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A5" w:rsidRPr="00AD77C8" w:rsidRDefault="00226529" w:rsidP="002265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A1CA5" w:rsidRPr="00AD77C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  <w:r w:rsidRPr="0022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AD77C8">
        <w:rPr>
          <w:rFonts w:ascii="Times New Roman" w:eastAsia="Times New Roman" w:hAnsi="Times New Roman" w:cs="Times New Roman"/>
          <w:sz w:val="24"/>
          <w:szCs w:val="24"/>
        </w:rPr>
        <w:t xml:space="preserve"> Порядку</w:t>
      </w:r>
    </w:p>
    <w:p w:rsidR="00FA1CA5" w:rsidRPr="00AD77C8" w:rsidRDefault="00FA1CA5" w:rsidP="00FA1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77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2265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A1CA5" w:rsidRPr="00AD77C8" w:rsidRDefault="00FA1CA5" w:rsidP="00226529">
      <w:pPr>
        <w:widowControl w:val="0"/>
        <w:tabs>
          <w:tab w:val="left" w:pos="660"/>
          <w:tab w:val="center" w:pos="73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23"/>
      <w:bookmarkEnd w:id="0"/>
      <w:r w:rsidRPr="00AD77C8">
        <w:rPr>
          <w:rFonts w:ascii="Times New Roman" w:eastAsia="Times New Roman" w:hAnsi="Times New Roman" w:cs="Times New Roman"/>
          <w:sz w:val="24"/>
          <w:szCs w:val="24"/>
        </w:rPr>
        <w:t xml:space="preserve">Отчет о реализации муниципальной программы (подпрограммы) </w:t>
      </w:r>
      <w:r w:rsidRPr="00FA1CA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20985" w:rsidRPr="00F20985">
        <w:rPr>
          <w:rFonts w:ascii="Times New Roman" w:eastAsia="Times New Roman" w:hAnsi="Times New Roman" w:cs="Times New Roman"/>
          <w:sz w:val="24"/>
          <w:szCs w:val="24"/>
        </w:rPr>
        <w:t>Развитие культуры и сохранение культурного наследия городского поселения Зеленоборский</w:t>
      </w:r>
      <w:r w:rsidRPr="00FA1CA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633D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«Наследие»</w:t>
      </w:r>
      <w:r w:rsidR="0022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C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3A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748C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C8">
        <w:rPr>
          <w:rFonts w:ascii="Times New Roman" w:eastAsia="Times New Roman" w:hAnsi="Times New Roman" w:cs="Times New Roman"/>
          <w:sz w:val="24"/>
          <w:szCs w:val="24"/>
        </w:rPr>
        <w:t>год</w:t>
      </w:r>
    </w:p>
    <w:tbl>
      <w:tblPr>
        <w:tblW w:w="15936" w:type="dxa"/>
        <w:tblCellSpacing w:w="5" w:type="nil"/>
        <w:tblInd w:w="-4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7"/>
        <w:gridCol w:w="1408"/>
        <w:gridCol w:w="979"/>
        <w:gridCol w:w="7"/>
        <w:gridCol w:w="1424"/>
        <w:gridCol w:w="1264"/>
        <w:gridCol w:w="11"/>
        <w:gridCol w:w="1265"/>
        <w:gridCol w:w="11"/>
        <w:gridCol w:w="1123"/>
        <w:gridCol w:w="11"/>
        <w:gridCol w:w="989"/>
        <w:gridCol w:w="1843"/>
        <w:gridCol w:w="709"/>
        <w:gridCol w:w="853"/>
        <w:gridCol w:w="995"/>
        <w:gridCol w:w="992"/>
        <w:gridCol w:w="1557"/>
      </w:tblGrid>
      <w:tr w:rsidR="00E525C5" w:rsidRPr="00AD77C8" w:rsidTr="005C4E76">
        <w:trPr>
          <w:trHeight w:val="958"/>
          <w:tblHeader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мероприятия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финансиро-вания</w:t>
            </w:r>
            <w:proofErr w:type="spellEnd"/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финансовых средств, 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освоения,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%    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(гр. </w:t>
            </w:r>
            <w:r w:rsidRPr="00AD77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гр.5)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(индикаторы) 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результативности выполнения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невыполнения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 (подпрограмм)</w:t>
            </w:r>
          </w:p>
        </w:tc>
      </w:tr>
      <w:tr w:rsidR="00E525C5" w:rsidRPr="00AD77C8" w:rsidTr="005C4E76">
        <w:trPr>
          <w:trHeight w:val="640"/>
          <w:tblHeader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бюджете (уточненные бюджетные ассигнования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год)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(кассовый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расход по главному распорядителю средств)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FA1CA5" w:rsidRPr="00AD77C8" w:rsidRDefault="00FA1CA5" w:rsidP="00226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(кассовый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расход по конечному получателю бюджетных средств)</w:t>
            </w: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226529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FA1CA5"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ед. измерения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5C5" w:rsidRPr="00AD77C8" w:rsidTr="005C4E76">
        <w:trPr>
          <w:tblHeader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57C56" w:rsidRPr="00AD77C8" w:rsidTr="00140E9D">
        <w:trPr>
          <w:trHeight w:val="456"/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849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C56" w:rsidRPr="00AD77C8" w:rsidRDefault="00931C0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 Повышение доступности и качества библиотечных услуг для населения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AD77C8" w:rsidRDefault="00E57C56" w:rsidP="00226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C56" w:rsidRPr="00AD77C8" w:rsidRDefault="00E57C56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гп.Зеленоборский</w:t>
            </w:r>
            <w:proofErr w:type="spellEnd"/>
          </w:p>
        </w:tc>
      </w:tr>
      <w:tr w:rsidR="00140E9D" w:rsidRPr="00AD77C8" w:rsidTr="00735B71">
        <w:trPr>
          <w:trHeight w:val="185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2449C1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5C4E76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5C4E76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E9D" w:rsidRPr="00AD77C8" w:rsidTr="00140E9D">
        <w:trPr>
          <w:trHeight w:val="37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1A27E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количества библиографических записей в электронном каталоге библиотек </w:t>
            </w:r>
            <w:proofErr w:type="spellStart"/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Зеленоборский, в </w:t>
            </w:r>
            <w:proofErr w:type="spellStart"/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включенных в Сводный электронный каталог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 </w:t>
            </w:r>
            <w:r w:rsidRPr="001A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области, 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Default="005C4E76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Default="005C4E76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D" w:rsidRPr="00AD77C8" w:rsidRDefault="00140E9D" w:rsidP="0014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5C5" w:rsidRPr="00AD77C8" w:rsidTr="005C4E76">
        <w:trPr>
          <w:trHeight w:val="34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4B30"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и популяризация историко-культурного наследия </w:t>
            </w:r>
            <w:proofErr w:type="spellStart"/>
            <w:r w:rsidR="000A4B30"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="000A4B30"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Зеленоборский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17519F" w:rsidP="000B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F6" w:rsidRPr="00AD77C8" w:rsidRDefault="000A4B30" w:rsidP="00226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  <w:r w:rsidR="00FA1CA5"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FA1CA5"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F2EF5" w:rsidP="00CA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F2EF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F2EF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F2EF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A5" w:rsidRPr="00AD77C8" w:rsidRDefault="00FA1CA5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8FA" w:rsidRPr="00AD77C8" w:rsidTr="005C4E76">
        <w:trPr>
          <w:trHeight w:val="515"/>
          <w:tblCellSpacing w:w="5" w:type="nil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</w:p>
          <w:p w:rsidR="009A18FA" w:rsidRPr="00AD77C8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библиотечного дела </w:t>
            </w:r>
            <w:proofErr w:type="spellStart"/>
            <w:r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0A4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Зеленоборский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753A6F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9A18FA" w:rsidRDefault="00A46565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9A18FA" w:rsidRPr="00AD77C8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236FF2" w:rsidP="00B2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1 578,3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236FF2" w:rsidP="00B2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1 578,3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236FF2" w:rsidP="00B2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1578,3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9A18FA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A18FA" w:rsidP="008F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1A27E8" w:rsidRDefault="009A18FA" w:rsidP="00B0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1A27E8" w:rsidRDefault="009A18FA" w:rsidP="00B0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D45B6C" w:rsidRDefault="009A18FA" w:rsidP="00B0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D45B6C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FA" w:rsidRPr="002449C1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D6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гп.Зеленоборский</w:t>
            </w:r>
            <w:proofErr w:type="spellEnd"/>
          </w:p>
        </w:tc>
      </w:tr>
      <w:tr w:rsidR="009A18FA" w:rsidRPr="00AD77C8" w:rsidTr="005C4E76">
        <w:trPr>
          <w:trHeight w:val="80"/>
          <w:tblCellSpacing w:w="5" w:type="nil"/>
        </w:trPr>
        <w:tc>
          <w:tcPr>
            <w:tcW w:w="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18FA" w:rsidRPr="001A27E8" w:rsidRDefault="009A18FA" w:rsidP="00B0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FA" w:rsidRPr="001A27E8" w:rsidRDefault="009A18FA" w:rsidP="00B0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A18FA" w:rsidRPr="00D45B6C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A18FA" w:rsidRPr="00D45B6C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2449C1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8FA" w:rsidRPr="00AD77C8" w:rsidTr="005C4E76">
        <w:trPr>
          <w:trHeight w:val="806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(мероприятие) Субсидии бюджетным учреждениям на иные цели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753A6F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Default="00236FF2" w:rsidP="0023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236FF2" w:rsidRDefault="00236FF2" w:rsidP="0023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областной бюджет</w:t>
            </w:r>
          </w:p>
          <w:p w:rsidR="009A18FA" w:rsidRPr="00AD77C8" w:rsidRDefault="009A18FA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FF2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  <w:p w:rsidR="00236FF2" w:rsidRP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FF2" w:rsidRPr="00236FF2" w:rsidRDefault="00236FF2" w:rsidP="0048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FF2">
              <w:rPr>
                <w:rFonts w:ascii="Times New Roman" w:eastAsia="Times New Roman" w:hAnsi="Times New Roman" w:cs="Times New Roman"/>
                <w:lang w:eastAsia="ru-RU"/>
              </w:rPr>
              <w:t>166,</w:t>
            </w:r>
            <w:r w:rsidR="004842B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236FF2" w:rsidRDefault="00236FF2" w:rsidP="0070740A">
            <w:pPr>
              <w:rPr>
                <w:rFonts w:ascii="Times New Roman" w:hAnsi="Times New Roman" w:cs="Times New Roman"/>
              </w:rPr>
            </w:pPr>
            <w:r w:rsidRPr="00236FF2">
              <w:rPr>
                <w:rFonts w:ascii="Times New Roman" w:hAnsi="Times New Roman" w:cs="Times New Roman"/>
              </w:rPr>
              <w:t>8,7</w:t>
            </w:r>
          </w:p>
          <w:p w:rsidR="00236FF2" w:rsidRPr="00236FF2" w:rsidRDefault="00236FF2" w:rsidP="00931C0D">
            <w:pPr>
              <w:rPr>
                <w:rFonts w:ascii="Times New Roman" w:hAnsi="Times New Roman" w:cs="Times New Roman"/>
              </w:rPr>
            </w:pPr>
            <w:r w:rsidRPr="00236FF2">
              <w:rPr>
                <w:rFonts w:ascii="Times New Roman" w:hAnsi="Times New Roman" w:cs="Times New Roman"/>
              </w:rPr>
              <w:t>166,</w:t>
            </w:r>
            <w:r w:rsidR="00931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236FF2" w:rsidRDefault="00236FF2" w:rsidP="0070740A">
            <w:pPr>
              <w:rPr>
                <w:rFonts w:ascii="Times New Roman" w:hAnsi="Times New Roman" w:cs="Times New Roman"/>
              </w:rPr>
            </w:pPr>
            <w:r w:rsidRPr="00236FF2">
              <w:rPr>
                <w:rFonts w:ascii="Times New Roman" w:hAnsi="Times New Roman" w:cs="Times New Roman"/>
              </w:rPr>
              <w:t>8,7</w:t>
            </w:r>
          </w:p>
          <w:p w:rsidR="00236FF2" w:rsidRPr="00236FF2" w:rsidRDefault="00236FF2" w:rsidP="00931C0D">
            <w:pPr>
              <w:rPr>
                <w:rFonts w:ascii="Times New Roman" w:hAnsi="Times New Roman" w:cs="Times New Roman"/>
              </w:rPr>
            </w:pPr>
            <w:r w:rsidRPr="00236FF2">
              <w:rPr>
                <w:rFonts w:ascii="Times New Roman" w:hAnsi="Times New Roman" w:cs="Times New Roman"/>
              </w:rPr>
              <w:t>166,</w:t>
            </w:r>
            <w:r w:rsidR="00931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FF2" w:rsidRPr="00AD77C8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FF2" w:rsidRPr="00AD77C8" w:rsidTr="005C4E76">
        <w:trPr>
          <w:trHeight w:val="806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D33E8D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(мероприятие) Оплата труда работников муниципальных учреждений образования, культуры, физической культуры и спорта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Default="00236FF2" w:rsidP="0023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236FF2" w:rsidRDefault="00236FF2" w:rsidP="0023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областной бюджет</w:t>
            </w:r>
          </w:p>
          <w:p w:rsid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BBE" w:rsidRDefault="005B457D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5639,2</w:t>
            </w:r>
          </w:p>
          <w:p w:rsid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FF2" w:rsidRPr="00236FF2" w:rsidRDefault="00236FF2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70740A">
            <w:pPr>
              <w:rPr>
                <w:rFonts w:ascii="Times New Roman" w:hAnsi="Times New Roman" w:cs="Times New Roman"/>
              </w:rPr>
            </w:pPr>
          </w:p>
          <w:p w:rsidR="00D32BBE" w:rsidRPr="00236FF2" w:rsidRDefault="005B457D" w:rsidP="0070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70740A">
            <w:pPr>
              <w:rPr>
                <w:rFonts w:ascii="Times New Roman" w:hAnsi="Times New Roman" w:cs="Times New Roman"/>
              </w:rPr>
            </w:pPr>
          </w:p>
          <w:p w:rsidR="00D32BBE" w:rsidRPr="00236FF2" w:rsidRDefault="005B457D" w:rsidP="0070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5639,2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F2" w:rsidRPr="00AD77C8" w:rsidRDefault="00236FF2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BBE" w:rsidRPr="00AD77C8" w:rsidTr="005C4E76">
        <w:trPr>
          <w:trHeight w:val="806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(мероприятие) Сохранение и популяризация историко-культурного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наследия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D32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D32BBE" w:rsidRDefault="00D32BBE" w:rsidP="00D32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областной бюджет</w:t>
            </w:r>
          </w:p>
          <w:p w:rsidR="00D32BBE" w:rsidRPr="00AD77C8" w:rsidRDefault="00D32BBE" w:rsidP="0023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5B457D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2346,8</w:t>
            </w:r>
            <w:r w:rsidR="0068346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2BBE" w:rsidRDefault="00D32BBE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BBE" w:rsidRDefault="005B457D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  <w:p w:rsidR="005B457D" w:rsidRDefault="005B457D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57D" w:rsidRDefault="005B457D" w:rsidP="0070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2346,8</w:t>
            </w:r>
            <w:r w:rsidR="0068346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BBE" w:rsidRDefault="005B457D" w:rsidP="005B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2346,8</w:t>
            </w:r>
            <w:r w:rsidR="0068346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="006834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BBE" w:rsidRDefault="005B457D" w:rsidP="005B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Default="00D32BBE" w:rsidP="00D32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100%</w:t>
            </w:r>
          </w:p>
          <w:p w:rsidR="00D32BBE" w:rsidRDefault="00D32BBE" w:rsidP="00D32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BBE" w:rsidRDefault="00D32BBE" w:rsidP="00D32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BE" w:rsidRPr="00AD77C8" w:rsidRDefault="00D32BBE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8FA" w:rsidRPr="00AD77C8" w:rsidTr="005C4E76">
        <w:trPr>
          <w:trHeight w:val="862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задаче </w:t>
            </w:r>
            <w:r w:rsidR="0093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753A6F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9A18FA" w:rsidRPr="00AD77C8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областной бюджет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9A18FA" w:rsidRDefault="00A46565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A46565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A46565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A46565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A46565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A46565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8FA" w:rsidRPr="00AD77C8" w:rsidTr="005C4E76">
        <w:trPr>
          <w:trHeight w:val="320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программе (подпрограмме)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753A6F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9A18FA" w:rsidRPr="00AD77C8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областной бюджет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9894,3: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4253,8</w:t>
            </w:r>
          </w:p>
          <w:p w:rsidR="00931C0D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31C0D" w:rsidP="00931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9A18FA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8FA" w:rsidRPr="00AD77C8" w:rsidRDefault="009A18FA" w:rsidP="00A8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FA" w:rsidRPr="00AD77C8" w:rsidRDefault="009A18FA" w:rsidP="0060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53EEC" w:rsidRPr="00753EEC" w:rsidRDefault="00753EEC" w:rsidP="0075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Муниципальная  программа</w:t>
      </w:r>
      <w:proofErr w:type="gramEnd"/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«Развитие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культуры и сохранение культурного наследия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Зеленоборский Кандалакшского района» </w:t>
      </w:r>
      <w:r w:rsidR="00D15A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Подпрограмма «Наследие» 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имеет высокую результативность </w:t>
      </w:r>
      <w:r w:rsidR="009A18F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D15ADF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53EEC" w:rsidRPr="00753EEC" w:rsidRDefault="00753EEC" w:rsidP="0075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Реализация муниципальной Подпрограммы в 20</w:t>
      </w:r>
      <w:r w:rsidR="00A4656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5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как и в предыдущие годы, происходит в условиях ограничения расходов бюджетных средств, но, несмотря на это, все запланированные программные мероприятия, выполнены.</w:t>
      </w:r>
    </w:p>
    <w:p w:rsidR="00753EEC" w:rsidRDefault="00753EEC" w:rsidP="0075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      П</w:t>
      </w:r>
      <w:r w:rsidR="00D15ADF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рограмма характеризуется освоением запланированных финансовых ресурсов на </w:t>
      </w:r>
      <w:r w:rsidR="009A18F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753EEC">
        <w:rPr>
          <w:rFonts w:ascii="Times New Roman" w:eastAsia="Times New Roman" w:hAnsi="Times New Roman" w:cs="Times New Roman"/>
          <w:b/>
          <w:sz w:val="24"/>
          <w:szCs w:val="24"/>
        </w:rPr>
        <w:t>%,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 что позволило выполнить все запланированные мероприятия.</w:t>
      </w:r>
    </w:p>
    <w:p w:rsidR="005B457D" w:rsidRDefault="005B457D" w:rsidP="005B45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показателя ПФ произведен по утвержденной формуле с учетом норм пункта 2 Методики, т.е. по 7-ми мероприятиям, имеющим финансовое обеспечение.</w:t>
      </w:r>
    </w:p>
    <w:p w:rsidR="005B457D" w:rsidRDefault="005B457D" w:rsidP="00931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данным отчета составит ПФ=1,0, что говорит о полном финансировании мероприятий.</w:t>
      </w:r>
    </w:p>
    <w:p w:rsidR="005B457D" w:rsidRDefault="005B457D" w:rsidP="0075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1578,3/1578,3+166,6/166,6+8,7/8,7+5639,2/5639,2+2346,8/2346,8+122,8/122,8+32,5/32,5        7</w:t>
      </w:r>
    </w:p>
    <w:p w:rsidR="005B457D" w:rsidRDefault="005B457D" w:rsidP="0075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ПФ =----------------------------------------------------------------------------------------------------------------- = ------- -= 1,0</w:t>
      </w:r>
    </w:p>
    <w:p w:rsidR="005B457D" w:rsidRDefault="005B457D" w:rsidP="005B457D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5B457D" w:rsidRDefault="005B457D" w:rsidP="005B457D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7D" w:rsidRDefault="005C4E76" w:rsidP="005C4E76">
      <w:pPr>
        <w:widowControl w:val="0"/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70,0/70,0+84,9/84,9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1+1</w:t>
      </w:r>
    </w:p>
    <w:p w:rsidR="005C4E76" w:rsidRDefault="005C4E76" w:rsidP="005B457D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ДИП=---------------------------------- =   --------- = 1,0</w:t>
      </w:r>
    </w:p>
    <w:p w:rsidR="005C4E76" w:rsidRDefault="005C4E76" w:rsidP="005C4E76">
      <w:pPr>
        <w:widowControl w:val="0"/>
        <w:tabs>
          <w:tab w:val="left" w:pos="1530"/>
          <w:tab w:val="left" w:pos="4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5C4E76" w:rsidRDefault="005C4E76" w:rsidP="005B457D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E76" w:rsidRPr="00753EEC" w:rsidRDefault="005C4E76" w:rsidP="005B457D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821" w:rsidRDefault="00745821" w:rsidP="00753EEC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45821" w:rsidRPr="00AD77C8" w:rsidRDefault="00745821" w:rsidP="009A1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7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Отчет о реализации муниципальной программы (подпрограммы) </w:t>
      </w:r>
      <w:r w:rsidRPr="00FA1CA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E424B">
        <w:rPr>
          <w:rFonts w:ascii="Times New Roman" w:eastAsia="Times New Roman" w:hAnsi="Times New Roman" w:cs="Times New Roman"/>
          <w:sz w:val="24"/>
          <w:szCs w:val="24"/>
        </w:rPr>
        <w:t>Развитие культуры и сохранение культурного наследия городского поселения Зеленоборский</w:t>
      </w:r>
      <w:r w:rsidRPr="00FA1CA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«Искусство»</w:t>
      </w:r>
      <w:r w:rsidR="009A1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C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46565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C8">
        <w:rPr>
          <w:rFonts w:ascii="Times New Roman" w:eastAsia="Times New Roman" w:hAnsi="Times New Roman" w:cs="Times New Roman"/>
          <w:sz w:val="24"/>
          <w:szCs w:val="24"/>
        </w:rPr>
        <w:t>год</w:t>
      </w:r>
    </w:p>
    <w:tbl>
      <w:tblPr>
        <w:tblW w:w="15936" w:type="dxa"/>
        <w:tblCellSpacing w:w="5" w:type="nil"/>
        <w:tblInd w:w="-4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1403"/>
        <w:gridCol w:w="991"/>
        <w:gridCol w:w="1279"/>
        <w:gridCol w:w="1419"/>
        <w:gridCol w:w="1424"/>
        <w:gridCol w:w="67"/>
        <w:gridCol w:w="1065"/>
        <w:gridCol w:w="994"/>
        <w:gridCol w:w="1559"/>
        <w:gridCol w:w="709"/>
        <w:gridCol w:w="709"/>
        <w:gridCol w:w="1134"/>
        <w:gridCol w:w="992"/>
        <w:gridCol w:w="1701"/>
      </w:tblGrid>
      <w:tr w:rsidR="00745821" w:rsidRPr="00AD77C8" w:rsidTr="00EC7596">
        <w:trPr>
          <w:trHeight w:val="958"/>
          <w:tblHeader/>
          <w:tblCellSpacing w:w="5" w:type="nil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финансиро-вания</w:t>
            </w:r>
            <w:proofErr w:type="spellEnd"/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финансовых средств, 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освоения,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%    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(гр. </w:t>
            </w:r>
            <w:r w:rsidRPr="00AD77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гр.5)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(индикаторы) 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результативности выполнения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 (подпрограмм)</w:t>
            </w:r>
          </w:p>
        </w:tc>
      </w:tr>
      <w:tr w:rsidR="00745821" w:rsidRPr="00AD77C8" w:rsidTr="00903D93">
        <w:trPr>
          <w:trHeight w:val="640"/>
          <w:tblHeader/>
          <w:tblCellSpacing w:w="5" w:type="nil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бюджете (уточненные бюджетные ассигнования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год)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(кассовый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расход по главному распорядителю средств)</w:t>
            </w:r>
          </w:p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745821" w:rsidRPr="00AD77C8" w:rsidRDefault="00745821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(кассовый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расход по конечному получателю бюджетных средств)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745821"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ед. измерения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-нения,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821" w:rsidRPr="00AD77C8" w:rsidTr="00903D93">
        <w:trPr>
          <w:tblHeader/>
          <w:tblCellSpacing w:w="5" w:type="nil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1" w:rsidRPr="00AD77C8" w:rsidRDefault="00745821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E51A5" w:rsidRPr="00AD77C8" w:rsidTr="00EC7596">
        <w:trPr>
          <w:trHeight w:val="353"/>
          <w:tblCellSpacing w:w="5" w:type="nil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D10FFA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населения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цели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гп.Зеленоборский</w:t>
            </w:r>
            <w:proofErr w:type="spellEnd"/>
          </w:p>
        </w:tc>
      </w:tr>
      <w:tr w:rsidR="005C4E76" w:rsidRPr="00AD77C8" w:rsidTr="00EC7596">
        <w:trPr>
          <w:trHeight w:val="353"/>
          <w:tblCellSpacing w:w="5" w:type="nil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76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76" w:rsidRPr="00AD77C8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76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1A5" w:rsidRPr="00AD77C8" w:rsidTr="00EC7596">
        <w:trPr>
          <w:trHeight w:val="2025"/>
          <w:tblCellSpacing w:w="5" w:type="nil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2449C1" w:rsidRDefault="005C4E76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организационных мероприятий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D10FFA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D10FFA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61437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D10FFA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1A5" w:rsidRPr="00AD77C8" w:rsidTr="00EC7596">
        <w:trPr>
          <w:trHeight w:val="77"/>
          <w:tblCellSpacing w:w="5" w:type="nil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86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Pr="00D10FFA" w:rsidRDefault="00D10FFA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FFA">
              <w:rPr>
                <w:bCs/>
              </w:rPr>
              <w:t>Задача 1. - Повышение доступности, качества услуг в культурно-досуговой сфере и поддержка традиционной народной культуры.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Pr="003976DA" w:rsidRDefault="000E51A5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51A5" w:rsidRPr="00AD77C8" w:rsidTr="00EC7596">
        <w:trPr>
          <w:trHeight w:val="447"/>
          <w:tblCellSpacing w:w="5" w:type="nil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гп.Зеленоборский</w:t>
            </w:r>
            <w:proofErr w:type="spellEnd"/>
          </w:p>
        </w:tc>
      </w:tr>
      <w:tr w:rsidR="000E51A5" w:rsidRPr="00AD77C8" w:rsidTr="00EC7596">
        <w:trPr>
          <w:trHeight w:val="1406"/>
          <w:tblCellSpacing w:w="5" w:type="nil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2449C1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5" w:rsidRPr="00AD77C8" w:rsidRDefault="000E51A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A49" w:rsidRPr="00AD77C8" w:rsidTr="00EC7596">
        <w:trPr>
          <w:trHeight w:val="345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4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развития творческого потенциала и организации досуга населения г.п. </w:t>
            </w:r>
            <w:r w:rsidRPr="00874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Зеленоборский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53A6F" w:rsidP="0074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783A49" w:rsidRPr="00AD77C8" w:rsidRDefault="00A46565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A46565" w:rsidP="00D15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3566,8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A46565" w:rsidP="00A3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A46565" w:rsidP="00A3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A49" w:rsidRPr="00AD77C8" w:rsidTr="00903D93">
        <w:trPr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A46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(мероприятие) Субсидии бюджетным учреждениям на иные цели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783A49" w:rsidRPr="00AD77C8" w:rsidRDefault="00A46565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</w:t>
            </w:r>
            <w:r w:rsidR="00683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B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B457D" w:rsidRDefault="005B457D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293,8</w:t>
            </w:r>
          </w:p>
          <w:p w:rsidR="005B457D" w:rsidRPr="00AD77C8" w:rsidRDefault="005B457D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</w:t>
            </w:r>
            <w:r w:rsidR="00683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6: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293,8</w:t>
            </w:r>
          </w:p>
          <w:p w:rsidR="00783A49" w:rsidRPr="00094C57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387,6:</w:t>
            </w:r>
          </w:p>
          <w:p w:rsidR="005B457D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293,8</w:t>
            </w:r>
          </w:p>
          <w:p w:rsidR="00783A49" w:rsidRPr="00094C57" w:rsidRDefault="005B457D" w:rsidP="005B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565" w:rsidRPr="00AD77C8" w:rsidTr="00903D93">
        <w:trPr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(мероприятие) Повышение оплаты труда работников муниципальных учреждений образования, культуры, физической культуры и спорта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A46565" w:rsidRPr="00AD77C8" w:rsidRDefault="00A46565" w:rsidP="00A4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13200,8:</w:t>
            </w:r>
          </w:p>
          <w:p w:rsidR="00683464" w:rsidRDefault="00683464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65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903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A46565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65" w:rsidRDefault="00A46565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</w:t>
            </w:r>
            <w:r w:rsidR="00903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13200,8:</w:t>
            </w: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65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13200,8:</w:t>
            </w: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65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903D93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93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5" w:rsidRPr="00AD77C8" w:rsidRDefault="00A46565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A49" w:rsidRPr="00AD77C8" w:rsidTr="00903D93">
        <w:trPr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задаче 1     </w:t>
            </w: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783A49" w:rsidRPr="00AD77C8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783A49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93" w:rsidRPr="00AD77C8" w:rsidRDefault="00903D93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683464" w:rsidRDefault="00683464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683464" w:rsidRDefault="00683464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A49" w:rsidRPr="00AD77C8" w:rsidTr="00903D93">
        <w:trPr>
          <w:trHeight w:val="480"/>
          <w:tblCellSpacing w:w="5" w:type="nil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    </w:t>
            </w: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программе (подпрограмме)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</w:p>
          <w:p w:rsidR="00783A49" w:rsidRPr="00AD77C8" w:rsidRDefault="00783A49" w:rsidP="000E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областной бюджет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68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683464" w:rsidRDefault="00683464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64" w:rsidRDefault="00683464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17 155,2: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4614,4</w:t>
            </w:r>
          </w:p>
          <w:p w:rsidR="00903D93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903D93" w:rsidP="00903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12540,8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783A49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49" w:rsidRPr="00AD77C8" w:rsidRDefault="00783A49" w:rsidP="007C7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A49" w:rsidRDefault="00D15ADF" w:rsidP="00D15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</w:t>
      </w:r>
    </w:p>
    <w:p w:rsidR="00D15ADF" w:rsidRPr="00753EEC" w:rsidRDefault="00D15ADF" w:rsidP="00D15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Муниципальная  программа «Развитие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культуры и сохранение культурного наследия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Pr="00753E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Зеленоборский Кандалакшского района»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Подпрограмма «Искусство» 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имеет высокую результативность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100%</w:t>
      </w:r>
    </w:p>
    <w:p w:rsidR="00D15ADF" w:rsidRPr="00753EEC" w:rsidRDefault="00D15ADF" w:rsidP="00D15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Реализация муниципальной Подпрограммы в 20</w:t>
      </w:r>
      <w:r w:rsidR="00903D9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5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как и в предыдущие годы, происходит в условиях ограничения расходов бюджетных средств, но, несмотря на это, все запланированные программные мероприятия, выполнены.</w:t>
      </w:r>
    </w:p>
    <w:p w:rsidR="00745821" w:rsidRDefault="00D15ADF" w:rsidP="00683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      П</w:t>
      </w:r>
      <w:r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рограмма характеризуется освоением запланированных финансовых ресурсов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753EEC">
        <w:rPr>
          <w:rFonts w:ascii="Times New Roman" w:eastAsia="Times New Roman" w:hAnsi="Times New Roman" w:cs="Times New Roman"/>
          <w:b/>
          <w:sz w:val="24"/>
          <w:szCs w:val="24"/>
        </w:rPr>
        <w:t>%,</w:t>
      </w:r>
      <w:r w:rsidRPr="00753EEC">
        <w:rPr>
          <w:rFonts w:ascii="Times New Roman" w:eastAsia="Times New Roman" w:hAnsi="Times New Roman" w:cs="Times New Roman"/>
          <w:sz w:val="24"/>
          <w:szCs w:val="24"/>
        </w:rPr>
        <w:t xml:space="preserve"> что позволило выполнить все запланированные мероприятия.</w:t>
      </w:r>
    </w:p>
    <w:p w:rsidR="00683464" w:rsidRDefault="00683464" w:rsidP="006834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показателя ПФ произведен по утвержденной формуле с учетом норм пункта 2 Методики, т.е. по 4-м мероприятиям, имеющим финансовое обеспечение.</w:t>
      </w:r>
    </w:p>
    <w:p w:rsidR="00683464" w:rsidRDefault="00683464" w:rsidP="006834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данным отчета составит ПФ=1,0, что говорит о полном финансировании мероприятий.</w:t>
      </w:r>
    </w:p>
    <w:p w:rsidR="00683464" w:rsidRDefault="00683464" w:rsidP="00683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464" w:rsidRDefault="00683464" w:rsidP="00683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464" w:rsidRDefault="00683464" w:rsidP="00683464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3566,8/3566,8+293,8/293,8+93,8/93,8+13200,8/13200,8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683464" w:rsidRDefault="00683464" w:rsidP="00683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ПФ=-----------------------------------------------------------------------= --------- =1,0</w:t>
      </w:r>
    </w:p>
    <w:p w:rsidR="00683464" w:rsidRDefault="00683464" w:rsidP="00683464">
      <w:pPr>
        <w:widowControl w:val="0"/>
        <w:tabs>
          <w:tab w:val="left" w:pos="664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745821" w:rsidRPr="00753EEC" w:rsidRDefault="00745821" w:rsidP="00753EEC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466A4E" w:rsidRPr="005C4E76" w:rsidRDefault="005C4E76" w:rsidP="005C4E76">
      <w:pPr>
        <w:tabs>
          <w:tab w:val="left" w:pos="3465"/>
        </w:tabs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10FFA">
        <w:rPr>
          <w:rFonts w:ascii="Times New Roman" w:hAnsi="Times New Roman" w:cs="Times New Roman"/>
        </w:rPr>
        <w:t>696</w:t>
      </w:r>
      <w:r>
        <w:rPr>
          <w:rFonts w:ascii="Times New Roman" w:hAnsi="Times New Roman" w:cs="Times New Roman"/>
        </w:rPr>
        <w:t>/</w:t>
      </w:r>
      <w:r w:rsidR="00D10FFA">
        <w:rPr>
          <w:rFonts w:ascii="Times New Roman" w:hAnsi="Times New Roman" w:cs="Times New Roman"/>
        </w:rPr>
        <w:t>696</w:t>
      </w:r>
      <w:r>
        <w:rPr>
          <w:rFonts w:ascii="Times New Roman" w:hAnsi="Times New Roman" w:cs="Times New Roman"/>
        </w:rPr>
        <w:t>+</w:t>
      </w:r>
      <w:r w:rsidR="00D10FFA">
        <w:rPr>
          <w:rFonts w:ascii="Times New Roman" w:hAnsi="Times New Roman" w:cs="Times New Roman"/>
        </w:rPr>
        <w:t>61437</w:t>
      </w:r>
      <w:r>
        <w:rPr>
          <w:rFonts w:ascii="Times New Roman" w:hAnsi="Times New Roman" w:cs="Times New Roman"/>
        </w:rPr>
        <w:t>/</w:t>
      </w:r>
      <w:r w:rsidR="00D10FFA">
        <w:rPr>
          <w:rFonts w:ascii="Times New Roman" w:hAnsi="Times New Roman" w:cs="Times New Roman"/>
        </w:rPr>
        <w:t>61437</w:t>
      </w:r>
      <w:r>
        <w:rPr>
          <w:rFonts w:ascii="Times New Roman" w:hAnsi="Times New Roman" w:cs="Times New Roman"/>
        </w:rPr>
        <w:tab/>
        <w:t>1+1</w:t>
      </w:r>
    </w:p>
    <w:p w:rsidR="005C4E76" w:rsidRDefault="005C4E76" w:rsidP="005C4E76">
      <w:pPr>
        <w:spacing w:after="0" w:line="240" w:lineRule="auto"/>
        <w:rPr>
          <w:rFonts w:ascii="Times New Roman" w:hAnsi="Times New Roman" w:cs="Times New Roman"/>
        </w:rPr>
      </w:pPr>
      <w:r w:rsidRPr="005C4E76">
        <w:rPr>
          <w:rFonts w:ascii="Times New Roman" w:hAnsi="Times New Roman" w:cs="Times New Roman"/>
        </w:rPr>
        <w:t>ДИП=</w:t>
      </w:r>
      <w:r>
        <w:rPr>
          <w:rFonts w:ascii="Times New Roman" w:hAnsi="Times New Roman" w:cs="Times New Roman"/>
        </w:rPr>
        <w:t xml:space="preserve"> -------------------------------- </w:t>
      </w:r>
      <w:proofErr w:type="gramStart"/>
      <w:r>
        <w:rPr>
          <w:rFonts w:ascii="Times New Roman" w:hAnsi="Times New Roman" w:cs="Times New Roman"/>
        </w:rPr>
        <w:t>=  ------------</w:t>
      </w:r>
      <w:proofErr w:type="gramEnd"/>
      <w:r>
        <w:rPr>
          <w:rFonts w:ascii="Times New Roman" w:hAnsi="Times New Roman" w:cs="Times New Roman"/>
        </w:rPr>
        <w:t xml:space="preserve"> = 1,0</w:t>
      </w:r>
    </w:p>
    <w:p w:rsidR="005C4E76" w:rsidRPr="005C4E76" w:rsidRDefault="005C4E76" w:rsidP="005C4E76">
      <w:pPr>
        <w:tabs>
          <w:tab w:val="left" w:pos="1125"/>
          <w:tab w:val="left" w:pos="35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2</w:t>
      </w:r>
    </w:p>
    <w:sectPr w:rsidR="005C4E76" w:rsidRPr="005C4E76" w:rsidSect="002449C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5"/>
    <w:rsid w:val="000A4B30"/>
    <w:rsid w:val="000B44CE"/>
    <w:rsid w:val="000E51A5"/>
    <w:rsid w:val="00140E9D"/>
    <w:rsid w:val="00143532"/>
    <w:rsid w:val="0017519F"/>
    <w:rsid w:val="001A27E8"/>
    <w:rsid w:val="001B13BA"/>
    <w:rsid w:val="00226529"/>
    <w:rsid w:val="00236FF2"/>
    <w:rsid w:val="002449C1"/>
    <w:rsid w:val="00276744"/>
    <w:rsid w:val="0032748C"/>
    <w:rsid w:val="00376826"/>
    <w:rsid w:val="00377931"/>
    <w:rsid w:val="00466A4E"/>
    <w:rsid w:val="00467C4C"/>
    <w:rsid w:val="004842BC"/>
    <w:rsid w:val="004B0AF1"/>
    <w:rsid w:val="004C06CA"/>
    <w:rsid w:val="0055633D"/>
    <w:rsid w:val="005B457D"/>
    <w:rsid w:val="005C4E76"/>
    <w:rsid w:val="005D6AD7"/>
    <w:rsid w:val="005E0524"/>
    <w:rsid w:val="00606634"/>
    <w:rsid w:val="00683464"/>
    <w:rsid w:val="00742A45"/>
    <w:rsid w:val="00745821"/>
    <w:rsid w:val="00753760"/>
    <w:rsid w:val="00753A6F"/>
    <w:rsid w:val="00753EEC"/>
    <w:rsid w:val="00783A49"/>
    <w:rsid w:val="007A0562"/>
    <w:rsid w:val="00860EF1"/>
    <w:rsid w:val="00867CAC"/>
    <w:rsid w:val="00903D93"/>
    <w:rsid w:val="00931C0D"/>
    <w:rsid w:val="00991D48"/>
    <w:rsid w:val="009A18FA"/>
    <w:rsid w:val="00A46565"/>
    <w:rsid w:val="00A90AB7"/>
    <w:rsid w:val="00B04091"/>
    <w:rsid w:val="00B23D0B"/>
    <w:rsid w:val="00BB7D8E"/>
    <w:rsid w:val="00CA70EB"/>
    <w:rsid w:val="00D10FFA"/>
    <w:rsid w:val="00D15ADF"/>
    <w:rsid w:val="00D32BBE"/>
    <w:rsid w:val="00D33E8D"/>
    <w:rsid w:val="00D45B6C"/>
    <w:rsid w:val="00E525C5"/>
    <w:rsid w:val="00E57C56"/>
    <w:rsid w:val="00EC7596"/>
    <w:rsid w:val="00ED03AC"/>
    <w:rsid w:val="00F20985"/>
    <w:rsid w:val="00FA1CA5"/>
    <w:rsid w:val="00FA4AF6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F71"/>
  <w15:docId w15:val="{C8956938-59C6-4D59-BE04-5CFB2054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2024-10-28T12:16:00Z</cp:lastPrinted>
  <dcterms:created xsi:type="dcterms:W3CDTF">2025-02-20T05:43:00Z</dcterms:created>
  <dcterms:modified xsi:type="dcterms:W3CDTF">2025-02-20T12:50:00Z</dcterms:modified>
</cp:coreProperties>
</file>