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47" w:rsidRPr="00DE05BF" w:rsidRDefault="00406547" w:rsidP="00406547">
      <w:pPr>
        <w:widowControl/>
        <w:jc w:val="both"/>
        <w:rPr>
          <w:b/>
          <w:sz w:val="28"/>
          <w:szCs w:val="28"/>
        </w:rPr>
      </w:pPr>
      <w:r w:rsidRPr="00DE05BF">
        <w:rPr>
          <w:b/>
          <w:sz w:val="28"/>
          <w:szCs w:val="28"/>
        </w:rPr>
        <w:fldChar w:fldCharType="begin"/>
      </w:r>
      <w:r w:rsidRPr="00DE05BF">
        <w:rPr>
          <w:b/>
          <w:sz w:val="28"/>
          <w:szCs w:val="28"/>
        </w:rPr>
        <w:instrText xml:space="preserve"> HYPERLINK "https://www.kaluga-gov.ru/obshchestvo/prokuratura-razyasnyaet/54409/" </w:instrText>
      </w:r>
      <w:r w:rsidRPr="00DE05BF">
        <w:rPr>
          <w:b/>
          <w:sz w:val="28"/>
          <w:szCs w:val="28"/>
        </w:rPr>
        <w:fldChar w:fldCharType="separate"/>
      </w:r>
      <w:r w:rsidRPr="00DE05BF">
        <w:rPr>
          <w:b/>
          <w:sz w:val="28"/>
          <w:szCs w:val="28"/>
        </w:rPr>
        <w:t>Уточнены категории лиц, относящихся к ветеранам боевых действий и инвалидам боевых действий</w:t>
      </w:r>
      <w:r w:rsidRPr="00DE05BF">
        <w:rPr>
          <w:b/>
          <w:sz w:val="28"/>
          <w:szCs w:val="28"/>
        </w:rPr>
        <w:fldChar w:fldCharType="end"/>
      </w:r>
    </w:p>
    <w:p w:rsidR="00406547" w:rsidRPr="00DE05BF" w:rsidRDefault="00406547" w:rsidP="00406547">
      <w:pPr>
        <w:widowControl/>
        <w:ind w:firstLine="720"/>
        <w:jc w:val="both"/>
        <w:rPr>
          <w:sz w:val="28"/>
          <w:szCs w:val="28"/>
        </w:rPr>
      </w:pPr>
      <w:r w:rsidRPr="00DE05BF">
        <w:rPr>
          <w:sz w:val="28"/>
          <w:szCs w:val="28"/>
        </w:rPr>
        <w:t xml:space="preserve">Федеральным законом от 21.04.2025 № 83-ФЗ «О внесении изменений в Федеральный закон «О ветеранах» установлено, что к ветеранам боевых действий относятся, в частности, военнослужащие, лица рядового и начальствующего состава органов внутренних дел, войск </w:t>
      </w:r>
      <w:proofErr w:type="spellStart"/>
      <w:r w:rsidRPr="00DE05BF">
        <w:rPr>
          <w:sz w:val="28"/>
          <w:szCs w:val="28"/>
        </w:rPr>
        <w:t>Росгвардии</w:t>
      </w:r>
      <w:proofErr w:type="spellEnd"/>
      <w:r w:rsidRPr="00DE05BF">
        <w:rPr>
          <w:sz w:val="28"/>
          <w:szCs w:val="28"/>
        </w:rPr>
        <w:t>, Государственной противопожарной службы, учреждений и органов уголовно-исполнительной системы, органов принудительного исполнения, прокуроры, сотрудники СК России, в том числе уволенные в запас (отставку), выполнявшие задачи по отражению вооруженного вторжения на территорию РФ, а также в ходе вооруженной провокации на Государственной границе РФ и территориях субъектов РФ, прилегающих к районам проведения специальной военной операции, в том числе ставшие инвалидами вследствие ранения, контузии, увечья или заболевания, полученных при выполнении указанных задач.</w:t>
      </w:r>
    </w:p>
    <w:p w:rsidR="00406547" w:rsidRPr="00DE05BF" w:rsidRDefault="00406547" w:rsidP="00406547">
      <w:pPr>
        <w:widowControl/>
        <w:jc w:val="both"/>
        <w:rPr>
          <w:sz w:val="28"/>
          <w:szCs w:val="28"/>
        </w:rPr>
      </w:pPr>
    </w:p>
    <w:p w:rsidR="00406547" w:rsidRPr="00DE05BF" w:rsidRDefault="00406547" w:rsidP="00406547">
      <w:pPr>
        <w:widowControl/>
        <w:jc w:val="both"/>
        <w:rPr>
          <w:b/>
          <w:sz w:val="28"/>
          <w:szCs w:val="28"/>
        </w:rPr>
      </w:pPr>
      <w:hyperlink r:id="rId5" w:history="1">
        <w:r w:rsidRPr="00DE05BF">
          <w:rPr>
            <w:b/>
            <w:sz w:val="28"/>
            <w:szCs w:val="28"/>
          </w:rPr>
          <w:t>С 1 сентября 2025 года обновляется минимальный размер повышения оплаты труда за работу в ночное время</w:t>
        </w:r>
      </w:hyperlink>
    </w:p>
    <w:p w:rsidR="00406547" w:rsidRPr="00DE05BF" w:rsidRDefault="00406547" w:rsidP="00406547">
      <w:pPr>
        <w:widowControl/>
        <w:ind w:firstLine="720"/>
        <w:jc w:val="both"/>
        <w:rPr>
          <w:sz w:val="28"/>
          <w:szCs w:val="28"/>
        </w:rPr>
      </w:pPr>
      <w:r w:rsidRPr="00DE05BF">
        <w:rPr>
          <w:sz w:val="28"/>
          <w:szCs w:val="28"/>
        </w:rPr>
        <w:t>С 1 сентября 2025 года вступает в силу Постановление Правительства РФ от 04.04.2025 № 436, утверждающее минимальный размер повышения оплаты за работу в ночное время. Документ принят в рамках «регуляторной гильотины» и заменяет утратившее силу Постановление от 22.07.2008 № 554.</w:t>
      </w:r>
    </w:p>
    <w:p w:rsidR="00406547" w:rsidRPr="00DE05BF" w:rsidRDefault="00406547" w:rsidP="00406547">
      <w:pPr>
        <w:widowControl/>
        <w:jc w:val="both"/>
        <w:rPr>
          <w:sz w:val="28"/>
          <w:szCs w:val="28"/>
        </w:rPr>
      </w:pPr>
      <w:r w:rsidRPr="00DE05BF">
        <w:rPr>
          <w:sz w:val="28"/>
          <w:szCs w:val="28"/>
        </w:rPr>
        <w:t>В рамках данного постановления минимальный размер повышения оплаты труда за работу в ночное время (с 22 часов до 6 часов) составляет 20 процентов часовой тарифной ставки (оклада (должностного оклада), рассчитанного за час работы) за каждый час работы в ночное время.</w:t>
      </w:r>
    </w:p>
    <w:p w:rsidR="00406547" w:rsidRPr="00DE05BF" w:rsidRDefault="00406547" w:rsidP="00406547">
      <w:pPr>
        <w:widowControl/>
        <w:jc w:val="both"/>
        <w:rPr>
          <w:sz w:val="28"/>
          <w:szCs w:val="28"/>
        </w:rPr>
      </w:pPr>
    </w:p>
    <w:p w:rsidR="00406547" w:rsidRPr="00DE05BF" w:rsidRDefault="00406547" w:rsidP="00406547">
      <w:pPr>
        <w:widowControl/>
        <w:jc w:val="both"/>
        <w:rPr>
          <w:b/>
          <w:sz w:val="28"/>
          <w:szCs w:val="28"/>
        </w:rPr>
      </w:pPr>
      <w:hyperlink r:id="rId6" w:history="1">
        <w:r w:rsidRPr="00DE05BF">
          <w:rPr>
            <w:b/>
            <w:sz w:val="28"/>
            <w:szCs w:val="28"/>
          </w:rPr>
          <w:t>Вступили в силу новые правила обязательного страхования гражданской ответственности владельцев транспортных средств</w:t>
        </w:r>
      </w:hyperlink>
    </w:p>
    <w:p w:rsidR="00406547" w:rsidRPr="00DE05BF" w:rsidRDefault="00406547" w:rsidP="00406547">
      <w:pPr>
        <w:widowControl/>
        <w:ind w:firstLine="708"/>
        <w:jc w:val="both"/>
        <w:rPr>
          <w:sz w:val="28"/>
          <w:szCs w:val="28"/>
        </w:rPr>
      </w:pPr>
      <w:r w:rsidRPr="00DE05BF">
        <w:rPr>
          <w:sz w:val="28"/>
          <w:szCs w:val="28"/>
        </w:rPr>
        <w:t>Федеральным законом от 08.07.2024 № 174-</w:t>
      </w:r>
      <w:proofErr w:type="gramStart"/>
      <w:r w:rsidRPr="00DE05BF">
        <w:rPr>
          <w:sz w:val="28"/>
          <w:szCs w:val="28"/>
        </w:rPr>
        <w:t>ФЗ  «</w:t>
      </w:r>
      <w:proofErr w:type="gramEnd"/>
      <w:r w:rsidRPr="00DE05BF">
        <w:rPr>
          <w:sz w:val="28"/>
          <w:szCs w:val="28"/>
        </w:rPr>
        <w:t>О внесении изменений в Федеральный закон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 отменен 10-дневый срок езды без обязательного страхования гражданской ответственности владельцев транспортных средств (далее – ОСАГО) при покупке автомобиля.</w:t>
      </w:r>
    </w:p>
    <w:p w:rsidR="00406547" w:rsidRPr="00DE05BF" w:rsidRDefault="00406547" w:rsidP="00406547">
      <w:pPr>
        <w:widowControl/>
        <w:ind w:firstLine="708"/>
        <w:jc w:val="both"/>
        <w:rPr>
          <w:sz w:val="28"/>
          <w:szCs w:val="28"/>
        </w:rPr>
      </w:pPr>
      <w:r w:rsidRPr="00DE05BF">
        <w:rPr>
          <w:sz w:val="28"/>
          <w:szCs w:val="28"/>
        </w:rPr>
        <w:t>Указанное нововведение означает, что владельцы новых автомобилей не могут уже использовать его без страхового полиса как раньше, - в течение 10 дней после покупки, а должны будут его приобрести перед первым выездом на дорогу.</w:t>
      </w:r>
    </w:p>
    <w:p w:rsidR="00406547" w:rsidRPr="00DE05BF" w:rsidRDefault="00406547" w:rsidP="00406547">
      <w:pPr>
        <w:widowControl/>
        <w:ind w:firstLine="708"/>
        <w:jc w:val="both"/>
        <w:rPr>
          <w:sz w:val="28"/>
          <w:szCs w:val="28"/>
        </w:rPr>
      </w:pPr>
      <w:r w:rsidRPr="00DE05BF">
        <w:rPr>
          <w:sz w:val="28"/>
          <w:szCs w:val="28"/>
        </w:rPr>
        <w:t xml:space="preserve">Кроме того, данные изменения внесли корректировку в перечень обязательных документов для постановки автомобиля на учет. Полис ОСАГО исключен из данного перечня в соответствии с новой редакцией ч. 1 ст. 15 Федерального закона от 03.08.2018 № 283-ФЗ «О государственной </w:t>
      </w:r>
      <w:r w:rsidRPr="00DE05BF">
        <w:rPr>
          <w:sz w:val="28"/>
          <w:szCs w:val="28"/>
        </w:rPr>
        <w:lastRenderedPageBreak/>
        <w:t>регистрации транспортных средств в Российской Федерации и о внесении изменений в отдельные законодательные акты Российской Федерации».</w:t>
      </w:r>
    </w:p>
    <w:p w:rsidR="00406547" w:rsidRPr="00DE05BF" w:rsidRDefault="00406547" w:rsidP="00406547">
      <w:pPr>
        <w:widowControl/>
        <w:ind w:firstLine="708"/>
        <w:jc w:val="both"/>
        <w:rPr>
          <w:sz w:val="28"/>
          <w:szCs w:val="28"/>
        </w:rPr>
      </w:pPr>
      <w:r w:rsidRPr="00DE05BF">
        <w:rPr>
          <w:sz w:val="28"/>
          <w:szCs w:val="28"/>
        </w:rPr>
        <w:t>Подобные изменения в законодательстве направлены на увеличение безопасности дорожного движения и защиту прав граждан.</w:t>
      </w:r>
    </w:p>
    <w:p w:rsidR="00406547" w:rsidRPr="00DE05BF" w:rsidRDefault="00406547" w:rsidP="00406547">
      <w:pPr>
        <w:widowControl/>
        <w:ind w:firstLine="708"/>
        <w:jc w:val="both"/>
        <w:rPr>
          <w:sz w:val="28"/>
          <w:szCs w:val="28"/>
        </w:rPr>
      </w:pPr>
      <w:r w:rsidRPr="00DE05BF">
        <w:rPr>
          <w:sz w:val="28"/>
          <w:szCs w:val="28"/>
        </w:rPr>
        <w:t>За управление транспортным средством без полиса ОСАГО законодательством предусмотрена административная ответственность (ст. 12.37 Кодекса Российской Федерации об административных правонарушениях).</w:t>
      </w:r>
    </w:p>
    <w:p w:rsidR="00406547" w:rsidRPr="00DE05BF" w:rsidRDefault="00406547" w:rsidP="00406547">
      <w:pPr>
        <w:widowControl/>
        <w:jc w:val="both"/>
        <w:rPr>
          <w:sz w:val="28"/>
          <w:szCs w:val="28"/>
        </w:rPr>
      </w:pPr>
      <w:r w:rsidRPr="00DE05BF">
        <w:rPr>
          <w:sz w:val="28"/>
          <w:szCs w:val="28"/>
        </w:rPr>
        <w:t>Федеральный закон вступил в силу 01.03.2025.</w:t>
      </w:r>
    </w:p>
    <w:p w:rsidR="00406547" w:rsidRPr="00DE05BF" w:rsidRDefault="00406547" w:rsidP="00406547">
      <w:pPr>
        <w:widowControl/>
        <w:jc w:val="both"/>
        <w:rPr>
          <w:sz w:val="28"/>
          <w:szCs w:val="28"/>
        </w:rPr>
      </w:pPr>
    </w:p>
    <w:p w:rsidR="00406547" w:rsidRPr="00DE05BF" w:rsidRDefault="00406547" w:rsidP="00406547">
      <w:pPr>
        <w:widowControl/>
        <w:jc w:val="both"/>
        <w:rPr>
          <w:b/>
          <w:sz w:val="28"/>
          <w:szCs w:val="28"/>
        </w:rPr>
      </w:pPr>
      <w:r w:rsidRPr="00DE05BF">
        <w:rPr>
          <w:b/>
          <w:sz w:val="28"/>
          <w:szCs w:val="28"/>
        </w:rPr>
        <w:t>Установлен норматив обеспечения льготников бесплатными лекарствами на 2025 г</w:t>
      </w:r>
    </w:p>
    <w:p w:rsidR="00406547" w:rsidRPr="00DE05BF" w:rsidRDefault="00406547" w:rsidP="00406547">
      <w:pPr>
        <w:widowControl/>
        <w:ind w:firstLine="708"/>
        <w:jc w:val="both"/>
        <w:rPr>
          <w:sz w:val="28"/>
          <w:szCs w:val="28"/>
        </w:rPr>
      </w:pPr>
      <w:r w:rsidRPr="00DE05BF">
        <w:rPr>
          <w:sz w:val="28"/>
          <w:szCs w:val="28"/>
        </w:rPr>
        <w:t>Постановлением Правительства Российской Федерации от 18 апреля 2025 г. N 509 "Об установлении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в 2025 году"   </w:t>
      </w:r>
    </w:p>
    <w:p w:rsidR="00406547" w:rsidRPr="00DE05BF" w:rsidRDefault="00406547" w:rsidP="00406547">
      <w:pPr>
        <w:widowControl/>
        <w:ind w:firstLine="708"/>
        <w:jc w:val="both"/>
        <w:rPr>
          <w:sz w:val="28"/>
          <w:szCs w:val="28"/>
        </w:rPr>
      </w:pPr>
      <w:r w:rsidRPr="00DE05BF">
        <w:rPr>
          <w:sz w:val="28"/>
          <w:szCs w:val="28"/>
        </w:rPr>
        <w:t xml:space="preserve">Правительство определило сумму, на которую льготники могут получать бесплатные лекарства, </w:t>
      </w:r>
      <w:proofErr w:type="spellStart"/>
      <w:r w:rsidRPr="00DE05BF">
        <w:rPr>
          <w:sz w:val="28"/>
          <w:szCs w:val="28"/>
        </w:rPr>
        <w:t>медизделия</w:t>
      </w:r>
      <w:proofErr w:type="spellEnd"/>
      <w:r w:rsidRPr="00DE05BF">
        <w:rPr>
          <w:sz w:val="28"/>
          <w:szCs w:val="28"/>
        </w:rPr>
        <w:t xml:space="preserve"> и лечебное питание для детей-инвалидов в 2025 г. С 1 февраля она составляет 1 326,4 руб. в месяц (ранее - 1 211,3 руб.).</w:t>
      </w:r>
    </w:p>
    <w:p w:rsidR="00406547" w:rsidRPr="00DE05BF" w:rsidRDefault="00406547" w:rsidP="00406547">
      <w:pPr>
        <w:widowControl/>
        <w:jc w:val="both"/>
        <w:rPr>
          <w:sz w:val="28"/>
          <w:szCs w:val="28"/>
        </w:rPr>
      </w:pPr>
    </w:p>
    <w:p w:rsidR="00406547" w:rsidRPr="00DE05BF" w:rsidRDefault="00406547" w:rsidP="00406547">
      <w:pPr>
        <w:widowControl/>
        <w:jc w:val="both"/>
        <w:rPr>
          <w:b/>
          <w:sz w:val="28"/>
          <w:szCs w:val="28"/>
        </w:rPr>
      </w:pPr>
      <w:r w:rsidRPr="00DE05BF">
        <w:rPr>
          <w:b/>
          <w:sz w:val="28"/>
          <w:szCs w:val="28"/>
        </w:rPr>
        <w:t>Взносы на капремонт выведены из-под "</w:t>
      </w:r>
      <w:proofErr w:type="spellStart"/>
      <w:r w:rsidRPr="00DE05BF">
        <w:rPr>
          <w:b/>
          <w:sz w:val="28"/>
          <w:szCs w:val="28"/>
        </w:rPr>
        <w:t>антиотмывочного</w:t>
      </w:r>
      <w:proofErr w:type="spellEnd"/>
      <w:r w:rsidRPr="00DE05BF">
        <w:rPr>
          <w:b/>
          <w:sz w:val="28"/>
          <w:szCs w:val="28"/>
        </w:rPr>
        <w:t>" контроля</w:t>
      </w:r>
    </w:p>
    <w:p w:rsidR="00406547" w:rsidRPr="00DE05BF" w:rsidRDefault="00406547" w:rsidP="00406547">
      <w:pPr>
        <w:widowControl/>
        <w:ind w:firstLine="708"/>
        <w:jc w:val="both"/>
        <w:rPr>
          <w:sz w:val="28"/>
          <w:szCs w:val="28"/>
        </w:rPr>
      </w:pPr>
      <w:r w:rsidRPr="00DE05BF">
        <w:rPr>
          <w:sz w:val="28"/>
          <w:szCs w:val="28"/>
        </w:rPr>
        <w:t>Федеральным законом от 21 апреля 2025 г. N 81-ФЗ "О внесении изменений в статьи 6 и 7 Федерального закона "О противодействии легализации (отмыванию) доходов, полученных преступным путем, и финансированию терроризма" взносы на капремонт, перечисляемые региональному оператору, решено вывести из-под "</w:t>
      </w:r>
      <w:proofErr w:type="spellStart"/>
      <w:r w:rsidRPr="00DE05BF">
        <w:rPr>
          <w:sz w:val="28"/>
          <w:szCs w:val="28"/>
        </w:rPr>
        <w:t>антиотмывочного</w:t>
      </w:r>
      <w:proofErr w:type="spellEnd"/>
      <w:r w:rsidRPr="00DE05BF">
        <w:rPr>
          <w:sz w:val="28"/>
          <w:szCs w:val="28"/>
        </w:rPr>
        <w:t>" контроля.</w:t>
      </w:r>
    </w:p>
    <w:p w:rsidR="00406547" w:rsidRPr="00DE05BF" w:rsidRDefault="00406547" w:rsidP="00406547">
      <w:pPr>
        <w:widowControl/>
        <w:ind w:firstLine="708"/>
        <w:jc w:val="both"/>
        <w:rPr>
          <w:sz w:val="28"/>
          <w:szCs w:val="28"/>
        </w:rPr>
      </w:pPr>
      <w:r w:rsidRPr="00DE05BF">
        <w:rPr>
          <w:sz w:val="28"/>
          <w:szCs w:val="28"/>
        </w:rPr>
        <w:t>Деятельность регионального оператора специально законодательно урегулирована и строго контролируется, поэтому денежные операции имеют крайне низкий риск.</w:t>
      </w:r>
    </w:p>
    <w:p w:rsidR="00406547" w:rsidRPr="00DE05BF" w:rsidRDefault="00406547" w:rsidP="00406547">
      <w:pPr>
        <w:widowControl/>
        <w:jc w:val="both"/>
        <w:rPr>
          <w:sz w:val="28"/>
          <w:szCs w:val="28"/>
        </w:rPr>
      </w:pPr>
      <w:r w:rsidRPr="00DE05BF">
        <w:rPr>
          <w:sz w:val="28"/>
          <w:szCs w:val="28"/>
        </w:rPr>
        <w:t>Федеральный закон вступает в силу по истечении 90 дней после его официального опубликования.</w:t>
      </w:r>
    </w:p>
    <w:p w:rsidR="00406547" w:rsidRPr="00DE05BF" w:rsidRDefault="00406547" w:rsidP="00406547">
      <w:pPr>
        <w:widowControl/>
        <w:jc w:val="both"/>
        <w:rPr>
          <w:sz w:val="28"/>
          <w:szCs w:val="28"/>
        </w:rPr>
      </w:pPr>
    </w:p>
    <w:p w:rsidR="00406547" w:rsidRPr="00DE05BF" w:rsidRDefault="00406547" w:rsidP="00406547">
      <w:pPr>
        <w:widowControl/>
        <w:jc w:val="both"/>
        <w:rPr>
          <w:bCs/>
          <w:color w:val="0000FF"/>
          <w:sz w:val="28"/>
          <w:u w:val="single"/>
        </w:rPr>
      </w:pPr>
      <w:r w:rsidRPr="00DE05BF">
        <w:rPr>
          <w:b/>
          <w:sz w:val="28"/>
          <w:szCs w:val="28"/>
        </w:rPr>
        <w:t>Об исполнении в течение года решения о призыве на срочную службу</w:t>
      </w:r>
    </w:p>
    <w:p w:rsidR="00406547" w:rsidRPr="00DE05BF" w:rsidRDefault="00406547" w:rsidP="00406547">
      <w:pPr>
        <w:widowControl/>
        <w:ind w:firstLine="708"/>
        <w:jc w:val="both"/>
        <w:rPr>
          <w:sz w:val="28"/>
          <w:szCs w:val="28"/>
        </w:rPr>
      </w:pPr>
      <w:r w:rsidRPr="00DE05BF">
        <w:rPr>
          <w:sz w:val="28"/>
          <w:szCs w:val="28"/>
        </w:rPr>
        <w:t xml:space="preserve">Федеральным </w:t>
      </w:r>
      <w:proofErr w:type="gramStart"/>
      <w:r w:rsidRPr="00DE05BF">
        <w:rPr>
          <w:sz w:val="28"/>
          <w:szCs w:val="28"/>
        </w:rPr>
        <w:t>законом  от</w:t>
      </w:r>
      <w:proofErr w:type="gramEnd"/>
      <w:r w:rsidRPr="00DE05BF">
        <w:rPr>
          <w:sz w:val="28"/>
          <w:szCs w:val="28"/>
        </w:rPr>
        <w:t xml:space="preserve"> 21 апреля 2025 г. N 82-ФЗ "О внесении изменений в Федеральный закон "О воинской обязанности и военной службе" установлено, что решение о призыве на военную службу, не исполненное в тот призыв, в котором его приняли, исполнят в следующие периоды призыва на военную службу в течение одного года. Это касается и осеннего призыва 2024 г.</w:t>
      </w:r>
    </w:p>
    <w:p w:rsidR="00406547" w:rsidRPr="00DE05BF" w:rsidRDefault="00406547" w:rsidP="00406547">
      <w:pPr>
        <w:widowControl/>
        <w:ind w:firstLine="708"/>
        <w:jc w:val="both"/>
        <w:rPr>
          <w:sz w:val="28"/>
          <w:szCs w:val="28"/>
        </w:rPr>
      </w:pPr>
      <w:r w:rsidRPr="00DE05BF">
        <w:rPr>
          <w:sz w:val="28"/>
          <w:szCs w:val="28"/>
        </w:rPr>
        <w:lastRenderedPageBreak/>
        <w:t>Кроме того, от призыва на срочную службу освобождены военные, которые более 6 месяцев выполняли задачи в рядах добровольческих подразделений, а также граждане, прошедшие военную службу в формированиях ДНР и ЛНР.</w:t>
      </w:r>
    </w:p>
    <w:p w:rsidR="00406547" w:rsidRPr="00DE05BF" w:rsidRDefault="00406547" w:rsidP="00406547">
      <w:pPr>
        <w:widowControl/>
        <w:ind w:firstLine="708"/>
        <w:jc w:val="both"/>
        <w:rPr>
          <w:sz w:val="28"/>
          <w:szCs w:val="28"/>
        </w:rPr>
      </w:pPr>
      <w:r w:rsidRPr="00DE05BF">
        <w:rPr>
          <w:sz w:val="28"/>
          <w:szCs w:val="28"/>
        </w:rPr>
        <w:t>Также закреплена возможность создать одну призывную комиссию более чем в двух муниципальных районах, муниципальных и городских округах, а также в городах федерального значения. Такое решение принимает глава региона на основании представления военного комиссара субъекта. Основными критериями являются транспортная доступность, оснащение помещений призывных пунктов необходимым оборудованием и их пропускная способность.</w:t>
      </w:r>
    </w:p>
    <w:p w:rsidR="00406547" w:rsidRPr="00DE05BF" w:rsidRDefault="00406547" w:rsidP="00406547">
      <w:pPr>
        <w:widowControl/>
        <w:ind w:firstLine="708"/>
        <w:jc w:val="both"/>
        <w:rPr>
          <w:sz w:val="28"/>
          <w:szCs w:val="28"/>
        </w:rPr>
      </w:pPr>
      <w:r w:rsidRPr="00DE05BF">
        <w:rPr>
          <w:sz w:val="28"/>
          <w:szCs w:val="28"/>
        </w:rPr>
        <w:t>Закон вступает в силу со дня опубликования</w:t>
      </w:r>
    </w:p>
    <w:p w:rsidR="00406547" w:rsidRPr="00DE05BF" w:rsidRDefault="00406547" w:rsidP="00406547">
      <w:pPr>
        <w:widowControl/>
        <w:ind w:firstLine="708"/>
        <w:jc w:val="both"/>
        <w:rPr>
          <w:sz w:val="28"/>
          <w:szCs w:val="28"/>
        </w:rPr>
      </w:pPr>
    </w:p>
    <w:p w:rsidR="00406547" w:rsidRPr="00DE05BF" w:rsidRDefault="00406547" w:rsidP="00406547">
      <w:pPr>
        <w:widowControl/>
        <w:jc w:val="both"/>
        <w:rPr>
          <w:b/>
          <w:sz w:val="28"/>
          <w:szCs w:val="28"/>
        </w:rPr>
      </w:pPr>
      <w:r w:rsidRPr="00DE05BF">
        <w:rPr>
          <w:b/>
          <w:sz w:val="28"/>
          <w:szCs w:val="28"/>
        </w:rPr>
        <w:t>Статус ветерана боевых действий присваивается за отражение вооруженного вторжения на территорию России</w:t>
      </w:r>
    </w:p>
    <w:p w:rsidR="00406547" w:rsidRPr="00DE05BF" w:rsidRDefault="00406547" w:rsidP="00406547">
      <w:pPr>
        <w:widowControl/>
        <w:ind w:firstLine="708"/>
        <w:jc w:val="both"/>
        <w:rPr>
          <w:sz w:val="28"/>
          <w:szCs w:val="28"/>
        </w:rPr>
      </w:pPr>
      <w:r w:rsidRPr="00DE05BF">
        <w:rPr>
          <w:sz w:val="28"/>
          <w:szCs w:val="28"/>
        </w:rPr>
        <w:t xml:space="preserve">Федеральным законом  от 21 апреля 2025 г. N 83-ФЗ "О внесении изменений в Федеральный закон "О ветеранах" решено предоставлять статус ветерана и инвалида боевых действий военнослужащим, лицам рядового и начальствующего состава ОВД, войск </w:t>
      </w:r>
      <w:proofErr w:type="spellStart"/>
      <w:r w:rsidRPr="00DE05BF">
        <w:rPr>
          <w:sz w:val="28"/>
          <w:szCs w:val="28"/>
        </w:rPr>
        <w:t>нацгвардии</w:t>
      </w:r>
      <w:proofErr w:type="spellEnd"/>
      <w:r w:rsidRPr="00DE05BF">
        <w:rPr>
          <w:sz w:val="28"/>
          <w:szCs w:val="28"/>
        </w:rPr>
        <w:t>, ГПС, учреждений и органов УИС, органов принудительного исполнения, прокурорам, сотрудникам СК, в том числе уволенным в запас (отставку), добровольцам, выполнявшим задачи по отражению вооруженного вторжения на территорию России, а также в ходе вооруженной провокации на границе и территориях, прилегающих к районам проведения СВО</w:t>
      </w:r>
    </w:p>
    <w:p w:rsidR="00406547" w:rsidRPr="00DE05BF" w:rsidRDefault="00406547" w:rsidP="00406547">
      <w:pPr>
        <w:widowControl/>
        <w:ind w:firstLine="708"/>
        <w:jc w:val="both"/>
        <w:rPr>
          <w:sz w:val="28"/>
          <w:szCs w:val="28"/>
        </w:rPr>
      </w:pPr>
    </w:p>
    <w:p w:rsidR="00406547" w:rsidRPr="00DE05BF" w:rsidRDefault="00406547" w:rsidP="00406547">
      <w:pPr>
        <w:widowControl/>
        <w:jc w:val="both"/>
        <w:rPr>
          <w:b/>
          <w:sz w:val="28"/>
          <w:szCs w:val="28"/>
        </w:rPr>
      </w:pPr>
      <w:r w:rsidRPr="00DE05BF">
        <w:rPr>
          <w:b/>
          <w:sz w:val="28"/>
          <w:szCs w:val="28"/>
        </w:rPr>
        <w:t>Для выпускников колледжей и техникумов уточнили условия поступления в вузы</w:t>
      </w:r>
    </w:p>
    <w:p w:rsidR="00406547" w:rsidRPr="00DE05BF" w:rsidRDefault="00406547" w:rsidP="00406547">
      <w:pPr>
        <w:widowControl/>
        <w:ind w:firstLine="708"/>
        <w:jc w:val="both"/>
        <w:rPr>
          <w:sz w:val="28"/>
          <w:szCs w:val="28"/>
        </w:rPr>
      </w:pPr>
      <w:r w:rsidRPr="00DE05BF">
        <w:rPr>
          <w:sz w:val="28"/>
          <w:szCs w:val="28"/>
        </w:rPr>
        <w:t xml:space="preserve">Федеральным законом от 21 апреля 2025 г. N85-ФЗ «О внесении изменений в статью 70 Федерального закона "Об образовании в Российской Федерации " в целях повышения уровня подготовки абитуриентов, поступающих в вузы после колледжей и техникумов, они будут приниматься в вузы по результатам вступительных испытаний только в том случае, если направленность (профиль) образовательных программ </w:t>
      </w:r>
      <w:proofErr w:type="spellStart"/>
      <w:r w:rsidRPr="00DE05BF">
        <w:rPr>
          <w:sz w:val="28"/>
          <w:szCs w:val="28"/>
        </w:rPr>
        <w:t>бакалавриата</w:t>
      </w:r>
      <w:proofErr w:type="spellEnd"/>
      <w:r w:rsidRPr="00DE05BF">
        <w:rPr>
          <w:sz w:val="28"/>
          <w:szCs w:val="28"/>
        </w:rPr>
        <w:t xml:space="preserve"> или </w:t>
      </w:r>
      <w:proofErr w:type="spellStart"/>
      <w:r w:rsidRPr="00DE05BF">
        <w:rPr>
          <w:sz w:val="28"/>
          <w:szCs w:val="28"/>
        </w:rPr>
        <w:t>специалитета</w:t>
      </w:r>
      <w:proofErr w:type="spellEnd"/>
      <w:r w:rsidRPr="00DE05BF">
        <w:rPr>
          <w:sz w:val="28"/>
          <w:szCs w:val="28"/>
        </w:rPr>
        <w:t xml:space="preserve"> соответствует направленности (профилю) полученного ими среднего профобразования.</w:t>
      </w:r>
    </w:p>
    <w:p w:rsidR="00406547" w:rsidRPr="00DE05BF" w:rsidRDefault="00406547" w:rsidP="00406547">
      <w:pPr>
        <w:widowControl/>
        <w:ind w:firstLine="708"/>
        <w:jc w:val="both"/>
        <w:rPr>
          <w:sz w:val="28"/>
          <w:szCs w:val="28"/>
        </w:rPr>
      </w:pPr>
      <w:r w:rsidRPr="00DE05BF">
        <w:rPr>
          <w:sz w:val="28"/>
          <w:szCs w:val="28"/>
        </w:rPr>
        <w:t>Соответствие направленностей (профилей) будет определять вуз. Закон вступает в силу с 1 сентября 2025 г.</w:t>
      </w:r>
    </w:p>
    <w:tbl>
      <w:tblPr>
        <w:tblW w:w="12450" w:type="dxa"/>
        <w:shd w:val="clear" w:color="auto" w:fill="FFFFFF"/>
        <w:tblCellMar>
          <w:top w:w="15" w:type="dxa"/>
          <w:left w:w="15" w:type="dxa"/>
          <w:bottom w:w="15" w:type="dxa"/>
          <w:right w:w="15" w:type="dxa"/>
        </w:tblCellMar>
        <w:tblLook w:val="04A0" w:firstRow="1" w:lastRow="0" w:firstColumn="1" w:lastColumn="0" w:noHBand="0" w:noVBand="1"/>
      </w:tblPr>
      <w:tblGrid>
        <w:gridCol w:w="12450"/>
      </w:tblGrid>
      <w:tr w:rsidR="00406547" w:rsidRPr="00DE05BF" w:rsidTr="00DC00F3">
        <w:tc>
          <w:tcPr>
            <w:tcW w:w="0" w:type="auto"/>
            <w:shd w:val="clear" w:color="auto" w:fill="FFFFFF"/>
            <w:vAlign w:val="center"/>
            <w:hideMark/>
          </w:tcPr>
          <w:p w:rsidR="00406547" w:rsidRPr="00DE05BF" w:rsidRDefault="00406547" w:rsidP="00DC00F3">
            <w:pPr>
              <w:widowControl/>
              <w:ind w:firstLine="708"/>
              <w:jc w:val="both"/>
              <w:rPr>
                <w:sz w:val="28"/>
                <w:szCs w:val="28"/>
              </w:rPr>
            </w:pPr>
          </w:p>
        </w:tc>
      </w:tr>
    </w:tbl>
    <w:p w:rsidR="00406547" w:rsidRPr="00DE05BF" w:rsidRDefault="00406547" w:rsidP="00406547">
      <w:pPr>
        <w:widowControl/>
        <w:ind w:firstLine="708"/>
        <w:jc w:val="both"/>
        <w:rPr>
          <w:sz w:val="28"/>
          <w:szCs w:val="28"/>
        </w:rPr>
      </w:pPr>
    </w:p>
    <w:p w:rsidR="00406547" w:rsidRPr="00CA231C" w:rsidRDefault="00406547" w:rsidP="00406547">
      <w:pPr>
        <w:widowControl/>
        <w:jc w:val="both"/>
        <w:rPr>
          <w:b/>
          <w:sz w:val="28"/>
          <w:szCs w:val="28"/>
        </w:rPr>
      </w:pPr>
      <w:r w:rsidRPr="00CA231C">
        <w:rPr>
          <w:b/>
          <w:sz w:val="28"/>
          <w:szCs w:val="28"/>
        </w:rPr>
        <w:t>Расширен перечень уголовных дел, рассмотрение которых возможно в отсутствие подсудимого</w:t>
      </w:r>
    </w:p>
    <w:p w:rsidR="00406547" w:rsidRPr="00DE05BF" w:rsidRDefault="00406547" w:rsidP="00406547">
      <w:pPr>
        <w:widowControl/>
        <w:ind w:firstLine="708"/>
        <w:jc w:val="both"/>
        <w:rPr>
          <w:sz w:val="28"/>
          <w:szCs w:val="28"/>
        </w:rPr>
      </w:pPr>
      <w:r w:rsidRPr="00DE05BF">
        <w:rPr>
          <w:sz w:val="28"/>
          <w:szCs w:val="28"/>
        </w:rPr>
        <w:t xml:space="preserve">Федеральным </w:t>
      </w:r>
      <w:proofErr w:type="gramStart"/>
      <w:r w:rsidRPr="00DE05BF">
        <w:rPr>
          <w:sz w:val="28"/>
          <w:szCs w:val="28"/>
        </w:rPr>
        <w:t>законом  от</w:t>
      </w:r>
      <w:proofErr w:type="gramEnd"/>
      <w:r w:rsidRPr="00DE05BF">
        <w:rPr>
          <w:sz w:val="28"/>
          <w:szCs w:val="28"/>
        </w:rPr>
        <w:t xml:space="preserve"> 21 апреля 2025 г. N 101-ФЗ "О внесении изменения в статью 247 Уголовно-процессуального кодекса Российской Федерации"   помимо тяжких и особо тяжких преступлений в перечень уголовных дел, рассмотрение которых возможно в отсутствие подсудимого, </w:t>
      </w:r>
      <w:r w:rsidRPr="00DE05BF">
        <w:rPr>
          <w:sz w:val="28"/>
          <w:szCs w:val="28"/>
        </w:rPr>
        <w:lastRenderedPageBreak/>
        <w:t>включены преступления небольшой или средней тяжести, связанные с антироссийской деятельностью:</w:t>
      </w:r>
    </w:p>
    <w:p w:rsidR="00406547" w:rsidRPr="00DE05BF" w:rsidRDefault="00406547" w:rsidP="00406547">
      <w:pPr>
        <w:widowControl/>
        <w:numPr>
          <w:ilvl w:val="0"/>
          <w:numId w:val="1"/>
        </w:numPr>
        <w:jc w:val="both"/>
        <w:rPr>
          <w:sz w:val="28"/>
          <w:szCs w:val="28"/>
        </w:rPr>
      </w:pPr>
      <w:r w:rsidRPr="00DE05BF">
        <w:rPr>
          <w:sz w:val="28"/>
          <w:szCs w:val="28"/>
        </w:rPr>
        <w:t>публичные призывы к терроризму и экстремизму, сепаратизму, массовым беспорядкам, к деятельности против безопасности государства, к введению санкций, развязыванию агрессивной войны;</w:t>
      </w:r>
    </w:p>
    <w:p w:rsidR="00406547" w:rsidRPr="00DE05BF" w:rsidRDefault="00406547" w:rsidP="00406547">
      <w:pPr>
        <w:widowControl/>
        <w:numPr>
          <w:ilvl w:val="0"/>
          <w:numId w:val="1"/>
        </w:numPr>
        <w:jc w:val="both"/>
        <w:rPr>
          <w:sz w:val="28"/>
          <w:szCs w:val="28"/>
        </w:rPr>
      </w:pPr>
      <w:r w:rsidRPr="00DE05BF">
        <w:rPr>
          <w:sz w:val="28"/>
          <w:szCs w:val="28"/>
        </w:rPr>
        <w:t xml:space="preserve">публичное распространение </w:t>
      </w:r>
      <w:proofErr w:type="spellStart"/>
      <w:r w:rsidRPr="00DE05BF">
        <w:rPr>
          <w:sz w:val="28"/>
          <w:szCs w:val="28"/>
        </w:rPr>
        <w:t>фейков</w:t>
      </w:r>
      <w:proofErr w:type="spellEnd"/>
      <w:r w:rsidRPr="00DE05BF">
        <w:rPr>
          <w:sz w:val="28"/>
          <w:szCs w:val="28"/>
        </w:rPr>
        <w:t>;</w:t>
      </w:r>
    </w:p>
    <w:p w:rsidR="00406547" w:rsidRPr="00DE05BF" w:rsidRDefault="00406547" w:rsidP="00406547">
      <w:pPr>
        <w:widowControl/>
        <w:numPr>
          <w:ilvl w:val="0"/>
          <w:numId w:val="1"/>
        </w:numPr>
        <w:jc w:val="both"/>
        <w:rPr>
          <w:sz w:val="28"/>
          <w:szCs w:val="28"/>
        </w:rPr>
      </w:pPr>
      <w:r w:rsidRPr="00DE05BF">
        <w:rPr>
          <w:sz w:val="28"/>
          <w:szCs w:val="28"/>
        </w:rPr>
        <w:t>уничтожение либо повреждение воинских захоронений;</w:t>
      </w:r>
    </w:p>
    <w:p w:rsidR="00406547" w:rsidRPr="00DE05BF" w:rsidRDefault="00406547" w:rsidP="00406547">
      <w:pPr>
        <w:widowControl/>
        <w:numPr>
          <w:ilvl w:val="0"/>
          <w:numId w:val="1"/>
        </w:numPr>
        <w:jc w:val="both"/>
        <w:rPr>
          <w:sz w:val="28"/>
          <w:szCs w:val="28"/>
        </w:rPr>
      </w:pPr>
      <w:r w:rsidRPr="00DE05BF">
        <w:rPr>
          <w:sz w:val="28"/>
          <w:szCs w:val="28"/>
        </w:rPr>
        <w:t>дискредитация российских войск и властей;</w:t>
      </w:r>
    </w:p>
    <w:p w:rsidR="00406547" w:rsidRPr="00DE05BF" w:rsidRDefault="00406547" w:rsidP="00406547">
      <w:pPr>
        <w:widowControl/>
        <w:numPr>
          <w:ilvl w:val="0"/>
          <w:numId w:val="1"/>
        </w:numPr>
        <w:jc w:val="both"/>
        <w:rPr>
          <w:sz w:val="28"/>
          <w:szCs w:val="28"/>
        </w:rPr>
      </w:pPr>
      <w:r w:rsidRPr="00DE05BF">
        <w:rPr>
          <w:sz w:val="28"/>
          <w:szCs w:val="28"/>
        </w:rPr>
        <w:t>возбуждение ненависти либо вражды;</w:t>
      </w:r>
    </w:p>
    <w:p w:rsidR="00406547" w:rsidRPr="00DE05BF" w:rsidRDefault="00406547" w:rsidP="00406547">
      <w:pPr>
        <w:widowControl/>
        <w:numPr>
          <w:ilvl w:val="0"/>
          <w:numId w:val="1"/>
        </w:numPr>
        <w:jc w:val="both"/>
        <w:rPr>
          <w:sz w:val="28"/>
          <w:szCs w:val="28"/>
        </w:rPr>
      </w:pPr>
      <w:r w:rsidRPr="00DE05BF">
        <w:rPr>
          <w:sz w:val="28"/>
          <w:szCs w:val="28"/>
        </w:rPr>
        <w:t>неоднократная пропаганда либо публичная демонстрация нацистской символики;</w:t>
      </w:r>
    </w:p>
    <w:p w:rsidR="00406547" w:rsidRPr="00DE05BF" w:rsidRDefault="00406547" w:rsidP="00406547">
      <w:pPr>
        <w:widowControl/>
        <w:numPr>
          <w:ilvl w:val="0"/>
          <w:numId w:val="1"/>
        </w:numPr>
        <w:jc w:val="both"/>
        <w:rPr>
          <w:sz w:val="28"/>
          <w:szCs w:val="28"/>
        </w:rPr>
      </w:pPr>
      <w:r w:rsidRPr="00DE05BF">
        <w:rPr>
          <w:sz w:val="28"/>
          <w:szCs w:val="28"/>
        </w:rPr>
        <w:t>участие в деятельности и финансирование нежелательной иностранной или международной организации;</w:t>
      </w:r>
    </w:p>
    <w:p w:rsidR="00406547" w:rsidRPr="00DE05BF" w:rsidRDefault="00406547" w:rsidP="00406547">
      <w:pPr>
        <w:widowControl/>
        <w:numPr>
          <w:ilvl w:val="0"/>
          <w:numId w:val="1"/>
        </w:numPr>
        <w:jc w:val="both"/>
        <w:rPr>
          <w:sz w:val="28"/>
          <w:szCs w:val="28"/>
        </w:rPr>
      </w:pPr>
      <w:r w:rsidRPr="00DE05BF">
        <w:rPr>
          <w:sz w:val="28"/>
          <w:szCs w:val="28"/>
        </w:rPr>
        <w:t>содействие в исполнении решений международных организаций, в которых Россия не участвует, или иностранных госорганов;</w:t>
      </w:r>
    </w:p>
    <w:p w:rsidR="00406547" w:rsidRPr="00DE05BF" w:rsidRDefault="00406547" w:rsidP="00406547">
      <w:pPr>
        <w:widowControl/>
        <w:numPr>
          <w:ilvl w:val="0"/>
          <w:numId w:val="1"/>
        </w:numPr>
        <w:jc w:val="both"/>
        <w:rPr>
          <w:sz w:val="28"/>
          <w:szCs w:val="28"/>
        </w:rPr>
      </w:pPr>
      <w:r w:rsidRPr="00DE05BF">
        <w:rPr>
          <w:sz w:val="28"/>
          <w:szCs w:val="28"/>
        </w:rPr>
        <w:t>незаконные задержание, заключение или содержание под стражей;</w:t>
      </w:r>
    </w:p>
    <w:p w:rsidR="00406547" w:rsidRPr="00DE05BF" w:rsidRDefault="00406547" w:rsidP="00406547">
      <w:pPr>
        <w:widowControl/>
        <w:numPr>
          <w:ilvl w:val="0"/>
          <w:numId w:val="1"/>
        </w:numPr>
        <w:jc w:val="both"/>
        <w:rPr>
          <w:sz w:val="28"/>
          <w:szCs w:val="28"/>
        </w:rPr>
      </w:pPr>
      <w:r w:rsidRPr="00DE05BF">
        <w:rPr>
          <w:sz w:val="28"/>
          <w:szCs w:val="28"/>
        </w:rPr>
        <w:t xml:space="preserve">уклонение от исполнения обязанностей </w:t>
      </w:r>
      <w:proofErr w:type="spellStart"/>
      <w:r w:rsidRPr="00DE05BF">
        <w:rPr>
          <w:sz w:val="28"/>
          <w:szCs w:val="28"/>
        </w:rPr>
        <w:t>иноагентов</w:t>
      </w:r>
      <w:proofErr w:type="spellEnd"/>
      <w:r w:rsidRPr="00DE05BF">
        <w:rPr>
          <w:sz w:val="28"/>
          <w:szCs w:val="28"/>
        </w:rPr>
        <w:t>;</w:t>
      </w:r>
    </w:p>
    <w:p w:rsidR="00406547" w:rsidRPr="00DE05BF" w:rsidRDefault="00406547" w:rsidP="00406547">
      <w:pPr>
        <w:widowControl/>
        <w:numPr>
          <w:ilvl w:val="0"/>
          <w:numId w:val="1"/>
        </w:numPr>
        <w:jc w:val="both"/>
        <w:rPr>
          <w:sz w:val="28"/>
          <w:szCs w:val="28"/>
        </w:rPr>
      </w:pPr>
      <w:r w:rsidRPr="00DE05BF">
        <w:rPr>
          <w:sz w:val="28"/>
          <w:szCs w:val="28"/>
        </w:rPr>
        <w:t>участие в деятельности иностранной или международной организации, не зарегистрированной в России; - реабилитация нацизма.</w:t>
      </w:r>
    </w:p>
    <w:p w:rsidR="00406547" w:rsidRPr="00DE05BF" w:rsidRDefault="00406547" w:rsidP="00406547">
      <w:pPr>
        <w:widowControl/>
        <w:ind w:firstLine="708"/>
        <w:jc w:val="both"/>
        <w:rPr>
          <w:sz w:val="28"/>
          <w:szCs w:val="28"/>
        </w:rPr>
      </w:pPr>
      <w:r w:rsidRPr="00DE05BF">
        <w:rPr>
          <w:sz w:val="28"/>
          <w:szCs w:val="28"/>
        </w:rPr>
        <w:t>При этом УПК предусмотрен механизм отмены судебных решений, вынесенных заочно, в случаях личной явки подсудимого</w:t>
      </w:r>
    </w:p>
    <w:tbl>
      <w:tblPr>
        <w:tblW w:w="12450" w:type="dxa"/>
        <w:shd w:val="clear" w:color="auto" w:fill="FFFFFF"/>
        <w:tblCellMar>
          <w:top w:w="15" w:type="dxa"/>
          <w:left w:w="15" w:type="dxa"/>
          <w:bottom w:w="15" w:type="dxa"/>
          <w:right w:w="15" w:type="dxa"/>
        </w:tblCellMar>
        <w:tblLook w:val="04A0" w:firstRow="1" w:lastRow="0" w:firstColumn="1" w:lastColumn="0" w:noHBand="0" w:noVBand="1"/>
      </w:tblPr>
      <w:tblGrid>
        <w:gridCol w:w="12450"/>
      </w:tblGrid>
      <w:tr w:rsidR="00406547" w:rsidRPr="00DE05BF" w:rsidTr="00DC00F3">
        <w:tc>
          <w:tcPr>
            <w:tcW w:w="0" w:type="auto"/>
            <w:shd w:val="clear" w:color="auto" w:fill="FFFFFF"/>
            <w:vAlign w:val="center"/>
            <w:hideMark/>
          </w:tcPr>
          <w:p w:rsidR="00406547" w:rsidRPr="00DE05BF" w:rsidRDefault="00406547" w:rsidP="00DC00F3">
            <w:pPr>
              <w:widowControl/>
              <w:ind w:firstLine="708"/>
              <w:jc w:val="both"/>
              <w:rPr>
                <w:sz w:val="28"/>
                <w:szCs w:val="28"/>
              </w:rPr>
            </w:pPr>
          </w:p>
        </w:tc>
      </w:tr>
    </w:tbl>
    <w:p w:rsidR="00406547" w:rsidRPr="00DE05BF" w:rsidRDefault="00406547" w:rsidP="00406547">
      <w:pPr>
        <w:widowControl/>
        <w:ind w:firstLine="708"/>
        <w:jc w:val="both"/>
        <w:rPr>
          <w:sz w:val="28"/>
          <w:szCs w:val="28"/>
        </w:rPr>
      </w:pPr>
    </w:p>
    <w:p w:rsidR="00406547" w:rsidRPr="00CA231C" w:rsidRDefault="00406547" w:rsidP="00406547">
      <w:pPr>
        <w:widowControl/>
        <w:jc w:val="both"/>
        <w:rPr>
          <w:b/>
          <w:sz w:val="28"/>
          <w:szCs w:val="28"/>
        </w:rPr>
      </w:pPr>
      <w:r w:rsidRPr="00CA231C">
        <w:rPr>
          <w:b/>
          <w:sz w:val="28"/>
          <w:szCs w:val="28"/>
        </w:rPr>
        <w:t>Несообщение о готовящейся диверсии влечет уголовную ответственность</w:t>
      </w:r>
    </w:p>
    <w:p w:rsidR="00406547" w:rsidRPr="00DE05BF" w:rsidRDefault="00406547" w:rsidP="00406547">
      <w:pPr>
        <w:widowControl/>
        <w:ind w:firstLine="708"/>
        <w:jc w:val="both"/>
        <w:rPr>
          <w:sz w:val="28"/>
          <w:szCs w:val="28"/>
        </w:rPr>
      </w:pPr>
      <w:r w:rsidRPr="00DE05BF">
        <w:rPr>
          <w:sz w:val="28"/>
          <w:szCs w:val="28"/>
        </w:rPr>
        <w:t>Федеральным законом от 21 апреля 2025 г. N 102-ФЗ "О внесении изменения в статью 205.6 Уголовного кодекса Российской Федерации" вводится уголовная ответственность за несообщение в органы власти о преступлениях диверсионной направленности.</w:t>
      </w:r>
    </w:p>
    <w:p w:rsidR="00406547" w:rsidRPr="00DE05BF" w:rsidRDefault="00406547" w:rsidP="00406547">
      <w:pPr>
        <w:widowControl/>
        <w:ind w:firstLine="708"/>
        <w:jc w:val="both"/>
        <w:rPr>
          <w:sz w:val="28"/>
          <w:szCs w:val="28"/>
        </w:rPr>
      </w:pPr>
      <w:r w:rsidRPr="00DE05BF">
        <w:rPr>
          <w:sz w:val="28"/>
          <w:szCs w:val="28"/>
        </w:rPr>
        <w:t>Ответственность наступает за несообщение уполномоченным органам о лице, которое по достоверно известным сведениям готовит, совершает или совершило хотя бы одно из таких преступлений, как диверсия, содействие диверсионной деятельности, прохождение обучения в целях осуществления диверсионной деятельности, организация диверсионного сообщества и участие в нем.</w:t>
      </w:r>
    </w:p>
    <w:tbl>
      <w:tblPr>
        <w:tblW w:w="12450" w:type="dxa"/>
        <w:shd w:val="clear" w:color="auto" w:fill="FFFFFF"/>
        <w:tblCellMar>
          <w:top w:w="15" w:type="dxa"/>
          <w:left w:w="15" w:type="dxa"/>
          <w:bottom w:w="15" w:type="dxa"/>
          <w:right w:w="15" w:type="dxa"/>
        </w:tblCellMar>
        <w:tblLook w:val="04A0" w:firstRow="1" w:lastRow="0" w:firstColumn="1" w:lastColumn="0" w:noHBand="0" w:noVBand="1"/>
      </w:tblPr>
      <w:tblGrid>
        <w:gridCol w:w="12450"/>
      </w:tblGrid>
      <w:tr w:rsidR="00406547" w:rsidRPr="00DE05BF" w:rsidTr="00DC00F3">
        <w:tc>
          <w:tcPr>
            <w:tcW w:w="0" w:type="auto"/>
            <w:shd w:val="clear" w:color="auto" w:fill="FFFFFF"/>
            <w:vAlign w:val="center"/>
            <w:hideMark/>
          </w:tcPr>
          <w:p w:rsidR="00406547" w:rsidRPr="00DE05BF" w:rsidRDefault="00406547" w:rsidP="00DC00F3">
            <w:pPr>
              <w:widowControl/>
              <w:ind w:firstLine="708"/>
              <w:jc w:val="both"/>
              <w:rPr>
                <w:sz w:val="28"/>
                <w:szCs w:val="28"/>
              </w:rPr>
            </w:pPr>
          </w:p>
        </w:tc>
      </w:tr>
    </w:tbl>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Для многодетных семей гарантировано бесплатное посещение музеев, парков культуры и выставок</w:t>
      </w:r>
    </w:p>
    <w:p w:rsidR="00406547" w:rsidRPr="00DE05BF" w:rsidRDefault="00406547" w:rsidP="00406547">
      <w:pPr>
        <w:widowControl/>
        <w:ind w:firstLine="708"/>
        <w:jc w:val="both"/>
        <w:rPr>
          <w:sz w:val="28"/>
          <w:szCs w:val="28"/>
        </w:rPr>
      </w:pPr>
      <w:r w:rsidRPr="00DE05BF">
        <w:rPr>
          <w:sz w:val="28"/>
          <w:szCs w:val="28"/>
        </w:rPr>
        <w:t>Постановлением Правительства Российской Федерации от 9 апреля 2025 г. N 463 "Об утверждении Правил участия организаций, находящихся в ведении федеральных органов исполнительной власти и других федеральных государственных органов, в предоставлении права на бесплатное посещение музеев, парков культуры и отдыха и выставок на территории Российской Федерации многодетным семьям независимо от места их жительства"   установлено, что многодетные семьи независимо от места их жительства могут бесплатно посещать федеральные музеи, парки культуры и отдыха, выставки.</w:t>
      </w:r>
    </w:p>
    <w:p w:rsidR="00406547" w:rsidRPr="00DE05BF" w:rsidRDefault="00406547" w:rsidP="00406547">
      <w:pPr>
        <w:widowControl/>
        <w:ind w:firstLine="708"/>
        <w:jc w:val="both"/>
        <w:rPr>
          <w:sz w:val="28"/>
          <w:szCs w:val="28"/>
        </w:rPr>
      </w:pPr>
      <w:r w:rsidRPr="00DE05BF">
        <w:rPr>
          <w:sz w:val="28"/>
          <w:szCs w:val="28"/>
        </w:rPr>
        <w:lastRenderedPageBreak/>
        <w:t>Организация проверит наличие удостоверения, подтверждающего статус семьи, и оформит бесплатный билет или бесплатный электронный билет на проводимое мероприятие на каждого обратившегося члена семьи.</w:t>
      </w:r>
    </w:p>
    <w:p w:rsidR="00406547" w:rsidRPr="00DE05BF" w:rsidRDefault="00406547" w:rsidP="00406547">
      <w:pPr>
        <w:widowControl/>
        <w:ind w:firstLine="708"/>
        <w:jc w:val="both"/>
        <w:rPr>
          <w:sz w:val="28"/>
          <w:szCs w:val="28"/>
        </w:rPr>
      </w:pPr>
      <w:r w:rsidRPr="00DE05BF">
        <w:rPr>
          <w:sz w:val="28"/>
          <w:szCs w:val="28"/>
        </w:rPr>
        <w:t xml:space="preserve">Перечень организаций, предоставляющих право на бесплатное посещение мероприятий, можно найти на </w:t>
      </w:r>
      <w:proofErr w:type="spellStart"/>
      <w:r w:rsidRPr="00DE05BF">
        <w:rPr>
          <w:sz w:val="28"/>
          <w:szCs w:val="28"/>
        </w:rPr>
        <w:t>Госуслугах</w:t>
      </w:r>
      <w:proofErr w:type="spellEnd"/>
      <w:r w:rsidRPr="00DE05BF">
        <w:rPr>
          <w:sz w:val="28"/>
          <w:szCs w:val="28"/>
        </w:rPr>
        <w:t>.</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С 1 сентября 2025 года несовершеннолетние смогут работать по выходным во время каникул.</w:t>
      </w:r>
    </w:p>
    <w:p w:rsidR="00406547" w:rsidRPr="00DE05BF" w:rsidRDefault="00406547" w:rsidP="00406547">
      <w:pPr>
        <w:widowControl/>
        <w:ind w:firstLine="708"/>
        <w:jc w:val="both"/>
        <w:rPr>
          <w:sz w:val="28"/>
          <w:szCs w:val="28"/>
        </w:rPr>
      </w:pPr>
      <w:r w:rsidRPr="00DE05BF">
        <w:rPr>
          <w:sz w:val="28"/>
          <w:szCs w:val="28"/>
        </w:rPr>
        <w:t>Федеральным законом от 7 апреля 2025 г. N 63-ФЗ "О внесении изменения в статью 268 Трудового кодекса Российской Федерации"   несовершеннолетних разрешили привлекать к работе в выходные и праздничные дни во время летних каникул по направлению органов службы занятости или в составе студенческих отрядов. Последние должны быть включены в федеральный или региональный реестр молодежных и детских объединений, пользующихся господдержкой. </w:t>
      </w:r>
      <w:r w:rsidRPr="00DE05BF">
        <w:rPr>
          <w:sz w:val="28"/>
          <w:szCs w:val="28"/>
        </w:rPr>
        <w:br/>
        <w:t>При этом обязательным условием является письменное согласие работника, если он достиг 15 лет, а в возрасте 14 лет - также согласие одного из его родителей (попечителя). В случае с детьми сиротами и детьми, оставшимися без попечения родителей, потребуется письменное согласие работника, а также органа опеки и попечительства или иного законного представителя</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Для ухода за раненым участником СВО можно взять отпуск за свой счет.</w:t>
      </w:r>
    </w:p>
    <w:p w:rsidR="00406547" w:rsidRPr="00DE05BF" w:rsidRDefault="00406547" w:rsidP="00406547">
      <w:pPr>
        <w:widowControl/>
        <w:ind w:firstLine="708"/>
        <w:jc w:val="both"/>
        <w:rPr>
          <w:sz w:val="28"/>
          <w:szCs w:val="28"/>
        </w:rPr>
      </w:pPr>
      <w:r w:rsidRPr="00DE05BF">
        <w:rPr>
          <w:sz w:val="28"/>
          <w:szCs w:val="28"/>
        </w:rPr>
        <w:t xml:space="preserve">Федеральным законом от 7 апреля 2025 г. N 64-ФЗ "О внесении изменений в статью 128 Трудового кодекса Российской Федерации"   предоставлено право на отпуск без сохранения зарплаты продолжительностью до 14 календарных дней в году родителям, супругам и детям, в том числе совершеннолетним, погибших или умерших военнослужащих, добровольцев, сотрудников войск </w:t>
      </w:r>
      <w:proofErr w:type="spellStart"/>
      <w:r w:rsidRPr="00DE05BF">
        <w:rPr>
          <w:sz w:val="28"/>
          <w:szCs w:val="28"/>
        </w:rPr>
        <w:t>нацгвардии</w:t>
      </w:r>
      <w:proofErr w:type="spellEnd"/>
      <w:r w:rsidRPr="00DE05BF">
        <w:rPr>
          <w:sz w:val="28"/>
          <w:szCs w:val="28"/>
        </w:rPr>
        <w:t>, сотрудников ОВД, ФПС, таможенных органов, учреждений и органов УИС, органов принудительного исполнения. </w:t>
      </w:r>
    </w:p>
    <w:p w:rsidR="00406547" w:rsidRPr="00DE05BF" w:rsidRDefault="00406547" w:rsidP="00406547">
      <w:pPr>
        <w:widowControl/>
        <w:ind w:firstLine="708"/>
        <w:jc w:val="both"/>
        <w:rPr>
          <w:sz w:val="28"/>
          <w:szCs w:val="28"/>
        </w:rPr>
      </w:pPr>
      <w:r w:rsidRPr="00DE05BF">
        <w:rPr>
          <w:sz w:val="28"/>
          <w:szCs w:val="28"/>
        </w:rPr>
        <w:t>Отпуск без сохранения зарплаты продолжительностью до 35 календарных дней в году могут получить родители, супруги и дети, в том числе совершеннолетние, раненых участников СВО для ухода за ними в соответствии с медицинским заключением. </w:t>
      </w:r>
    </w:p>
    <w:p w:rsidR="00406547" w:rsidRPr="00516CB2" w:rsidRDefault="00406547" w:rsidP="00406547">
      <w:pPr>
        <w:widowControl/>
        <w:jc w:val="both"/>
        <w:rPr>
          <w:b/>
          <w:sz w:val="28"/>
          <w:szCs w:val="28"/>
        </w:rPr>
      </w:pPr>
      <w:r w:rsidRPr="00516CB2">
        <w:rPr>
          <w:b/>
          <w:sz w:val="28"/>
          <w:szCs w:val="28"/>
        </w:rPr>
        <w:t>Особый порядок начисления пени за просрочку оплаты услуг ЖКХ</w:t>
      </w:r>
    </w:p>
    <w:p w:rsidR="00406547" w:rsidRPr="00DE05BF" w:rsidRDefault="00406547" w:rsidP="00406547">
      <w:pPr>
        <w:widowControl/>
        <w:ind w:firstLine="708"/>
        <w:jc w:val="both"/>
        <w:rPr>
          <w:sz w:val="28"/>
          <w:szCs w:val="28"/>
        </w:rPr>
      </w:pPr>
      <w:r w:rsidRPr="00DE05BF">
        <w:rPr>
          <w:sz w:val="28"/>
          <w:szCs w:val="28"/>
        </w:rPr>
        <w:t>Постановлением Правительства Российской Федерации от 18 марта 2025 года № 329 установлены особенности регулирования жилищных отношений в 2025-2026 годах.</w:t>
      </w:r>
    </w:p>
    <w:p w:rsidR="00406547" w:rsidRPr="00DE05BF" w:rsidRDefault="00406547" w:rsidP="00406547">
      <w:pPr>
        <w:widowControl/>
        <w:ind w:firstLine="708"/>
        <w:jc w:val="both"/>
        <w:rPr>
          <w:sz w:val="28"/>
          <w:szCs w:val="28"/>
        </w:rPr>
      </w:pPr>
      <w:r w:rsidRPr="00DE05BF">
        <w:rPr>
          <w:sz w:val="28"/>
          <w:szCs w:val="28"/>
        </w:rPr>
        <w:t>Начисление и уплата пени и штрафов за несвоевременную оплату жилищно-коммунальных услуг до 1 января 2027 года будут осуществляться исходя из наименьшего значения ключевой ставки Центрального банка Российской Федерации: 9,5% годовых (действовавшей на 27 февраля 2022 года) или на день фактической оплаты.</w:t>
      </w:r>
    </w:p>
    <w:p w:rsidR="00406547" w:rsidRPr="00DE05BF" w:rsidRDefault="00406547" w:rsidP="00406547">
      <w:pPr>
        <w:widowControl/>
        <w:ind w:firstLine="708"/>
        <w:jc w:val="both"/>
        <w:rPr>
          <w:sz w:val="28"/>
          <w:szCs w:val="28"/>
        </w:rPr>
      </w:pPr>
      <w:r w:rsidRPr="00DE05BF">
        <w:rPr>
          <w:sz w:val="28"/>
          <w:szCs w:val="28"/>
        </w:rPr>
        <w:t>Такой порядок начисления пени и штрафов распространяется на случаи:</w:t>
      </w:r>
    </w:p>
    <w:p w:rsidR="00406547" w:rsidRPr="00DE05BF" w:rsidRDefault="00406547" w:rsidP="00406547">
      <w:pPr>
        <w:widowControl/>
        <w:ind w:firstLine="708"/>
        <w:jc w:val="both"/>
        <w:rPr>
          <w:sz w:val="28"/>
          <w:szCs w:val="28"/>
        </w:rPr>
      </w:pPr>
      <w:r w:rsidRPr="00DE05BF">
        <w:rPr>
          <w:sz w:val="28"/>
          <w:szCs w:val="28"/>
        </w:rPr>
        <w:lastRenderedPageBreak/>
        <w:t>- неполного и (или) несвоевременного внесения платы за жилое помещение и коммунальные услуги, взносов на капитальный ремонт, а также начисления и взыскания неустойки (штрафа, пени) за несвоевременное и (или) не полностью исполненное юридическими лицами и индивидуальными предпринимателями обязательство по оплате услуг, предоставляемых на основании договоров о газоснабжении, об электроэнергетике, о теплоснабжении, о водоснабжении и водоотведении, об обращении с твердыми коммунальными отходами;</w:t>
      </w:r>
    </w:p>
    <w:p w:rsidR="00406547" w:rsidRPr="00DE05BF" w:rsidRDefault="00406547" w:rsidP="00406547">
      <w:pPr>
        <w:widowControl/>
        <w:ind w:firstLine="708"/>
        <w:jc w:val="both"/>
        <w:rPr>
          <w:sz w:val="28"/>
          <w:szCs w:val="28"/>
        </w:rPr>
      </w:pPr>
      <w:r w:rsidRPr="00DE05BF">
        <w:rPr>
          <w:sz w:val="28"/>
          <w:szCs w:val="28"/>
        </w:rPr>
        <w:t>- просрочки исполнения обязательства по установке, замене и (или) эксплуатации приборов учета используемых энергетических ресурсов.</w:t>
      </w:r>
    </w:p>
    <w:p w:rsidR="00406547" w:rsidRPr="00DE05BF" w:rsidRDefault="00406547" w:rsidP="00406547">
      <w:pPr>
        <w:widowControl/>
        <w:ind w:firstLine="708"/>
        <w:jc w:val="both"/>
        <w:rPr>
          <w:sz w:val="28"/>
          <w:szCs w:val="28"/>
        </w:rPr>
      </w:pPr>
      <w:r w:rsidRPr="00DE05BF">
        <w:rPr>
          <w:sz w:val="28"/>
          <w:szCs w:val="28"/>
        </w:rPr>
        <w:t>Также предусмотрено, что при включении условия о рассрочке в договор об установке индивидуального, общего (для коммунальной квартиры) или коллективного (общедомового) прибора учета используемого энергетического ресурса в цену, определенную таким договором, подлежит включению сумма процентов исходя из наименьшего значения ключевой ставки по состоянию на одну из вышеуказанных дат.</w:t>
      </w:r>
    </w:p>
    <w:p w:rsidR="00406547" w:rsidRPr="00DE05BF" w:rsidRDefault="00406547" w:rsidP="00406547">
      <w:pPr>
        <w:widowControl/>
        <w:ind w:firstLine="708"/>
        <w:jc w:val="both"/>
        <w:rPr>
          <w:sz w:val="28"/>
          <w:szCs w:val="28"/>
        </w:rPr>
      </w:pPr>
      <w:r w:rsidRPr="00DE05BF">
        <w:rPr>
          <w:sz w:val="28"/>
          <w:szCs w:val="28"/>
        </w:rPr>
        <w:t>Постановление вступило в силу со дня его официального опубликования и распространяется на правоотношения, возникшие с 1 января 2025 года.</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Нотариусы будут уведомлять наследников о долгах наследодателей</w:t>
      </w:r>
    </w:p>
    <w:p w:rsidR="00406547" w:rsidRPr="00DE05BF" w:rsidRDefault="00406547" w:rsidP="00406547">
      <w:pPr>
        <w:widowControl/>
        <w:ind w:firstLine="708"/>
        <w:jc w:val="both"/>
        <w:rPr>
          <w:sz w:val="28"/>
          <w:szCs w:val="28"/>
        </w:rPr>
      </w:pPr>
      <w:r w:rsidRPr="00DE05BF">
        <w:rPr>
          <w:sz w:val="28"/>
          <w:szCs w:val="28"/>
        </w:rPr>
        <w:t>После получения информации нотариус извещает наследников, подавших ему заявления о принятии наследства, об отсутствии кредитной истории наследодателя или об отсутствии неисполненных долговых обязательств наследодателя либо о наличии не исполненных по состоянию на дату запроса нотариуса о предоставлении кредитного отчета долговых обязательств наследодателя, об их размере, а также извещает указанных наследников о наличии неисполненных долговых обязательств наследодателя, сведения о которых получены нотариусом из иных источников.</w:t>
      </w:r>
    </w:p>
    <w:p w:rsidR="00406547" w:rsidRPr="00DE05BF" w:rsidRDefault="00406547" w:rsidP="00406547">
      <w:pPr>
        <w:widowControl/>
        <w:ind w:firstLine="708"/>
        <w:jc w:val="both"/>
        <w:rPr>
          <w:sz w:val="28"/>
          <w:szCs w:val="28"/>
        </w:rPr>
      </w:pPr>
      <w:r w:rsidRPr="00DE05BF">
        <w:rPr>
          <w:sz w:val="28"/>
          <w:szCs w:val="28"/>
        </w:rPr>
        <w:t>Нотариус извещает о полученной информации наследников в письменной форме по известному адресу места жительства или известному адресу электронной почты либо знакомит указанных наследников с полученной информацией при личной явке.</w:t>
      </w:r>
    </w:p>
    <w:p w:rsidR="00406547" w:rsidRPr="00DE05BF" w:rsidRDefault="00406547" w:rsidP="00406547">
      <w:pPr>
        <w:widowControl/>
        <w:ind w:firstLine="708"/>
        <w:jc w:val="both"/>
        <w:rPr>
          <w:sz w:val="28"/>
          <w:szCs w:val="28"/>
        </w:rPr>
      </w:pPr>
      <w:r w:rsidRPr="00DE05BF">
        <w:rPr>
          <w:sz w:val="28"/>
          <w:szCs w:val="28"/>
        </w:rPr>
        <w:t>Указанные изменения вступают в законную силу с 24.11.2025.</w:t>
      </w:r>
    </w:p>
    <w:p w:rsidR="00406547" w:rsidRPr="00DE05BF" w:rsidRDefault="00406547" w:rsidP="00406547">
      <w:pPr>
        <w:widowControl/>
        <w:ind w:firstLine="708"/>
        <w:jc w:val="both"/>
        <w:rPr>
          <w:sz w:val="28"/>
          <w:szCs w:val="28"/>
        </w:rPr>
      </w:pPr>
    </w:p>
    <w:p w:rsidR="00406547" w:rsidRPr="00DE05BF" w:rsidRDefault="00406547" w:rsidP="00406547">
      <w:pPr>
        <w:widowControl/>
        <w:jc w:val="both"/>
        <w:rPr>
          <w:b/>
          <w:sz w:val="28"/>
          <w:szCs w:val="28"/>
        </w:rPr>
      </w:pPr>
      <w:r w:rsidRPr="00516CB2">
        <w:rPr>
          <w:b/>
          <w:sz w:val="28"/>
          <w:szCs w:val="28"/>
        </w:rPr>
        <w:t>Дополнен перечень услуг, предоставление которых может быть организовано в МФЦ</w:t>
      </w:r>
    </w:p>
    <w:p w:rsidR="00406547" w:rsidRPr="00DE05BF" w:rsidRDefault="00406547" w:rsidP="00406547">
      <w:pPr>
        <w:widowControl/>
        <w:ind w:firstLine="708"/>
        <w:jc w:val="both"/>
        <w:rPr>
          <w:sz w:val="28"/>
          <w:szCs w:val="28"/>
        </w:rPr>
      </w:pPr>
      <w:r w:rsidRPr="00DE05BF">
        <w:rPr>
          <w:sz w:val="28"/>
          <w:szCs w:val="28"/>
        </w:rPr>
        <w:t xml:space="preserve">В соответствии с Постановлением Правительства РФ от 18.03.2025 N322 «О внесении изменения в постановление Правительства Российской Федерации от 22 декабря 2012 г. N 1376», с 27.03.2025 предусмотрено, что в МФЦ на безвозмездной основе может предоставляться услуга по приему заявлений на выдачу квалифицированных сертификатов ключей проверки электронных подписей, создание и использование которых осуществляется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по </w:t>
      </w:r>
      <w:r w:rsidRPr="00DE05BF">
        <w:rPr>
          <w:sz w:val="28"/>
          <w:szCs w:val="28"/>
        </w:rPr>
        <w:lastRenderedPageBreak/>
        <w:t>вручению указанных сертификатов с осуществлением идентификации заявителя при его личном присутствии.</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Разъяснения по вопросу установки шлагбаума на проезде или проходе на земельном участке, находящемся непосредственно у многоквартирного дома</w:t>
      </w:r>
    </w:p>
    <w:p w:rsidR="00406547" w:rsidRPr="00DE05BF" w:rsidRDefault="00406547" w:rsidP="00406547">
      <w:pPr>
        <w:widowControl/>
        <w:ind w:firstLine="708"/>
        <w:jc w:val="both"/>
        <w:rPr>
          <w:sz w:val="28"/>
          <w:szCs w:val="28"/>
        </w:rPr>
      </w:pPr>
      <w:r w:rsidRPr="00DE05BF">
        <w:rPr>
          <w:sz w:val="28"/>
          <w:szCs w:val="28"/>
        </w:rPr>
        <w:t>В соответствии с Письмом Минстроя России от 04.03.2025 N5620-ОГ/04 «Об установке шлагбаума во дворе дома», сообщается, в частности, что для разрешения данного вопроса необходимо определить, входит ли земельный участок в состав общего имущества собственников помещений в многоквартирном доме (далее - МКД) или указанный земельный участок находится в государственной или муниципальной собственности публично-правового образования, на территории которого расположен МКД.</w:t>
      </w:r>
    </w:p>
    <w:p w:rsidR="00406547" w:rsidRPr="00DE05BF" w:rsidRDefault="00406547" w:rsidP="00406547">
      <w:pPr>
        <w:widowControl/>
        <w:ind w:firstLine="708"/>
        <w:jc w:val="both"/>
        <w:rPr>
          <w:sz w:val="28"/>
          <w:szCs w:val="28"/>
        </w:rPr>
      </w:pPr>
      <w:r w:rsidRPr="00DE05BF">
        <w:rPr>
          <w:sz w:val="28"/>
          <w:szCs w:val="28"/>
        </w:rPr>
        <w:t>Установка шлагбаума на земельном участке, входящем в состав общего имущества в МКД, осуществляется по решению общего собрания собственников помещений в указанном МКД, при этом такое решение принято, если за него проголосовали собственники, обладающие не менее чем двумя третями голосов от общего числа голосов собственников помещений в МКД. Распоряжение земельным участком, не входящим в состав общего имущества МКД, в том числе принятие решений об установке на таком земельном участке шлагбаумов, не относится к компетенции общего собрания собственников помещений в МКД.</w:t>
      </w:r>
    </w:p>
    <w:p w:rsidR="00406547" w:rsidRPr="00DE05BF" w:rsidRDefault="00406547" w:rsidP="00406547">
      <w:pPr>
        <w:widowControl/>
        <w:ind w:firstLine="708"/>
        <w:jc w:val="both"/>
        <w:rPr>
          <w:sz w:val="28"/>
          <w:szCs w:val="28"/>
        </w:rPr>
      </w:pPr>
      <w:r w:rsidRPr="00DE05BF">
        <w:rPr>
          <w:sz w:val="28"/>
          <w:szCs w:val="28"/>
        </w:rPr>
        <w:t>Отмечается, что жилищным законодательством не предусмотрена возможность определения общего имущества нескольких МКД, в том числе не допускается определение одного земельного участка, входящего в состав общего имущества двух или более МКД. Следовательно, если на государственный кадастровый учет поставлен земельный участок, на котором расположены два или более МКД, такой земельный участок не входит в состав общего имущества собственников помещений в МКД и является собственностью публично-правового образования, на территории которого расположен указанный земельный участок.</w:t>
      </w:r>
    </w:p>
    <w:p w:rsidR="00406547" w:rsidRPr="00DE05BF" w:rsidRDefault="00406547" w:rsidP="00406547">
      <w:pPr>
        <w:widowControl/>
        <w:ind w:firstLine="708"/>
        <w:jc w:val="both"/>
        <w:rPr>
          <w:sz w:val="28"/>
          <w:szCs w:val="28"/>
        </w:rPr>
      </w:pPr>
      <w:r w:rsidRPr="00DE05BF">
        <w:rPr>
          <w:sz w:val="28"/>
          <w:szCs w:val="28"/>
        </w:rPr>
        <w:t>Если земельный участок под одним МКД не образован, тогда земля под МКД находится в собственности соответствующего публично-правового образования. В указанном случае распоряжение земельным участком, в том числе установка шлагбаумов, предназначенных для ограничения проезда и (или) прохода на земельный участок, является правом уполномоченных органов соответствующего публично-правового образования.</w:t>
      </w:r>
    </w:p>
    <w:p w:rsidR="00406547" w:rsidRPr="00DE05BF" w:rsidRDefault="00406547" w:rsidP="00406547">
      <w:pPr>
        <w:widowControl/>
        <w:ind w:firstLine="708"/>
        <w:jc w:val="both"/>
        <w:rPr>
          <w:sz w:val="28"/>
          <w:szCs w:val="28"/>
        </w:rPr>
      </w:pPr>
      <w:r w:rsidRPr="00DE05BF">
        <w:rPr>
          <w:sz w:val="28"/>
          <w:szCs w:val="28"/>
        </w:rPr>
        <w:t> </w:t>
      </w:r>
    </w:p>
    <w:p w:rsidR="00406547" w:rsidRPr="00516CB2" w:rsidRDefault="00406547" w:rsidP="00406547">
      <w:pPr>
        <w:widowControl/>
        <w:jc w:val="both"/>
        <w:rPr>
          <w:b/>
          <w:sz w:val="28"/>
          <w:szCs w:val="28"/>
        </w:rPr>
      </w:pPr>
      <w:r w:rsidRPr="00516CB2">
        <w:rPr>
          <w:b/>
          <w:sz w:val="28"/>
          <w:szCs w:val="28"/>
        </w:rPr>
        <w:t>Новые направления использования материнского капитала для улучшения жилищных условий</w:t>
      </w:r>
    </w:p>
    <w:p w:rsidR="00406547" w:rsidRPr="00DE05BF" w:rsidRDefault="00406547" w:rsidP="00406547">
      <w:pPr>
        <w:widowControl/>
        <w:ind w:firstLine="708"/>
        <w:jc w:val="both"/>
        <w:rPr>
          <w:sz w:val="28"/>
          <w:szCs w:val="28"/>
        </w:rPr>
      </w:pPr>
      <w:r w:rsidRPr="00DE05BF">
        <w:rPr>
          <w:sz w:val="28"/>
          <w:szCs w:val="28"/>
        </w:rPr>
        <w:t xml:space="preserve">Принятым постановлением Правительства РФ от 25.01.2025 №46 с 01.03.2025 закреплена возможность использования средств материнского капитала для строительства индивидуального жилого дома по договору строительного подряда с использованием </w:t>
      </w:r>
      <w:proofErr w:type="spellStart"/>
      <w:r w:rsidRPr="00DE05BF">
        <w:rPr>
          <w:sz w:val="28"/>
          <w:szCs w:val="28"/>
        </w:rPr>
        <w:t>эскроу</w:t>
      </w:r>
      <w:proofErr w:type="spellEnd"/>
      <w:r w:rsidRPr="00DE05BF">
        <w:rPr>
          <w:sz w:val="28"/>
          <w:szCs w:val="28"/>
        </w:rPr>
        <w:t>-счета.</w:t>
      </w:r>
    </w:p>
    <w:p w:rsidR="00406547" w:rsidRPr="00DE05BF" w:rsidRDefault="00406547" w:rsidP="00406547">
      <w:pPr>
        <w:widowControl/>
        <w:ind w:firstLine="708"/>
        <w:jc w:val="both"/>
        <w:rPr>
          <w:sz w:val="28"/>
          <w:szCs w:val="28"/>
        </w:rPr>
      </w:pPr>
      <w:r w:rsidRPr="00DE05BF">
        <w:rPr>
          <w:sz w:val="28"/>
          <w:szCs w:val="28"/>
        </w:rPr>
        <w:lastRenderedPageBreak/>
        <w:t>Родители, получившие сертификат на материнский капитал, смогут использовать его средства для оплаты ипотеки на строительство дома</w:t>
      </w:r>
      <w:r w:rsidRPr="00DE05BF">
        <w:rPr>
          <w:sz w:val="28"/>
          <w:szCs w:val="28"/>
        </w:rPr>
        <w:br/>
        <w:t xml:space="preserve">с привлечением компании-подрядчика, работающей с </w:t>
      </w:r>
      <w:proofErr w:type="spellStart"/>
      <w:r w:rsidRPr="00DE05BF">
        <w:rPr>
          <w:sz w:val="28"/>
          <w:szCs w:val="28"/>
        </w:rPr>
        <w:t>эскроу</w:t>
      </w:r>
      <w:proofErr w:type="spellEnd"/>
      <w:r w:rsidRPr="00DE05BF">
        <w:rPr>
          <w:sz w:val="28"/>
          <w:szCs w:val="28"/>
        </w:rPr>
        <w:t>-счетами, которые позволяют провести оплату за выполненную работу только после</w:t>
      </w:r>
      <w:r w:rsidRPr="00DE05BF">
        <w:rPr>
          <w:sz w:val="28"/>
          <w:szCs w:val="28"/>
        </w:rPr>
        <w:br/>
        <w:t>ее фактического завершения, что в свою очередь, обеспечивает добросовестность нанятой строительной компании.</w:t>
      </w:r>
    </w:p>
    <w:p w:rsidR="00406547" w:rsidRPr="00DE05BF" w:rsidRDefault="00406547" w:rsidP="00406547">
      <w:pPr>
        <w:widowControl/>
        <w:ind w:firstLine="708"/>
        <w:jc w:val="both"/>
        <w:rPr>
          <w:sz w:val="28"/>
          <w:szCs w:val="28"/>
        </w:rPr>
      </w:pPr>
      <w:r w:rsidRPr="00DE05BF">
        <w:rPr>
          <w:sz w:val="28"/>
          <w:szCs w:val="28"/>
        </w:rPr>
        <w:t>С февраля 2025 размер материнского капитала увеличен с учетом фактической инфляции и составит:</w:t>
      </w:r>
    </w:p>
    <w:p w:rsidR="00406547" w:rsidRPr="00DE05BF" w:rsidRDefault="00406547" w:rsidP="00406547">
      <w:pPr>
        <w:widowControl/>
        <w:ind w:firstLine="708"/>
        <w:jc w:val="both"/>
        <w:rPr>
          <w:sz w:val="28"/>
          <w:szCs w:val="28"/>
        </w:rPr>
      </w:pPr>
      <w:r w:rsidRPr="00DE05BF">
        <w:rPr>
          <w:sz w:val="28"/>
          <w:szCs w:val="28"/>
        </w:rPr>
        <w:t>- более 690 тыс. рублей на первого ребенка;</w:t>
      </w:r>
    </w:p>
    <w:p w:rsidR="00406547" w:rsidRPr="00DE05BF" w:rsidRDefault="00406547" w:rsidP="00406547">
      <w:pPr>
        <w:widowControl/>
        <w:ind w:firstLine="708"/>
        <w:jc w:val="both"/>
        <w:rPr>
          <w:sz w:val="28"/>
          <w:szCs w:val="28"/>
        </w:rPr>
      </w:pPr>
      <w:r w:rsidRPr="00DE05BF">
        <w:rPr>
          <w:sz w:val="28"/>
          <w:szCs w:val="28"/>
        </w:rPr>
        <w:t>- более 912 тыс. рублей на второго ребенка и последующих детей.</w:t>
      </w:r>
    </w:p>
    <w:p w:rsidR="00406547" w:rsidRPr="00DE05BF" w:rsidRDefault="00406547" w:rsidP="00406547">
      <w:pPr>
        <w:widowControl/>
        <w:ind w:firstLine="708"/>
        <w:jc w:val="both"/>
        <w:rPr>
          <w:sz w:val="28"/>
          <w:szCs w:val="28"/>
        </w:rPr>
      </w:pPr>
      <w:r w:rsidRPr="00DE05BF">
        <w:rPr>
          <w:sz w:val="28"/>
          <w:szCs w:val="28"/>
        </w:rPr>
        <w:t>Кроме строительства или покупки жилья указанные средства можно направить:</w:t>
      </w:r>
    </w:p>
    <w:p w:rsidR="00406547" w:rsidRPr="00DE05BF" w:rsidRDefault="00406547" w:rsidP="00406547">
      <w:pPr>
        <w:widowControl/>
        <w:ind w:firstLine="708"/>
        <w:jc w:val="both"/>
        <w:rPr>
          <w:sz w:val="28"/>
          <w:szCs w:val="28"/>
        </w:rPr>
      </w:pPr>
      <w:r w:rsidRPr="00DE05BF">
        <w:rPr>
          <w:sz w:val="28"/>
          <w:szCs w:val="28"/>
        </w:rPr>
        <w:t>- на оплату обучения;</w:t>
      </w:r>
    </w:p>
    <w:p w:rsidR="00406547" w:rsidRPr="00DE05BF" w:rsidRDefault="00406547" w:rsidP="00406547">
      <w:pPr>
        <w:widowControl/>
        <w:ind w:firstLine="708"/>
        <w:jc w:val="both"/>
        <w:rPr>
          <w:sz w:val="28"/>
          <w:szCs w:val="28"/>
        </w:rPr>
      </w:pPr>
      <w:r w:rsidRPr="00DE05BF">
        <w:rPr>
          <w:sz w:val="28"/>
          <w:szCs w:val="28"/>
        </w:rPr>
        <w:t>- формирование накопительной части пенсии матери;</w:t>
      </w:r>
    </w:p>
    <w:p w:rsidR="00406547" w:rsidRPr="00DE05BF" w:rsidRDefault="00406547" w:rsidP="00406547">
      <w:pPr>
        <w:widowControl/>
        <w:ind w:firstLine="708"/>
        <w:jc w:val="both"/>
        <w:rPr>
          <w:sz w:val="28"/>
          <w:szCs w:val="28"/>
        </w:rPr>
      </w:pPr>
      <w:r w:rsidRPr="00DE05BF">
        <w:rPr>
          <w:sz w:val="28"/>
          <w:szCs w:val="28"/>
        </w:rPr>
        <w:t>- приобретение товаров и услуг для детей-инвалидов;</w:t>
      </w:r>
    </w:p>
    <w:p w:rsidR="00406547" w:rsidRPr="00DE05BF" w:rsidRDefault="00406547" w:rsidP="00406547">
      <w:pPr>
        <w:widowControl/>
        <w:ind w:firstLine="708"/>
        <w:jc w:val="both"/>
        <w:rPr>
          <w:sz w:val="28"/>
          <w:szCs w:val="28"/>
        </w:rPr>
      </w:pPr>
      <w:r w:rsidRPr="00DE05BF">
        <w:rPr>
          <w:sz w:val="28"/>
          <w:szCs w:val="28"/>
        </w:rPr>
        <w:t>- семьи с доходом ниже двух прожиточных минимумов на человека могут потратить материнский капитал на ежемесячные выплаты на второго ребенка до тех пор, пока ему не исполнится три года.</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proofErr w:type="spellStart"/>
      <w:r w:rsidRPr="00516CB2">
        <w:rPr>
          <w:b/>
          <w:sz w:val="28"/>
          <w:szCs w:val="28"/>
        </w:rPr>
        <w:t>Самозапрет</w:t>
      </w:r>
      <w:proofErr w:type="spellEnd"/>
      <w:r w:rsidRPr="00516CB2">
        <w:rPr>
          <w:b/>
          <w:sz w:val="28"/>
          <w:szCs w:val="28"/>
        </w:rPr>
        <w:t xml:space="preserve"> на кредиты и займы для потребителей</w:t>
      </w:r>
    </w:p>
    <w:p w:rsidR="00406547" w:rsidRPr="00DE05BF" w:rsidRDefault="00406547" w:rsidP="00406547">
      <w:pPr>
        <w:widowControl/>
        <w:ind w:firstLine="708"/>
        <w:jc w:val="both"/>
        <w:rPr>
          <w:sz w:val="28"/>
          <w:szCs w:val="28"/>
        </w:rPr>
      </w:pPr>
      <w:r w:rsidRPr="00DE05BF">
        <w:rPr>
          <w:sz w:val="28"/>
          <w:szCs w:val="28"/>
        </w:rPr>
        <w:t xml:space="preserve">По мнению регулятора, </w:t>
      </w:r>
      <w:proofErr w:type="spellStart"/>
      <w:r w:rsidRPr="00DE05BF">
        <w:rPr>
          <w:sz w:val="28"/>
          <w:szCs w:val="28"/>
        </w:rPr>
        <w:t>самозапрет</w:t>
      </w:r>
      <w:proofErr w:type="spellEnd"/>
      <w:r w:rsidRPr="00DE05BF">
        <w:rPr>
          <w:sz w:val="28"/>
          <w:szCs w:val="28"/>
        </w:rPr>
        <w:t xml:space="preserve"> не распространяется на договоры </w:t>
      </w:r>
      <w:proofErr w:type="spellStart"/>
      <w:r w:rsidRPr="00DE05BF">
        <w:rPr>
          <w:sz w:val="28"/>
          <w:szCs w:val="28"/>
        </w:rPr>
        <w:t>потребкредита</w:t>
      </w:r>
      <w:proofErr w:type="spellEnd"/>
      <w:r w:rsidRPr="00DE05BF">
        <w:rPr>
          <w:sz w:val="28"/>
          <w:szCs w:val="28"/>
        </w:rPr>
        <w:t xml:space="preserve"> или займа, которые заключили до его установления, даже если сделка предусматривает операции по кредитным картам.</w:t>
      </w:r>
    </w:p>
    <w:p w:rsidR="00406547" w:rsidRPr="00DE05BF" w:rsidRDefault="00406547" w:rsidP="00406547">
      <w:pPr>
        <w:widowControl/>
        <w:ind w:firstLine="708"/>
        <w:jc w:val="both"/>
        <w:rPr>
          <w:sz w:val="28"/>
          <w:szCs w:val="28"/>
        </w:rPr>
      </w:pPr>
      <w:r w:rsidRPr="00DE05BF">
        <w:rPr>
          <w:sz w:val="28"/>
          <w:szCs w:val="28"/>
        </w:rPr>
        <w:t>Еще один вывод касается случая, когда гражданин установил запрет дистанционно заключать договор. В этой ситуации подписать его можно при личном обслуживании гражданина работником или представителем по доверенности банка либо МФО. Однако этого права нет у их партнеров.</w:t>
      </w:r>
    </w:p>
    <w:p w:rsidR="00406547" w:rsidRPr="00DE05BF" w:rsidRDefault="00406547" w:rsidP="00406547">
      <w:pPr>
        <w:widowControl/>
        <w:ind w:firstLine="708"/>
        <w:jc w:val="both"/>
        <w:rPr>
          <w:sz w:val="28"/>
          <w:szCs w:val="28"/>
        </w:rPr>
      </w:pPr>
      <w:r w:rsidRPr="00DE05BF">
        <w:rPr>
          <w:sz w:val="28"/>
          <w:szCs w:val="28"/>
        </w:rPr>
        <w:t xml:space="preserve">При наличии </w:t>
      </w:r>
      <w:proofErr w:type="spellStart"/>
      <w:r w:rsidRPr="00DE05BF">
        <w:rPr>
          <w:sz w:val="28"/>
          <w:szCs w:val="28"/>
        </w:rPr>
        <w:t>самозапрета</w:t>
      </w:r>
      <w:proofErr w:type="spellEnd"/>
      <w:r w:rsidRPr="00DE05BF">
        <w:rPr>
          <w:sz w:val="28"/>
          <w:szCs w:val="28"/>
        </w:rPr>
        <w:t xml:space="preserve"> на удаленное кредитование необязательно заключать договор в помещении компании. Представитель может, например, выехать к клиенту или оформить заявку на целевое финансирование в торговой точке. При этом разрешено использовать даже электронную подпись.</w:t>
      </w:r>
    </w:p>
    <w:p w:rsidR="00406547" w:rsidRPr="00DE05BF" w:rsidRDefault="00406547" w:rsidP="00406547">
      <w:pPr>
        <w:widowControl/>
        <w:ind w:firstLine="708"/>
        <w:jc w:val="both"/>
        <w:rPr>
          <w:sz w:val="28"/>
          <w:szCs w:val="28"/>
        </w:rPr>
      </w:pPr>
      <w:r w:rsidRPr="00DE05BF">
        <w:rPr>
          <w:sz w:val="28"/>
          <w:szCs w:val="28"/>
        </w:rPr>
        <w:t xml:space="preserve">Банк или МФО вправе заключить договор </w:t>
      </w:r>
      <w:proofErr w:type="spellStart"/>
      <w:r w:rsidRPr="00DE05BF">
        <w:rPr>
          <w:sz w:val="28"/>
          <w:szCs w:val="28"/>
        </w:rPr>
        <w:t>потребкредита</w:t>
      </w:r>
      <w:proofErr w:type="spellEnd"/>
      <w:r w:rsidRPr="00DE05BF">
        <w:rPr>
          <w:sz w:val="28"/>
          <w:szCs w:val="28"/>
        </w:rPr>
        <w:t xml:space="preserve"> (займа) в течение 30 календарных дней после получения информации об отсутствии запрета либо его снятии. Однако, если сведения о том, что </w:t>
      </w:r>
      <w:proofErr w:type="spellStart"/>
      <w:r w:rsidRPr="00DE05BF">
        <w:rPr>
          <w:sz w:val="28"/>
          <w:szCs w:val="28"/>
        </w:rPr>
        <w:t>самозапрета</w:t>
      </w:r>
      <w:proofErr w:type="spellEnd"/>
      <w:r w:rsidRPr="00DE05BF">
        <w:rPr>
          <w:sz w:val="28"/>
          <w:szCs w:val="28"/>
        </w:rPr>
        <w:t xml:space="preserve"> нет, поступили менее 30 календарных дней назад, но на день заключения договора пришли данные об обратном, сделку совершить нельзя.</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С 1 января 2025 года расширен перечень граждан, которым положена пенсия по потере кормильца</w:t>
      </w:r>
    </w:p>
    <w:p w:rsidR="00406547" w:rsidRPr="00DE05BF" w:rsidRDefault="00406547" w:rsidP="00406547">
      <w:pPr>
        <w:widowControl/>
        <w:ind w:firstLine="708"/>
        <w:jc w:val="both"/>
        <w:rPr>
          <w:sz w:val="28"/>
          <w:szCs w:val="28"/>
        </w:rPr>
      </w:pPr>
      <w:r w:rsidRPr="00DE05BF">
        <w:rPr>
          <w:sz w:val="28"/>
          <w:szCs w:val="28"/>
        </w:rPr>
        <w:t xml:space="preserve">С 1 января 2025 года к нетрудоспособным членам семьи отнесены также супруги военнослужащих, проходивших военную службу по призыву, погибших (умерших) вследствие военной травмы,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w:t>
      </w:r>
      <w:r w:rsidRPr="00DE05BF">
        <w:rPr>
          <w:sz w:val="28"/>
          <w:szCs w:val="28"/>
        </w:rPr>
        <w:lastRenderedPageBreak/>
        <w:t>формировании, не вступившие в повторный брак, занятые уходом за детьми погибшего (умершего) кормильца, не достигшими возраста 23 лет и имеющими право на пенсию по потере кормильца, независимо от возраста, трудоспособности, выполнения работы и (или) иной деятельности, в период которой они подлежат обязательному пенсионному страхованию в соответствии с Федеральным от 15.12.2001 №167-ФЗ «Об обязательном пенсионном страховании в Российской Федерации», прохождения военной службы, службы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w:t>
      </w:r>
    </w:p>
    <w:p w:rsidR="00406547" w:rsidRPr="00DE05BF" w:rsidRDefault="00406547" w:rsidP="00406547">
      <w:pPr>
        <w:widowControl/>
        <w:ind w:firstLine="708"/>
        <w:jc w:val="both"/>
        <w:rPr>
          <w:bCs/>
          <w:sz w:val="28"/>
          <w:szCs w:val="28"/>
        </w:rPr>
      </w:pPr>
    </w:p>
    <w:p w:rsidR="00406547" w:rsidRPr="00516CB2" w:rsidRDefault="00406547" w:rsidP="00406547">
      <w:pPr>
        <w:widowControl/>
        <w:jc w:val="both"/>
        <w:rPr>
          <w:b/>
          <w:sz w:val="28"/>
          <w:szCs w:val="28"/>
        </w:rPr>
      </w:pPr>
      <w:r w:rsidRPr="00516CB2">
        <w:rPr>
          <w:b/>
          <w:sz w:val="28"/>
          <w:szCs w:val="28"/>
        </w:rPr>
        <w:t>Ответственность за вред, причиненный несовершеннолетними в возрасте до 14 лет</w:t>
      </w:r>
    </w:p>
    <w:p w:rsidR="00406547" w:rsidRPr="00DE05BF" w:rsidRDefault="00406547" w:rsidP="00406547">
      <w:pPr>
        <w:widowControl/>
        <w:ind w:firstLine="708"/>
        <w:jc w:val="both"/>
        <w:rPr>
          <w:sz w:val="28"/>
          <w:szCs w:val="28"/>
        </w:rPr>
      </w:pPr>
      <w:r w:rsidRPr="00DE05BF">
        <w:rPr>
          <w:sz w:val="28"/>
          <w:szCs w:val="28"/>
        </w:rPr>
        <w:t>За вред, причиненный несовершеннолетним, не достигшим 14 лет (малолетним), отвечают родители (усыновители) или опекуны, если не докажут, что вред возник не по их вине.</w:t>
      </w:r>
    </w:p>
    <w:p w:rsidR="00406547" w:rsidRPr="00DE05BF" w:rsidRDefault="00406547" w:rsidP="00406547">
      <w:pPr>
        <w:widowControl/>
        <w:ind w:firstLine="708"/>
        <w:jc w:val="both"/>
        <w:rPr>
          <w:sz w:val="28"/>
          <w:szCs w:val="28"/>
        </w:rPr>
      </w:pPr>
      <w:r w:rsidRPr="00DE05BF">
        <w:rPr>
          <w:sz w:val="28"/>
          <w:szCs w:val="28"/>
        </w:rPr>
        <w:t>Если малолетний, нуждающийся в опеке,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опекуном, это учреждение обязано возместить вред, причиненный малолетним, если не докажет, что вред возник не по вине учреждения. Если малолетний причинил вред в том время, когда он находился под надзором образовательного, воспитательного, лечебного или иного учреждения, обязанного осуществлять за ним надзор, либо лица, осуществляющего надзор на основании договора, это учреждение или лицо отвечает за вред, если не докажет, что вред возник не по его вине в осуществлении надзора.</w:t>
      </w:r>
    </w:p>
    <w:p w:rsidR="00406547" w:rsidRPr="00DE05BF" w:rsidRDefault="00406547" w:rsidP="00406547">
      <w:pPr>
        <w:widowControl/>
        <w:ind w:firstLine="708"/>
        <w:jc w:val="both"/>
        <w:rPr>
          <w:sz w:val="28"/>
          <w:szCs w:val="28"/>
        </w:rPr>
      </w:pPr>
      <w:r w:rsidRPr="00DE05BF">
        <w:rPr>
          <w:sz w:val="28"/>
          <w:szCs w:val="28"/>
        </w:rPr>
        <w:t xml:space="preserve">Обязанность родителей (усыновителей), опекунов, образовательных, воспитательных, лечебных и иных учреждений по возмещению вреда, причиненного малолетним, не прекращается с достижением малолетним совершеннолетия или получением им имуществом, достаточного для возмещения вреда. Если родители (усыновители), опекуны либо другие граждане, умерли или не имеют достаточных средств для возмещения вреда, причиненного жизни и здоровью потерпевшего, а сам </w:t>
      </w:r>
      <w:proofErr w:type="spellStart"/>
      <w:r w:rsidRPr="00DE05BF">
        <w:rPr>
          <w:sz w:val="28"/>
          <w:szCs w:val="28"/>
        </w:rPr>
        <w:t>причинитель</w:t>
      </w:r>
      <w:proofErr w:type="spellEnd"/>
      <w:r w:rsidRPr="00DE05BF">
        <w:rPr>
          <w:sz w:val="28"/>
          <w:szCs w:val="28"/>
        </w:rPr>
        <w:t xml:space="preserve"> вреда, ставший полностью дееспособным, обладает такими средствами, суд, с учетом имущественного положения потерпевшего и </w:t>
      </w:r>
      <w:proofErr w:type="spellStart"/>
      <w:r w:rsidRPr="00DE05BF">
        <w:rPr>
          <w:sz w:val="28"/>
          <w:szCs w:val="28"/>
        </w:rPr>
        <w:t>причинителя</w:t>
      </w:r>
      <w:proofErr w:type="spellEnd"/>
      <w:r w:rsidRPr="00DE05BF">
        <w:rPr>
          <w:sz w:val="28"/>
          <w:szCs w:val="28"/>
        </w:rPr>
        <w:t xml:space="preserve"> вреда, а также других обстоятельств вправе принять решение о возмещении вреда полностью или частично за счет средств самого </w:t>
      </w:r>
      <w:proofErr w:type="spellStart"/>
      <w:r w:rsidRPr="00DE05BF">
        <w:rPr>
          <w:sz w:val="28"/>
          <w:szCs w:val="28"/>
        </w:rPr>
        <w:t>причинителя</w:t>
      </w:r>
      <w:proofErr w:type="spellEnd"/>
      <w:r w:rsidRPr="00DE05BF">
        <w:rPr>
          <w:sz w:val="28"/>
          <w:szCs w:val="28"/>
        </w:rPr>
        <w:t xml:space="preserve"> вреда.</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Как привлечь к ответственности за клевету?</w:t>
      </w:r>
    </w:p>
    <w:p w:rsidR="00406547" w:rsidRPr="00DE05BF" w:rsidRDefault="00406547" w:rsidP="00406547">
      <w:pPr>
        <w:widowControl/>
        <w:ind w:firstLine="708"/>
        <w:jc w:val="both"/>
        <w:rPr>
          <w:sz w:val="28"/>
          <w:szCs w:val="28"/>
        </w:rPr>
      </w:pPr>
      <w:r w:rsidRPr="00DE05BF">
        <w:rPr>
          <w:sz w:val="28"/>
          <w:szCs w:val="28"/>
        </w:rPr>
        <w:t>Статьей 5.61.1 КоАП РФ установлена административная ответственность за клевету, то есть распространение заведомо ложных сведений, порочащих честь и достоинство другого лица или подрывающих его репутацию.</w:t>
      </w:r>
    </w:p>
    <w:p w:rsidR="00406547" w:rsidRPr="00DE05BF" w:rsidRDefault="00406547" w:rsidP="00406547">
      <w:pPr>
        <w:widowControl/>
        <w:ind w:firstLine="708"/>
        <w:jc w:val="both"/>
        <w:rPr>
          <w:sz w:val="28"/>
          <w:szCs w:val="28"/>
        </w:rPr>
      </w:pPr>
      <w:r w:rsidRPr="00DE05BF">
        <w:rPr>
          <w:sz w:val="28"/>
          <w:szCs w:val="28"/>
        </w:rPr>
        <w:lastRenderedPageBreak/>
        <w:t>Санкция данной статьи предусматривает наложение административного штрафа на юридических лиц в размере от пятисот тысяч до трех миллионов рублей.</w:t>
      </w:r>
    </w:p>
    <w:p w:rsidR="00406547" w:rsidRPr="00DE05BF" w:rsidRDefault="00406547" w:rsidP="00406547">
      <w:pPr>
        <w:widowControl/>
        <w:ind w:firstLine="708"/>
        <w:jc w:val="both"/>
        <w:rPr>
          <w:sz w:val="28"/>
          <w:szCs w:val="28"/>
        </w:rPr>
      </w:pPr>
      <w:r w:rsidRPr="00DE05BF">
        <w:rPr>
          <w:sz w:val="28"/>
          <w:szCs w:val="28"/>
        </w:rPr>
        <w:t>Необходимо учитывать, что субъектом административного правонарушения, предусмотренного ст. 5.6.1 КоАП РФ является юридическое лицо.</w:t>
      </w:r>
    </w:p>
    <w:p w:rsidR="00406547" w:rsidRPr="00DE05BF" w:rsidRDefault="00406547" w:rsidP="00406547">
      <w:pPr>
        <w:widowControl/>
        <w:ind w:firstLine="708"/>
        <w:jc w:val="both"/>
        <w:rPr>
          <w:sz w:val="28"/>
          <w:szCs w:val="28"/>
        </w:rPr>
      </w:pPr>
      <w:r w:rsidRPr="00DE05BF">
        <w:rPr>
          <w:sz w:val="28"/>
          <w:szCs w:val="28"/>
        </w:rPr>
        <w:t>Дело об административных правонарушениях, предусмотренных статьей 5.61.1 возбуждаются прокурором.</w:t>
      </w:r>
    </w:p>
    <w:p w:rsidR="00406547" w:rsidRPr="00DE05BF" w:rsidRDefault="00406547" w:rsidP="00406547">
      <w:pPr>
        <w:widowControl/>
        <w:ind w:firstLine="708"/>
        <w:jc w:val="both"/>
        <w:rPr>
          <w:sz w:val="28"/>
          <w:szCs w:val="28"/>
        </w:rPr>
      </w:pPr>
      <w:r w:rsidRPr="00DE05BF">
        <w:rPr>
          <w:sz w:val="28"/>
          <w:szCs w:val="28"/>
        </w:rPr>
        <w:t>В связи с чем, необходимо обратиться с указанным заявлением о привлечении к административной ответственности юридическое лицо в органы прокуратуры.</w:t>
      </w:r>
    </w:p>
    <w:p w:rsidR="00406547" w:rsidRPr="00DE05BF" w:rsidRDefault="00406547" w:rsidP="00406547">
      <w:pPr>
        <w:widowControl/>
        <w:ind w:firstLine="708"/>
        <w:jc w:val="both"/>
        <w:rPr>
          <w:sz w:val="28"/>
          <w:szCs w:val="28"/>
        </w:rPr>
      </w:pPr>
      <w:r w:rsidRPr="00DE05BF">
        <w:rPr>
          <w:sz w:val="28"/>
          <w:szCs w:val="28"/>
        </w:rPr>
        <w:t>В соответствии с ч. 1 ст. 128.1 УК РФ предусмотрена уголовная ответственность за клевету, то есть распространение заведомо ложных сведений, порочащих честь и достоинство другого лица или подрывающего его репутацию.</w:t>
      </w:r>
    </w:p>
    <w:p w:rsidR="00406547" w:rsidRPr="00DE05BF" w:rsidRDefault="00406547" w:rsidP="00406547">
      <w:pPr>
        <w:widowControl/>
        <w:ind w:firstLine="708"/>
        <w:jc w:val="both"/>
        <w:rPr>
          <w:sz w:val="28"/>
          <w:szCs w:val="28"/>
        </w:rPr>
      </w:pPr>
      <w:r w:rsidRPr="00DE05BF">
        <w:rPr>
          <w:sz w:val="28"/>
          <w:szCs w:val="28"/>
        </w:rPr>
        <w:t xml:space="preserve">Санкция данной статьи предусматривает наказание в виде штрафа в размере до пятисот тысяч рублей или в размере заработной платы или </w:t>
      </w:r>
      <w:proofErr w:type="gramStart"/>
      <w:r w:rsidRPr="00DE05BF">
        <w:rPr>
          <w:sz w:val="28"/>
          <w:szCs w:val="28"/>
        </w:rPr>
        <w:t>иного дохода</w:t>
      </w:r>
      <w:proofErr w:type="gramEnd"/>
      <w:r w:rsidRPr="00DE05BF">
        <w:rPr>
          <w:sz w:val="28"/>
          <w:szCs w:val="28"/>
        </w:rPr>
        <w:t xml:space="preserve"> осужденного за период до шести месяцев либо обязательными работами на срок до ста шестидесяти часов.</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Изменились правила снятия и постановки транспортных средств на учет в Российской Федерации</w:t>
      </w:r>
    </w:p>
    <w:p w:rsidR="00406547" w:rsidRPr="00DE05BF" w:rsidRDefault="00406547" w:rsidP="00406547">
      <w:pPr>
        <w:widowControl/>
        <w:ind w:firstLine="708"/>
        <w:jc w:val="both"/>
        <w:rPr>
          <w:sz w:val="28"/>
          <w:szCs w:val="28"/>
        </w:rPr>
      </w:pPr>
      <w:r w:rsidRPr="00DE05BF">
        <w:rPr>
          <w:sz w:val="28"/>
          <w:szCs w:val="28"/>
        </w:rPr>
        <w:t>С 1 марта 2025 года вступил в силу федеральный закон от 08.07.2024 № 174-ФЗ внесены изменения в Федеральный закон от 03.08.2018 №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406547" w:rsidRPr="00DE05BF" w:rsidRDefault="00406547" w:rsidP="00406547">
      <w:pPr>
        <w:widowControl/>
        <w:ind w:firstLine="708"/>
        <w:jc w:val="both"/>
        <w:rPr>
          <w:sz w:val="28"/>
          <w:szCs w:val="28"/>
        </w:rPr>
      </w:pPr>
      <w:r w:rsidRPr="00DE05BF">
        <w:rPr>
          <w:sz w:val="28"/>
          <w:szCs w:val="28"/>
        </w:rPr>
        <w:t>Теперь, в случае если сделку удостоверил нотариус или ее совершили через интернет-портал «</w:t>
      </w:r>
      <w:proofErr w:type="spellStart"/>
      <w:r w:rsidRPr="00DE05BF">
        <w:rPr>
          <w:sz w:val="28"/>
          <w:szCs w:val="28"/>
        </w:rPr>
        <w:t>Госуслуги</w:t>
      </w:r>
      <w:proofErr w:type="spellEnd"/>
      <w:r w:rsidRPr="00DE05BF">
        <w:rPr>
          <w:sz w:val="28"/>
          <w:szCs w:val="28"/>
        </w:rPr>
        <w:t>», то прежний владелец может сразу снять транспортное средство с учета, не дожидаясь периода в 10 дней. Сделать это можно через «</w:t>
      </w:r>
      <w:proofErr w:type="spellStart"/>
      <w:r w:rsidRPr="00DE05BF">
        <w:rPr>
          <w:sz w:val="28"/>
          <w:szCs w:val="28"/>
        </w:rPr>
        <w:t>Госуслуги</w:t>
      </w:r>
      <w:proofErr w:type="spellEnd"/>
      <w:r w:rsidRPr="00DE05BF">
        <w:rPr>
          <w:sz w:val="28"/>
          <w:szCs w:val="28"/>
        </w:rPr>
        <w:t>» без посещения ГИБДД.</w:t>
      </w:r>
    </w:p>
    <w:p w:rsidR="00406547" w:rsidRPr="00DE05BF" w:rsidRDefault="00406547" w:rsidP="00406547">
      <w:pPr>
        <w:widowControl/>
        <w:ind w:firstLine="708"/>
        <w:jc w:val="both"/>
        <w:rPr>
          <w:sz w:val="28"/>
          <w:szCs w:val="28"/>
        </w:rPr>
      </w:pPr>
      <w:r w:rsidRPr="00DE05BF">
        <w:rPr>
          <w:sz w:val="28"/>
          <w:szCs w:val="28"/>
        </w:rPr>
        <w:t>То же правило действует, если основание для смены владельца является вступивший в силу судебный акт.</w:t>
      </w:r>
    </w:p>
    <w:p w:rsidR="00406547" w:rsidRPr="00DE05BF" w:rsidRDefault="00406547" w:rsidP="00406547">
      <w:pPr>
        <w:widowControl/>
        <w:ind w:firstLine="708"/>
        <w:jc w:val="both"/>
        <w:rPr>
          <w:sz w:val="28"/>
          <w:szCs w:val="28"/>
        </w:rPr>
      </w:pPr>
      <w:r w:rsidRPr="00DE05BF">
        <w:rPr>
          <w:sz w:val="28"/>
          <w:szCs w:val="28"/>
        </w:rPr>
        <w:t>Страховой полис ОСАГО исключен из числа документов для постановки транспортного средства на учет или регистрации смены владельца. Новый владелец больше не обязан оформлять полис ОСАГО в течение 10 дней после возникновения права владения. Органы МВД контролируют наличие полиса только в рамках надзора за соблюдением правил дорожного движения.</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Изменения в административном законодательстве, регулирующие вопросы несоблюдения требований к содержанию домашних животных</w:t>
      </w:r>
    </w:p>
    <w:p w:rsidR="00406547" w:rsidRPr="00DE05BF" w:rsidRDefault="00406547" w:rsidP="00406547">
      <w:pPr>
        <w:widowControl/>
        <w:ind w:firstLine="708"/>
        <w:jc w:val="both"/>
        <w:rPr>
          <w:sz w:val="28"/>
          <w:szCs w:val="28"/>
        </w:rPr>
      </w:pPr>
      <w:r w:rsidRPr="00DE05BF">
        <w:rPr>
          <w:sz w:val="28"/>
          <w:szCs w:val="28"/>
        </w:rPr>
        <w:t>В кодекс Российской Федерации об административных правонарушениях внесены изменения в части установления административной ответственности за несоблюдение требований к содержанию домашних животных.</w:t>
      </w:r>
    </w:p>
    <w:p w:rsidR="00406547" w:rsidRPr="00DE05BF" w:rsidRDefault="00406547" w:rsidP="00406547">
      <w:pPr>
        <w:widowControl/>
        <w:ind w:firstLine="708"/>
        <w:jc w:val="both"/>
        <w:rPr>
          <w:sz w:val="28"/>
          <w:szCs w:val="28"/>
        </w:rPr>
      </w:pPr>
      <w:r w:rsidRPr="00DE05BF">
        <w:rPr>
          <w:sz w:val="28"/>
          <w:szCs w:val="28"/>
        </w:rPr>
        <w:lastRenderedPageBreak/>
        <w:t>Статьей 8.52 КоАП РФ установлено, что за несоблюдение общих требований к содержанию животных, а также требований к содержанию домашних животных, за исключением случаев, предусмотренных чч.2 и 3 ст.8.52 и ст.ст.8.53, 8.54 КоАП РФ, влечет наказание в виде административного штрафа для граждан в размере от 1500 до 3000 рублей, для должностных лиц - от 5000 до 15000 рублей, для юридических - от 15000 до 30000 рублей.</w:t>
      </w:r>
    </w:p>
    <w:p w:rsidR="00406547" w:rsidRPr="00DE05BF" w:rsidRDefault="00406547" w:rsidP="00406547">
      <w:pPr>
        <w:widowControl/>
        <w:ind w:firstLine="708"/>
        <w:jc w:val="both"/>
        <w:rPr>
          <w:sz w:val="28"/>
          <w:szCs w:val="28"/>
        </w:rPr>
      </w:pPr>
      <w:r w:rsidRPr="00DE05BF">
        <w:rPr>
          <w:sz w:val="28"/>
          <w:szCs w:val="28"/>
        </w:rPr>
        <w:t>Требования к содержанию домашних животных предусмотрены в ст.13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С 1 сентября 2025 года устанавливается уголовная ответственность за пропаганду незаконного оборота и потребления наркотиков</w:t>
      </w:r>
    </w:p>
    <w:p w:rsidR="00406547" w:rsidRPr="00DE05BF" w:rsidRDefault="00406547" w:rsidP="00406547">
      <w:pPr>
        <w:widowControl/>
        <w:ind w:firstLine="708"/>
        <w:jc w:val="both"/>
        <w:rPr>
          <w:sz w:val="28"/>
          <w:szCs w:val="28"/>
        </w:rPr>
      </w:pPr>
      <w:r w:rsidRPr="00DE05BF">
        <w:rPr>
          <w:sz w:val="28"/>
          <w:szCs w:val="28"/>
        </w:rPr>
        <w:t>Федеральным законом от 08.08.2024 № 226-ФЗ «О внесении изменений в Уголовный кодекс Российской Федерации и статьи 31 и 151 Уголовно-процессуального кодекса Российской Федерации» с 1 сентября 2025 года устанавливается уголовная ответственность за пропаганду незаконного оборота и потребления наркотиков.</w:t>
      </w:r>
    </w:p>
    <w:p w:rsidR="00406547" w:rsidRPr="00DE05BF" w:rsidRDefault="00406547" w:rsidP="00406547">
      <w:pPr>
        <w:widowControl/>
        <w:ind w:firstLine="708"/>
        <w:jc w:val="both"/>
        <w:rPr>
          <w:sz w:val="28"/>
          <w:szCs w:val="28"/>
        </w:rPr>
      </w:pPr>
      <w:r w:rsidRPr="00DE05BF">
        <w:rPr>
          <w:sz w:val="28"/>
          <w:szCs w:val="28"/>
        </w:rPr>
        <w:t xml:space="preserve">За пропаганду наркотических средств, психотропных веществ, их аналогов или </w:t>
      </w:r>
      <w:proofErr w:type="spellStart"/>
      <w:r w:rsidRPr="00DE05BF">
        <w:rPr>
          <w:sz w:val="28"/>
          <w:szCs w:val="28"/>
        </w:rPr>
        <w:t>прекурсоров</w:t>
      </w:r>
      <w:proofErr w:type="spellEnd"/>
      <w:r w:rsidRPr="00DE05BF">
        <w:rPr>
          <w:sz w:val="28"/>
          <w:szCs w:val="28"/>
        </w:rPr>
        <w:t xml:space="preserve">, растений, содержащих наркотические средства или психотропные вещества либо их </w:t>
      </w:r>
      <w:proofErr w:type="spellStart"/>
      <w:r w:rsidRPr="00DE05BF">
        <w:rPr>
          <w:sz w:val="28"/>
          <w:szCs w:val="28"/>
        </w:rPr>
        <w:t>прекурсоры</w:t>
      </w:r>
      <w:proofErr w:type="spellEnd"/>
      <w:r w:rsidRPr="00DE05BF">
        <w:rPr>
          <w:sz w:val="28"/>
          <w:szCs w:val="28"/>
        </w:rPr>
        <w:t>, предусмотрено наказание вплоть до лишения свободы на срок до двух лет.</w:t>
      </w:r>
    </w:p>
    <w:tbl>
      <w:tblPr>
        <w:tblW w:w="12450" w:type="dxa"/>
        <w:shd w:val="clear" w:color="auto" w:fill="FFFFFF"/>
        <w:tblCellMar>
          <w:top w:w="15" w:type="dxa"/>
          <w:left w:w="15" w:type="dxa"/>
          <w:bottom w:w="15" w:type="dxa"/>
          <w:right w:w="15" w:type="dxa"/>
        </w:tblCellMar>
        <w:tblLook w:val="04A0" w:firstRow="1" w:lastRow="0" w:firstColumn="1" w:lastColumn="0" w:noHBand="0" w:noVBand="1"/>
      </w:tblPr>
      <w:tblGrid>
        <w:gridCol w:w="12450"/>
      </w:tblGrid>
      <w:tr w:rsidR="00406547" w:rsidRPr="00DE05BF" w:rsidTr="00DC00F3">
        <w:tc>
          <w:tcPr>
            <w:tcW w:w="0" w:type="auto"/>
            <w:shd w:val="clear" w:color="auto" w:fill="FFFFFF"/>
            <w:vAlign w:val="center"/>
            <w:hideMark/>
          </w:tcPr>
          <w:p w:rsidR="00406547" w:rsidRPr="00DE05BF" w:rsidRDefault="00406547" w:rsidP="00DC00F3">
            <w:pPr>
              <w:widowControl/>
              <w:ind w:firstLine="708"/>
              <w:jc w:val="both"/>
              <w:rPr>
                <w:sz w:val="28"/>
                <w:szCs w:val="28"/>
              </w:rPr>
            </w:pPr>
          </w:p>
        </w:tc>
      </w:tr>
    </w:tbl>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С 1 сентября 2025 года устанавливается административная ответственность за пропаганду незаконного оборота, потребления наркотиков</w:t>
      </w:r>
    </w:p>
    <w:p w:rsidR="00406547" w:rsidRPr="00DE05BF" w:rsidRDefault="00406547" w:rsidP="00406547">
      <w:pPr>
        <w:widowControl/>
        <w:ind w:firstLine="708"/>
        <w:jc w:val="both"/>
        <w:rPr>
          <w:sz w:val="28"/>
          <w:szCs w:val="28"/>
        </w:rPr>
      </w:pPr>
      <w:r w:rsidRPr="00DE05BF">
        <w:rPr>
          <w:sz w:val="28"/>
          <w:szCs w:val="28"/>
        </w:rPr>
        <w:t xml:space="preserve">В частности, распространение произведений литературы и искусства, содержащих информацию о наркотических средствах, психотропных веществах, об их аналогах или о </w:t>
      </w:r>
      <w:proofErr w:type="spellStart"/>
      <w:r w:rsidRPr="00DE05BF">
        <w:rPr>
          <w:sz w:val="28"/>
          <w:szCs w:val="28"/>
        </w:rPr>
        <w:t>прекурсорах</w:t>
      </w:r>
      <w:proofErr w:type="spellEnd"/>
      <w:r w:rsidRPr="00DE05BF">
        <w:rPr>
          <w:sz w:val="28"/>
          <w:szCs w:val="28"/>
        </w:rPr>
        <w:t xml:space="preserve">, растениях, содержащих наркотические средства или психотропные вещества либо их </w:t>
      </w:r>
      <w:proofErr w:type="spellStart"/>
      <w:r w:rsidRPr="00DE05BF">
        <w:rPr>
          <w:sz w:val="28"/>
          <w:szCs w:val="28"/>
        </w:rPr>
        <w:t>прекурсоры</w:t>
      </w:r>
      <w:proofErr w:type="spellEnd"/>
      <w:r w:rsidRPr="00DE05BF">
        <w:rPr>
          <w:sz w:val="28"/>
          <w:szCs w:val="28"/>
        </w:rPr>
        <w:t>, с нарушением требований о маркировке указанных произведений, предусмотренных статьей 46 Федерального закона "О наркотических средствах и психотропных веществах", повлечет наложение штрафа до шестисот тысяч рублей с конфискацией продукции, явившейся предметом административного правонарушения.</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Внесены уточнения в акты Правительства по вопросам оказания социальной поддержки граждан, имеющих детей</w:t>
      </w:r>
    </w:p>
    <w:p w:rsidR="00406547" w:rsidRPr="00DE05BF" w:rsidRDefault="00406547" w:rsidP="00406547">
      <w:pPr>
        <w:widowControl/>
        <w:ind w:firstLine="708"/>
        <w:jc w:val="both"/>
        <w:rPr>
          <w:sz w:val="28"/>
          <w:szCs w:val="28"/>
        </w:rPr>
      </w:pPr>
      <w:r w:rsidRPr="00DE05BF">
        <w:rPr>
          <w:sz w:val="28"/>
          <w:szCs w:val="28"/>
        </w:rPr>
        <w:t>Так, скорректирован перечень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406547" w:rsidRPr="00DE05BF" w:rsidRDefault="00406547" w:rsidP="00406547">
      <w:pPr>
        <w:widowControl/>
        <w:ind w:firstLine="708"/>
        <w:jc w:val="both"/>
        <w:rPr>
          <w:sz w:val="28"/>
          <w:szCs w:val="28"/>
        </w:rPr>
      </w:pPr>
      <w:r w:rsidRPr="00DE05BF">
        <w:rPr>
          <w:sz w:val="28"/>
          <w:szCs w:val="28"/>
        </w:rPr>
        <w:t xml:space="preserve">В перечень включены, в частности: денежные средства, выделяемые из федерального бюджета на обеспечение проведения ремонта индивидуальных жилых домов, принадлежащих потерявшим кормильца членам семей военнослужащих, а также сотрудников некоторых правоохранительных </w:t>
      </w:r>
      <w:r w:rsidRPr="00DE05BF">
        <w:rPr>
          <w:sz w:val="28"/>
          <w:szCs w:val="28"/>
        </w:rPr>
        <w:lastRenderedPageBreak/>
        <w:t>органов; компенсации бесплатного питания для обучающегося с ОВЗ, обучение которого организовано на дому; пособия и иные аналогичных выплаты, а также алиментов на ребенка, который не включен в состав семьи.</w:t>
      </w:r>
    </w:p>
    <w:p w:rsidR="00406547" w:rsidRPr="00DE05BF" w:rsidRDefault="00406547" w:rsidP="00406547">
      <w:pPr>
        <w:widowControl/>
        <w:ind w:firstLine="708"/>
        <w:jc w:val="both"/>
        <w:rPr>
          <w:sz w:val="28"/>
          <w:szCs w:val="28"/>
        </w:rPr>
      </w:pPr>
      <w:r w:rsidRPr="00DE05BF">
        <w:rPr>
          <w:sz w:val="28"/>
          <w:szCs w:val="28"/>
        </w:rPr>
        <w:t>Также внесены уточнения в Правила назначения и выплаты ежемесячного пособия в связи с рождением и воспитанием ребенка, в том числе в части определения размера, периода выплаты и порядка назначения ежемесячного пособия в связи с рождением последующего ребенка, когда такое пособие назначено в отношении предыдущего ребенка.</w:t>
      </w:r>
    </w:p>
    <w:p w:rsidR="00406547" w:rsidRPr="00DE05BF" w:rsidRDefault="00406547" w:rsidP="00406547">
      <w:pPr>
        <w:widowControl/>
        <w:ind w:firstLine="708"/>
        <w:jc w:val="both"/>
        <w:rPr>
          <w:sz w:val="28"/>
          <w:szCs w:val="28"/>
        </w:rPr>
      </w:pPr>
      <w:r w:rsidRPr="00DE05BF">
        <w:rPr>
          <w:sz w:val="28"/>
          <w:szCs w:val="28"/>
        </w:rPr>
        <w:t>Скорректированы основания для отказа в назначении ежемесячного пособия, а также перечень обстоятельств, наступление которых является основанием для прекращения выплаты пособия.</w:t>
      </w:r>
    </w:p>
    <w:p w:rsidR="00406547" w:rsidRPr="00DE05BF" w:rsidRDefault="00406547" w:rsidP="00406547">
      <w:pPr>
        <w:widowControl/>
        <w:ind w:firstLine="708"/>
        <w:jc w:val="both"/>
        <w:rPr>
          <w:sz w:val="28"/>
          <w:szCs w:val="28"/>
        </w:rPr>
      </w:pPr>
      <w:r w:rsidRPr="00DE05BF">
        <w:rPr>
          <w:sz w:val="28"/>
          <w:szCs w:val="28"/>
        </w:rPr>
        <w:t>Кроме того, внесены изменения в Правила направления средств (части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в части уточнения видов доходов, которые учитываются при расчете среднедушевого дохода семьи, а также процедуры направления заявления о назначении пособия.</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Ребенок получил травму в школе. Кто несет за это ответственность?</w:t>
      </w:r>
    </w:p>
    <w:p w:rsidR="00406547" w:rsidRPr="00DE05BF" w:rsidRDefault="00406547" w:rsidP="00406547">
      <w:pPr>
        <w:widowControl/>
        <w:ind w:firstLine="708"/>
        <w:jc w:val="both"/>
        <w:rPr>
          <w:sz w:val="28"/>
          <w:szCs w:val="28"/>
        </w:rPr>
      </w:pPr>
      <w:r w:rsidRPr="00DE05BF">
        <w:rPr>
          <w:sz w:val="28"/>
          <w:szCs w:val="28"/>
        </w:rPr>
        <w:t>Всем обучающимся предоставляется право на охрану жизни и здоровья (статья 34 указанного Федерального закона).</w:t>
      </w:r>
    </w:p>
    <w:p w:rsidR="00406547" w:rsidRPr="00DE05BF" w:rsidRDefault="00406547" w:rsidP="00406547">
      <w:pPr>
        <w:widowControl/>
        <w:ind w:firstLine="708"/>
        <w:jc w:val="both"/>
        <w:rPr>
          <w:sz w:val="28"/>
          <w:szCs w:val="28"/>
        </w:rPr>
      </w:pPr>
      <w:r w:rsidRPr="00DE05BF">
        <w:rPr>
          <w:sz w:val="28"/>
          <w:szCs w:val="28"/>
        </w:rPr>
        <w:t>Ответственность за жизнь и здоровье учащихся несет образовательная организация.</w:t>
      </w:r>
    </w:p>
    <w:p w:rsidR="00406547" w:rsidRPr="00DE05BF" w:rsidRDefault="00406547" w:rsidP="00406547">
      <w:pPr>
        <w:widowControl/>
        <w:ind w:firstLine="708"/>
        <w:jc w:val="both"/>
        <w:rPr>
          <w:sz w:val="28"/>
          <w:szCs w:val="28"/>
        </w:rPr>
      </w:pPr>
      <w:r w:rsidRPr="00DE05BF">
        <w:rPr>
          <w:sz w:val="28"/>
          <w:szCs w:val="28"/>
        </w:rPr>
        <w:t>За причинение вреда ученикам образовательная организация в силу статьи 1084 Гражданского кодекса Российской Федерации может быть привлечена к гражданско-правовой ответственности.</w:t>
      </w:r>
    </w:p>
    <w:p w:rsidR="00406547" w:rsidRPr="00DE05BF" w:rsidRDefault="00406547" w:rsidP="00406547">
      <w:pPr>
        <w:widowControl/>
        <w:ind w:firstLine="708"/>
        <w:jc w:val="both"/>
        <w:rPr>
          <w:sz w:val="28"/>
          <w:szCs w:val="28"/>
        </w:rPr>
      </w:pPr>
      <w:r w:rsidRPr="00DE05BF">
        <w:rPr>
          <w:sz w:val="28"/>
          <w:szCs w:val="28"/>
        </w:rPr>
        <w:t>В случае увечья или иного повреждения здоровья несовершеннолетнего, не достигшего 14 лет (малолетнего), лицо, ответственное за причиненный вреда, обязано возместить расходы, вызванные повреждением здоровья (статья 1087 Гражданского кодекса Российской Федерации). Также подлежит взысканию компенсация морального вреда.</w:t>
      </w:r>
    </w:p>
    <w:tbl>
      <w:tblPr>
        <w:tblW w:w="12450" w:type="dxa"/>
        <w:shd w:val="clear" w:color="auto" w:fill="FFFFFF"/>
        <w:tblCellMar>
          <w:top w:w="15" w:type="dxa"/>
          <w:left w:w="15" w:type="dxa"/>
          <w:bottom w:w="15" w:type="dxa"/>
          <w:right w:w="15" w:type="dxa"/>
        </w:tblCellMar>
        <w:tblLook w:val="04A0" w:firstRow="1" w:lastRow="0" w:firstColumn="1" w:lastColumn="0" w:noHBand="0" w:noVBand="1"/>
      </w:tblPr>
      <w:tblGrid>
        <w:gridCol w:w="12450"/>
      </w:tblGrid>
      <w:tr w:rsidR="00406547" w:rsidRPr="00DE05BF" w:rsidTr="00DC00F3">
        <w:tc>
          <w:tcPr>
            <w:tcW w:w="0" w:type="auto"/>
            <w:shd w:val="clear" w:color="auto" w:fill="FFFFFF"/>
            <w:vAlign w:val="center"/>
            <w:hideMark/>
          </w:tcPr>
          <w:p w:rsidR="00406547" w:rsidRPr="00DE05BF" w:rsidRDefault="00406547" w:rsidP="00DC00F3">
            <w:pPr>
              <w:widowControl/>
              <w:ind w:firstLine="708"/>
              <w:jc w:val="both"/>
              <w:rPr>
                <w:sz w:val="28"/>
                <w:szCs w:val="28"/>
              </w:rPr>
            </w:pPr>
          </w:p>
        </w:tc>
      </w:tr>
    </w:tbl>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Актуализированы акты Правительства РФ по вопросам обеспечения инвалидов техническими средствами реабилитации</w:t>
      </w:r>
    </w:p>
    <w:p w:rsidR="00406547" w:rsidRPr="00DE05BF" w:rsidRDefault="00406547" w:rsidP="00406547">
      <w:pPr>
        <w:widowControl/>
        <w:ind w:firstLine="708"/>
        <w:jc w:val="both"/>
        <w:rPr>
          <w:sz w:val="28"/>
          <w:szCs w:val="28"/>
        </w:rPr>
      </w:pPr>
      <w:r w:rsidRPr="00DE05BF">
        <w:rPr>
          <w:sz w:val="28"/>
          <w:szCs w:val="28"/>
        </w:rPr>
        <w:t>С 1 января 2025 г. вступило в силу Постановление Правительства Российской Федерации от 18.12.2024 № 1811 в соответствии с которым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7 апреля 2008 г.</w:t>
      </w:r>
      <w:r w:rsidRPr="00DE05BF">
        <w:rPr>
          <w:sz w:val="28"/>
          <w:szCs w:val="28"/>
        </w:rPr>
        <w:br/>
        <w:t xml:space="preserve">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внесено дополнение, согласно которому, заявление о замене технического средства (изделия) может быть подано инвалидом (ветераном) либо лицом, </w:t>
      </w:r>
      <w:r w:rsidRPr="00DE05BF">
        <w:rPr>
          <w:sz w:val="28"/>
          <w:szCs w:val="28"/>
        </w:rPr>
        <w:lastRenderedPageBreak/>
        <w:t>представляющим его интересы, в уполномоченный орган не ранее чем за 60 календарных дней до истечения установленного срока пользования техническим средством (изделием).</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Установлены особенности регистрации по месту жительства и снятия с регистрационного учета по месту жительства военнослужащих</w:t>
      </w:r>
    </w:p>
    <w:p w:rsidR="00406547" w:rsidRPr="00DE05BF" w:rsidRDefault="00406547" w:rsidP="00406547">
      <w:pPr>
        <w:widowControl/>
        <w:ind w:firstLine="708"/>
        <w:jc w:val="both"/>
        <w:rPr>
          <w:sz w:val="28"/>
          <w:szCs w:val="28"/>
        </w:rPr>
      </w:pPr>
      <w:r w:rsidRPr="00DE05BF">
        <w:rPr>
          <w:sz w:val="28"/>
          <w:szCs w:val="28"/>
        </w:rPr>
        <w:t>В случаях, определенных федеральными органами исполнительной власти или федеральными государственными органами, в которых федеральным законом предусмотрена военная служба, указанные военнослужащие регистрируются по адресам иных воинских частей (организаций, учреждений, органов), которые располагаются в населенных пунктах, в которых они проходят военную службу, или в близлежащих населенных пунктах. Формы заявлений о регистрации и о снятии с регистрационного учета по месту жительства по адресу воинской части (организации, учреждения, органа) устанавливаются МВД России.</w:t>
      </w:r>
    </w:p>
    <w:p w:rsidR="00406547" w:rsidRPr="00DE05BF" w:rsidRDefault="00406547" w:rsidP="00406547">
      <w:pPr>
        <w:widowControl/>
        <w:ind w:firstLine="708"/>
        <w:jc w:val="both"/>
        <w:rPr>
          <w:sz w:val="28"/>
          <w:szCs w:val="28"/>
        </w:rPr>
      </w:pPr>
      <w:r w:rsidRPr="00DE05BF">
        <w:rPr>
          <w:sz w:val="28"/>
          <w:szCs w:val="28"/>
        </w:rPr>
        <w:t>Порядок организации деятельности по учету лиц, зарегистрированных органами регистрационного учета по месту жительства по адресу воинской части (организации, учреждения, органа), и снятию указанных лиц с такого учета определяется федеральным органом исполнительной власти или федеральным государственным органом, в которых федеральным законом предусмотрена военная служба. Также определено, что в период мобилизации, в период действия военного положения и в военное время заселение военнослужащих во все виды гостиниц может осуществляться на основании документа, удостоверяющего личность военнослужащего РФ.</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Изменился порядок назначения единого пособия на ребенка</w:t>
      </w:r>
    </w:p>
    <w:p w:rsidR="00406547" w:rsidRPr="00DE05BF" w:rsidRDefault="00406547" w:rsidP="00406547">
      <w:pPr>
        <w:widowControl/>
        <w:ind w:firstLine="708"/>
        <w:jc w:val="both"/>
        <w:rPr>
          <w:sz w:val="28"/>
          <w:szCs w:val="28"/>
        </w:rPr>
      </w:pPr>
      <w:r w:rsidRPr="00DE05BF">
        <w:rPr>
          <w:sz w:val="28"/>
          <w:szCs w:val="28"/>
        </w:rPr>
        <w:t>Постановление Правительства Российской Федерации от 28 декабря 2024 г. N 1961 «О внесении изменений в некоторые акты Правительства Российской Федерации».</w:t>
      </w:r>
      <w:r w:rsidRPr="00DE05BF">
        <w:rPr>
          <w:sz w:val="28"/>
          <w:szCs w:val="28"/>
        </w:rPr>
        <w:br/>
        <w:t>Скорректирован порядок назначения единого ежемесячного пособия в связи с рождением и воспитанием ребенка.</w:t>
      </w:r>
      <w:r w:rsidRPr="00DE05BF">
        <w:rPr>
          <w:sz w:val="28"/>
          <w:szCs w:val="28"/>
        </w:rPr>
        <w:br/>
        <w:t>Так, если пособие уже выплачивается одному из родителей, то при рождении последующего ребенка его можно будет получить без комплексной оценки нуждаемости в том же размере.</w:t>
      </w:r>
      <w:r w:rsidRPr="00DE05BF">
        <w:rPr>
          <w:sz w:val="28"/>
          <w:szCs w:val="28"/>
        </w:rPr>
        <w:br/>
        <w:t>Уточнено, какие документы нужны для получения пособия. Расширен перечень видов доходов, не учитываемых при расчете среднедушевого дохода семьи, при определении права на назначение единого пособия, на получение ежемесячной выплаты в связи с рождением (усыновлением) ребенка до достижения им 3 лет. В частности, не учитываются компенсации, предоставляемые взамен обеспечения бесплатным двухразовым питанием обучающегося с ОВЗ, обучение которого организовано на дому.</w:t>
      </w:r>
      <w:r w:rsidRPr="00DE05BF">
        <w:rPr>
          <w:sz w:val="28"/>
          <w:szCs w:val="28"/>
        </w:rPr>
        <w:br/>
        <w:t>Постановление вступает в силу с 1 января 2025 г.</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Повышены выплаты для ухаживающих за детьми-инвалидами</w:t>
      </w:r>
    </w:p>
    <w:p w:rsidR="00406547" w:rsidRPr="00DE05BF" w:rsidRDefault="00406547" w:rsidP="00406547">
      <w:pPr>
        <w:widowControl/>
        <w:ind w:firstLine="708"/>
        <w:jc w:val="both"/>
        <w:rPr>
          <w:sz w:val="28"/>
          <w:szCs w:val="28"/>
        </w:rPr>
      </w:pPr>
      <w:r w:rsidRPr="00DE05BF">
        <w:rPr>
          <w:sz w:val="28"/>
          <w:szCs w:val="28"/>
        </w:rPr>
        <w:lastRenderedPageBreak/>
        <w:t>Ежемесячные выплаты в размере 10 000 руб. распространены не только на родителей (усыновителей), опекунов (попечителей), но и на других неработающих лиц, осуществляющих уход за ребенком-инвалидом в возрасте до 18 лет или инвалидом с детства I группы. Ранее для других неработающих лиц выплата составляла 1 200 руб. в месяц.</w:t>
      </w:r>
      <w:r w:rsidRPr="00DE05BF">
        <w:rPr>
          <w:sz w:val="28"/>
          <w:szCs w:val="28"/>
        </w:rPr>
        <w:br/>
        <w:t>Размер ежемесячных выплат ежегодно индексируется с 1 февраля. Выплаты за уход за инвалидом с детства I группы производятся до заключения договора о предоставлении социальных услуг (в том числе услуг по долговременному уходу).</w:t>
      </w:r>
      <w:r w:rsidRPr="00DE05BF">
        <w:rPr>
          <w:sz w:val="28"/>
          <w:szCs w:val="28"/>
        </w:rPr>
        <w:br/>
        <w:t>Право на получение компенсационных выплат, назначенных до вступления в силу изменений неработающим трудоспособным лицам, осуществляющим уход за престарелым, нуждающимся в постоянном постороннем уходе, сохраняется за ними до назначения надбавки на уход к пенсии или к страховой пенсии.</w:t>
      </w:r>
      <w:r w:rsidRPr="00DE05BF">
        <w:rPr>
          <w:sz w:val="28"/>
          <w:szCs w:val="28"/>
        </w:rPr>
        <w:br/>
        <w:t>Указ Президента Российской Федерации от 29 декабря 2024 г. N 1125 «О некоторых вопросах, связанных с установлением выплат лицам, осуществляющим уход за детьми-инвалидами, инвалидами с детства I группы и другими нетрудоспособными гражданами».</w:t>
      </w:r>
      <w:r w:rsidRPr="00DE05BF">
        <w:rPr>
          <w:sz w:val="28"/>
          <w:szCs w:val="28"/>
        </w:rPr>
        <w:br/>
        <w:t>Указ вступает в силу с 1 января 2025 г.</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Об освобождении от уголовной ответственности в связи с участием в СВО</w:t>
      </w:r>
    </w:p>
    <w:p w:rsidR="00406547" w:rsidRPr="00DE05BF" w:rsidRDefault="00406547" w:rsidP="00406547">
      <w:pPr>
        <w:widowControl/>
        <w:ind w:firstLine="708"/>
        <w:jc w:val="both"/>
        <w:rPr>
          <w:sz w:val="28"/>
          <w:szCs w:val="28"/>
        </w:rPr>
      </w:pPr>
      <w:r w:rsidRPr="00DE05BF">
        <w:rPr>
          <w:sz w:val="28"/>
          <w:szCs w:val="28"/>
        </w:rPr>
        <w:t>Призванных на службу по мобилизации или в военное время будут освобождать от уголовной ответственности за совершенные преступления не только на стадии предварительного расследования, но и на стадии судебного производства.</w:t>
      </w:r>
    </w:p>
    <w:p w:rsidR="00406547" w:rsidRPr="00DE05BF" w:rsidRDefault="00406547" w:rsidP="00406547">
      <w:pPr>
        <w:widowControl/>
        <w:ind w:firstLine="708"/>
        <w:jc w:val="both"/>
        <w:rPr>
          <w:sz w:val="28"/>
          <w:szCs w:val="28"/>
        </w:rPr>
      </w:pPr>
      <w:r w:rsidRPr="00DE05BF">
        <w:rPr>
          <w:sz w:val="28"/>
          <w:szCs w:val="28"/>
        </w:rPr>
        <w:t>То же касается заключивших контракт и проходящих службу в период мобилизации, в период военного положения или в военное время.</w:t>
      </w:r>
    </w:p>
    <w:p w:rsidR="00406547" w:rsidRPr="00DE05BF" w:rsidRDefault="00406547" w:rsidP="00406547">
      <w:pPr>
        <w:widowControl/>
        <w:ind w:firstLine="708"/>
        <w:jc w:val="both"/>
        <w:rPr>
          <w:sz w:val="28"/>
          <w:szCs w:val="28"/>
        </w:rPr>
      </w:pPr>
      <w:r w:rsidRPr="00DE05BF">
        <w:rPr>
          <w:sz w:val="28"/>
          <w:szCs w:val="28"/>
        </w:rPr>
        <w:t>Аналогичные нормы установлены для осужденных, в отношении которых приговор вынесен, но не вступил в законную силу (в т. ч. на стадии апелляции).</w:t>
      </w:r>
    </w:p>
    <w:p w:rsidR="00406547" w:rsidRPr="00516CB2" w:rsidRDefault="00406547" w:rsidP="00406547">
      <w:pPr>
        <w:widowControl/>
        <w:jc w:val="both"/>
        <w:rPr>
          <w:b/>
          <w:sz w:val="28"/>
          <w:szCs w:val="28"/>
        </w:rPr>
      </w:pPr>
      <w:r w:rsidRPr="00516CB2">
        <w:rPr>
          <w:b/>
          <w:sz w:val="28"/>
          <w:szCs w:val="28"/>
        </w:rPr>
        <w:t>С 1 января 2025 года применяется обновленный порядок оказания СФР бесплатной помощи лицам, имеющим право на получение страхового обеспечения</w:t>
      </w:r>
    </w:p>
    <w:p w:rsidR="00406547" w:rsidRPr="00DE05BF" w:rsidRDefault="00406547" w:rsidP="00406547">
      <w:pPr>
        <w:widowControl/>
        <w:ind w:firstLine="708"/>
        <w:jc w:val="both"/>
        <w:rPr>
          <w:sz w:val="28"/>
          <w:szCs w:val="28"/>
        </w:rPr>
      </w:pPr>
      <w:r w:rsidRPr="00DE05BF">
        <w:rPr>
          <w:sz w:val="28"/>
          <w:szCs w:val="28"/>
        </w:rPr>
        <w:t>Приказом Минтруда России от 09.08.2024 № 395н утвержден порядок оказания Фондом пенсионного и социального страхования Российской Федерации бесплатной помощи застрахованному лицу.</w:t>
      </w:r>
    </w:p>
    <w:p w:rsidR="00406547" w:rsidRPr="00DE05BF" w:rsidRDefault="00406547" w:rsidP="00406547">
      <w:pPr>
        <w:widowControl/>
        <w:ind w:firstLine="708"/>
        <w:jc w:val="both"/>
        <w:rPr>
          <w:sz w:val="28"/>
          <w:szCs w:val="28"/>
        </w:rPr>
      </w:pPr>
      <w:r w:rsidRPr="00DE05BF">
        <w:rPr>
          <w:sz w:val="28"/>
          <w:szCs w:val="28"/>
        </w:rPr>
        <w:t xml:space="preserve">Так, бесплатная помощь оказывается застрахованному лицу в целях получения пособий, в </w:t>
      </w:r>
      <w:proofErr w:type="spellStart"/>
      <w:r w:rsidRPr="00DE05BF">
        <w:rPr>
          <w:sz w:val="28"/>
          <w:szCs w:val="28"/>
        </w:rPr>
        <w:t>т.ч</w:t>
      </w:r>
      <w:proofErr w:type="spellEnd"/>
      <w:r w:rsidRPr="00DE05BF">
        <w:rPr>
          <w:sz w:val="28"/>
          <w:szCs w:val="28"/>
        </w:rPr>
        <w:t xml:space="preserve">. по временной нетрудоспособности или в связи с рождением ребенка, в случаях прекращения страхователем деятельности </w:t>
      </w:r>
      <w:proofErr w:type="gramStart"/>
      <w:r w:rsidRPr="00DE05BF">
        <w:rPr>
          <w:sz w:val="28"/>
          <w:szCs w:val="28"/>
        </w:rPr>
        <w:t>или</w:t>
      </w:r>
      <w:proofErr w:type="gramEnd"/>
      <w:r w:rsidRPr="00DE05BF">
        <w:rPr>
          <w:sz w:val="28"/>
          <w:szCs w:val="28"/>
        </w:rPr>
        <w:t xml:space="preserve"> когда невозможно установить фактическое место его нахождения.</w:t>
      </w:r>
    </w:p>
    <w:p w:rsidR="00406547" w:rsidRPr="00DE05BF" w:rsidRDefault="00406547" w:rsidP="00406547">
      <w:pPr>
        <w:widowControl/>
        <w:ind w:firstLine="708"/>
        <w:jc w:val="both"/>
        <w:rPr>
          <w:sz w:val="28"/>
          <w:szCs w:val="28"/>
        </w:rPr>
      </w:pPr>
      <w:r w:rsidRPr="00DE05BF">
        <w:rPr>
          <w:sz w:val="28"/>
          <w:szCs w:val="28"/>
        </w:rPr>
        <w:t>Помощь оказывается в виде составления заявлений, жалоб, ходатайств и других документов правового характера, а также в виде представления интересов заявителя в судах.</w:t>
      </w:r>
    </w:p>
    <w:p w:rsidR="00406547" w:rsidRPr="00DE05BF" w:rsidRDefault="00406547" w:rsidP="00406547">
      <w:pPr>
        <w:widowControl/>
        <w:ind w:firstLine="708"/>
        <w:jc w:val="both"/>
        <w:rPr>
          <w:sz w:val="28"/>
          <w:szCs w:val="28"/>
        </w:rPr>
      </w:pPr>
      <w:r w:rsidRPr="00DE05BF">
        <w:rPr>
          <w:sz w:val="28"/>
          <w:szCs w:val="28"/>
        </w:rPr>
        <w:lastRenderedPageBreak/>
        <w:t>Перечень документов, прилагаемых к заявлению об оказании бесплатной помощи, а также порядок и сроки рассмотрения документов определен Приказом Минтруда России от 09.08.2024 № 395н.</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Введена норма, регулирующая вопрос исполнения постановления о лишении права управления транспортным средством отдельными категориями граждан</w:t>
      </w:r>
    </w:p>
    <w:p w:rsidR="00406547" w:rsidRPr="00DE05BF" w:rsidRDefault="00406547" w:rsidP="00406547">
      <w:pPr>
        <w:widowControl/>
        <w:ind w:firstLine="708"/>
        <w:jc w:val="both"/>
        <w:rPr>
          <w:sz w:val="28"/>
          <w:szCs w:val="28"/>
        </w:rPr>
      </w:pPr>
      <w:r w:rsidRPr="00DE05BF">
        <w:rPr>
          <w:sz w:val="28"/>
          <w:szCs w:val="28"/>
        </w:rPr>
        <w:t>По установленным правилам в период мобилизации,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 предусмотренного статьей 9.3 или главой 12 Кодекса об административных правонарушениях, приостанавливается, если лицо, подвергнутое данному виду административного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w:t>
      </w:r>
    </w:p>
    <w:p w:rsidR="00406547" w:rsidRPr="00DE05BF" w:rsidRDefault="00406547" w:rsidP="00406547">
      <w:pPr>
        <w:widowControl/>
        <w:ind w:firstLine="708"/>
        <w:jc w:val="both"/>
        <w:rPr>
          <w:sz w:val="28"/>
          <w:szCs w:val="28"/>
        </w:rPr>
      </w:pPr>
      <w:r w:rsidRPr="00DE05BF">
        <w:rPr>
          <w:sz w:val="28"/>
          <w:szCs w:val="28"/>
        </w:rPr>
        <w:t>Исполнение вышеуказанного постановления возобновляется со дня увольнения лица с военной службы либо со дня исключения из добровольческого формирования, за исключением случаев, предусмотренных законом.</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Федеральным законом от 08.08.2024 № 304-ФЗ вводится запрет на продажу безалкогольных тонизирующих напитков несовершеннолетним</w:t>
      </w:r>
    </w:p>
    <w:p w:rsidR="00406547" w:rsidRPr="00DE05BF" w:rsidRDefault="00406547" w:rsidP="00406547">
      <w:pPr>
        <w:widowControl/>
        <w:ind w:firstLine="708"/>
        <w:jc w:val="both"/>
        <w:rPr>
          <w:sz w:val="28"/>
          <w:szCs w:val="28"/>
        </w:rPr>
      </w:pPr>
      <w:r w:rsidRPr="00DE05BF">
        <w:rPr>
          <w:sz w:val="28"/>
          <w:szCs w:val="28"/>
        </w:rPr>
        <w:t>Законодательно установлен запрет на продажу энергетиков детям и подросткам. По новому закону с 01.03.2025 организациям, индивидуальным предпринимателям, крестьянским (фермерским) хозяйствам, а также продавцам-физлицам запрещается продавать несовершеннолетним безалкогольные тонизирующие напитки, в том числе и энергетические.</w:t>
      </w:r>
    </w:p>
    <w:p w:rsidR="00406547" w:rsidRPr="00DE05BF" w:rsidRDefault="00406547" w:rsidP="00406547">
      <w:pPr>
        <w:widowControl/>
        <w:ind w:firstLine="708"/>
        <w:jc w:val="both"/>
        <w:rPr>
          <w:sz w:val="28"/>
          <w:szCs w:val="28"/>
        </w:rPr>
      </w:pPr>
      <w:r w:rsidRPr="00DE05BF">
        <w:rPr>
          <w:sz w:val="28"/>
          <w:szCs w:val="28"/>
        </w:rPr>
        <w:t>В документе также сказано, что по аналогии с алкоголем новый закон обязывает продавцов отказывать в продаже таких напитков, если у него есть сомнения в возрасте покупателя. Или если покупатель откажется показывать продавцу документ, в котором указан его возраст.</w:t>
      </w:r>
    </w:p>
    <w:p w:rsidR="00406547" w:rsidRPr="00DE05BF" w:rsidRDefault="00406547" w:rsidP="00406547">
      <w:pPr>
        <w:widowControl/>
        <w:ind w:firstLine="708"/>
        <w:jc w:val="both"/>
        <w:rPr>
          <w:sz w:val="28"/>
          <w:szCs w:val="28"/>
        </w:rPr>
      </w:pPr>
      <w:r w:rsidRPr="00DE05BF">
        <w:rPr>
          <w:sz w:val="28"/>
          <w:szCs w:val="28"/>
        </w:rPr>
        <w:t>Список таких документов определит орган, уполномоченный правительством. Как и конкретные параметры наказаний для продавцов.</w:t>
      </w:r>
    </w:p>
    <w:p w:rsidR="00406547" w:rsidRPr="00DE05BF" w:rsidRDefault="00406547" w:rsidP="00406547">
      <w:pPr>
        <w:widowControl/>
        <w:ind w:firstLine="708"/>
        <w:jc w:val="both"/>
        <w:rPr>
          <w:sz w:val="28"/>
          <w:szCs w:val="28"/>
        </w:rPr>
      </w:pPr>
      <w:r w:rsidRPr="00DE05BF">
        <w:rPr>
          <w:sz w:val="28"/>
          <w:szCs w:val="28"/>
        </w:rPr>
        <w:t>В новом законе еще прописано право субъектов РФ своими законами запрещать продажу безалкогольных тонизирующих напитков, включая энергетики, «в зданиях и помещениях, используемых в образовательных, медицинских, культурных и спортивных целях».</w:t>
      </w:r>
    </w:p>
    <w:p w:rsidR="00406547" w:rsidRPr="00DE05BF" w:rsidRDefault="00406547" w:rsidP="00406547">
      <w:pPr>
        <w:widowControl/>
        <w:ind w:firstLine="708"/>
        <w:jc w:val="both"/>
        <w:rPr>
          <w:sz w:val="28"/>
          <w:szCs w:val="28"/>
        </w:rPr>
      </w:pPr>
      <w:r w:rsidRPr="00DE05BF">
        <w:rPr>
          <w:sz w:val="28"/>
          <w:szCs w:val="28"/>
        </w:rPr>
        <w:lastRenderedPageBreak/>
        <w:t>Регионы согласно этому документу получают права ограничить время и места продажи таких напитков. Местная власть также вправе ограничивать продажу энергетиков в местах скопления граждан во время массовых мероприятий и на прилегающих к ним территориях.</w:t>
      </w:r>
    </w:p>
    <w:p w:rsidR="00406547" w:rsidRPr="00DE05BF" w:rsidRDefault="00406547" w:rsidP="00406547">
      <w:pPr>
        <w:widowControl/>
        <w:ind w:firstLine="708"/>
        <w:jc w:val="both"/>
        <w:rPr>
          <w:sz w:val="28"/>
          <w:szCs w:val="28"/>
        </w:rPr>
      </w:pPr>
      <w:r w:rsidRPr="00DE05BF">
        <w:rPr>
          <w:sz w:val="28"/>
          <w:szCs w:val="28"/>
        </w:rPr>
        <w:t>Точно такие же ограничения местная власть может вводить и на время проведения физкультурных и спортивных мероприятий и соревнований.</w:t>
      </w:r>
    </w:p>
    <w:p w:rsidR="00406547" w:rsidRPr="00DE05BF" w:rsidRDefault="00406547" w:rsidP="00406547">
      <w:pPr>
        <w:widowControl/>
        <w:ind w:firstLine="708"/>
        <w:jc w:val="both"/>
        <w:rPr>
          <w:sz w:val="28"/>
          <w:szCs w:val="28"/>
        </w:rPr>
      </w:pPr>
      <w:r w:rsidRPr="00DE05BF">
        <w:rPr>
          <w:sz w:val="28"/>
          <w:szCs w:val="28"/>
        </w:rPr>
        <w:t>Контролировать соблюдение запретов будут уполномоченные органы регионов.</w:t>
      </w:r>
    </w:p>
    <w:p w:rsidR="00406547" w:rsidRPr="00DE05BF" w:rsidRDefault="00406547" w:rsidP="00406547">
      <w:pPr>
        <w:widowControl/>
        <w:ind w:firstLine="708"/>
        <w:jc w:val="both"/>
        <w:rPr>
          <w:sz w:val="28"/>
          <w:szCs w:val="28"/>
        </w:rPr>
      </w:pPr>
      <w:r w:rsidRPr="00DE05BF">
        <w:rPr>
          <w:sz w:val="28"/>
          <w:szCs w:val="28"/>
        </w:rPr>
        <w:t>Если кратко сформулировать суть этого нового документа, то речь идет об установлении в законном порядке запрета продажи безалкогольных тонизирующих (в том числе энергетических) напитков несовершеннолетним на всей территории Российской Федерации. Местным властям в дополнение к этому запрету предоставляется право также ограничивать время и места продажи таких напитков.</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«Ограничено применение меры пресечения в виде заключения под стражу к отдельным категориям лиц»</w:t>
      </w:r>
    </w:p>
    <w:p w:rsidR="00406547" w:rsidRPr="00DE05BF" w:rsidRDefault="00406547" w:rsidP="00406547">
      <w:pPr>
        <w:widowControl/>
        <w:ind w:firstLine="708"/>
        <w:jc w:val="both"/>
        <w:rPr>
          <w:sz w:val="28"/>
          <w:szCs w:val="28"/>
        </w:rPr>
      </w:pPr>
      <w:r w:rsidRPr="00DE05BF">
        <w:rPr>
          <w:sz w:val="28"/>
          <w:szCs w:val="28"/>
        </w:rPr>
        <w:t>Федеральным законом от 28.02.2025 №13-ФЗ внесены изменения в Уголовно-процессуальный кодекс Российской Федерации. В частности, ограничено применение данной меры пресечения к подозреваемым и обвиняемым в совершении преступлений ненасильственного характера, лицам, имеющим малолетних детей и детей-инвалидов.</w:t>
      </w:r>
    </w:p>
    <w:p w:rsidR="00406547" w:rsidRPr="00DE05BF" w:rsidRDefault="00406547" w:rsidP="00406547">
      <w:pPr>
        <w:widowControl/>
        <w:ind w:firstLine="708"/>
        <w:jc w:val="both"/>
        <w:rPr>
          <w:sz w:val="28"/>
          <w:szCs w:val="28"/>
        </w:rPr>
      </w:pPr>
      <w:r w:rsidRPr="00DE05BF">
        <w:rPr>
          <w:sz w:val="28"/>
          <w:szCs w:val="28"/>
        </w:rPr>
        <w:t>Эта мера пресечения не может быть избрана в отношении подозреваемого или обвиняемого в совершении преступления в случае, если он страдает тяжелым заболеванием, которое включено в перечень, утвержденный Правительством, и наличие которого подтверждено медицинскими документами.</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 xml:space="preserve">Федеральным законом от 26.12.2024 № 487-ФЗ внесены изменения в статью 52 Градостроительного кодекса Российской Федерации, она дополнена частями 12 – 15, в которых законодатель уточнил в каких случаях строительство или реконструкция </w:t>
      </w:r>
      <w:proofErr w:type="gramStart"/>
      <w:r w:rsidRPr="00516CB2">
        <w:rPr>
          <w:b/>
          <w:sz w:val="28"/>
          <w:szCs w:val="28"/>
        </w:rPr>
        <w:t>здания</w:t>
      </w:r>
      <w:proofErr w:type="gramEnd"/>
      <w:r w:rsidRPr="00516CB2">
        <w:rPr>
          <w:b/>
          <w:sz w:val="28"/>
          <w:szCs w:val="28"/>
        </w:rPr>
        <w:t xml:space="preserve"> или сооружения считаются завершенными.</w:t>
      </w:r>
    </w:p>
    <w:p w:rsidR="00406547" w:rsidRPr="00DE05BF" w:rsidRDefault="00406547" w:rsidP="00406547">
      <w:pPr>
        <w:widowControl/>
        <w:ind w:firstLine="708"/>
        <w:jc w:val="both"/>
        <w:rPr>
          <w:sz w:val="28"/>
          <w:szCs w:val="28"/>
        </w:rPr>
      </w:pPr>
      <w:r w:rsidRPr="00DE05BF">
        <w:rPr>
          <w:sz w:val="28"/>
          <w:szCs w:val="28"/>
        </w:rPr>
        <w:t xml:space="preserve">Согласно внесенным изменениям, строительство или реконструкция </w:t>
      </w:r>
      <w:proofErr w:type="gramStart"/>
      <w:r w:rsidRPr="00DE05BF">
        <w:rPr>
          <w:sz w:val="28"/>
          <w:szCs w:val="28"/>
        </w:rPr>
        <w:t>здания</w:t>
      </w:r>
      <w:proofErr w:type="gramEnd"/>
      <w:r w:rsidRPr="00DE05BF">
        <w:rPr>
          <w:sz w:val="28"/>
          <w:szCs w:val="28"/>
        </w:rPr>
        <w:t xml:space="preserve"> или сооружения считаются завершенными со дня:</w:t>
      </w:r>
    </w:p>
    <w:p w:rsidR="00406547" w:rsidRPr="00DE05BF" w:rsidRDefault="00406547" w:rsidP="00406547">
      <w:pPr>
        <w:widowControl/>
        <w:ind w:firstLine="708"/>
        <w:jc w:val="both"/>
        <w:rPr>
          <w:sz w:val="28"/>
          <w:szCs w:val="28"/>
        </w:rPr>
      </w:pPr>
      <w:r w:rsidRPr="00DE05BF">
        <w:rPr>
          <w:sz w:val="28"/>
          <w:szCs w:val="28"/>
        </w:rPr>
        <w:t>1) получения разрешения на ввод в эксплуатацию здания или сооружения в случае, если для строительства или реконструкции таких здания или сооружения требуется получение разрешения на строительство;</w:t>
      </w:r>
    </w:p>
    <w:p w:rsidR="00406547" w:rsidRPr="00DE05BF" w:rsidRDefault="00406547" w:rsidP="00406547">
      <w:pPr>
        <w:widowControl/>
        <w:ind w:firstLine="708"/>
        <w:jc w:val="both"/>
        <w:rPr>
          <w:sz w:val="28"/>
          <w:szCs w:val="28"/>
        </w:rPr>
      </w:pPr>
      <w:r w:rsidRPr="00DE05BF">
        <w:rPr>
          <w:sz w:val="28"/>
          <w:szCs w:val="28"/>
        </w:rPr>
        <w:t>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статьей 51.1 и частью 16 статьи 55 Градостроительного Кодекса Российской Федерации.</w:t>
      </w:r>
    </w:p>
    <w:p w:rsidR="00406547" w:rsidRPr="00DE05BF" w:rsidRDefault="00406547" w:rsidP="00406547">
      <w:pPr>
        <w:widowControl/>
        <w:ind w:firstLine="708"/>
        <w:jc w:val="both"/>
        <w:rPr>
          <w:sz w:val="28"/>
          <w:szCs w:val="28"/>
        </w:rPr>
      </w:pPr>
      <w:r w:rsidRPr="00DE05BF">
        <w:rPr>
          <w:sz w:val="28"/>
          <w:szCs w:val="28"/>
        </w:rPr>
        <w:lastRenderedPageBreak/>
        <w:t xml:space="preserve">В случае, если для строительства или реконструкции </w:t>
      </w:r>
      <w:proofErr w:type="gramStart"/>
      <w:r w:rsidRPr="00DE05BF">
        <w:rPr>
          <w:sz w:val="28"/>
          <w:szCs w:val="28"/>
        </w:rPr>
        <w:t>здания</w:t>
      </w:r>
      <w:proofErr w:type="gramEnd"/>
      <w:r w:rsidRPr="00DE05BF">
        <w:rPr>
          <w:sz w:val="28"/>
          <w:szCs w:val="28"/>
        </w:rPr>
        <w:t xml:space="preserve">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w:t>
      </w:r>
      <w:proofErr w:type="spellStart"/>
      <w:r w:rsidRPr="00DE05BF">
        <w:rPr>
          <w:sz w:val="28"/>
          <w:szCs w:val="28"/>
        </w:rPr>
        <w:t>машино</w:t>
      </w:r>
      <w:proofErr w:type="spellEnd"/>
      <w:r w:rsidRPr="00DE05BF">
        <w:rPr>
          <w:sz w:val="28"/>
          <w:szCs w:val="28"/>
        </w:rPr>
        <w:t>-мест в таких здании или сооружении) считаются завершенными со дня осуществления их государственного кадастрового учета. Данные положения также применяются в отношении жилого дома или садового дома, строительство или реконструкция которых осуществлялись без получения, указанного выше уведомления, при условии, что строительство или реконструкция указанных объектов без получения такого уведомления допускаются федеральным законом.</w:t>
      </w:r>
    </w:p>
    <w:p w:rsidR="00406547" w:rsidRPr="00DE05BF" w:rsidRDefault="00406547" w:rsidP="00406547">
      <w:pPr>
        <w:widowControl/>
        <w:ind w:firstLine="708"/>
        <w:jc w:val="both"/>
        <w:rPr>
          <w:sz w:val="28"/>
          <w:szCs w:val="28"/>
        </w:rPr>
      </w:pPr>
      <w:r w:rsidRPr="00DE05BF">
        <w:rPr>
          <w:sz w:val="28"/>
          <w:szCs w:val="28"/>
        </w:rPr>
        <w:t>Строительство, реконструкция объектов капитального строительства не могут считаться завершенными при несоблюдении указанных условий.</w:t>
      </w:r>
    </w:p>
    <w:p w:rsidR="00406547" w:rsidRPr="00DE05BF" w:rsidRDefault="00406547" w:rsidP="00406547">
      <w:pPr>
        <w:widowControl/>
        <w:ind w:firstLine="708"/>
        <w:jc w:val="both"/>
        <w:rPr>
          <w:sz w:val="28"/>
          <w:szCs w:val="28"/>
        </w:rPr>
      </w:pPr>
      <w:r w:rsidRPr="00DE05BF">
        <w:rPr>
          <w:sz w:val="28"/>
          <w:szCs w:val="28"/>
        </w:rPr>
        <w:t xml:space="preserve">Кроме того, законодателем уточняется, что застройщик или иное лицо, имеющие в соответствии с законом основания для приобретения прав на здание, сооружение (помещения или </w:t>
      </w:r>
      <w:proofErr w:type="spellStart"/>
      <w:r w:rsidRPr="00DE05BF">
        <w:rPr>
          <w:sz w:val="28"/>
          <w:szCs w:val="28"/>
        </w:rPr>
        <w:t>машино</w:t>
      </w:r>
      <w:proofErr w:type="spellEnd"/>
      <w:r w:rsidRPr="00DE05BF">
        <w:rPr>
          <w:sz w:val="28"/>
          <w:szCs w:val="28"/>
        </w:rPr>
        <w:t xml:space="preserve">-места в таких здании, сооружении), для получения возможности их эксплуатации, осуществления государственного кадастрового учета и (или) государственной регистрации прав на такие здание, сооружение (помещения или </w:t>
      </w:r>
      <w:proofErr w:type="spellStart"/>
      <w:r w:rsidRPr="00DE05BF">
        <w:rPr>
          <w:sz w:val="28"/>
          <w:szCs w:val="28"/>
        </w:rPr>
        <w:t>машино</w:t>
      </w:r>
      <w:proofErr w:type="spellEnd"/>
      <w:r w:rsidRPr="00DE05BF">
        <w:rPr>
          <w:sz w:val="28"/>
          <w:szCs w:val="28"/>
        </w:rPr>
        <w:t>-места в таких здании, сооружении) обязаны:</w:t>
      </w:r>
    </w:p>
    <w:p w:rsidR="00406547" w:rsidRPr="00DE05BF" w:rsidRDefault="00406547" w:rsidP="00406547">
      <w:pPr>
        <w:widowControl/>
        <w:ind w:firstLine="708"/>
        <w:jc w:val="both"/>
        <w:rPr>
          <w:sz w:val="28"/>
          <w:szCs w:val="28"/>
        </w:rPr>
      </w:pPr>
      <w:r w:rsidRPr="00DE05BF">
        <w:rPr>
          <w:sz w:val="28"/>
          <w:szCs w:val="28"/>
        </w:rPr>
        <w:t xml:space="preserve">1) подготовить и направить в уполномоченный орган или организацию, указанные в статье 55 Градостроительного Кодекса Российской Федерации, документы, необходимые для выдачи разрешения на ввод объекта капитального строительства в эксплуатацию (в том числе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w:t>
      </w:r>
      <w:proofErr w:type="spellStart"/>
      <w:r w:rsidRPr="00DE05BF">
        <w:rPr>
          <w:sz w:val="28"/>
          <w:szCs w:val="28"/>
        </w:rPr>
        <w:t>машино</w:t>
      </w:r>
      <w:proofErr w:type="spellEnd"/>
      <w:r w:rsidRPr="00DE05BF">
        <w:rPr>
          <w:sz w:val="28"/>
          <w:szCs w:val="28"/>
        </w:rPr>
        <w:t>-места в таких здании, сооружении), в случае, если строительство осуществлялось на основании выданного разрешения на строительство;</w:t>
      </w:r>
    </w:p>
    <w:p w:rsidR="00406547" w:rsidRPr="00DE05BF" w:rsidRDefault="00406547" w:rsidP="00406547">
      <w:pPr>
        <w:widowControl/>
        <w:ind w:firstLine="708"/>
        <w:jc w:val="both"/>
        <w:rPr>
          <w:sz w:val="28"/>
          <w:szCs w:val="28"/>
        </w:rPr>
      </w:pPr>
      <w:r w:rsidRPr="00DE05BF">
        <w:rPr>
          <w:sz w:val="28"/>
          <w:szCs w:val="28"/>
        </w:rPr>
        <w:t xml:space="preserve">2) подготовить и направить в орган регистрации прав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w:t>
      </w:r>
      <w:proofErr w:type="spellStart"/>
      <w:r w:rsidRPr="00DE05BF">
        <w:rPr>
          <w:sz w:val="28"/>
          <w:szCs w:val="28"/>
        </w:rPr>
        <w:t>машино</w:t>
      </w:r>
      <w:proofErr w:type="spellEnd"/>
      <w:r w:rsidRPr="00DE05BF">
        <w:rPr>
          <w:sz w:val="28"/>
          <w:szCs w:val="28"/>
        </w:rPr>
        <w:t>-места в таких здании, сооружении), в случае если для строительства или реконструкции таких здания, сооружения не требовалось получение разрешения на строительство.</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Федеральным законом от 26.12.2024 № 494-ФЗ внесены изменения в статью 39.21 Земельного кодекса Российской Федерации, она дополнена подпунктами 3 и 4, в которых законодатель уточнил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406547" w:rsidRPr="00DE05BF" w:rsidRDefault="00406547" w:rsidP="00406547">
      <w:pPr>
        <w:widowControl/>
        <w:ind w:firstLine="708"/>
        <w:jc w:val="both"/>
        <w:rPr>
          <w:sz w:val="28"/>
          <w:szCs w:val="28"/>
        </w:rPr>
      </w:pPr>
      <w:r w:rsidRPr="00DE05BF">
        <w:rPr>
          <w:sz w:val="28"/>
          <w:szCs w:val="28"/>
        </w:rPr>
        <w:t>Согласно внесенным изменениям, допускается обмен:</w:t>
      </w:r>
    </w:p>
    <w:p w:rsidR="00406547" w:rsidRPr="00DE05BF" w:rsidRDefault="00406547" w:rsidP="00406547">
      <w:pPr>
        <w:widowControl/>
        <w:ind w:firstLine="708"/>
        <w:jc w:val="both"/>
        <w:rPr>
          <w:sz w:val="28"/>
          <w:szCs w:val="28"/>
        </w:rPr>
      </w:pPr>
      <w:r w:rsidRPr="00DE05BF">
        <w:rPr>
          <w:sz w:val="28"/>
          <w:szCs w:val="28"/>
        </w:rPr>
        <w:t xml:space="preserve">-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w:t>
      </w:r>
      <w:r w:rsidRPr="00DE05BF">
        <w:rPr>
          <w:sz w:val="28"/>
          <w:szCs w:val="28"/>
        </w:rPr>
        <w:lastRenderedPageBreak/>
        <w:t>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406547" w:rsidRPr="00DE05BF" w:rsidRDefault="00406547" w:rsidP="00406547">
      <w:pPr>
        <w:widowControl/>
        <w:ind w:firstLine="708"/>
        <w:jc w:val="both"/>
        <w:rPr>
          <w:sz w:val="28"/>
          <w:szCs w:val="28"/>
        </w:rPr>
      </w:pPr>
      <w:r w:rsidRPr="00DE05BF">
        <w:rPr>
          <w:sz w:val="28"/>
          <w:szCs w:val="28"/>
        </w:rPr>
        <w:t>-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РФ или законами субъектов РФ.</w:t>
      </w:r>
    </w:p>
    <w:p w:rsidR="00406547" w:rsidRPr="00DE05BF" w:rsidRDefault="00406547" w:rsidP="00406547">
      <w:pPr>
        <w:widowControl/>
        <w:ind w:firstLine="708"/>
        <w:jc w:val="both"/>
        <w:rPr>
          <w:sz w:val="28"/>
          <w:szCs w:val="28"/>
        </w:rPr>
      </w:pPr>
      <w:r w:rsidRPr="00DE05BF">
        <w:rPr>
          <w:sz w:val="28"/>
          <w:szCs w:val="28"/>
        </w:rPr>
        <w:t>При заключении договора мены земельных участков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w:t>
      </w:r>
    </w:p>
    <w:p w:rsidR="00406547" w:rsidRPr="00DE05BF" w:rsidRDefault="00406547" w:rsidP="00406547">
      <w:pPr>
        <w:widowControl/>
        <w:ind w:firstLine="708"/>
        <w:jc w:val="both"/>
        <w:rPr>
          <w:sz w:val="28"/>
          <w:szCs w:val="28"/>
        </w:rPr>
      </w:pPr>
      <w:r w:rsidRPr="00DE05BF">
        <w:rPr>
          <w:sz w:val="28"/>
          <w:szCs w:val="28"/>
        </w:rPr>
        <w:t> </w:t>
      </w:r>
    </w:p>
    <w:p w:rsidR="00406547" w:rsidRPr="00516CB2" w:rsidRDefault="00406547" w:rsidP="00406547">
      <w:pPr>
        <w:widowControl/>
        <w:jc w:val="both"/>
        <w:rPr>
          <w:b/>
          <w:sz w:val="28"/>
          <w:szCs w:val="28"/>
        </w:rPr>
      </w:pPr>
      <w:r w:rsidRPr="00516CB2">
        <w:rPr>
          <w:b/>
          <w:sz w:val="28"/>
          <w:szCs w:val="28"/>
        </w:rPr>
        <w:t>«Каким образом формируется список граждан, состоящих на учете в качестве нуждающихся в предоставляемых по договорам социального найма жилых помещений муниципального жилищного фонда»</w:t>
      </w:r>
    </w:p>
    <w:p w:rsidR="00406547" w:rsidRPr="00DE05BF" w:rsidRDefault="00406547" w:rsidP="00406547">
      <w:pPr>
        <w:widowControl/>
        <w:ind w:firstLine="708"/>
        <w:jc w:val="both"/>
        <w:rPr>
          <w:sz w:val="28"/>
          <w:szCs w:val="28"/>
        </w:rPr>
      </w:pPr>
      <w:r w:rsidRPr="00DE05BF">
        <w:rPr>
          <w:sz w:val="28"/>
          <w:szCs w:val="28"/>
        </w:rPr>
        <w:t>В соответствии с частью 1 статьи 57 Жилищного кодекса Российской Федерации (далее — ЖК РФ) жилые помещения муниципального жилищного фонда по договорам социального найма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w:t>
      </w:r>
    </w:p>
    <w:p w:rsidR="00406547" w:rsidRPr="00DE05BF" w:rsidRDefault="00406547" w:rsidP="00406547">
      <w:pPr>
        <w:widowControl/>
        <w:ind w:firstLine="708"/>
        <w:jc w:val="both"/>
        <w:rPr>
          <w:sz w:val="28"/>
          <w:szCs w:val="28"/>
        </w:rPr>
      </w:pPr>
      <w:r w:rsidRPr="00DE05BF">
        <w:rPr>
          <w:sz w:val="28"/>
          <w:szCs w:val="28"/>
        </w:rPr>
        <w:t>Согласно части 2 статьи 6 Федерального закона Российской Федерации от 29.12.2004 № 189-ФЗ «О введении в действие Жилищного кодекса Российской Федерации</w:t>
      </w:r>
      <w:proofErr w:type="gramStart"/>
      <w:r w:rsidRPr="00DE05BF">
        <w:rPr>
          <w:sz w:val="28"/>
          <w:szCs w:val="28"/>
        </w:rPr>
        <w:t>»</w:t>
      </w:r>
      <w:proofErr w:type="gramEnd"/>
      <w:r w:rsidRPr="00DE05BF">
        <w:rPr>
          <w:sz w:val="28"/>
          <w:szCs w:val="28"/>
        </w:rPr>
        <w:t xml:space="preserve"> (далее — Вводный закон) граждане, принятые на учет до 01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w:t>
      </w:r>
    </w:p>
    <w:p w:rsidR="00406547" w:rsidRPr="00DE05BF" w:rsidRDefault="00406547" w:rsidP="00406547">
      <w:pPr>
        <w:widowControl/>
        <w:ind w:firstLine="708"/>
        <w:jc w:val="both"/>
        <w:rPr>
          <w:sz w:val="28"/>
          <w:szCs w:val="28"/>
        </w:rPr>
      </w:pPr>
      <w:r w:rsidRPr="00DE05BF">
        <w:rPr>
          <w:sz w:val="28"/>
          <w:szCs w:val="28"/>
        </w:rPr>
        <w:t>Указанные граждане снимаются с данного учета по основаниям, предусмотренным пунктами 1, 3 - 6 части 1 статьи 56 ЖК РФ, а также в случае утраты ими оснований, которые до введения в действие ЖК РФ давали им право на получение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ЖК РФ, с учетом положений настоящей части.</w:t>
      </w:r>
    </w:p>
    <w:p w:rsidR="00406547" w:rsidRPr="00DE05BF" w:rsidRDefault="00406547" w:rsidP="00406547">
      <w:pPr>
        <w:widowControl/>
        <w:ind w:firstLine="708"/>
        <w:jc w:val="both"/>
        <w:rPr>
          <w:sz w:val="28"/>
          <w:szCs w:val="28"/>
        </w:rPr>
      </w:pPr>
      <w:r w:rsidRPr="00DE05BF">
        <w:rPr>
          <w:sz w:val="28"/>
          <w:szCs w:val="28"/>
        </w:rPr>
        <w:t xml:space="preserve">Из приведенных норм части 2 статьи 6 Вводного закона следует, что названные в ней граждане сохраняют право состоять на учете в качестве нуждающихся в жилых помещениях по договору социального найма, а также право на предоставление жилых помещений по данному договору независимо от признания их малоимущими, в то время как после введения в действие ЖК РФ, то есть после 01 марта 2005 года, в соответствии частью 2 статьи 49 и частью 2 статьи 52 ЖК РФ состоять на таком учете имеют право лишь малоимущие граждане либо граждане, относящиеся к определенной </w:t>
      </w:r>
      <w:r w:rsidRPr="00DE05BF">
        <w:rPr>
          <w:sz w:val="28"/>
          <w:szCs w:val="28"/>
        </w:rPr>
        <w:lastRenderedPageBreak/>
        <w:t>федеральным законом, указом Президента Российской Федерации или законом субъекта Российской Федерации категории.</w:t>
      </w:r>
    </w:p>
    <w:p w:rsidR="00406547" w:rsidRPr="00DE05BF" w:rsidRDefault="00406547" w:rsidP="00406547">
      <w:pPr>
        <w:widowControl/>
        <w:ind w:firstLine="708"/>
        <w:jc w:val="both"/>
        <w:rPr>
          <w:sz w:val="28"/>
          <w:szCs w:val="28"/>
        </w:rPr>
      </w:pPr>
      <w:r w:rsidRPr="00DE05BF">
        <w:rPr>
          <w:sz w:val="28"/>
          <w:szCs w:val="28"/>
        </w:rPr>
        <w:t xml:space="preserve">В связи с этим администрацией </w:t>
      </w:r>
      <w:proofErr w:type="spellStart"/>
      <w:r w:rsidRPr="00DE05BF">
        <w:rPr>
          <w:sz w:val="28"/>
          <w:szCs w:val="28"/>
        </w:rPr>
        <w:t>г.о</w:t>
      </w:r>
      <w:proofErr w:type="spellEnd"/>
      <w:r w:rsidRPr="00DE05BF">
        <w:rPr>
          <w:sz w:val="28"/>
          <w:szCs w:val="28"/>
        </w:rPr>
        <w:t>. Самара сформирован единый список граждан, состоящих на учете нуждающихся в предоставляемых по договорам социального найма жилых помещений муниципального жилищного фонда, сформированный в хронологической последовательности по дате принятия таких граждан на учет в качестве нуждающихся в улучшении жилищных условий</w:t>
      </w:r>
    </w:p>
    <w:p w:rsidR="00406547" w:rsidRPr="00DE05BF" w:rsidRDefault="00406547" w:rsidP="00406547">
      <w:pPr>
        <w:widowControl/>
        <w:ind w:firstLine="708"/>
        <w:jc w:val="both"/>
        <w:rPr>
          <w:sz w:val="28"/>
          <w:szCs w:val="28"/>
        </w:rPr>
      </w:pPr>
    </w:p>
    <w:p w:rsidR="00406547" w:rsidRPr="00DE05BF" w:rsidRDefault="00406547" w:rsidP="00406547">
      <w:pPr>
        <w:widowControl/>
        <w:jc w:val="both"/>
        <w:rPr>
          <w:b/>
          <w:sz w:val="28"/>
          <w:szCs w:val="28"/>
        </w:rPr>
      </w:pPr>
      <w:r w:rsidRPr="00516CB2">
        <w:rPr>
          <w:b/>
          <w:sz w:val="28"/>
          <w:szCs w:val="28"/>
        </w:rPr>
        <w:t>Мошенничество с использованием банковских карт, оформленных на</w:t>
      </w:r>
      <w:r w:rsidRPr="00DE05BF">
        <w:rPr>
          <w:b/>
          <w:sz w:val="28"/>
          <w:szCs w:val="28"/>
        </w:rPr>
        <w:t xml:space="preserve"> </w:t>
      </w:r>
      <w:r w:rsidRPr="00516CB2">
        <w:rPr>
          <w:b/>
          <w:sz w:val="28"/>
          <w:szCs w:val="28"/>
        </w:rPr>
        <w:t>граждан, в том числе несовершеннолетних</w:t>
      </w:r>
    </w:p>
    <w:p w:rsidR="00406547" w:rsidRPr="00DE05BF" w:rsidRDefault="00406547" w:rsidP="00406547">
      <w:pPr>
        <w:widowControl/>
        <w:ind w:firstLine="708"/>
        <w:jc w:val="both"/>
        <w:rPr>
          <w:sz w:val="28"/>
          <w:szCs w:val="28"/>
        </w:rPr>
      </w:pPr>
      <w:r w:rsidRPr="00DE05BF">
        <w:rPr>
          <w:sz w:val="28"/>
          <w:szCs w:val="28"/>
        </w:rPr>
        <w:t>В сети Интернет зачастую встречаются объявления о покупке банковских карт, оформленных на себя с передачей данных, позволяющих воспользоваться личным кабинетом.</w:t>
      </w:r>
    </w:p>
    <w:p w:rsidR="00406547" w:rsidRPr="00DE05BF" w:rsidRDefault="00406547" w:rsidP="00406547">
      <w:pPr>
        <w:widowControl/>
        <w:ind w:firstLine="708"/>
        <w:jc w:val="both"/>
        <w:rPr>
          <w:sz w:val="28"/>
          <w:szCs w:val="28"/>
        </w:rPr>
      </w:pPr>
      <w:r w:rsidRPr="00DE05BF">
        <w:rPr>
          <w:sz w:val="28"/>
          <w:szCs w:val="28"/>
        </w:rPr>
        <w:t>Под предлогом лёгкого заработка на такие объявления откликаются несовершеннолетние, не подозревающие об истинных намерениях «покупателя». </w:t>
      </w:r>
    </w:p>
    <w:p w:rsidR="00406547" w:rsidRPr="00DE05BF" w:rsidRDefault="00406547" w:rsidP="00406547">
      <w:pPr>
        <w:widowControl/>
        <w:ind w:firstLine="708"/>
        <w:jc w:val="both"/>
        <w:rPr>
          <w:sz w:val="28"/>
          <w:szCs w:val="28"/>
        </w:rPr>
      </w:pPr>
      <w:r w:rsidRPr="00DE05BF">
        <w:rPr>
          <w:sz w:val="28"/>
          <w:szCs w:val="28"/>
        </w:rPr>
        <w:t xml:space="preserve">После передачи ребенком банковской карты и кодов доступа к личному кабинету он становится соучастником преступной деятельности мошенников, которые используют счет для перевода и </w:t>
      </w:r>
      <w:proofErr w:type="spellStart"/>
      <w:r w:rsidRPr="00DE05BF">
        <w:rPr>
          <w:sz w:val="28"/>
          <w:szCs w:val="28"/>
        </w:rPr>
        <w:t>обналичивания</w:t>
      </w:r>
      <w:proofErr w:type="spellEnd"/>
      <w:r w:rsidRPr="00DE05BF">
        <w:rPr>
          <w:sz w:val="28"/>
          <w:szCs w:val="28"/>
        </w:rPr>
        <w:t xml:space="preserve"> полученных незаконным путем денежных средств.</w:t>
      </w:r>
    </w:p>
    <w:p w:rsidR="00406547" w:rsidRPr="00DE05BF" w:rsidRDefault="00406547" w:rsidP="00406547">
      <w:pPr>
        <w:widowControl/>
        <w:ind w:firstLine="708"/>
        <w:jc w:val="both"/>
        <w:rPr>
          <w:sz w:val="28"/>
          <w:szCs w:val="28"/>
        </w:rPr>
      </w:pPr>
      <w:r w:rsidRPr="00DE05BF">
        <w:rPr>
          <w:sz w:val="28"/>
          <w:szCs w:val="28"/>
        </w:rPr>
        <w:t xml:space="preserve">Счет ребенка может быть встроен в финансовую пирамиду, схему с незаконными кредитами, финансированием экстремистских и террористических организаций, использован в качестве счета для получения украденных денежных средств, их вывода и </w:t>
      </w:r>
      <w:proofErr w:type="spellStart"/>
      <w:r w:rsidRPr="00DE05BF">
        <w:rPr>
          <w:sz w:val="28"/>
          <w:szCs w:val="28"/>
        </w:rPr>
        <w:t>обналичивания</w:t>
      </w:r>
      <w:proofErr w:type="spellEnd"/>
      <w:r w:rsidRPr="00DE05BF">
        <w:rPr>
          <w:sz w:val="28"/>
          <w:szCs w:val="28"/>
        </w:rPr>
        <w:t>. </w:t>
      </w:r>
    </w:p>
    <w:p w:rsidR="00406547" w:rsidRPr="00DE05BF" w:rsidRDefault="00406547" w:rsidP="00406547">
      <w:pPr>
        <w:widowControl/>
        <w:ind w:firstLine="708"/>
        <w:jc w:val="both"/>
        <w:rPr>
          <w:sz w:val="28"/>
          <w:szCs w:val="28"/>
        </w:rPr>
      </w:pPr>
      <w:r w:rsidRPr="00DE05BF">
        <w:rPr>
          <w:sz w:val="28"/>
          <w:szCs w:val="28"/>
        </w:rPr>
        <w:t>Согласно банковским правилам пользоваться картой может только ее владелец.</w:t>
      </w:r>
    </w:p>
    <w:p w:rsidR="00406547" w:rsidRPr="00DE05BF" w:rsidRDefault="00406547" w:rsidP="00406547">
      <w:pPr>
        <w:widowControl/>
        <w:ind w:firstLine="708"/>
        <w:jc w:val="both"/>
        <w:rPr>
          <w:sz w:val="28"/>
          <w:szCs w:val="28"/>
        </w:rPr>
      </w:pPr>
      <w:r w:rsidRPr="00DE05BF">
        <w:rPr>
          <w:sz w:val="28"/>
          <w:szCs w:val="28"/>
        </w:rPr>
        <w:t>В отношении формальных владельцев банковских карт, банками могут быть применены меры внутреннего контроля и отказать в совершении собственных финансовых операций или в заключении договора банковского счета.</w:t>
      </w:r>
    </w:p>
    <w:p w:rsidR="00406547" w:rsidRPr="00DE05BF" w:rsidRDefault="00406547" w:rsidP="00406547">
      <w:pPr>
        <w:widowControl/>
        <w:ind w:firstLine="708"/>
        <w:jc w:val="both"/>
        <w:rPr>
          <w:sz w:val="28"/>
          <w:szCs w:val="28"/>
        </w:rPr>
      </w:pPr>
      <w:r w:rsidRPr="00DE05BF">
        <w:rPr>
          <w:sz w:val="28"/>
          <w:szCs w:val="28"/>
        </w:rPr>
        <w:t xml:space="preserve">За неправомерный оборот средств платежа, в </w:t>
      </w:r>
      <w:proofErr w:type="spellStart"/>
      <w:r w:rsidRPr="00DE05BF">
        <w:rPr>
          <w:sz w:val="28"/>
          <w:szCs w:val="28"/>
        </w:rPr>
        <w:t>т.ч</w:t>
      </w:r>
      <w:proofErr w:type="spellEnd"/>
      <w:r w:rsidRPr="00DE05BF">
        <w:rPr>
          <w:sz w:val="28"/>
          <w:szCs w:val="28"/>
        </w:rPr>
        <w:t>. продажу карты, установлена уголовная ответственность по ст. 187 УК РФ. Максимальное наказание - 7 лет лишения свободы со штрафом 1 млн. руб.</w:t>
      </w:r>
    </w:p>
    <w:p w:rsidR="00406547" w:rsidRPr="00DE05BF" w:rsidRDefault="00406547" w:rsidP="00406547">
      <w:pPr>
        <w:widowControl/>
        <w:ind w:firstLine="708"/>
        <w:jc w:val="both"/>
        <w:rPr>
          <w:sz w:val="28"/>
          <w:szCs w:val="28"/>
        </w:rPr>
      </w:pPr>
      <w:r w:rsidRPr="00DE05BF">
        <w:rPr>
          <w:sz w:val="28"/>
          <w:szCs w:val="28"/>
        </w:rPr>
        <w:t>Потерпевшие от мошеннических действий могут предъявить к продавшему карту гражданский иск о взыскании неосновательного обогащения, поскольку именно на нее перечисляются похищенные денежные средства.</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516CB2">
        <w:rPr>
          <w:b/>
          <w:sz w:val="28"/>
          <w:szCs w:val="28"/>
        </w:rPr>
        <w:t xml:space="preserve">Наложение ареста на имущество по уголовным делам коррупционной направленности. </w:t>
      </w:r>
    </w:p>
    <w:p w:rsidR="00406547" w:rsidRPr="00DE05BF" w:rsidRDefault="00406547" w:rsidP="00406547">
      <w:pPr>
        <w:widowControl/>
        <w:ind w:firstLine="708"/>
        <w:jc w:val="both"/>
        <w:rPr>
          <w:sz w:val="28"/>
          <w:szCs w:val="28"/>
        </w:rPr>
      </w:pPr>
      <w:r w:rsidRPr="00DE05BF">
        <w:rPr>
          <w:sz w:val="28"/>
          <w:szCs w:val="28"/>
        </w:rPr>
        <w:t>По судебному постановлению к подозреваемому или обвиняемому могут быть меры процессуального принуждения в виде наложения ареста на заявленное имущество, с установлением срока его применения.</w:t>
      </w:r>
    </w:p>
    <w:p w:rsidR="00406547" w:rsidRPr="00DE05BF" w:rsidRDefault="00406547" w:rsidP="00406547">
      <w:pPr>
        <w:widowControl/>
        <w:ind w:firstLine="708"/>
        <w:jc w:val="both"/>
        <w:rPr>
          <w:sz w:val="28"/>
          <w:szCs w:val="28"/>
        </w:rPr>
      </w:pPr>
      <w:r w:rsidRPr="00DE05BF">
        <w:rPr>
          <w:sz w:val="28"/>
          <w:szCs w:val="28"/>
        </w:rPr>
        <w:lastRenderedPageBreak/>
        <w:t>На основании положений статьи 115 УПК РФ наложение ареста на имущество состоит в запрете собственнику или владельцу имущества, распоряжаться и в необходимых случаях пользоваться им, а также в изъятии имущества и передаче его на хранение. Основанием для наложения ареста на имущество по уголовным делам коррупционной направленности является обеспечение исполнения приговора суда в части взыскания, назначенного судом наказания в виде штрафа, конфискации имущества по части 1 статьи 104.1 УК РФ и иных взысканий.</w:t>
      </w:r>
    </w:p>
    <w:p w:rsidR="00406547" w:rsidRPr="00DE05BF" w:rsidRDefault="00406547" w:rsidP="00406547">
      <w:pPr>
        <w:widowControl/>
        <w:ind w:firstLine="708"/>
        <w:jc w:val="both"/>
        <w:rPr>
          <w:sz w:val="28"/>
          <w:szCs w:val="28"/>
        </w:rPr>
      </w:pPr>
      <w:r w:rsidRPr="00DE05BF">
        <w:rPr>
          <w:sz w:val="28"/>
          <w:szCs w:val="28"/>
        </w:rPr>
        <w:t>Верховным Судом Российской Федерации разъяснено, что арест может быть наложен судом на имущество, находящееся и у других лиц, если есть основания полагать, что оно получено в результате преступных действий либо использовалось или предназначалось для использования в качестве орудия, оборудования или иного средства совершения преступления.</w:t>
      </w:r>
    </w:p>
    <w:p w:rsidR="00406547" w:rsidRPr="00DE05BF" w:rsidRDefault="00406547" w:rsidP="00406547">
      <w:pPr>
        <w:widowControl/>
        <w:ind w:firstLine="708"/>
        <w:jc w:val="both"/>
        <w:rPr>
          <w:sz w:val="28"/>
          <w:szCs w:val="28"/>
        </w:rPr>
      </w:pPr>
      <w:r w:rsidRPr="00DE05BF">
        <w:rPr>
          <w:sz w:val="28"/>
          <w:szCs w:val="28"/>
        </w:rPr>
        <w:t>Участники судебного разбирательства могут обжаловать постановление суда в вышестоящий суд в течение 15 суток со дня оглашения постановления суда, а лицо, содержащееся под стражей, - со дня вручения ему копии постановления.</w:t>
      </w:r>
    </w:p>
    <w:p w:rsidR="00406547" w:rsidRPr="00DE05BF" w:rsidRDefault="00406547" w:rsidP="00406547">
      <w:pPr>
        <w:widowControl/>
        <w:ind w:firstLine="708"/>
        <w:jc w:val="both"/>
        <w:rPr>
          <w:sz w:val="28"/>
          <w:szCs w:val="28"/>
        </w:rPr>
      </w:pPr>
    </w:p>
    <w:p w:rsidR="00406547" w:rsidRPr="00516CB2" w:rsidRDefault="00406547" w:rsidP="00406547">
      <w:pPr>
        <w:widowControl/>
        <w:jc w:val="both"/>
        <w:rPr>
          <w:b/>
          <w:sz w:val="28"/>
          <w:szCs w:val="28"/>
        </w:rPr>
      </w:pPr>
      <w:r w:rsidRPr="00DE05BF">
        <w:rPr>
          <w:b/>
          <w:sz w:val="28"/>
          <w:szCs w:val="28"/>
        </w:rPr>
        <w:t>«</w:t>
      </w:r>
      <w:r w:rsidRPr="00516CB2">
        <w:rPr>
          <w:b/>
          <w:sz w:val="28"/>
          <w:szCs w:val="28"/>
        </w:rPr>
        <w:t>Понятие экстремизма, ответственность за осуществление экстремистской деятельности»</w:t>
      </w:r>
    </w:p>
    <w:p w:rsidR="00406547" w:rsidRPr="00DE05BF" w:rsidRDefault="00406547" w:rsidP="00406547">
      <w:pPr>
        <w:widowControl/>
        <w:ind w:firstLine="708"/>
        <w:jc w:val="both"/>
        <w:rPr>
          <w:sz w:val="28"/>
          <w:szCs w:val="28"/>
        </w:rPr>
      </w:pPr>
      <w:r w:rsidRPr="00DE05BF">
        <w:rPr>
          <w:sz w:val="28"/>
          <w:szCs w:val="28"/>
        </w:rPr>
        <w:t>Под экстремизмом понимается противоправная деятельность, основанная на приверженности к крайним взглядам и сопровождающаяся публичными действиями, включая насильственные, которые направлены на умаление и отрицание конституционных принципов, прав, свобод и законных интересов человека, личности, общества и государства.</w:t>
      </w:r>
    </w:p>
    <w:p w:rsidR="00406547" w:rsidRPr="00DE05BF" w:rsidRDefault="00406547" w:rsidP="00406547">
      <w:pPr>
        <w:widowControl/>
        <w:ind w:firstLine="708"/>
        <w:jc w:val="both"/>
        <w:rPr>
          <w:sz w:val="28"/>
          <w:szCs w:val="28"/>
        </w:rPr>
      </w:pPr>
      <w:r w:rsidRPr="00DE05BF">
        <w:rPr>
          <w:sz w:val="28"/>
          <w:szCs w:val="28"/>
        </w:rPr>
        <w:t>За осуществление экстремистской деятельности в Российской Федерации предусмотрена уголовная административная и гражданско-правовая ответственность в установленном законодательством Российской Федерации порядке.</w:t>
      </w:r>
    </w:p>
    <w:p w:rsidR="00406547" w:rsidRPr="00DE05BF" w:rsidRDefault="00406547" w:rsidP="00406547">
      <w:pPr>
        <w:widowControl/>
        <w:ind w:firstLine="708"/>
        <w:jc w:val="both"/>
        <w:rPr>
          <w:sz w:val="28"/>
          <w:szCs w:val="28"/>
        </w:rPr>
      </w:pPr>
      <w:r w:rsidRPr="00DE05BF">
        <w:rPr>
          <w:sz w:val="28"/>
          <w:szCs w:val="28"/>
        </w:rPr>
        <w:t>Уголовная ответственность предусмотрена следующими статьями УК РФ: - статья 280 УК РФ — публичные призывы к осуществлению экстремистской деятельности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406547" w:rsidRPr="00DE05BF" w:rsidRDefault="00406547" w:rsidP="00406547">
      <w:pPr>
        <w:widowControl/>
        <w:ind w:firstLine="708"/>
        <w:jc w:val="both"/>
        <w:rPr>
          <w:sz w:val="28"/>
          <w:szCs w:val="28"/>
        </w:rPr>
      </w:pPr>
      <w:r w:rsidRPr="00DE05BF">
        <w:rPr>
          <w:sz w:val="28"/>
          <w:szCs w:val="28"/>
        </w:rPr>
        <w:t xml:space="preserve">- статья 282 УК РФ – возбуждение ненависти либо вражды, а равно унижение человеческого достоинства — наказываются штрафом в размере от трехсот тысяч до пятисот тысяч рублей или в размере заработной платы или </w:t>
      </w:r>
      <w:proofErr w:type="gramStart"/>
      <w:r w:rsidRPr="00DE05BF">
        <w:rPr>
          <w:sz w:val="28"/>
          <w:szCs w:val="28"/>
        </w:rPr>
        <w:t>иного дохода</w:t>
      </w:r>
      <w:proofErr w:type="gramEnd"/>
      <w:r w:rsidRPr="00DE05BF">
        <w:rPr>
          <w:sz w:val="28"/>
          <w:szCs w:val="28"/>
        </w:rPr>
        <w:t xml:space="preserve">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w:t>
      </w:r>
      <w:r w:rsidRPr="00DE05BF">
        <w:rPr>
          <w:sz w:val="28"/>
          <w:szCs w:val="28"/>
        </w:rPr>
        <w:lastRenderedPageBreak/>
        <w:t>деятельностью на срок до трех лет, либо лишением свободы на срок от двух до пяти лет;</w:t>
      </w:r>
    </w:p>
    <w:p w:rsidR="00406547" w:rsidRPr="00DE05BF" w:rsidRDefault="00406547" w:rsidP="00406547">
      <w:pPr>
        <w:widowControl/>
        <w:ind w:firstLine="708"/>
        <w:jc w:val="both"/>
        <w:rPr>
          <w:sz w:val="28"/>
          <w:szCs w:val="28"/>
        </w:rPr>
      </w:pPr>
      <w:r w:rsidRPr="00DE05BF">
        <w:rPr>
          <w:sz w:val="28"/>
          <w:szCs w:val="28"/>
        </w:rPr>
        <w:t xml:space="preserve">- статья 282.1 УК РФ — организация экстремистского сообщества — наказывается штрафом в размере от четырехсот тысяч до восьмисот тысяч рублей или в размере заработной платы или </w:t>
      </w:r>
      <w:proofErr w:type="gramStart"/>
      <w:r w:rsidRPr="00DE05BF">
        <w:rPr>
          <w:sz w:val="28"/>
          <w:szCs w:val="28"/>
        </w:rPr>
        <w:t>иного дохода</w:t>
      </w:r>
      <w:proofErr w:type="gramEnd"/>
      <w:r w:rsidRPr="00DE05BF">
        <w:rPr>
          <w:sz w:val="28"/>
          <w:szCs w:val="28"/>
        </w:rPr>
        <w:t xml:space="preserve">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406547" w:rsidRPr="00DE05BF" w:rsidRDefault="00406547" w:rsidP="00406547">
      <w:pPr>
        <w:widowControl/>
        <w:ind w:firstLine="708"/>
        <w:jc w:val="both"/>
        <w:rPr>
          <w:sz w:val="28"/>
          <w:szCs w:val="28"/>
        </w:rPr>
      </w:pPr>
      <w:r w:rsidRPr="00DE05BF">
        <w:rPr>
          <w:sz w:val="28"/>
          <w:szCs w:val="28"/>
        </w:rPr>
        <w:t xml:space="preserve">- статья 282.2 УК РФ — организация деятельности экстремистской организации — наказывается штрафом в размере от четырехсот тысяч до восьмисот тысяч рублей или в размере заработной платы или </w:t>
      </w:r>
      <w:proofErr w:type="gramStart"/>
      <w:r w:rsidRPr="00DE05BF">
        <w:rPr>
          <w:sz w:val="28"/>
          <w:szCs w:val="28"/>
        </w:rPr>
        <w:t>иного дохода</w:t>
      </w:r>
      <w:proofErr w:type="gramEnd"/>
      <w:r w:rsidRPr="00DE05BF">
        <w:rPr>
          <w:sz w:val="28"/>
          <w:szCs w:val="28"/>
        </w:rPr>
        <w:t xml:space="preserve">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406547" w:rsidRPr="00DE05BF" w:rsidRDefault="00406547" w:rsidP="00406547">
      <w:pPr>
        <w:widowControl/>
        <w:ind w:firstLine="708"/>
        <w:jc w:val="both"/>
        <w:rPr>
          <w:sz w:val="28"/>
          <w:szCs w:val="28"/>
        </w:rPr>
      </w:pPr>
      <w:r w:rsidRPr="00DE05BF">
        <w:rPr>
          <w:sz w:val="28"/>
          <w:szCs w:val="28"/>
        </w:rPr>
        <w:t>Кроме того, статьей 20.29 КоАП РФ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а также статьей 20.3 КоАП РФ за пропаганду и публичное демонстрирование нацистской атрибутики или символики, публичное демонстрирование атрибутики или символики экстремистских организаций, изготовление, сбыт или приобретение в целях сбыта нацистской атрибутики или символики предусмотрена административная ответственность.</w:t>
      </w:r>
    </w:p>
    <w:p w:rsidR="00406547" w:rsidRPr="00DE05BF" w:rsidRDefault="00406547" w:rsidP="00406547">
      <w:pPr>
        <w:widowControl/>
        <w:ind w:firstLine="708"/>
        <w:jc w:val="both"/>
        <w:rPr>
          <w:sz w:val="28"/>
          <w:szCs w:val="28"/>
        </w:rPr>
      </w:pPr>
      <w:r w:rsidRPr="00DE05BF">
        <w:rPr>
          <w:sz w:val="28"/>
          <w:szCs w:val="28"/>
        </w:rPr>
        <w:t>В соответствии со ст. 1 Федерального закона от 25.07.2002 № 114-ФЗ «О противодействии экстремистской деятельности» одной из форм осуществления экстремистской деятельности является массовое распространение, изготовление и хранение заведомо экстремистских материалов.</w:t>
      </w:r>
    </w:p>
    <w:p w:rsidR="00406547" w:rsidRDefault="00406547" w:rsidP="00406547">
      <w:pPr>
        <w:widowControl/>
        <w:ind w:firstLine="708"/>
        <w:jc w:val="both"/>
        <w:rPr>
          <w:b/>
          <w:sz w:val="28"/>
          <w:szCs w:val="28"/>
        </w:rPr>
      </w:pPr>
      <w:r w:rsidRPr="00DE05BF">
        <w:rPr>
          <w:b/>
          <w:sz w:val="28"/>
          <w:szCs w:val="28"/>
        </w:rPr>
        <w:t> </w:t>
      </w:r>
    </w:p>
    <w:p w:rsidR="00406547" w:rsidRPr="00D84437" w:rsidRDefault="00406547" w:rsidP="00406547">
      <w:pPr>
        <w:widowControl/>
        <w:ind w:firstLine="709"/>
        <w:jc w:val="both"/>
        <w:rPr>
          <w:b/>
          <w:sz w:val="28"/>
          <w:szCs w:val="28"/>
        </w:rPr>
      </w:pPr>
      <w:r>
        <w:rPr>
          <w:b/>
          <w:sz w:val="28"/>
          <w:szCs w:val="28"/>
        </w:rPr>
        <w:t>Жительница Кандалакши направлена в исправительный центр за неуплату алиментов</w:t>
      </w:r>
    </w:p>
    <w:p w:rsidR="00406547" w:rsidRPr="00D84437" w:rsidRDefault="00406547" w:rsidP="00406547">
      <w:pPr>
        <w:widowControl/>
        <w:ind w:firstLine="709"/>
        <w:jc w:val="both"/>
        <w:rPr>
          <w:sz w:val="28"/>
          <w:szCs w:val="28"/>
        </w:rPr>
      </w:pPr>
      <w:r w:rsidRPr="00D84437">
        <w:rPr>
          <w:sz w:val="28"/>
          <w:szCs w:val="28"/>
        </w:rPr>
        <w:t xml:space="preserve">Прокуратурой города Кандалакши </w:t>
      </w:r>
      <w:r>
        <w:rPr>
          <w:sz w:val="28"/>
          <w:szCs w:val="28"/>
        </w:rPr>
        <w:t>поддержано государственное обвинение</w:t>
      </w:r>
      <w:r w:rsidRPr="00D84437">
        <w:rPr>
          <w:sz w:val="28"/>
          <w:szCs w:val="28"/>
        </w:rPr>
        <w:t xml:space="preserve"> в отношении</w:t>
      </w:r>
      <w:r>
        <w:rPr>
          <w:sz w:val="28"/>
          <w:szCs w:val="28"/>
        </w:rPr>
        <w:t xml:space="preserve"> 47</w:t>
      </w:r>
      <w:r w:rsidRPr="00D84437">
        <w:rPr>
          <w:sz w:val="28"/>
          <w:szCs w:val="28"/>
        </w:rPr>
        <w:t xml:space="preserve"> </w:t>
      </w:r>
      <w:r>
        <w:rPr>
          <w:sz w:val="28"/>
          <w:szCs w:val="28"/>
        </w:rPr>
        <w:t>–</w:t>
      </w:r>
      <w:r w:rsidRPr="00D84437">
        <w:rPr>
          <w:sz w:val="28"/>
          <w:szCs w:val="28"/>
        </w:rPr>
        <w:t xml:space="preserve"> </w:t>
      </w:r>
      <w:r>
        <w:rPr>
          <w:sz w:val="28"/>
          <w:szCs w:val="28"/>
        </w:rPr>
        <w:t>летней местной жительницы</w:t>
      </w:r>
      <w:r w:rsidRPr="00D84437">
        <w:rPr>
          <w:sz w:val="28"/>
          <w:szCs w:val="28"/>
        </w:rPr>
        <w:t>, обвиняемо</w:t>
      </w:r>
      <w:r>
        <w:rPr>
          <w:sz w:val="28"/>
          <w:szCs w:val="28"/>
        </w:rPr>
        <w:t>й</w:t>
      </w:r>
      <w:r w:rsidRPr="00D84437">
        <w:rPr>
          <w:sz w:val="28"/>
          <w:szCs w:val="28"/>
        </w:rPr>
        <w:t xml:space="preserve"> </w:t>
      </w:r>
      <w:r>
        <w:rPr>
          <w:sz w:val="28"/>
          <w:szCs w:val="28"/>
        </w:rPr>
        <w:t>по</w:t>
      </w:r>
      <w:r w:rsidRPr="00D84437">
        <w:rPr>
          <w:sz w:val="28"/>
          <w:szCs w:val="28"/>
        </w:rPr>
        <w:t xml:space="preserve"> ч. 1 ст. </w:t>
      </w:r>
      <w:r>
        <w:rPr>
          <w:sz w:val="28"/>
          <w:szCs w:val="28"/>
        </w:rPr>
        <w:t>157</w:t>
      </w:r>
      <w:r w:rsidRPr="00D84437">
        <w:rPr>
          <w:sz w:val="28"/>
          <w:szCs w:val="28"/>
        </w:rPr>
        <w:t xml:space="preserve"> УК РФ (</w:t>
      </w:r>
      <w:r>
        <w:rPr>
          <w:sz w:val="28"/>
          <w:szCs w:val="28"/>
        </w:rPr>
        <w:t>неуплата родителем без уважительных причин в нарушение решения суда средств на содержание несовершеннолетних детей, совершенная неоднократно</w:t>
      </w:r>
      <w:r w:rsidRPr="00D84437">
        <w:rPr>
          <w:sz w:val="28"/>
          <w:szCs w:val="28"/>
        </w:rPr>
        <w:t xml:space="preserve">). </w:t>
      </w:r>
    </w:p>
    <w:p w:rsidR="00406547" w:rsidRPr="00BC387E" w:rsidRDefault="00406547" w:rsidP="00406547">
      <w:pPr>
        <w:widowControl/>
        <w:ind w:firstLine="709"/>
        <w:jc w:val="both"/>
        <w:rPr>
          <w:sz w:val="28"/>
          <w:szCs w:val="28"/>
        </w:rPr>
      </w:pPr>
      <w:bookmarkStart w:id="0" w:name="_Hlk90405728"/>
      <w:r w:rsidRPr="00BC387E">
        <w:rPr>
          <w:sz w:val="28"/>
          <w:szCs w:val="28"/>
        </w:rPr>
        <w:t>В судебном заседании установлено, что подсудим</w:t>
      </w:r>
      <w:r>
        <w:rPr>
          <w:sz w:val="28"/>
          <w:szCs w:val="28"/>
        </w:rPr>
        <w:t>ая</w:t>
      </w:r>
      <w:r w:rsidRPr="00BC387E">
        <w:rPr>
          <w:sz w:val="28"/>
          <w:szCs w:val="28"/>
        </w:rPr>
        <w:t xml:space="preserve"> злостно уклонял</w:t>
      </w:r>
      <w:r>
        <w:rPr>
          <w:sz w:val="28"/>
          <w:szCs w:val="28"/>
        </w:rPr>
        <w:t>ась</w:t>
      </w:r>
      <w:r w:rsidRPr="00BC387E">
        <w:rPr>
          <w:sz w:val="28"/>
          <w:szCs w:val="28"/>
        </w:rPr>
        <w:t xml:space="preserve"> от уплаты алиментов на содержание сво</w:t>
      </w:r>
      <w:r>
        <w:rPr>
          <w:sz w:val="28"/>
          <w:szCs w:val="28"/>
        </w:rPr>
        <w:t>его</w:t>
      </w:r>
      <w:r w:rsidRPr="00BC387E">
        <w:rPr>
          <w:sz w:val="28"/>
          <w:szCs w:val="28"/>
        </w:rPr>
        <w:t xml:space="preserve"> несовершеннолетн</w:t>
      </w:r>
      <w:r>
        <w:rPr>
          <w:sz w:val="28"/>
          <w:szCs w:val="28"/>
        </w:rPr>
        <w:t>его</w:t>
      </w:r>
      <w:r w:rsidRPr="00BC387E">
        <w:rPr>
          <w:sz w:val="28"/>
          <w:szCs w:val="28"/>
        </w:rPr>
        <w:t xml:space="preserve"> </w:t>
      </w:r>
      <w:r>
        <w:rPr>
          <w:sz w:val="28"/>
          <w:szCs w:val="28"/>
        </w:rPr>
        <w:t>сына</w:t>
      </w:r>
      <w:r w:rsidRPr="00BC387E">
        <w:rPr>
          <w:sz w:val="28"/>
          <w:szCs w:val="28"/>
        </w:rPr>
        <w:t>.</w:t>
      </w:r>
    </w:p>
    <w:p w:rsidR="00406547" w:rsidRPr="00BC387E" w:rsidRDefault="00406547" w:rsidP="00406547">
      <w:pPr>
        <w:widowControl/>
        <w:ind w:firstLine="709"/>
        <w:jc w:val="both"/>
        <w:rPr>
          <w:sz w:val="28"/>
          <w:szCs w:val="28"/>
        </w:rPr>
      </w:pPr>
      <w:r w:rsidRPr="00BC387E">
        <w:rPr>
          <w:sz w:val="28"/>
          <w:szCs w:val="28"/>
        </w:rPr>
        <w:t>В рамках исполнительного производства к не</w:t>
      </w:r>
      <w:r>
        <w:rPr>
          <w:sz w:val="28"/>
          <w:szCs w:val="28"/>
        </w:rPr>
        <w:t>й</w:t>
      </w:r>
      <w:r w:rsidRPr="00BC387E">
        <w:rPr>
          <w:sz w:val="28"/>
          <w:szCs w:val="28"/>
        </w:rPr>
        <w:t xml:space="preserve"> неоднократно принимались меры воздействия, подсудим</w:t>
      </w:r>
      <w:r>
        <w:rPr>
          <w:sz w:val="28"/>
          <w:szCs w:val="28"/>
        </w:rPr>
        <w:t>ая</w:t>
      </w:r>
      <w:r w:rsidRPr="00BC387E">
        <w:rPr>
          <w:sz w:val="28"/>
          <w:szCs w:val="28"/>
        </w:rPr>
        <w:t xml:space="preserve"> привлекал</w:t>
      </w:r>
      <w:r>
        <w:rPr>
          <w:sz w:val="28"/>
          <w:szCs w:val="28"/>
        </w:rPr>
        <w:t>а</w:t>
      </w:r>
      <w:r w:rsidRPr="00BC387E">
        <w:rPr>
          <w:sz w:val="28"/>
          <w:szCs w:val="28"/>
        </w:rPr>
        <w:t>с</w:t>
      </w:r>
      <w:r>
        <w:rPr>
          <w:sz w:val="28"/>
          <w:szCs w:val="28"/>
        </w:rPr>
        <w:t>ь</w:t>
      </w:r>
      <w:r w:rsidRPr="00BC387E">
        <w:rPr>
          <w:sz w:val="28"/>
          <w:szCs w:val="28"/>
        </w:rPr>
        <w:t xml:space="preserve"> к административной ответственности за неуплату денежных средств на содержание </w:t>
      </w:r>
      <w:r>
        <w:rPr>
          <w:sz w:val="28"/>
          <w:szCs w:val="28"/>
        </w:rPr>
        <w:t>ребенка</w:t>
      </w:r>
      <w:r w:rsidRPr="00BC387E">
        <w:rPr>
          <w:sz w:val="28"/>
          <w:szCs w:val="28"/>
        </w:rPr>
        <w:t xml:space="preserve">, однако каких-либо мер, направленных на погашение </w:t>
      </w:r>
      <w:proofErr w:type="gramStart"/>
      <w:r w:rsidRPr="00BC387E">
        <w:rPr>
          <w:sz w:val="28"/>
          <w:szCs w:val="28"/>
        </w:rPr>
        <w:t>образовавшейся задолженности</w:t>
      </w:r>
      <w:proofErr w:type="gramEnd"/>
      <w:r w:rsidRPr="00BC387E">
        <w:rPr>
          <w:sz w:val="28"/>
          <w:szCs w:val="28"/>
        </w:rPr>
        <w:t xml:space="preserve"> не предпринимал</w:t>
      </w:r>
      <w:r>
        <w:rPr>
          <w:sz w:val="28"/>
          <w:szCs w:val="28"/>
        </w:rPr>
        <w:t>а</w:t>
      </w:r>
      <w:r w:rsidRPr="00BC387E">
        <w:rPr>
          <w:sz w:val="28"/>
          <w:szCs w:val="28"/>
        </w:rPr>
        <w:t xml:space="preserve">, в результате чего </w:t>
      </w:r>
      <w:r w:rsidRPr="00BC387E">
        <w:rPr>
          <w:sz w:val="28"/>
          <w:szCs w:val="28"/>
        </w:rPr>
        <w:lastRenderedPageBreak/>
        <w:t>образовалась задолженность по алиментам</w:t>
      </w:r>
      <w:r>
        <w:rPr>
          <w:sz w:val="28"/>
          <w:szCs w:val="28"/>
        </w:rPr>
        <w:t xml:space="preserve"> за период с апреля по декабрь 2024 года</w:t>
      </w:r>
      <w:r w:rsidRPr="00BC387E">
        <w:rPr>
          <w:sz w:val="28"/>
          <w:szCs w:val="28"/>
        </w:rPr>
        <w:t xml:space="preserve"> в общей сумме более 1</w:t>
      </w:r>
      <w:r>
        <w:rPr>
          <w:sz w:val="28"/>
          <w:szCs w:val="28"/>
        </w:rPr>
        <w:t>16</w:t>
      </w:r>
      <w:r w:rsidRPr="00BC387E">
        <w:rPr>
          <w:sz w:val="28"/>
          <w:szCs w:val="28"/>
        </w:rPr>
        <w:t xml:space="preserve"> тысяч рублей.</w:t>
      </w:r>
    </w:p>
    <w:bookmarkEnd w:id="0"/>
    <w:p w:rsidR="00406547" w:rsidRDefault="00406547" w:rsidP="00406547">
      <w:pPr>
        <w:widowControl/>
        <w:ind w:firstLine="709"/>
        <w:jc w:val="both"/>
        <w:rPr>
          <w:sz w:val="28"/>
          <w:szCs w:val="28"/>
        </w:rPr>
      </w:pPr>
      <w:r w:rsidRPr="00BC387E">
        <w:rPr>
          <w:sz w:val="28"/>
          <w:szCs w:val="28"/>
        </w:rPr>
        <w:t>С учетом позиции государственного обвинения суд признал подсудим</w:t>
      </w:r>
      <w:r>
        <w:rPr>
          <w:sz w:val="28"/>
          <w:szCs w:val="28"/>
        </w:rPr>
        <w:t>ую</w:t>
      </w:r>
      <w:r w:rsidRPr="00BC387E">
        <w:rPr>
          <w:sz w:val="28"/>
          <w:szCs w:val="28"/>
        </w:rPr>
        <w:t xml:space="preserve"> виновн</w:t>
      </w:r>
      <w:r>
        <w:rPr>
          <w:sz w:val="28"/>
          <w:szCs w:val="28"/>
        </w:rPr>
        <w:t>ой</w:t>
      </w:r>
      <w:r w:rsidRPr="00BC387E">
        <w:rPr>
          <w:sz w:val="28"/>
          <w:szCs w:val="28"/>
        </w:rPr>
        <w:t xml:space="preserve"> в совершении инкриминируем</w:t>
      </w:r>
      <w:r>
        <w:rPr>
          <w:sz w:val="28"/>
          <w:szCs w:val="28"/>
        </w:rPr>
        <w:t>ого</w:t>
      </w:r>
      <w:r w:rsidRPr="00BC387E">
        <w:rPr>
          <w:sz w:val="28"/>
          <w:szCs w:val="28"/>
        </w:rPr>
        <w:t xml:space="preserve"> преступлени</w:t>
      </w:r>
      <w:r>
        <w:rPr>
          <w:sz w:val="28"/>
          <w:szCs w:val="28"/>
        </w:rPr>
        <w:t>я,</w:t>
      </w:r>
      <w:r w:rsidRPr="00BC387E">
        <w:rPr>
          <w:sz w:val="28"/>
          <w:szCs w:val="28"/>
        </w:rPr>
        <w:t xml:space="preserve"> и с учетом </w:t>
      </w:r>
      <w:proofErr w:type="spellStart"/>
      <w:r w:rsidRPr="00BC387E">
        <w:rPr>
          <w:sz w:val="28"/>
          <w:szCs w:val="28"/>
        </w:rPr>
        <w:t>неотбытой</w:t>
      </w:r>
      <w:proofErr w:type="spellEnd"/>
      <w:r w:rsidRPr="00BC387E">
        <w:rPr>
          <w:sz w:val="28"/>
          <w:szCs w:val="28"/>
        </w:rPr>
        <w:t xml:space="preserve"> части наказания по предыдущему приговору назначил наказание в виде </w:t>
      </w:r>
      <w:r>
        <w:rPr>
          <w:sz w:val="28"/>
          <w:szCs w:val="28"/>
        </w:rPr>
        <w:t>7 месяцев принудительных работ с удержанием 5 % заработка в доход государства.</w:t>
      </w:r>
    </w:p>
    <w:p w:rsidR="00406547" w:rsidRDefault="00406547" w:rsidP="00406547">
      <w:pPr>
        <w:widowControl/>
        <w:ind w:firstLine="709"/>
        <w:jc w:val="both"/>
        <w:rPr>
          <w:sz w:val="28"/>
          <w:szCs w:val="28"/>
        </w:rPr>
      </w:pPr>
    </w:p>
    <w:p w:rsidR="00406547" w:rsidRPr="00DF49B1" w:rsidRDefault="00406547" w:rsidP="00406547">
      <w:pPr>
        <w:widowControl/>
        <w:ind w:firstLine="709"/>
        <w:jc w:val="both"/>
        <w:rPr>
          <w:b/>
          <w:sz w:val="28"/>
          <w:szCs w:val="28"/>
        </w:rPr>
      </w:pPr>
      <w:r w:rsidRPr="00DF49B1">
        <w:rPr>
          <w:b/>
          <w:sz w:val="28"/>
          <w:szCs w:val="28"/>
        </w:rPr>
        <w:t>Двое несовершеннолетних предстанут перед судом за угон автомобиля в Кандалакшском районе</w:t>
      </w:r>
    </w:p>
    <w:p w:rsidR="00406547" w:rsidRPr="00DF49B1" w:rsidRDefault="00406547" w:rsidP="00406547">
      <w:pPr>
        <w:widowControl/>
        <w:ind w:firstLine="709"/>
        <w:jc w:val="both"/>
        <w:rPr>
          <w:sz w:val="28"/>
          <w:szCs w:val="28"/>
        </w:rPr>
      </w:pPr>
      <w:r w:rsidRPr="00DF49B1">
        <w:rPr>
          <w:sz w:val="28"/>
          <w:szCs w:val="28"/>
        </w:rPr>
        <w:t xml:space="preserve">Прокуратурой города Кандалакши утверждено обвинительное заключение в отношении </w:t>
      </w:r>
      <w:r>
        <w:rPr>
          <w:sz w:val="28"/>
          <w:szCs w:val="28"/>
        </w:rPr>
        <w:t>14</w:t>
      </w:r>
      <w:r w:rsidRPr="00DF49B1">
        <w:rPr>
          <w:sz w:val="28"/>
          <w:szCs w:val="28"/>
        </w:rPr>
        <w:t xml:space="preserve">-летнего </w:t>
      </w:r>
      <w:r>
        <w:rPr>
          <w:sz w:val="28"/>
          <w:szCs w:val="28"/>
        </w:rPr>
        <w:t>и 16-летнего подростков</w:t>
      </w:r>
      <w:r w:rsidRPr="00DF49B1">
        <w:rPr>
          <w:sz w:val="28"/>
          <w:szCs w:val="28"/>
        </w:rPr>
        <w:t>, обвиняем</w:t>
      </w:r>
      <w:r>
        <w:rPr>
          <w:sz w:val="28"/>
          <w:szCs w:val="28"/>
        </w:rPr>
        <w:t>ых</w:t>
      </w:r>
      <w:r w:rsidRPr="00DF49B1">
        <w:rPr>
          <w:sz w:val="28"/>
          <w:szCs w:val="28"/>
        </w:rPr>
        <w:t xml:space="preserve"> в совершении преступления, предусмотренного п. «а» ч. 2 ст. </w:t>
      </w:r>
      <w:r>
        <w:rPr>
          <w:sz w:val="28"/>
          <w:szCs w:val="28"/>
        </w:rPr>
        <w:t>166</w:t>
      </w:r>
      <w:r w:rsidRPr="00DF49B1">
        <w:rPr>
          <w:sz w:val="28"/>
          <w:szCs w:val="28"/>
        </w:rPr>
        <w:t xml:space="preserve"> УК РФ (</w:t>
      </w:r>
      <w:r>
        <w:rPr>
          <w:sz w:val="28"/>
          <w:szCs w:val="28"/>
        </w:rPr>
        <w:t>неправомерное завладение автомобилем без цели хищения (угон), совершенное группой лиц по предварительному сговору)</w:t>
      </w:r>
      <w:r w:rsidRPr="00DF49B1">
        <w:rPr>
          <w:sz w:val="28"/>
          <w:szCs w:val="28"/>
        </w:rPr>
        <w:t xml:space="preserve">. </w:t>
      </w:r>
    </w:p>
    <w:p w:rsidR="00406547" w:rsidRDefault="00406547" w:rsidP="00406547">
      <w:pPr>
        <w:widowControl/>
        <w:ind w:firstLine="709"/>
        <w:jc w:val="both"/>
        <w:rPr>
          <w:sz w:val="28"/>
          <w:szCs w:val="28"/>
        </w:rPr>
      </w:pPr>
      <w:r w:rsidRPr="00DF49B1">
        <w:rPr>
          <w:sz w:val="28"/>
          <w:szCs w:val="28"/>
        </w:rPr>
        <w:t xml:space="preserve">Согласно </w:t>
      </w:r>
      <w:proofErr w:type="gramStart"/>
      <w:r w:rsidRPr="00DF49B1">
        <w:rPr>
          <w:sz w:val="28"/>
          <w:szCs w:val="28"/>
        </w:rPr>
        <w:t>материалам уголовного дела</w:t>
      </w:r>
      <w:proofErr w:type="gramEnd"/>
      <w:r w:rsidRPr="00DF49B1">
        <w:rPr>
          <w:sz w:val="28"/>
          <w:szCs w:val="28"/>
        </w:rPr>
        <w:t xml:space="preserve"> обвиняемы</w:t>
      </w:r>
      <w:r>
        <w:rPr>
          <w:sz w:val="28"/>
          <w:szCs w:val="28"/>
        </w:rPr>
        <w:t xml:space="preserve">е в вечернее время 11 апреля 2025 года, предварительно договорившись о совершении преступления, находясь у одного из домов по ул. Полярная в </w:t>
      </w:r>
      <w:proofErr w:type="spellStart"/>
      <w:r>
        <w:rPr>
          <w:sz w:val="28"/>
          <w:szCs w:val="28"/>
        </w:rPr>
        <w:t>пгт</w:t>
      </w:r>
      <w:proofErr w:type="spellEnd"/>
      <w:r>
        <w:rPr>
          <w:sz w:val="28"/>
          <w:szCs w:val="28"/>
        </w:rPr>
        <w:t xml:space="preserve">. Зеленоборский Кандалакшского района, неправомерно завладели автомобилем марки ВАЗ-21083 и совершили поездку на нем до ул. Магистральная. </w:t>
      </w:r>
    </w:p>
    <w:p w:rsidR="00406547" w:rsidRPr="00DF49B1" w:rsidRDefault="00406547" w:rsidP="00406547">
      <w:pPr>
        <w:widowControl/>
        <w:ind w:firstLine="709"/>
        <w:jc w:val="both"/>
        <w:rPr>
          <w:sz w:val="28"/>
          <w:szCs w:val="28"/>
        </w:rPr>
      </w:pPr>
      <w:r w:rsidRPr="00DF49B1">
        <w:rPr>
          <w:sz w:val="28"/>
          <w:szCs w:val="28"/>
        </w:rPr>
        <w:t xml:space="preserve">Уголовное дело направлено в Кандалакшский районный суд для </w:t>
      </w:r>
      <w:proofErr w:type="gramStart"/>
      <w:r w:rsidRPr="00DF49B1">
        <w:rPr>
          <w:sz w:val="28"/>
          <w:szCs w:val="28"/>
        </w:rPr>
        <w:t>рассмотрения</w:t>
      </w:r>
      <w:proofErr w:type="gramEnd"/>
      <w:r w:rsidRPr="00DF49B1">
        <w:rPr>
          <w:sz w:val="28"/>
          <w:szCs w:val="28"/>
        </w:rPr>
        <w:t xml:space="preserve"> по существу.</w:t>
      </w:r>
    </w:p>
    <w:p w:rsidR="00406547" w:rsidRDefault="00406547" w:rsidP="00406547">
      <w:pPr>
        <w:widowControl/>
        <w:ind w:firstLine="709"/>
        <w:jc w:val="both"/>
        <w:rPr>
          <w:sz w:val="28"/>
          <w:szCs w:val="28"/>
        </w:rPr>
      </w:pPr>
      <w:r>
        <w:rPr>
          <w:sz w:val="28"/>
          <w:szCs w:val="28"/>
        </w:rPr>
        <w:t>За совершение указанно преступления предусмотрено наказание в виде лишения свободы сроком до 5 лет.</w:t>
      </w:r>
    </w:p>
    <w:p w:rsidR="00406547" w:rsidRDefault="00406547" w:rsidP="00406547">
      <w:pPr>
        <w:widowControl/>
        <w:ind w:firstLine="709"/>
        <w:jc w:val="both"/>
        <w:rPr>
          <w:sz w:val="28"/>
          <w:szCs w:val="28"/>
        </w:rPr>
      </w:pPr>
    </w:p>
    <w:p w:rsidR="00406547" w:rsidRPr="008D2DD5" w:rsidRDefault="00406547" w:rsidP="00406547">
      <w:pPr>
        <w:ind w:firstLine="709"/>
        <w:jc w:val="both"/>
        <w:rPr>
          <w:b/>
          <w:sz w:val="28"/>
          <w:szCs w:val="28"/>
        </w:rPr>
      </w:pPr>
      <w:r w:rsidRPr="008D2DD5">
        <w:rPr>
          <w:b/>
          <w:sz w:val="28"/>
          <w:szCs w:val="28"/>
        </w:rPr>
        <w:t>Жительница Кандалакши привлечена к административной ответственности за оскорбление</w:t>
      </w:r>
    </w:p>
    <w:p w:rsidR="00406547" w:rsidRDefault="00406547" w:rsidP="00406547">
      <w:pPr>
        <w:ind w:firstLine="709"/>
        <w:jc w:val="both"/>
        <w:rPr>
          <w:sz w:val="28"/>
          <w:szCs w:val="28"/>
        </w:rPr>
      </w:pPr>
      <w:r>
        <w:rPr>
          <w:sz w:val="28"/>
          <w:szCs w:val="28"/>
        </w:rPr>
        <w:t>Прокуратура города Кандалакши провела проверку по жалобе местной жительницы, которая сообщила об оскорблениях в свой адрес со стороны соседки.</w:t>
      </w:r>
    </w:p>
    <w:p w:rsidR="00406547" w:rsidRDefault="00406547" w:rsidP="00406547">
      <w:pPr>
        <w:ind w:firstLine="709"/>
        <w:jc w:val="both"/>
        <w:rPr>
          <w:sz w:val="28"/>
          <w:szCs w:val="28"/>
        </w:rPr>
      </w:pPr>
      <w:r>
        <w:rPr>
          <w:sz w:val="28"/>
          <w:szCs w:val="28"/>
        </w:rPr>
        <w:t>Женщина в вечернее время 08 марта 2025 оскорбила заявительницу возле подъезда жилого дома, высказав при свидетелях в ее адрес оскорбительные выражения, унижающие ее честь и достоинство, выраженные в неприличной форме.</w:t>
      </w:r>
    </w:p>
    <w:p w:rsidR="00406547" w:rsidRDefault="00406547" w:rsidP="00406547">
      <w:pPr>
        <w:ind w:firstLine="709"/>
        <w:jc w:val="both"/>
        <w:rPr>
          <w:sz w:val="28"/>
          <w:szCs w:val="28"/>
        </w:rPr>
      </w:pPr>
      <w:r>
        <w:rPr>
          <w:sz w:val="28"/>
          <w:szCs w:val="28"/>
        </w:rPr>
        <w:t>Данный факт подтвердили свидетели, потерпевшая, а правонарушительница не стала этого оспаривать.</w:t>
      </w:r>
    </w:p>
    <w:p w:rsidR="00406547" w:rsidRDefault="00406547" w:rsidP="00406547">
      <w:pPr>
        <w:ind w:firstLine="709"/>
        <w:jc w:val="both"/>
        <w:rPr>
          <w:sz w:val="28"/>
          <w:szCs w:val="28"/>
        </w:rPr>
      </w:pPr>
      <w:r>
        <w:rPr>
          <w:sz w:val="28"/>
          <w:szCs w:val="28"/>
        </w:rPr>
        <w:t xml:space="preserve">Прокуратура города возбудила дела по ст. 5.61 КоАП РФ, в результате чего нарушительнице постановлением суда назначен штраф в размере 3000 рублей. </w:t>
      </w:r>
    </w:p>
    <w:p w:rsidR="00406547" w:rsidRDefault="00406547" w:rsidP="00406547">
      <w:pPr>
        <w:widowControl/>
        <w:ind w:firstLine="708"/>
        <w:jc w:val="both"/>
        <w:rPr>
          <w:b/>
          <w:sz w:val="28"/>
          <w:szCs w:val="28"/>
        </w:rPr>
      </w:pPr>
    </w:p>
    <w:p w:rsidR="00406547" w:rsidRPr="002A7DA9" w:rsidRDefault="00406547" w:rsidP="00406547">
      <w:pPr>
        <w:ind w:firstLine="709"/>
        <w:jc w:val="both"/>
        <w:rPr>
          <w:b/>
          <w:sz w:val="28"/>
          <w:szCs w:val="28"/>
        </w:rPr>
      </w:pPr>
      <w:r>
        <w:rPr>
          <w:b/>
          <w:sz w:val="28"/>
          <w:szCs w:val="28"/>
        </w:rPr>
        <w:t>Прокуратурой города Кандалакши признано законным возбуждение уголовного дела о получении должностным лицом взятки</w:t>
      </w:r>
    </w:p>
    <w:p w:rsidR="00406547" w:rsidRDefault="00406547" w:rsidP="00406547">
      <w:pPr>
        <w:ind w:firstLine="709"/>
        <w:jc w:val="both"/>
        <w:rPr>
          <w:sz w:val="28"/>
          <w:szCs w:val="28"/>
        </w:rPr>
      </w:pPr>
      <w:r w:rsidRPr="002A7DA9">
        <w:rPr>
          <w:sz w:val="28"/>
          <w:szCs w:val="28"/>
        </w:rPr>
        <w:t xml:space="preserve">Прокуратурой города Кандалакши </w:t>
      </w:r>
      <w:r>
        <w:rPr>
          <w:sz w:val="28"/>
          <w:szCs w:val="28"/>
        </w:rPr>
        <w:t xml:space="preserve">признанно законным возбуждение уголовного дела по ч. 3 ст. 290 УК РФ (получение должностным лицом взятки </w:t>
      </w:r>
      <w:r>
        <w:rPr>
          <w:sz w:val="28"/>
          <w:szCs w:val="28"/>
        </w:rPr>
        <w:lastRenderedPageBreak/>
        <w:t>в виде денег за незаконное бездействие).</w:t>
      </w:r>
    </w:p>
    <w:p w:rsidR="00406547" w:rsidRDefault="00406547" w:rsidP="00406547">
      <w:pPr>
        <w:ind w:firstLine="709"/>
        <w:jc w:val="both"/>
        <w:rPr>
          <w:sz w:val="28"/>
          <w:szCs w:val="28"/>
        </w:rPr>
      </w:pPr>
      <w:r>
        <w:rPr>
          <w:sz w:val="28"/>
          <w:szCs w:val="28"/>
        </w:rPr>
        <w:t xml:space="preserve">Органом предварительного следствия установлено, что государственный инспектор </w:t>
      </w:r>
      <w:proofErr w:type="spellStart"/>
      <w:r>
        <w:rPr>
          <w:sz w:val="28"/>
          <w:szCs w:val="28"/>
        </w:rPr>
        <w:t>Ространснадзора</w:t>
      </w:r>
      <w:proofErr w:type="spellEnd"/>
      <w:r>
        <w:rPr>
          <w:sz w:val="28"/>
          <w:szCs w:val="28"/>
        </w:rPr>
        <w:t xml:space="preserve">, являющийся должностным лицом, в вечернее время </w:t>
      </w:r>
      <w:r w:rsidRPr="00E9229A">
        <w:rPr>
          <w:sz w:val="28"/>
          <w:szCs w:val="28"/>
        </w:rPr>
        <w:t>05.06.202</w:t>
      </w:r>
      <w:r>
        <w:rPr>
          <w:sz w:val="28"/>
          <w:szCs w:val="28"/>
        </w:rPr>
        <w:t>5</w:t>
      </w:r>
      <w:r w:rsidRPr="00E9229A">
        <w:rPr>
          <w:sz w:val="28"/>
          <w:szCs w:val="28"/>
        </w:rPr>
        <w:t xml:space="preserve">, находясь на </w:t>
      </w:r>
      <w:r w:rsidRPr="00DF236E">
        <w:rPr>
          <w:sz w:val="28"/>
          <w:szCs w:val="28"/>
        </w:rPr>
        <w:t>стационарн</w:t>
      </w:r>
      <w:r>
        <w:rPr>
          <w:sz w:val="28"/>
          <w:szCs w:val="28"/>
        </w:rPr>
        <w:t>ом</w:t>
      </w:r>
      <w:r w:rsidRPr="00DF236E">
        <w:rPr>
          <w:sz w:val="28"/>
          <w:szCs w:val="28"/>
        </w:rPr>
        <w:t xml:space="preserve"> пункт</w:t>
      </w:r>
      <w:r>
        <w:rPr>
          <w:sz w:val="28"/>
          <w:szCs w:val="28"/>
        </w:rPr>
        <w:t>е</w:t>
      </w:r>
      <w:r w:rsidRPr="00DF236E">
        <w:rPr>
          <w:sz w:val="28"/>
          <w:szCs w:val="28"/>
        </w:rPr>
        <w:t xml:space="preserve"> весового контроля – 48</w:t>
      </w:r>
      <w:r>
        <w:rPr>
          <w:sz w:val="28"/>
          <w:szCs w:val="28"/>
        </w:rPr>
        <w:t xml:space="preserve">, расположенном на </w:t>
      </w:r>
      <w:r w:rsidRPr="00314A5A">
        <w:rPr>
          <w:color w:val="000000"/>
          <w:sz w:val="28"/>
          <w:szCs w:val="28"/>
          <w:shd w:val="clear" w:color="auto" w:fill="FFFFFF"/>
        </w:rPr>
        <w:t>федеральной автомобильной дороге Р-21 «Кола» при подъезде к г.</w:t>
      </w:r>
      <w:r>
        <w:rPr>
          <w:color w:val="000000"/>
          <w:sz w:val="28"/>
          <w:szCs w:val="28"/>
          <w:shd w:val="clear" w:color="auto" w:fill="FFFFFF"/>
        </w:rPr>
        <w:t> </w:t>
      </w:r>
      <w:r w:rsidRPr="00314A5A">
        <w:rPr>
          <w:color w:val="000000"/>
          <w:sz w:val="28"/>
          <w:szCs w:val="28"/>
          <w:shd w:val="clear" w:color="auto" w:fill="FFFFFF"/>
        </w:rPr>
        <w:t>Кандалакша Мурманской области</w:t>
      </w:r>
      <w:r>
        <w:rPr>
          <w:color w:val="000000"/>
          <w:sz w:val="28"/>
          <w:szCs w:val="28"/>
          <w:shd w:val="clear" w:color="auto" w:fill="FFFFFF"/>
        </w:rPr>
        <w:t>,</w:t>
      </w:r>
      <w:r w:rsidRPr="00DF236E">
        <w:rPr>
          <w:sz w:val="28"/>
          <w:szCs w:val="28"/>
        </w:rPr>
        <w:t xml:space="preserve"> </w:t>
      </w:r>
      <w:r w:rsidRPr="00E9229A">
        <w:rPr>
          <w:sz w:val="28"/>
          <w:szCs w:val="28"/>
        </w:rPr>
        <w:t>незаконно</w:t>
      </w:r>
      <w:r>
        <w:rPr>
          <w:sz w:val="28"/>
          <w:szCs w:val="28"/>
        </w:rPr>
        <w:t xml:space="preserve"> </w:t>
      </w:r>
      <w:r w:rsidRPr="00E9229A">
        <w:rPr>
          <w:sz w:val="28"/>
          <w:szCs w:val="28"/>
        </w:rPr>
        <w:t xml:space="preserve">из корыстных побуждений </w:t>
      </w:r>
      <w:r>
        <w:rPr>
          <w:sz w:val="28"/>
          <w:szCs w:val="28"/>
        </w:rPr>
        <w:t xml:space="preserve">в нарушение </w:t>
      </w:r>
      <w:r w:rsidRPr="00E9229A">
        <w:rPr>
          <w:sz w:val="28"/>
          <w:szCs w:val="28"/>
        </w:rPr>
        <w:t>должностного регламента</w:t>
      </w:r>
      <w:r>
        <w:rPr>
          <w:sz w:val="28"/>
          <w:szCs w:val="28"/>
        </w:rPr>
        <w:t xml:space="preserve">, </w:t>
      </w:r>
      <w:r w:rsidRPr="00E9229A">
        <w:rPr>
          <w:sz w:val="28"/>
          <w:szCs w:val="28"/>
        </w:rPr>
        <w:t>пропусти</w:t>
      </w:r>
      <w:r>
        <w:rPr>
          <w:sz w:val="28"/>
          <w:szCs w:val="28"/>
        </w:rPr>
        <w:t>л</w:t>
      </w:r>
      <w:r w:rsidRPr="00E9229A">
        <w:rPr>
          <w:sz w:val="28"/>
          <w:szCs w:val="28"/>
        </w:rPr>
        <w:t xml:space="preserve"> </w:t>
      </w:r>
      <w:r>
        <w:rPr>
          <w:sz w:val="28"/>
          <w:szCs w:val="28"/>
        </w:rPr>
        <w:t>шесть</w:t>
      </w:r>
      <w:r w:rsidRPr="00E9229A">
        <w:rPr>
          <w:sz w:val="28"/>
          <w:szCs w:val="28"/>
        </w:rPr>
        <w:t xml:space="preserve"> груженных автомобилей без прохождения процедуры весового контроля с превышающей массой груза</w:t>
      </w:r>
      <w:r>
        <w:rPr>
          <w:sz w:val="28"/>
          <w:szCs w:val="28"/>
        </w:rPr>
        <w:t xml:space="preserve"> за денежное вознаграждение в общей </w:t>
      </w:r>
      <w:r w:rsidRPr="00E9229A">
        <w:rPr>
          <w:sz w:val="28"/>
          <w:szCs w:val="28"/>
        </w:rPr>
        <w:t>сумме 12</w:t>
      </w:r>
      <w:r>
        <w:rPr>
          <w:sz w:val="28"/>
          <w:szCs w:val="28"/>
        </w:rPr>
        <w:t xml:space="preserve"> </w:t>
      </w:r>
      <w:r w:rsidRPr="00E9229A">
        <w:rPr>
          <w:sz w:val="28"/>
          <w:szCs w:val="28"/>
        </w:rPr>
        <w:t>000 рублей</w:t>
      </w:r>
      <w:r>
        <w:rPr>
          <w:sz w:val="28"/>
          <w:szCs w:val="28"/>
        </w:rPr>
        <w:t>.</w:t>
      </w:r>
    </w:p>
    <w:p w:rsidR="00406547" w:rsidRDefault="00406547" w:rsidP="00406547">
      <w:pPr>
        <w:ind w:firstLine="709"/>
        <w:jc w:val="both"/>
        <w:rPr>
          <w:sz w:val="28"/>
          <w:szCs w:val="28"/>
        </w:rPr>
      </w:pPr>
      <w:r>
        <w:rPr>
          <w:sz w:val="28"/>
          <w:szCs w:val="28"/>
        </w:rPr>
        <w:t>Преступление выявлено сотрудниками УФСБ России по Мурманской области.</w:t>
      </w:r>
    </w:p>
    <w:p w:rsidR="00406547" w:rsidRPr="002A7DA9" w:rsidRDefault="00406547" w:rsidP="00406547">
      <w:pPr>
        <w:ind w:firstLine="709"/>
        <w:jc w:val="both"/>
        <w:rPr>
          <w:sz w:val="28"/>
          <w:szCs w:val="28"/>
        </w:rPr>
      </w:pPr>
      <w:r w:rsidRPr="002A7DA9">
        <w:rPr>
          <w:sz w:val="28"/>
          <w:szCs w:val="28"/>
        </w:rPr>
        <w:t>Постановление о возбуждении уголовного дела признано прокуратурой города законным и обоснованным.</w:t>
      </w:r>
    </w:p>
    <w:p w:rsidR="00406547" w:rsidRDefault="00406547" w:rsidP="00406547">
      <w:pPr>
        <w:ind w:firstLine="709"/>
        <w:jc w:val="both"/>
        <w:rPr>
          <w:sz w:val="28"/>
          <w:szCs w:val="28"/>
        </w:rPr>
      </w:pPr>
      <w:r>
        <w:rPr>
          <w:sz w:val="28"/>
          <w:szCs w:val="28"/>
        </w:rPr>
        <w:t>Кроме того, прокуратурой города поддержано ходатайство органа предварительного следствия об избрании обвиняемому меры пресечения в виде заключения под стражу.</w:t>
      </w:r>
    </w:p>
    <w:p w:rsidR="00406547" w:rsidRPr="002A7DA9" w:rsidRDefault="00406547" w:rsidP="00406547">
      <w:pPr>
        <w:ind w:firstLine="709"/>
        <w:jc w:val="both"/>
        <w:rPr>
          <w:sz w:val="28"/>
          <w:szCs w:val="28"/>
        </w:rPr>
      </w:pPr>
      <w:r w:rsidRPr="002A7DA9">
        <w:rPr>
          <w:sz w:val="28"/>
          <w:szCs w:val="28"/>
        </w:rPr>
        <w:t xml:space="preserve"> Расследование уголовного дела находится под надзором прокуратуры города. </w:t>
      </w:r>
    </w:p>
    <w:p w:rsidR="00406547" w:rsidRDefault="00406547" w:rsidP="00406547">
      <w:pPr>
        <w:widowControl/>
        <w:ind w:firstLine="708"/>
        <w:jc w:val="both"/>
        <w:rPr>
          <w:b/>
          <w:sz w:val="28"/>
          <w:szCs w:val="28"/>
        </w:rPr>
      </w:pPr>
    </w:p>
    <w:p w:rsidR="00406547" w:rsidRPr="00D84437" w:rsidRDefault="00406547" w:rsidP="00406547">
      <w:pPr>
        <w:widowControl/>
        <w:ind w:firstLine="709"/>
        <w:jc w:val="both"/>
        <w:rPr>
          <w:b/>
          <w:sz w:val="28"/>
          <w:szCs w:val="28"/>
        </w:rPr>
      </w:pPr>
      <w:r>
        <w:rPr>
          <w:b/>
          <w:sz w:val="28"/>
          <w:szCs w:val="28"/>
        </w:rPr>
        <w:t>Жительница Кандалакшского района осуждена</w:t>
      </w:r>
      <w:r w:rsidRPr="00D84437">
        <w:rPr>
          <w:b/>
          <w:sz w:val="28"/>
          <w:szCs w:val="28"/>
        </w:rPr>
        <w:t xml:space="preserve"> за управление автомобилем в состоянии опьянения</w:t>
      </w:r>
    </w:p>
    <w:p w:rsidR="00406547" w:rsidRPr="00D84437" w:rsidRDefault="00406547" w:rsidP="00406547">
      <w:pPr>
        <w:widowControl/>
        <w:ind w:firstLine="709"/>
        <w:jc w:val="both"/>
        <w:rPr>
          <w:sz w:val="28"/>
          <w:szCs w:val="28"/>
        </w:rPr>
      </w:pPr>
      <w:r w:rsidRPr="00D84437">
        <w:rPr>
          <w:sz w:val="28"/>
          <w:szCs w:val="28"/>
        </w:rPr>
        <w:t xml:space="preserve">Прокуратурой города Кандалакши </w:t>
      </w:r>
      <w:r>
        <w:rPr>
          <w:sz w:val="28"/>
          <w:szCs w:val="28"/>
        </w:rPr>
        <w:t>поддержано государственное обвинение</w:t>
      </w:r>
      <w:r w:rsidRPr="00D84437">
        <w:rPr>
          <w:sz w:val="28"/>
          <w:szCs w:val="28"/>
        </w:rPr>
        <w:t xml:space="preserve"> в отношении</w:t>
      </w:r>
      <w:r>
        <w:rPr>
          <w:sz w:val="28"/>
          <w:szCs w:val="28"/>
        </w:rPr>
        <w:t xml:space="preserve"> 34</w:t>
      </w:r>
      <w:r w:rsidRPr="00D84437">
        <w:rPr>
          <w:sz w:val="28"/>
          <w:szCs w:val="28"/>
        </w:rPr>
        <w:t xml:space="preserve"> </w:t>
      </w:r>
      <w:r>
        <w:rPr>
          <w:sz w:val="28"/>
          <w:szCs w:val="28"/>
        </w:rPr>
        <w:t>–</w:t>
      </w:r>
      <w:r w:rsidRPr="00D84437">
        <w:rPr>
          <w:sz w:val="28"/>
          <w:szCs w:val="28"/>
        </w:rPr>
        <w:t xml:space="preserve"> </w:t>
      </w:r>
      <w:r>
        <w:rPr>
          <w:sz w:val="28"/>
          <w:szCs w:val="28"/>
        </w:rPr>
        <w:t xml:space="preserve">летней жительницы </w:t>
      </w:r>
      <w:proofErr w:type="spellStart"/>
      <w:r>
        <w:rPr>
          <w:sz w:val="28"/>
          <w:szCs w:val="28"/>
        </w:rPr>
        <w:t>с.п</w:t>
      </w:r>
      <w:proofErr w:type="spellEnd"/>
      <w:r>
        <w:rPr>
          <w:sz w:val="28"/>
          <w:szCs w:val="28"/>
        </w:rPr>
        <w:t>. Алакуртти</w:t>
      </w:r>
      <w:r w:rsidRPr="00D84437">
        <w:rPr>
          <w:sz w:val="28"/>
          <w:szCs w:val="28"/>
        </w:rPr>
        <w:t>, обвиняемо</w:t>
      </w:r>
      <w:r>
        <w:rPr>
          <w:sz w:val="28"/>
          <w:szCs w:val="28"/>
        </w:rPr>
        <w:t>й</w:t>
      </w:r>
      <w:r w:rsidRPr="00D84437">
        <w:rPr>
          <w:sz w:val="28"/>
          <w:szCs w:val="28"/>
        </w:rPr>
        <w:t xml:space="preserve"> </w:t>
      </w:r>
      <w:r>
        <w:rPr>
          <w:sz w:val="28"/>
          <w:szCs w:val="28"/>
        </w:rPr>
        <w:t>по</w:t>
      </w:r>
      <w:r w:rsidRPr="00D84437">
        <w:rPr>
          <w:sz w:val="28"/>
          <w:szCs w:val="28"/>
        </w:rPr>
        <w:t xml:space="preserve"> ч. 1 ст. 264.1 УК РФ (управление автомобилем лицом, находящимся в состоянии опьянения, подвергнутым административному наказанию за </w:t>
      </w:r>
      <w:r>
        <w:rPr>
          <w:sz w:val="28"/>
          <w:szCs w:val="28"/>
        </w:rPr>
        <w:t xml:space="preserve">невыполнение законного требования уполномоченного должностного лица о прохождении медицинского освидетельствования на </w:t>
      </w:r>
      <w:r w:rsidRPr="00D84437">
        <w:rPr>
          <w:sz w:val="28"/>
          <w:szCs w:val="28"/>
        </w:rPr>
        <w:t>состояни</w:t>
      </w:r>
      <w:r>
        <w:rPr>
          <w:sz w:val="28"/>
          <w:szCs w:val="28"/>
        </w:rPr>
        <w:t xml:space="preserve">е </w:t>
      </w:r>
      <w:r w:rsidRPr="00D84437">
        <w:rPr>
          <w:sz w:val="28"/>
          <w:szCs w:val="28"/>
        </w:rPr>
        <w:t xml:space="preserve">опьянения). </w:t>
      </w:r>
    </w:p>
    <w:p w:rsidR="00406547" w:rsidRPr="00D84437" w:rsidRDefault="00406547" w:rsidP="00406547">
      <w:pPr>
        <w:widowControl/>
        <w:ind w:firstLine="709"/>
        <w:jc w:val="both"/>
        <w:rPr>
          <w:sz w:val="28"/>
          <w:szCs w:val="28"/>
        </w:rPr>
      </w:pPr>
      <w:r>
        <w:rPr>
          <w:sz w:val="28"/>
          <w:szCs w:val="28"/>
        </w:rPr>
        <w:t>В судебном заседании</w:t>
      </w:r>
      <w:r w:rsidRPr="00D84437">
        <w:rPr>
          <w:sz w:val="28"/>
          <w:szCs w:val="28"/>
        </w:rPr>
        <w:t xml:space="preserve"> установлено, что </w:t>
      </w:r>
      <w:r>
        <w:rPr>
          <w:sz w:val="28"/>
          <w:szCs w:val="28"/>
        </w:rPr>
        <w:t>подсудимая</w:t>
      </w:r>
      <w:r w:rsidRPr="00D84437">
        <w:rPr>
          <w:sz w:val="28"/>
          <w:szCs w:val="28"/>
        </w:rPr>
        <w:t xml:space="preserve"> </w:t>
      </w:r>
      <w:r>
        <w:rPr>
          <w:sz w:val="28"/>
          <w:szCs w:val="28"/>
        </w:rPr>
        <w:t>в дневное время 27 марта 2025 года</w:t>
      </w:r>
      <w:r w:rsidRPr="00D84437">
        <w:rPr>
          <w:sz w:val="28"/>
          <w:szCs w:val="28"/>
        </w:rPr>
        <w:t xml:space="preserve">, пребывая в состоянии </w:t>
      </w:r>
      <w:r>
        <w:rPr>
          <w:sz w:val="28"/>
          <w:szCs w:val="28"/>
        </w:rPr>
        <w:t>алкогольного</w:t>
      </w:r>
      <w:r w:rsidRPr="00D84437">
        <w:rPr>
          <w:sz w:val="28"/>
          <w:szCs w:val="28"/>
        </w:rPr>
        <w:t xml:space="preserve"> опьянения</w:t>
      </w:r>
      <w:r>
        <w:rPr>
          <w:sz w:val="28"/>
          <w:szCs w:val="28"/>
        </w:rPr>
        <w:t>,</w:t>
      </w:r>
      <w:r w:rsidRPr="00D84437">
        <w:rPr>
          <w:sz w:val="28"/>
          <w:szCs w:val="28"/>
        </w:rPr>
        <w:t xml:space="preserve"> являясь лицом, подвергнутым административному наказанию за </w:t>
      </w:r>
      <w:r>
        <w:rPr>
          <w:sz w:val="28"/>
          <w:szCs w:val="28"/>
        </w:rPr>
        <w:t xml:space="preserve">невыполнение законного требования уполномоченного должностного лица о прохождении медицинского освидетельствования на </w:t>
      </w:r>
      <w:r w:rsidRPr="00D84437">
        <w:rPr>
          <w:sz w:val="28"/>
          <w:szCs w:val="28"/>
        </w:rPr>
        <w:t>состояни</w:t>
      </w:r>
      <w:r>
        <w:rPr>
          <w:sz w:val="28"/>
          <w:szCs w:val="28"/>
        </w:rPr>
        <w:t xml:space="preserve">е </w:t>
      </w:r>
      <w:r w:rsidRPr="00D84437">
        <w:rPr>
          <w:sz w:val="28"/>
          <w:szCs w:val="28"/>
        </w:rPr>
        <w:t>опьянения, совершил</w:t>
      </w:r>
      <w:r>
        <w:rPr>
          <w:sz w:val="28"/>
          <w:szCs w:val="28"/>
        </w:rPr>
        <w:t>а</w:t>
      </w:r>
      <w:r w:rsidRPr="00D84437">
        <w:rPr>
          <w:sz w:val="28"/>
          <w:szCs w:val="28"/>
        </w:rPr>
        <w:t xml:space="preserve"> поездку на принадлежащем </w:t>
      </w:r>
      <w:r>
        <w:rPr>
          <w:sz w:val="28"/>
          <w:szCs w:val="28"/>
        </w:rPr>
        <w:t xml:space="preserve">ей </w:t>
      </w:r>
      <w:r w:rsidRPr="00D84437">
        <w:rPr>
          <w:sz w:val="28"/>
          <w:szCs w:val="28"/>
        </w:rPr>
        <w:t>автомобиле марки «</w:t>
      </w:r>
      <w:proofErr w:type="spellStart"/>
      <w:r>
        <w:rPr>
          <w:sz w:val="28"/>
          <w:szCs w:val="28"/>
        </w:rPr>
        <w:t>Киа</w:t>
      </w:r>
      <w:proofErr w:type="spellEnd"/>
      <w:r>
        <w:rPr>
          <w:sz w:val="28"/>
          <w:szCs w:val="28"/>
        </w:rPr>
        <w:t xml:space="preserve"> Рио</w:t>
      </w:r>
      <w:r w:rsidRPr="00D84437">
        <w:rPr>
          <w:sz w:val="28"/>
          <w:szCs w:val="28"/>
        </w:rPr>
        <w:t xml:space="preserve">» </w:t>
      </w:r>
      <w:r>
        <w:rPr>
          <w:sz w:val="28"/>
          <w:szCs w:val="28"/>
        </w:rPr>
        <w:t xml:space="preserve">от одного из домов по ул. Содружества в </w:t>
      </w:r>
      <w:proofErr w:type="spellStart"/>
      <w:r>
        <w:rPr>
          <w:sz w:val="28"/>
          <w:szCs w:val="28"/>
        </w:rPr>
        <w:t>с.п</w:t>
      </w:r>
      <w:proofErr w:type="spellEnd"/>
      <w:r>
        <w:rPr>
          <w:sz w:val="28"/>
          <w:szCs w:val="28"/>
        </w:rPr>
        <w:t>. Алакуртти, где во дворе дома совершила дорожно-транспортное происшествие и прекратила движение. В</w:t>
      </w:r>
      <w:r w:rsidRPr="00D84437">
        <w:rPr>
          <w:sz w:val="28"/>
          <w:szCs w:val="28"/>
        </w:rPr>
        <w:t>последствии</w:t>
      </w:r>
      <w:r>
        <w:rPr>
          <w:sz w:val="28"/>
          <w:szCs w:val="28"/>
        </w:rPr>
        <w:t xml:space="preserve"> в связи с наличием признаков алкогольного опьянения женщина была </w:t>
      </w:r>
      <w:r w:rsidRPr="00D84437">
        <w:rPr>
          <w:sz w:val="28"/>
          <w:szCs w:val="28"/>
        </w:rPr>
        <w:t>отстранен</w:t>
      </w:r>
      <w:r>
        <w:rPr>
          <w:sz w:val="28"/>
          <w:szCs w:val="28"/>
        </w:rPr>
        <w:t>а</w:t>
      </w:r>
      <w:r w:rsidRPr="00D84437">
        <w:rPr>
          <w:sz w:val="28"/>
          <w:szCs w:val="28"/>
        </w:rPr>
        <w:t xml:space="preserve"> от управления транспортным средством.</w:t>
      </w:r>
    </w:p>
    <w:p w:rsidR="00406547" w:rsidRPr="00FE77A2" w:rsidRDefault="00406547" w:rsidP="00406547">
      <w:pPr>
        <w:ind w:firstLine="709"/>
        <w:jc w:val="both"/>
        <w:rPr>
          <w:sz w:val="28"/>
          <w:szCs w:val="28"/>
        </w:rPr>
      </w:pPr>
      <w:r w:rsidRPr="00FE77A2">
        <w:rPr>
          <w:sz w:val="28"/>
          <w:szCs w:val="28"/>
        </w:rPr>
        <w:t xml:space="preserve">Суд, с учетом позиции государственного обвинителя, признал </w:t>
      </w:r>
      <w:r>
        <w:rPr>
          <w:sz w:val="28"/>
          <w:szCs w:val="28"/>
        </w:rPr>
        <w:t>женщину</w:t>
      </w:r>
      <w:r w:rsidRPr="00FE77A2">
        <w:rPr>
          <w:sz w:val="28"/>
          <w:szCs w:val="28"/>
        </w:rPr>
        <w:t xml:space="preserve"> виновн</w:t>
      </w:r>
      <w:r>
        <w:rPr>
          <w:sz w:val="28"/>
          <w:szCs w:val="28"/>
        </w:rPr>
        <w:t>ой</w:t>
      </w:r>
      <w:r w:rsidRPr="00FE77A2">
        <w:rPr>
          <w:sz w:val="28"/>
          <w:szCs w:val="28"/>
        </w:rPr>
        <w:t xml:space="preserve"> в совершении преступления, и назначил е</w:t>
      </w:r>
      <w:r>
        <w:rPr>
          <w:sz w:val="28"/>
          <w:szCs w:val="28"/>
        </w:rPr>
        <w:t>й</w:t>
      </w:r>
      <w:r w:rsidRPr="00FE77A2">
        <w:rPr>
          <w:sz w:val="28"/>
          <w:szCs w:val="28"/>
        </w:rPr>
        <w:t xml:space="preserve"> наказание в виде </w:t>
      </w:r>
      <w:r>
        <w:rPr>
          <w:sz w:val="28"/>
          <w:szCs w:val="28"/>
        </w:rPr>
        <w:t>24</w:t>
      </w:r>
      <w:r w:rsidRPr="00FE77A2">
        <w:rPr>
          <w:sz w:val="28"/>
          <w:szCs w:val="28"/>
        </w:rPr>
        <w:t>0 часов обязательных работ с лишением права управления транспортными средствами на срок 2 года 6 месяцев.</w:t>
      </w:r>
    </w:p>
    <w:p w:rsidR="00406547" w:rsidRPr="00FE77A2" w:rsidRDefault="00406547" w:rsidP="00406547">
      <w:pPr>
        <w:ind w:firstLine="709"/>
        <w:jc w:val="both"/>
        <w:rPr>
          <w:sz w:val="28"/>
          <w:szCs w:val="28"/>
        </w:rPr>
      </w:pPr>
      <w:r w:rsidRPr="00FE77A2">
        <w:rPr>
          <w:sz w:val="28"/>
          <w:szCs w:val="28"/>
        </w:rPr>
        <w:t>Кроме того, автомобиль, на котором было совершено преступление, конфискован и обращен в доход государства.</w:t>
      </w:r>
    </w:p>
    <w:p w:rsidR="00406547" w:rsidRDefault="00406547" w:rsidP="00406547">
      <w:pPr>
        <w:widowControl/>
        <w:ind w:firstLine="708"/>
        <w:jc w:val="both"/>
        <w:rPr>
          <w:b/>
          <w:sz w:val="28"/>
          <w:szCs w:val="28"/>
        </w:rPr>
      </w:pPr>
    </w:p>
    <w:p w:rsidR="00406547" w:rsidRPr="00036835" w:rsidRDefault="00406547" w:rsidP="00406547">
      <w:pPr>
        <w:widowControl/>
        <w:ind w:firstLine="709"/>
        <w:jc w:val="both"/>
        <w:rPr>
          <w:sz w:val="28"/>
          <w:szCs w:val="28"/>
        </w:rPr>
      </w:pPr>
      <w:r>
        <w:rPr>
          <w:b/>
          <w:sz w:val="28"/>
          <w:szCs w:val="28"/>
        </w:rPr>
        <w:lastRenderedPageBreak/>
        <w:t>Житель Кандалакши предстанет перед судом</w:t>
      </w:r>
      <w:r w:rsidRPr="00D84437">
        <w:rPr>
          <w:b/>
          <w:sz w:val="28"/>
          <w:szCs w:val="28"/>
        </w:rPr>
        <w:t xml:space="preserve"> за</w:t>
      </w:r>
      <w:r w:rsidRPr="00036835">
        <w:rPr>
          <w:b/>
          <w:sz w:val="28"/>
          <w:szCs w:val="28"/>
        </w:rPr>
        <w:t xml:space="preserve"> преступление в сфере безопасности дорожного движения</w:t>
      </w:r>
    </w:p>
    <w:p w:rsidR="00406547" w:rsidRPr="00036835" w:rsidRDefault="00406547" w:rsidP="00406547">
      <w:pPr>
        <w:ind w:firstLine="709"/>
        <w:jc w:val="both"/>
        <w:rPr>
          <w:sz w:val="28"/>
          <w:szCs w:val="28"/>
        </w:rPr>
      </w:pPr>
      <w:r w:rsidRPr="00036835">
        <w:rPr>
          <w:sz w:val="28"/>
          <w:szCs w:val="28"/>
        </w:rPr>
        <w:t xml:space="preserve">Прокуратурой города Кандалакши утверждено обвинительное заключение в отношении </w:t>
      </w:r>
      <w:r>
        <w:rPr>
          <w:sz w:val="28"/>
          <w:szCs w:val="28"/>
        </w:rPr>
        <w:t>35</w:t>
      </w:r>
      <w:r w:rsidRPr="00036835">
        <w:rPr>
          <w:sz w:val="28"/>
          <w:szCs w:val="28"/>
        </w:rPr>
        <w:t xml:space="preserve">-летнего </w:t>
      </w:r>
      <w:r>
        <w:rPr>
          <w:sz w:val="28"/>
          <w:szCs w:val="28"/>
        </w:rPr>
        <w:t>местного жителя</w:t>
      </w:r>
      <w:r w:rsidRPr="00036835">
        <w:rPr>
          <w:sz w:val="28"/>
          <w:szCs w:val="28"/>
        </w:rPr>
        <w:t xml:space="preserve">, обвиняемого в совершении преступления, предусмотренного </w:t>
      </w:r>
      <w:r>
        <w:rPr>
          <w:sz w:val="28"/>
          <w:szCs w:val="28"/>
        </w:rPr>
        <w:t xml:space="preserve">п. «а, б, в» </w:t>
      </w:r>
      <w:r w:rsidRPr="00036835">
        <w:rPr>
          <w:sz w:val="28"/>
          <w:szCs w:val="28"/>
        </w:rPr>
        <w:t xml:space="preserve">ч. </w:t>
      </w:r>
      <w:r>
        <w:rPr>
          <w:sz w:val="28"/>
          <w:szCs w:val="28"/>
        </w:rPr>
        <w:t>2</w:t>
      </w:r>
      <w:r w:rsidRPr="00036835">
        <w:rPr>
          <w:sz w:val="28"/>
          <w:szCs w:val="28"/>
        </w:rPr>
        <w:t xml:space="preserve"> ст. 264 УК РФ (нарушение лицом, управляющим автомобилем, правил дорожного движения, </w:t>
      </w:r>
      <w:r>
        <w:rPr>
          <w:sz w:val="28"/>
          <w:szCs w:val="28"/>
        </w:rPr>
        <w:t>повлекшее по неосторожности причинение тяжкого вреда здоровью человека, если оно совершено лицом, находящимся в состоянии опьянения, сопряжено с оставлением места его совершения, совершено лицом, не имеющим права управления транспортными средствами</w:t>
      </w:r>
      <w:r w:rsidRPr="00036835">
        <w:rPr>
          <w:sz w:val="28"/>
          <w:szCs w:val="28"/>
        </w:rPr>
        <w:t xml:space="preserve">). </w:t>
      </w:r>
    </w:p>
    <w:p w:rsidR="00406547" w:rsidRPr="00036835" w:rsidRDefault="00406547" w:rsidP="00406547">
      <w:pPr>
        <w:ind w:firstLine="709"/>
        <w:jc w:val="both"/>
        <w:rPr>
          <w:sz w:val="28"/>
          <w:szCs w:val="28"/>
        </w:rPr>
      </w:pPr>
      <w:r w:rsidRPr="00036835">
        <w:rPr>
          <w:sz w:val="28"/>
          <w:szCs w:val="28"/>
        </w:rPr>
        <w:t>Согласно материалам уголовного дела обвиняемый,</w:t>
      </w:r>
      <w:r>
        <w:rPr>
          <w:sz w:val="28"/>
          <w:szCs w:val="28"/>
        </w:rPr>
        <w:t xml:space="preserve"> будучи в состоянии опьянения</w:t>
      </w:r>
      <w:r w:rsidRPr="00036835">
        <w:rPr>
          <w:sz w:val="28"/>
          <w:szCs w:val="28"/>
        </w:rPr>
        <w:t xml:space="preserve"> </w:t>
      </w:r>
      <w:r>
        <w:rPr>
          <w:sz w:val="28"/>
          <w:szCs w:val="28"/>
        </w:rPr>
        <w:t xml:space="preserve">и не имея права управления транспортными средствами, </w:t>
      </w:r>
      <w:r w:rsidRPr="00036835">
        <w:rPr>
          <w:sz w:val="28"/>
          <w:szCs w:val="28"/>
        </w:rPr>
        <w:t xml:space="preserve">в </w:t>
      </w:r>
      <w:r>
        <w:rPr>
          <w:sz w:val="28"/>
          <w:szCs w:val="28"/>
        </w:rPr>
        <w:t>вечернее</w:t>
      </w:r>
      <w:r w:rsidRPr="00036835">
        <w:rPr>
          <w:sz w:val="28"/>
          <w:szCs w:val="28"/>
        </w:rPr>
        <w:t xml:space="preserve"> время </w:t>
      </w:r>
      <w:r>
        <w:rPr>
          <w:sz w:val="28"/>
          <w:szCs w:val="28"/>
        </w:rPr>
        <w:t>17 июля</w:t>
      </w:r>
      <w:r w:rsidRPr="00036835">
        <w:rPr>
          <w:sz w:val="28"/>
          <w:szCs w:val="28"/>
        </w:rPr>
        <w:t xml:space="preserve"> 202</w:t>
      </w:r>
      <w:r>
        <w:rPr>
          <w:sz w:val="28"/>
          <w:szCs w:val="28"/>
        </w:rPr>
        <w:t>2</w:t>
      </w:r>
      <w:r w:rsidRPr="00036835">
        <w:rPr>
          <w:sz w:val="28"/>
          <w:szCs w:val="28"/>
        </w:rPr>
        <w:t xml:space="preserve"> года, управля</w:t>
      </w:r>
      <w:r>
        <w:rPr>
          <w:sz w:val="28"/>
          <w:szCs w:val="28"/>
        </w:rPr>
        <w:t>л</w:t>
      </w:r>
      <w:r w:rsidRPr="00036835">
        <w:rPr>
          <w:sz w:val="28"/>
          <w:szCs w:val="28"/>
        </w:rPr>
        <w:t xml:space="preserve"> автомобилем «</w:t>
      </w:r>
      <w:r>
        <w:rPr>
          <w:sz w:val="28"/>
          <w:szCs w:val="28"/>
        </w:rPr>
        <w:t xml:space="preserve">Мицубиси </w:t>
      </w:r>
      <w:proofErr w:type="spellStart"/>
      <w:r>
        <w:rPr>
          <w:sz w:val="28"/>
          <w:szCs w:val="28"/>
        </w:rPr>
        <w:t>Лансер</w:t>
      </w:r>
      <w:proofErr w:type="spellEnd"/>
      <w:r w:rsidRPr="00036835">
        <w:rPr>
          <w:sz w:val="28"/>
          <w:szCs w:val="28"/>
        </w:rPr>
        <w:t>»,</w:t>
      </w:r>
      <w:r>
        <w:rPr>
          <w:sz w:val="28"/>
          <w:szCs w:val="28"/>
        </w:rPr>
        <w:t xml:space="preserve"> двигаясь на перекрестке улиц Кировская Аллея и Чкалова не уступил дорогу двигавшемуся по главной дороге автомобилю «ВАЗ-21140», в результате чего произошло столкновение.</w:t>
      </w:r>
    </w:p>
    <w:p w:rsidR="00406547" w:rsidRPr="00036835" w:rsidRDefault="00406547" w:rsidP="00406547">
      <w:pPr>
        <w:ind w:firstLine="709"/>
        <w:jc w:val="both"/>
        <w:rPr>
          <w:sz w:val="28"/>
          <w:szCs w:val="28"/>
        </w:rPr>
      </w:pPr>
      <w:r w:rsidRPr="00036835">
        <w:rPr>
          <w:sz w:val="28"/>
          <w:szCs w:val="28"/>
        </w:rPr>
        <w:t xml:space="preserve">В результате дорожно-транспортного происшествия </w:t>
      </w:r>
      <w:r>
        <w:rPr>
          <w:sz w:val="28"/>
          <w:szCs w:val="28"/>
        </w:rPr>
        <w:t>водитель</w:t>
      </w:r>
      <w:r w:rsidRPr="000B7009">
        <w:rPr>
          <w:sz w:val="28"/>
          <w:szCs w:val="28"/>
        </w:rPr>
        <w:t xml:space="preserve"> </w:t>
      </w:r>
      <w:r>
        <w:rPr>
          <w:sz w:val="28"/>
          <w:szCs w:val="28"/>
        </w:rPr>
        <w:t xml:space="preserve">автомобиля «ВАЗ-21140» получил тяжкий вред здоровью, а </w:t>
      </w:r>
      <w:proofErr w:type="gramStart"/>
      <w:r>
        <w:rPr>
          <w:sz w:val="28"/>
          <w:szCs w:val="28"/>
        </w:rPr>
        <w:t>обвиняемый</w:t>
      </w:r>
      <w:proofErr w:type="gramEnd"/>
      <w:r>
        <w:rPr>
          <w:sz w:val="28"/>
          <w:szCs w:val="28"/>
        </w:rPr>
        <w:t xml:space="preserve"> испугавшись ответственности скрылся с места происшествия</w:t>
      </w:r>
      <w:r w:rsidRPr="00036835">
        <w:rPr>
          <w:sz w:val="28"/>
          <w:szCs w:val="28"/>
        </w:rPr>
        <w:t>.</w:t>
      </w:r>
    </w:p>
    <w:p w:rsidR="00406547" w:rsidRPr="00036835" w:rsidRDefault="00406547" w:rsidP="00406547">
      <w:pPr>
        <w:ind w:firstLine="709"/>
        <w:jc w:val="both"/>
        <w:rPr>
          <w:sz w:val="28"/>
          <w:szCs w:val="28"/>
        </w:rPr>
      </w:pPr>
      <w:r w:rsidRPr="00036835">
        <w:rPr>
          <w:sz w:val="28"/>
          <w:szCs w:val="28"/>
        </w:rPr>
        <w:t xml:space="preserve">Уголовное дело направлено в Кандалакшский районный суд для </w:t>
      </w:r>
      <w:proofErr w:type="gramStart"/>
      <w:r w:rsidRPr="00036835">
        <w:rPr>
          <w:sz w:val="28"/>
          <w:szCs w:val="28"/>
        </w:rPr>
        <w:t>рассмотрения</w:t>
      </w:r>
      <w:proofErr w:type="gramEnd"/>
      <w:r w:rsidRPr="00036835">
        <w:rPr>
          <w:sz w:val="28"/>
          <w:szCs w:val="28"/>
        </w:rPr>
        <w:t xml:space="preserve"> по существу.</w:t>
      </w:r>
    </w:p>
    <w:p w:rsidR="00406547" w:rsidRDefault="00406547" w:rsidP="00406547">
      <w:pPr>
        <w:ind w:firstLine="709"/>
        <w:jc w:val="both"/>
        <w:rPr>
          <w:sz w:val="28"/>
          <w:szCs w:val="28"/>
        </w:rPr>
      </w:pPr>
      <w:r w:rsidRPr="00036835">
        <w:rPr>
          <w:sz w:val="28"/>
          <w:szCs w:val="28"/>
        </w:rPr>
        <w:t xml:space="preserve">За совершение указанного преступления предусмотрено наказания в виде лишения свободы сроком до </w:t>
      </w:r>
      <w:r>
        <w:rPr>
          <w:sz w:val="28"/>
          <w:szCs w:val="28"/>
        </w:rPr>
        <w:t>7</w:t>
      </w:r>
      <w:r w:rsidRPr="00036835">
        <w:rPr>
          <w:sz w:val="28"/>
          <w:szCs w:val="28"/>
        </w:rPr>
        <w:t xml:space="preserve"> лет с лишением права заниматься определенной деятельностью на срок до 3 лет. </w:t>
      </w:r>
    </w:p>
    <w:p w:rsidR="00406547" w:rsidRDefault="00406547" w:rsidP="00406547">
      <w:pPr>
        <w:ind w:firstLine="709"/>
        <w:jc w:val="both"/>
        <w:rPr>
          <w:sz w:val="28"/>
          <w:szCs w:val="28"/>
        </w:rPr>
      </w:pPr>
    </w:p>
    <w:p w:rsidR="00406547" w:rsidRPr="002A7DA9" w:rsidRDefault="00406547" w:rsidP="00406547">
      <w:pPr>
        <w:ind w:firstLine="709"/>
        <w:jc w:val="both"/>
        <w:rPr>
          <w:b/>
          <w:sz w:val="28"/>
          <w:szCs w:val="28"/>
        </w:rPr>
      </w:pPr>
      <w:r>
        <w:rPr>
          <w:b/>
          <w:sz w:val="28"/>
          <w:szCs w:val="28"/>
        </w:rPr>
        <w:t>Житель Кандалакши предстанет перед судом за причинения тяжкого вреда здоровью</w:t>
      </w:r>
    </w:p>
    <w:p w:rsidR="00406547" w:rsidRDefault="00406547" w:rsidP="00406547">
      <w:pPr>
        <w:ind w:firstLine="709"/>
        <w:jc w:val="both"/>
        <w:rPr>
          <w:sz w:val="28"/>
          <w:szCs w:val="28"/>
        </w:rPr>
      </w:pPr>
      <w:r w:rsidRPr="002A7DA9">
        <w:rPr>
          <w:sz w:val="28"/>
          <w:szCs w:val="28"/>
        </w:rPr>
        <w:t xml:space="preserve">Прокуратурой города Кандалакши </w:t>
      </w:r>
      <w:r w:rsidRPr="00036835">
        <w:rPr>
          <w:sz w:val="28"/>
          <w:szCs w:val="28"/>
        </w:rPr>
        <w:t xml:space="preserve">утверждено обвинительное заключение в отношении </w:t>
      </w:r>
      <w:r>
        <w:rPr>
          <w:sz w:val="28"/>
          <w:szCs w:val="28"/>
        </w:rPr>
        <w:t>54</w:t>
      </w:r>
      <w:r w:rsidRPr="00036835">
        <w:rPr>
          <w:sz w:val="28"/>
          <w:szCs w:val="28"/>
        </w:rPr>
        <w:t xml:space="preserve">-летнего </w:t>
      </w:r>
      <w:r>
        <w:rPr>
          <w:sz w:val="28"/>
          <w:szCs w:val="28"/>
        </w:rPr>
        <w:t xml:space="preserve">местного жителя, </w:t>
      </w:r>
      <w:r w:rsidRPr="00036835">
        <w:rPr>
          <w:sz w:val="28"/>
          <w:szCs w:val="28"/>
        </w:rPr>
        <w:t>обвиняемого в совершении преступления, предусмотренного</w:t>
      </w:r>
      <w:r>
        <w:rPr>
          <w:sz w:val="28"/>
          <w:szCs w:val="28"/>
        </w:rPr>
        <w:t xml:space="preserve"> п. «з» ч. 2 ст. 111 УК РФ (причинение тяжкого вреда здоровью, опасного для жизни человека, выразившегося в неизгладимом обезображивании лица, совершенного с применением предмета, используемого в качестве оружия).</w:t>
      </w:r>
    </w:p>
    <w:p w:rsidR="00406547" w:rsidRDefault="00406547" w:rsidP="00406547">
      <w:pPr>
        <w:ind w:firstLine="709"/>
        <w:jc w:val="both"/>
        <w:rPr>
          <w:bCs/>
          <w:sz w:val="28"/>
          <w:szCs w:val="28"/>
        </w:rPr>
      </w:pPr>
      <w:r w:rsidRPr="00036835">
        <w:rPr>
          <w:sz w:val="28"/>
          <w:szCs w:val="28"/>
        </w:rPr>
        <w:t>Согласно материалам уголовного дела</w:t>
      </w:r>
      <w:r>
        <w:rPr>
          <w:bCs/>
          <w:sz w:val="28"/>
          <w:szCs w:val="28"/>
        </w:rPr>
        <w:t>,</w:t>
      </w:r>
      <w:r w:rsidRPr="002A7DA9">
        <w:rPr>
          <w:bCs/>
          <w:sz w:val="28"/>
          <w:szCs w:val="28"/>
        </w:rPr>
        <w:t xml:space="preserve"> </w:t>
      </w:r>
      <w:r>
        <w:rPr>
          <w:bCs/>
          <w:sz w:val="28"/>
          <w:szCs w:val="28"/>
        </w:rPr>
        <w:t>в дневное время</w:t>
      </w:r>
      <w:r w:rsidRPr="002A7DA9">
        <w:rPr>
          <w:bCs/>
          <w:sz w:val="28"/>
          <w:szCs w:val="28"/>
        </w:rPr>
        <w:t xml:space="preserve"> </w:t>
      </w:r>
      <w:r>
        <w:rPr>
          <w:bCs/>
          <w:sz w:val="28"/>
          <w:szCs w:val="28"/>
        </w:rPr>
        <w:t>30 декабря 2024</w:t>
      </w:r>
      <w:r w:rsidRPr="002A7DA9">
        <w:rPr>
          <w:bCs/>
          <w:sz w:val="28"/>
          <w:szCs w:val="28"/>
        </w:rPr>
        <w:t xml:space="preserve"> обвиняем</w:t>
      </w:r>
      <w:r>
        <w:rPr>
          <w:bCs/>
          <w:sz w:val="28"/>
          <w:szCs w:val="28"/>
        </w:rPr>
        <w:t>ый, находясь</w:t>
      </w:r>
      <w:r w:rsidRPr="002A7DA9">
        <w:rPr>
          <w:bCs/>
          <w:sz w:val="28"/>
          <w:szCs w:val="28"/>
        </w:rPr>
        <w:t xml:space="preserve"> </w:t>
      </w:r>
      <w:r>
        <w:rPr>
          <w:bCs/>
          <w:sz w:val="28"/>
          <w:szCs w:val="28"/>
        </w:rPr>
        <w:t>в квартире одного из домов по ул. Молодежная в с. </w:t>
      </w:r>
      <w:proofErr w:type="spellStart"/>
      <w:r>
        <w:rPr>
          <w:bCs/>
          <w:sz w:val="28"/>
          <w:szCs w:val="28"/>
        </w:rPr>
        <w:t>Лувеньга</w:t>
      </w:r>
      <w:proofErr w:type="spellEnd"/>
      <w:r>
        <w:rPr>
          <w:bCs/>
          <w:sz w:val="28"/>
          <w:szCs w:val="28"/>
        </w:rPr>
        <w:t xml:space="preserve"> Кандалакшского района, на почве возникших неприязненных отношений ударил супругу стеклянной бутылкой в область лица. В результате удара указанная бутылка разбилась, причинив женщине резанные раны лица, которые квалифицируются как тяжкий вред здоровью по признаку неизгладимого обезображивания лица.</w:t>
      </w:r>
    </w:p>
    <w:p w:rsidR="00406547" w:rsidRPr="00036835" w:rsidRDefault="00406547" w:rsidP="00406547">
      <w:pPr>
        <w:ind w:firstLine="709"/>
        <w:jc w:val="both"/>
        <w:rPr>
          <w:sz w:val="28"/>
          <w:szCs w:val="28"/>
        </w:rPr>
      </w:pPr>
      <w:r w:rsidRPr="00036835">
        <w:rPr>
          <w:sz w:val="28"/>
          <w:szCs w:val="28"/>
        </w:rPr>
        <w:t xml:space="preserve">Уголовное дело направлено в Кандалакшский районный суд для </w:t>
      </w:r>
      <w:proofErr w:type="gramStart"/>
      <w:r w:rsidRPr="00036835">
        <w:rPr>
          <w:sz w:val="28"/>
          <w:szCs w:val="28"/>
        </w:rPr>
        <w:t>рассмотрения</w:t>
      </w:r>
      <w:proofErr w:type="gramEnd"/>
      <w:r w:rsidRPr="00036835">
        <w:rPr>
          <w:sz w:val="28"/>
          <w:szCs w:val="28"/>
        </w:rPr>
        <w:t xml:space="preserve"> по существу.</w:t>
      </w:r>
    </w:p>
    <w:p w:rsidR="00406547" w:rsidRDefault="00406547" w:rsidP="00406547">
      <w:pPr>
        <w:ind w:firstLine="709"/>
        <w:jc w:val="both"/>
        <w:rPr>
          <w:sz w:val="28"/>
          <w:szCs w:val="28"/>
        </w:rPr>
      </w:pPr>
      <w:r w:rsidRPr="00036835">
        <w:rPr>
          <w:sz w:val="28"/>
          <w:szCs w:val="28"/>
        </w:rPr>
        <w:t xml:space="preserve">За совершение указанного преступления предусмотрено наказания в виде лишения свободы сроком до </w:t>
      </w:r>
      <w:r>
        <w:rPr>
          <w:sz w:val="28"/>
          <w:szCs w:val="28"/>
        </w:rPr>
        <w:t>10</w:t>
      </w:r>
      <w:r w:rsidRPr="00036835">
        <w:rPr>
          <w:sz w:val="28"/>
          <w:szCs w:val="28"/>
        </w:rPr>
        <w:t xml:space="preserve"> лет. </w:t>
      </w:r>
    </w:p>
    <w:p w:rsidR="00406547" w:rsidRDefault="00406547" w:rsidP="00406547">
      <w:pPr>
        <w:ind w:firstLine="709"/>
        <w:jc w:val="both"/>
        <w:rPr>
          <w:b/>
        </w:rPr>
      </w:pPr>
    </w:p>
    <w:p w:rsidR="00406547" w:rsidRDefault="00406547" w:rsidP="00406547">
      <w:pPr>
        <w:widowControl/>
        <w:ind w:firstLine="708"/>
        <w:jc w:val="both"/>
        <w:rPr>
          <w:b/>
          <w:sz w:val="28"/>
          <w:szCs w:val="28"/>
        </w:rPr>
      </w:pPr>
    </w:p>
    <w:p w:rsidR="00406547" w:rsidRPr="00D84437" w:rsidRDefault="00406547" w:rsidP="00406547">
      <w:pPr>
        <w:widowControl/>
        <w:ind w:firstLine="709"/>
        <w:jc w:val="both"/>
        <w:rPr>
          <w:b/>
          <w:sz w:val="28"/>
          <w:szCs w:val="28"/>
        </w:rPr>
      </w:pPr>
      <w:r>
        <w:rPr>
          <w:b/>
          <w:sz w:val="28"/>
          <w:szCs w:val="28"/>
        </w:rPr>
        <w:t>Жительница Кандалакшского района предстанет перед судом</w:t>
      </w:r>
      <w:r w:rsidRPr="00D84437">
        <w:rPr>
          <w:b/>
          <w:sz w:val="28"/>
          <w:szCs w:val="28"/>
        </w:rPr>
        <w:t xml:space="preserve"> за управление автомобилем в состоянии опьянения</w:t>
      </w:r>
    </w:p>
    <w:p w:rsidR="00406547" w:rsidRPr="00D84437" w:rsidRDefault="00406547" w:rsidP="00406547">
      <w:pPr>
        <w:widowControl/>
        <w:ind w:firstLine="709"/>
        <w:jc w:val="both"/>
        <w:rPr>
          <w:sz w:val="28"/>
          <w:szCs w:val="28"/>
        </w:rPr>
      </w:pPr>
      <w:r w:rsidRPr="00D84437">
        <w:rPr>
          <w:sz w:val="28"/>
          <w:szCs w:val="28"/>
        </w:rPr>
        <w:t xml:space="preserve">Прокуратурой города Кандалакши </w:t>
      </w:r>
      <w:r>
        <w:rPr>
          <w:sz w:val="28"/>
          <w:szCs w:val="28"/>
        </w:rPr>
        <w:t>в суд направлено уголовное дело</w:t>
      </w:r>
      <w:r w:rsidRPr="00D84437">
        <w:rPr>
          <w:sz w:val="28"/>
          <w:szCs w:val="28"/>
        </w:rPr>
        <w:t xml:space="preserve"> в отношении</w:t>
      </w:r>
      <w:r>
        <w:rPr>
          <w:sz w:val="28"/>
          <w:szCs w:val="28"/>
        </w:rPr>
        <w:t xml:space="preserve"> 34</w:t>
      </w:r>
      <w:r w:rsidRPr="00D84437">
        <w:rPr>
          <w:sz w:val="28"/>
          <w:szCs w:val="28"/>
        </w:rPr>
        <w:t xml:space="preserve"> </w:t>
      </w:r>
      <w:r>
        <w:rPr>
          <w:sz w:val="28"/>
          <w:szCs w:val="28"/>
        </w:rPr>
        <w:t>–</w:t>
      </w:r>
      <w:r w:rsidRPr="00D84437">
        <w:rPr>
          <w:sz w:val="28"/>
          <w:szCs w:val="28"/>
        </w:rPr>
        <w:t xml:space="preserve"> </w:t>
      </w:r>
      <w:r>
        <w:rPr>
          <w:sz w:val="28"/>
          <w:szCs w:val="28"/>
        </w:rPr>
        <w:t xml:space="preserve">летней жительницы </w:t>
      </w:r>
      <w:proofErr w:type="spellStart"/>
      <w:r>
        <w:rPr>
          <w:sz w:val="28"/>
          <w:szCs w:val="28"/>
        </w:rPr>
        <w:t>с.п</w:t>
      </w:r>
      <w:proofErr w:type="spellEnd"/>
      <w:r>
        <w:rPr>
          <w:sz w:val="28"/>
          <w:szCs w:val="28"/>
        </w:rPr>
        <w:t>. Алакуртти</w:t>
      </w:r>
      <w:r w:rsidRPr="00D84437">
        <w:rPr>
          <w:sz w:val="28"/>
          <w:szCs w:val="28"/>
        </w:rPr>
        <w:t>, обвиняемо</w:t>
      </w:r>
      <w:r>
        <w:rPr>
          <w:sz w:val="28"/>
          <w:szCs w:val="28"/>
        </w:rPr>
        <w:t>й</w:t>
      </w:r>
      <w:r w:rsidRPr="00D84437">
        <w:rPr>
          <w:sz w:val="28"/>
          <w:szCs w:val="28"/>
        </w:rPr>
        <w:t xml:space="preserve"> </w:t>
      </w:r>
      <w:r>
        <w:rPr>
          <w:sz w:val="28"/>
          <w:szCs w:val="28"/>
        </w:rPr>
        <w:t>по</w:t>
      </w:r>
      <w:r w:rsidRPr="00D84437">
        <w:rPr>
          <w:sz w:val="28"/>
          <w:szCs w:val="28"/>
        </w:rPr>
        <w:t xml:space="preserve"> ч. 1 ст. 264.1 УК РФ (управление автомобилем лицом, находящимся в состоянии опьянения, подвергнутым административному наказанию за </w:t>
      </w:r>
      <w:r>
        <w:rPr>
          <w:sz w:val="28"/>
          <w:szCs w:val="28"/>
        </w:rPr>
        <w:t xml:space="preserve">невыполнение законного требования уполномоченного должностного лица о прохождении медицинского освидетельствования на </w:t>
      </w:r>
      <w:r w:rsidRPr="00D84437">
        <w:rPr>
          <w:sz w:val="28"/>
          <w:szCs w:val="28"/>
        </w:rPr>
        <w:t>состояни</w:t>
      </w:r>
      <w:r>
        <w:rPr>
          <w:sz w:val="28"/>
          <w:szCs w:val="28"/>
        </w:rPr>
        <w:t xml:space="preserve">е </w:t>
      </w:r>
      <w:r w:rsidRPr="00D84437">
        <w:rPr>
          <w:sz w:val="28"/>
          <w:szCs w:val="28"/>
        </w:rPr>
        <w:t xml:space="preserve">опьянения). </w:t>
      </w:r>
    </w:p>
    <w:p w:rsidR="00406547" w:rsidRPr="00D84437" w:rsidRDefault="00406547" w:rsidP="00406547">
      <w:pPr>
        <w:widowControl/>
        <w:ind w:firstLine="709"/>
        <w:jc w:val="both"/>
        <w:rPr>
          <w:sz w:val="28"/>
          <w:szCs w:val="28"/>
        </w:rPr>
      </w:pPr>
      <w:r w:rsidRPr="00D84437">
        <w:rPr>
          <w:sz w:val="28"/>
          <w:szCs w:val="28"/>
        </w:rPr>
        <w:t xml:space="preserve">В </w:t>
      </w:r>
      <w:r>
        <w:rPr>
          <w:sz w:val="28"/>
          <w:szCs w:val="28"/>
        </w:rPr>
        <w:t>ходе расследования</w:t>
      </w:r>
      <w:r w:rsidRPr="00D84437">
        <w:rPr>
          <w:sz w:val="28"/>
          <w:szCs w:val="28"/>
        </w:rPr>
        <w:t xml:space="preserve"> установлено, что </w:t>
      </w:r>
      <w:r>
        <w:rPr>
          <w:sz w:val="28"/>
          <w:szCs w:val="28"/>
        </w:rPr>
        <w:t>обвиняемая</w:t>
      </w:r>
      <w:r w:rsidRPr="00D84437">
        <w:rPr>
          <w:sz w:val="28"/>
          <w:szCs w:val="28"/>
        </w:rPr>
        <w:t xml:space="preserve"> </w:t>
      </w:r>
      <w:r>
        <w:rPr>
          <w:sz w:val="28"/>
          <w:szCs w:val="28"/>
        </w:rPr>
        <w:t>в дневное время 27 марта 2025 года</w:t>
      </w:r>
      <w:r w:rsidRPr="00D84437">
        <w:rPr>
          <w:sz w:val="28"/>
          <w:szCs w:val="28"/>
        </w:rPr>
        <w:t xml:space="preserve">, пребывая в состоянии </w:t>
      </w:r>
      <w:r>
        <w:rPr>
          <w:sz w:val="28"/>
          <w:szCs w:val="28"/>
        </w:rPr>
        <w:t>алкогольного</w:t>
      </w:r>
      <w:r w:rsidRPr="00D84437">
        <w:rPr>
          <w:sz w:val="28"/>
          <w:szCs w:val="28"/>
        </w:rPr>
        <w:t xml:space="preserve"> опьянения</w:t>
      </w:r>
      <w:r>
        <w:rPr>
          <w:sz w:val="28"/>
          <w:szCs w:val="28"/>
        </w:rPr>
        <w:t>,</w:t>
      </w:r>
      <w:r w:rsidRPr="00D84437">
        <w:rPr>
          <w:sz w:val="28"/>
          <w:szCs w:val="28"/>
        </w:rPr>
        <w:t xml:space="preserve"> являясь лицом, подвергнутым административному наказанию за </w:t>
      </w:r>
      <w:r>
        <w:rPr>
          <w:sz w:val="28"/>
          <w:szCs w:val="28"/>
        </w:rPr>
        <w:t xml:space="preserve">невыполнение законного требования уполномоченного должностного лица о прохождении медицинского освидетельствования на </w:t>
      </w:r>
      <w:r w:rsidRPr="00D84437">
        <w:rPr>
          <w:sz w:val="28"/>
          <w:szCs w:val="28"/>
        </w:rPr>
        <w:t>состояни</w:t>
      </w:r>
      <w:r>
        <w:rPr>
          <w:sz w:val="28"/>
          <w:szCs w:val="28"/>
        </w:rPr>
        <w:t xml:space="preserve">е </w:t>
      </w:r>
      <w:r w:rsidRPr="00D84437">
        <w:rPr>
          <w:sz w:val="28"/>
          <w:szCs w:val="28"/>
        </w:rPr>
        <w:t>опьянения, совершил</w:t>
      </w:r>
      <w:r>
        <w:rPr>
          <w:sz w:val="28"/>
          <w:szCs w:val="28"/>
        </w:rPr>
        <w:t>а</w:t>
      </w:r>
      <w:r w:rsidRPr="00D84437">
        <w:rPr>
          <w:sz w:val="28"/>
          <w:szCs w:val="28"/>
        </w:rPr>
        <w:t xml:space="preserve"> поездку на принадлежащем </w:t>
      </w:r>
      <w:r>
        <w:rPr>
          <w:sz w:val="28"/>
          <w:szCs w:val="28"/>
        </w:rPr>
        <w:t xml:space="preserve">ей </w:t>
      </w:r>
      <w:r w:rsidRPr="00D84437">
        <w:rPr>
          <w:sz w:val="28"/>
          <w:szCs w:val="28"/>
        </w:rPr>
        <w:t>автомобиле марки «</w:t>
      </w:r>
      <w:proofErr w:type="spellStart"/>
      <w:r>
        <w:rPr>
          <w:sz w:val="28"/>
          <w:szCs w:val="28"/>
        </w:rPr>
        <w:t>Киа</w:t>
      </w:r>
      <w:proofErr w:type="spellEnd"/>
      <w:r>
        <w:rPr>
          <w:sz w:val="28"/>
          <w:szCs w:val="28"/>
        </w:rPr>
        <w:t xml:space="preserve"> Рио</w:t>
      </w:r>
      <w:r w:rsidRPr="00D84437">
        <w:rPr>
          <w:sz w:val="28"/>
          <w:szCs w:val="28"/>
        </w:rPr>
        <w:t xml:space="preserve">» </w:t>
      </w:r>
      <w:r>
        <w:rPr>
          <w:sz w:val="28"/>
          <w:szCs w:val="28"/>
        </w:rPr>
        <w:t xml:space="preserve">от одного из домов по ул. Содружества в </w:t>
      </w:r>
      <w:proofErr w:type="spellStart"/>
      <w:r>
        <w:rPr>
          <w:sz w:val="28"/>
          <w:szCs w:val="28"/>
        </w:rPr>
        <w:t>с.п</w:t>
      </w:r>
      <w:proofErr w:type="spellEnd"/>
      <w:r>
        <w:rPr>
          <w:sz w:val="28"/>
          <w:szCs w:val="28"/>
        </w:rPr>
        <w:t>. Алакуртти, где во дворе дома совершила дорожно-транспортное происшествие и прекратила движение. В</w:t>
      </w:r>
      <w:r w:rsidRPr="00D84437">
        <w:rPr>
          <w:sz w:val="28"/>
          <w:szCs w:val="28"/>
        </w:rPr>
        <w:t>последствии</w:t>
      </w:r>
      <w:r>
        <w:rPr>
          <w:sz w:val="28"/>
          <w:szCs w:val="28"/>
        </w:rPr>
        <w:t xml:space="preserve"> в связи с наличием признаков алкогольного опьянения женщина была </w:t>
      </w:r>
      <w:r w:rsidRPr="00D84437">
        <w:rPr>
          <w:sz w:val="28"/>
          <w:szCs w:val="28"/>
        </w:rPr>
        <w:t>отстранен</w:t>
      </w:r>
      <w:r>
        <w:rPr>
          <w:sz w:val="28"/>
          <w:szCs w:val="28"/>
        </w:rPr>
        <w:t>а</w:t>
      </w:r>
      <w:r w:rsidRPr="00D84437">
        <w:rPr>
          <w:sz w:val="28"/>
          <w:szCs w:val="28"/>
        </w:rPr>
        <w:t xml:space="preserve"> от управления транспортным средством.</w:t>
      </w:r>
    </w:p>
    <w:p w:rsidR="00406547" w:rsidRPr="00036835" w:rsidRDefault="00406547" w:rsidP="00406547">
      <w:pPr>
        <w:ind w:firstLine="709"/>
        <w:jc w:val="both"/>
        <w:rPr>
          <w:sz w:val="28"/>
          <w:szCs w:val="28"/>
        </w:rPr>
      </w:pPr>
      <w:r w:rsidRPr="00036835">
        <w:rPr>
          <w:sz w:val="28"/>
          <w:szCs w:val="28"/>
        </w:rPr>
        <w:t xml:space="preserve">Уголовное дело направлено в Кандалакшский районный суд для </w:t>
      </w:r>
      <w:proofErr w:type="gramStart"/>
      <w:r w:rsidRPr="00036835">
        <w:rPr>
          <w:sz w:val="28"/>
          <w:szCs w:val="28"/>
        </w:rPr>
        <w:t>рассмотрения</w:t>
      </w:r>
      <w:proofErr w:type="gramEnd"/>
      <w:r w:rsidRPr="00036835">
        <w:rPr>
          <w:sz w:val="28"/>
          <w:szCs w:val="28"/>
        </w:rPr>
        <w:t xml:space="preserve"> по существу.</w:t>
      </w:r>
    </w:p>
    <w:p w:rsidR="00406547" w:rsidRPr="00036835" w:rsidRDefault="00406547" w:rsidP="00406547">
      <w:pPr>
        <w:ind w:firstLine="709"/>
        <w:jc w:val="both"/>
        <w:rPr>
          <w:sz w:val="28"/>
          <w:szCs w:val="28"/>
        </w:rPr>
      </w:pPr>
      <w:r w:rsidRPr="00036835">
        <w:rPr>
          <w:sz w:val="28"/>
          <w:szCs w:val="28"/>
        </w:rPr>
        <w:t xml:space="preserve">За совершение указанного преступления предусмотрено наказания в виде лишения свободы сроком до 2 лет с лишением права заниматься определенной деятельностью на срок до 3 лет. </w:t>
      </w:r>
    </w:p>
    <w:p w:rsidR="00406547" w:rsidRPr="00036835" w:rsidRDefault="00406547" w:rsidP="00406547">
      <w:pPr>
        <w:ind w:firstLine="709"/>
        <w:jc w:val="both"/>
        <w:rPr>
          <w:sz w:val="28"/>
          <w:szCs w:val="28"/>
        </w:rPr>
      </w:pPr>
      <w:r w:rsidRPr="00036835">
        <w:rPr>
          <w:sz w:val="28"/>
          <w:szCs w:val="28"/>
        </w:rPr>
        <w:t>Кроме того, в ходе предварительного расследования на автомобиль наложен арест.</w:t>
      </w:r>
    </w:p>
    <w:p w:rsidR="00406547" w:rsidRDefault="00406547" w:rsidP="00406547">
      <w:pPr>
        <w:ind w:firstLine="709"/>
        <w:jc w:val="both"/>
        <w:rPr>
          <w:sz w:val="28"/>
          <w:szCs w:val="28"/>
        </w:rPr>
      </w:pPr>
    </w:p>
    <w:p w:rsidR="00406547" w:rsidRPr="00036835" w:rsidRDefault="00406547" w:rsidP="00406547">
      <w:pPr>
        <w:ind w:firstLine="709"/>
        <w:jc w:val="both"/>
        <w:rPr>
          <w:sz w:val="28"/>
          <w:szCs w:val="28"/>
        </w:rPr>
      </w:pPr>
      <w:r w:rsidRPr="00036835">
        <w:rPr>
          <w:b/>
          <w:sz w:val="28"/>
          <w:szCs w:val="28"/>
        </w:rPr>
        <w:t>Прокуратурой города Кандалакши направлено в суд уголовное дело в отношении</w:t>
      </w:r>
      <w:r w:rsidRPr="00036835">
        <w:rPr>
          <w:sz w:val="28"/>
          <w:szCs w:val="28"/>
        </w:rPr>
        <w:t xml:space="preserve"> </w:t>
      </w:r>
      <w:r w:rsidRPr="00036835">
        <w:rPr>
          <w:b/>
          <w:sz w:val="28"/>
          <w:szCs w:val="28"/>
        </w:rPr>
        <w:t>мужчины, совершившего преступление в сфере безопасности дорожного движения</w:t>
      </w:r>
    </w:p>
    <w:p w:rsidR="00406547" w:rsidRPr="00036835" w:rsidRDefault="00406547" w:rsidP="00406547">
      <w:pPr>
        <w:ind w:firstLine="709"/>
        <w:jc w:val="both"/>
        <w:rPr>
          <w:sz w:val="28"/>
          <w:szCs w:val="28"/>
        </w:rPr>
      </w:pPr>
      <w:r w:rsidRPr="00036835">
        <w:rPr>
          <w:sz w:val="28"/>
          <w:szCs w:val="28"/>
        </w:rPr>
        <w:t xml:space="preserve">Прокуратурой города Кандалакши утверждено обвинительное заключение в отношении </w:t>
      </w:r>
      <w:r>
        <w:rPr>
          <w:sz w:val="28"/>
          <w:szCs w:val="28"/>
        </w:rPr>
        <w:t>61</w:t>
      </w:r>
      <w:r w:rsidRPr="00036835">
        <w:rPr>
          <w:sz w:val="28"/>
          <w:szCs w:val="28"/>
        </w:rPr>
        <w:t>-летнего жителя</w:t>
      </w:r>
      <w:r>
        <w:rPr>
          <w:sz w:val="28"/>
          <w:szCs w:val="28"/>
        </w:rPr>
        <w:t xml:space="preserve"> г. Москвы</w:t>
      </w:r>
      <w:r w:rsidRPr="00036835">
        <w:rPr>
          <w:sz w:val="28"/>
          <w:szCs w:val="28"/>
        </w:rPr>
        <w:t xml:space="preserve">, обвиняемого в совершении преступления, предусмотренного ч. 5 ст. 264 УК РФ (нарушение лицом, управляющим автомобилем, правил дорожного движения, повлекшее по неосторожности смерть двух и более лиц). </w:t>
      </w:r>
    </w:p>
    <w:p w:rsidR="00406547" w:rsidRPr="00036835" w:rsidRDefault="00406547" w:rsidP="00406547">
      <w:pPr>
        <w:ind w:firstLine="709"/>
        <w:jc w:val="both"/>
        <w:rPr>
          <w:sz w:val="28"/>
          <w:szCs w:val="28"/>
        </w:rPr>
      </w:pPr>
      <w:r w:rsidRPr="00036835">
        <w:rPr>
          <w:sz w:val="28"/>
          <w:szCs w:val="28"/>
        </w:rPr>
        <w:t xml:space="preserve">Согласно материалам уголовного дела, обвиняемый в </w:t>
      </w:r>
      <w:r>
        <w:rPr>
          <w:sz w:val="28"/>
          <w:szCs w:val="28"/>
        </w:rPr>
        <w:t>ночное</w:t>
      </w:r>
      <w:r w:rsidRPr="00036835">
        <w:rPr>
          <w:sz w:val="28"/>
          <w:szCs w:val="28"/>
        </w:rPr>
        <w:t xml:space="preserve"> время </w:t>
      </w:r>
      <w:r>
        <w:rPr>
          <w:sz w:val="28"/>
          <w:szCs w:val="28"/>
        </w:rPr>
        <w:t>11 июля</w:t>
      </w:r>
      <w:r w:rsidRPr="00036835">
        <w:rPr>
          <w:sz w:val="28"/>
          <w:szCs w:val="28"/>
        </w:rPr>
        <w:t xml:space="preserve"> 202</w:t>
      </w:r>
      <w:r>
        <w:rPr>
          <w:sz w:val="28"/>
          <w:szCs w:val="28"/>
        </w:rPr>
        <w:t>1</w:t>
      </w:r>
      <w:r w:rsidRPr="00036835">
        <w:rPr>
          <w:sz w:val="28"/>
          <w:szCs w:val="28"/>
        </w:rPr>
        <w:t xml:space="preserve"> года, управляя автомобилем «</w:t>
      </w:r>
      <w:r>
        <w:rPr>
          <w:sz w:val="28"/>
          <w:szCs w:val="28"/>
        </w:rPr>
        <w:t>Ауди 100</w:t>
      </w:r>
      <w:r w:rsidRPr="00036835">
        <w:rPr>
          <w:sz w:val="28"/>
          <w:szCs w:val="28"/>
        </w:rPr>
        <w:t>»</w:t>
      </w:r>
      <w:r>
        <w:rPr>
          <w:sz w:val="28"/>
          <w:szCs w:val="28"/>
        </w:rPr>
        <w:t xml:space="preserve"> с прицепом</w:t>
      </w:r>
      <w:r w:rsidRPr="00036835">
        <w:rPr>
          <w:sz w:val="28"/>
          <w:szCs w:val="28"/>
        </w:rPr>
        <w:t xml:space="preserve">, </w:t>
      </w:r>
      <w:r>
        <w:rPr>
          <w:sz w:val="28"/>
          <w:szCs w:val="28"/>
        </w:rPr>
        <w:t>на 104 км региональной</w:t>
      </w:r>
      <w:r w:rsidRPr="00036835">
        <w:rPr>
          <w:sz w:val="28"/>
          <w:szCs w:val="28"/>
        </w:rPr>
        <w:t xml:space="preserve"> автомобильной дорог</w:t>
      </w:r>
      <w:r>
        <w:rPr>
          <w:sz w:val="28"/>
          <w:szCs w:val="28"/>
        </w:rPr>
        <w:t>и «Умба-Кандалакша»</w:t>
      </w:r>
      <w:r w:rsidRPr="00036835">
        <w:rPr>
          <w:sz w:val="28"/>
          <w:szCs w:val="28"/>
        </w:rPr>
        <w:t xml:space="preserve">, нарушил правила дорожного движения </w:t>
      </w:r>
      <w:r>
        <w:rPr>
          <w:sz w:val="28"/>
          <w:szCs w:val="28"/>
        </w:rPr>
        <w:t xml:space="preserve">осуществив выезд на проезжую часть с парковки, не уступив дорогу двум мотоциклистам, двигавшимся со стороны г. </w:t>
      </w:r>
      <w:proofErr w:type="gramStart"/>
      <w:r>
        <w:rPr>
          <w:sz w:val="28"/>
          <w:szCs w:val="28"/>
        </w:rPr>
        <w:t>Кандалакша,  в</w:t>
      </w:r>
      <w:proofErr w:type="gramEnd"/>
      <w:r>
        <w:rPr>
          <w:sz w:val="28"/>
          <w:szCs w:val="28"/>
        </w:rPr>
        <w:t xml:space="preserve"> результате чего произошло столкновение.</w:t>
      </w:r>
    </w:p>
    <w:p w:rsidR="00406547" w:rsidRPr="00036835" w:rsidRDefault="00406547" w:rsidP="00406547">
      <w:pPr>
        <w:ind w:firstLine="709"/>
        <w:jc w:val="both"/>
        <w:rPr>
          <w:sz w:val="28"/>
          <w:szCs w:val="28"/>
        </w:rPr>
      </w:pPr>
      <w:r w:rsidRPr="00036835">
        <w:rPr>
          <w:sz w:val="28"/>
          <w:szCs w:val="28"/>
        </w:rPr>
        <w:t xml:space="preserve">В результате дорожно-транспортного происшествия </w:t>
      </w:r>
      <w:r>
        <w:rPr>
          <w:sz w:val="28"/>
          <w:szCs w:val="28"/>
        </w:rPr>
        <w:t>два мотоциклиста</w:t>
      </w:r>
      <w:r w:rsidRPr="00036835">
        <w:rPr>
          <w:sz w:val="28"/>
          <w:szCs w:val="28"/>
        </w:rPr>
        <w:t xml:space="preserve"> получили тяжкие телесные повреждения, которые повлекли </w:t>
      </w:r>
      <w:r>
        <w:rPr>
          <w:sz w:val="28"/>
          <w:szCs w:val="28"/>
        </w:rPr>
        <w:t>их смерть</w:t>
      </w:r>
      <w:r w:rsidRPr="00036835">
        <w:rPr>
          <w:sz w:val="28"/>
          <w:szCs w:val="28"/>
        </w:rPr>
        <w:t>.</w:t>
      </w:r>
    </w:p>
    <w:p w:rsidR="00406547" w:rsidRPr="00036835" w:rsidRDefault="00406547" w:rsidP="00406547">
      <w:pPr>
        <w:ind w:firstLine="709"/>
        <w:jc w:val="both"/>
        <w:rPr>
          <w:sz w:val="28"/>
          <w:szCs w:val="28"/>
        </w:rPr>
      </w:pPr>
      <w:r w:rsidRPr="00036835">
        <w:rPr>
          <w:sz w:val="28"/>
          <w:szCs w:val="28"/>
        </w:rPr>
        <w:t xml:space="preserve">Уголовное дело направлено в Кандалакшский районный суд для </w:t>
      </w:r>
      <w:proofErr w:type="gramStart"/>
      <w:r w:rsidRPr="00036835">
        <w:rPr>
          <w:sz w:val="28"/>
          <w:szCs w:val="28"/>
        </w:rPr>
        <w:t>рассмотрения</w:t>
      </w:r>
      <w:proofErr w:type="gramEnd"/>
      <w:r w:rsidRPr="00036835">
        <w:rPr>
          <w:sz w:val="28"/>
          <w:szCs w:val="28"/>
        </w:rPr>
        <w:t xml:space="preserve"> по существу.</w:t>
      </w:r>
    </w:p>
    <w:p w:rsidR="00406547" w:rsidRDefault="00406547" w:rsidP="00406547">
      <w:pPr>
        <w:ind w:firstLine="709"/>
        <w:jc w:val="both"/>
        <w:rPr>
          <w:sz w:val="28"/>
          <w:szCs w:val="28"/>
        </w:rPr>
      </w:pPr>
      <w:r w:rsidRPr="00036835">
        <w:rPr>
          <w:sz w:val="28"/>
          <w:szCs w:val="28"/>
        </w:rPr>
        <w:lastRenderedPageBreak/>
        <w:t xml:space="preserve">За совершение указанного преступления предусмотрено наказания в виде лишения свободы сроком до </w:t>
      </w:r>
      <w:r>
        <w:rPr>
          <w:sz w:val="28"/>
          <w:szCs w:val="28"/>
        </w:rPr>
        <w:t>7</w:t>
      </w:r>
      <w:r w:rsidRPr="00036835">
        <w:rPr>
          <w:sz w:val="28"/>
          <w:szCs w:val="28"/>
        </w:rPr>
        <w:t xml:space="preserve"> лет с лишением права заниматься определенной деятельностью на срок до 3 лет. </w:t>
      </w:r>
    </w:p>
    <w:p w:rsidR="00406547" w:rsidRDefault="00406547" w:rsidP="00406547">
      <w:pPr>
        <w:ind w:firstLine="709"/>
        <w:jc w:val="both"/>
        <w:rPr>
          <w:sz w:val="28"/>
          <w:szCs w:val="28"/>
        </w:rPr>
      </w:pPr>
    </w:p>
    <w:p w:rsidR="00406547" w:rsidRPr="002A7DA9" w:rsidRDefault="00406547" w:rsidP="00406547">
      <w:pPr>
        <w:ind w:firstLine="709"/>
        <w:jc w:val="both"/>
        <w:rPr>
          <w:b/>
          <w:sz w:val="28"/>
          <w:szCs w:val="28"/>
        </w:rPr>
      </w:pPr>
      <w:r w:rsidRPr="002A7DA9">
        <w:rPr>
          <w:b/>
          <w:sz w:val="28"/>
          <w:szCs w:val="28"/>
        </w:rPr>
        <w:t>Житель</w:t>
      </w:r>
      <w:r>
        <w:rPr>
          <w:b/>
          <w:sz w:val="28"/>
          <w:szCs w:val="28"/>
        </w:rPr>
        <w:t>ница</w:t>
      </w:r>
      <w:r w:rsidRPr="002A7DA9">
        <w:rPr>
          <w:b/>
          <w:sz w:val="28"/>
          <w:szCs w:val="28"/>
        </w:rPr>
        <w:t xml:space="preserve"> </w:t>
      </w:r>
      <w:r>
        <w:rPr>
          <w:b/>
          <w:sz w:val="28"/>
          <w:szCs w:val="28"/>
        </w:rPr>
        <w:t>Кандалакшского района</w:t>
      </w:r>
      <w:r w:rsidRPr="002A7DA9">
        <w:rPr>
          <w:b/>
          <w:sz w:val="28"/>
          <w:szCs w:val="28"/>
        </w:rPr>
        <w:t xml:space="preserve"> заключен</w:t>
      </w:r>
      <w:r>
        <w:rPr>
          <w:b/>
          <w:sz w:val="28"/>
          <w:szCs w:val="28"/>
        </w:rPr>
        <w:t>а</w:t>
      </w:r>
      <w:r w:rsidRPr="002A7DA9">
        <w:rPr>
          <w:b/>
          <w:sz w:val="28"/>
          <w:szCs w:val="28"/>
        </w:rPr>
        <w:t xml:space="preserve"> </w:t>
      </w:r>
      <w:r>
        <w:rPr>
          <w:b/>
          <w:sz w:val="28"/>
          <w:szCs w:val="28"/>
        </w:rPr>
        <w:t>под домашний арест</w:t>
      </w:r>
      <w:r w:rsidRPr="002A7DA9">
        <w:rPr>
          <w:b/>
          <w:sz w:val="28"/>
          <w:szCs w:val="28"/>
        </w:rPr>
        <w:t xml:space="preserve"> за убийство</w:t>
      </w:r>
    </w:p>
    <w:p w:rsidR="00406547" w:rsidRPr="002A7DA9" w:rsidRDefault="00406547" w:rsidP="00406547">
      <w:pPr>
        <w:ind w:firstLine="709"/>
        <w:jc w:val="both"/>
        <w:rPr>
          <w:sz w:val="28"/>
          <w:szCs w:val="28"/>
        </w:rPr>
      </w:pPr>
      <w:r w:rsidRPr="002A7DA9">
        <w:rPr>
          <w:sz w:val="28"/>
          <w:szCs w:val="28"/>
        </w:rPr>
        <w:t xml:space="preserve">Прокуратурой города Кандалакши в суде поддержано ходатайство следствия об избрании меры пресечения в виде </w:t>
      </w:r>
      <w:r>
        <w:rPr>
          <w:sz w:val="28"/>
          <w:szCs w:val="28"/>
        </w:rPr>
        <w:t>домашнего ареста</w:t>
      </w:r>
      <w:r w:rsidRPr="002A7DA9">
        <w:rPr>
          <w:sz w:val="28"/>
          <w:szCs w:val="28"/>
        </w:rPr>
        <w:t xml:space="preserve"> в отношении 5</w:t>
      </w:r>
      <w:r>
        <w:rPr>
          <w:sz w:val="28"/>
          <w:szCs w:val="28"/>
        </w:rPr>
        <w:t>8</w:t>
      </w:r>
      <w:r w:rsidRPr="002A7DA9">
        <w:rPr>
          <w:sz w:val="28"/>
          <w:szCs w:val="28"/>
        </w:rPr>
        <w:t>-летне</w:t>
      </w:r>
      <w:r>
        <w:rPr>
          <w:sz w:val="28"/>
          <w:szCs w:val="28"/>
        </w:rPr>
        <w:t>й</w:t>
      </w:r>
      <w:r w:rsidRPr="002A7DA9">
        <w:rPr>
          <w:sz w:val="28"/>
          <w:szCs w:val="28"/>
        </w:rPr>
        <w:t xml:space="preserve"> </w:t>
      </w:r>
      <w:r>
        <w:rPr>
          <w:sz w:val="28"/>
          <w:szCs w:val="28"/>
        </w:rPr>
        <w:t xml:space="preserve">жительницы </w:t>
      </w:r>
      <w:proofErr w:type="spellStart"/>
      <w:r>
        <w:rPr>
          <w:sz w:val="28"/>
          <w:szCs w:val="28"/>
        </w:rPr>
        <w:t>с.п</w:t>
      </w:r>
      <w:proofErr w:type="spellEnd"/>
      <w:r>
        <w:rPr>
          <w:sz w:val="28"/>
          <w:szCs w:val="28"/>
        </w:rPr>
        <w:t>. Алакуртти</w:t>
      </w:r>
      <w:r w:rsidRPr="002A7DA9">
        <w:rPr>
          <w:sz w:val="28"/>
          <w:szCs w:val="28"/>
        </w:rPr>
        <w:t>, обвиняемо</w:t>
      </w:r>
      <w:r>
        <w:rPr>
          <w:sz w:val="28"/>
          <w:szCs w:val="28"/>
        </w:rPr>
        <w:t>й</w:t>
      </w:r>
      <w:r w:rsidRPr="002A7DA9">
        <w:rPr>
          <w:sz w:val="28"/>
          <w:szCs w:val="28"/>
        </w:rPr>
        <w:t xml:space="preserve"> в совершении особо тяжкого преступления по ч. 1 ст. 105 УК РФ (убийство).</w:t>
      </w:r>
    </w:p>
    <w:p w:rsidR="00406547" w:rsidRDefault="00406547" w:rsidP="00406547">
      <w:pPr>
        <w:ind w:firstLine="709"/>
        <w:jc w:val="both"/>
        <w:rPr>
          <w:bCs/>
          <w:sz w:val="28"/>
          <w:szCs w:val="28"/>
        </w:rPr>
      </w:pPr>
      <w:r w:rsidRPr="002A7DA9">
        <w:rPr>
          <w:bCs/>
          <w:sz w:val="28"/>
          <w:szCs w:val="28"/>
        </w:rPr>
        <w:t xml:space="preserve">Установлено, что в </w:t>
      </w:r>
      <w:r>
        <w:rPr>
          <w:bCs/>
          <w:sz w:val="28"/>
          <w:szCs w:val="28"/>
        </w:rPr>
        <w:t>дневное</w:t>
      </w:r>
      <w:r w:rsidRPr="002A7DA9">
        <w:rPr>
          <w:bCs/>
          <w:sz w:val="28"/>
          <w:szCs w:val="28"/>
        </w:rPr>
        <w:t xml:space="preserve"> время </w:t>
      </w:r>
      <w:r>
        <w:rPr>
          <w:bCs/>
          <w:sz w:val="28"/>
          <w:szCs w:val="28"/>
        </w:rPr>
        <w:t>25 апреля 2025</w:t>
      </w:r>
      <w:r w:rsidRPr="002A7DA9">
        <w:rPr>
          <w:bCs/>
          <w:sz w:val="28"/>
          <w:szCs w:val="28"/>
        </w:rPr>
        <w:t xml:space="preserve"> обвиняем</w:t>
      </w:r>
      <w:r>
        <w:rPr>
          <w:bCs/>
          <w:sz w:val="28"/>
          <w:szCs w:val="28"/>
        </w:rPr>
        <w:t>ая, находясь</w:t>
      </w:r>
      <w:r w:rsidRPr="002A7DA9">
        <w:rPr>
          <w:bCs/>
          <w:sz w:val="28"/>
          <w:szCs w:val="28"/>
        </w:rPr>
        <w:t xml:space="preserve"> </w:t>
      </w:r>
      <w:r>
        <w:rPr>
          <w:bCs/>
          <w:sz w:val="28"/>
          <w:szCs w:val="28"/>
        </w:rPr>
        <w:t xml:space="preserve">в квартире одного из домов по ул. Набережная в </w:t>
      </w:r>
      <w:proofErr w:type="spellStart"/>
      <w:r>
        <w:rPr>
          <w:bCs/>
          <w:sz w:val="28"/>
          <w:szCs w:val="28"/>
        </w:rPr>
        <w:t>с.п</w:t>
      </w:r>
      <w:proofErr w:type="spellEnd"/>
      <w:r>
        <w:rPr>
          <w:bCs/>
          <w:sz w:val="28"/>
          <w:szCs w:val="28"/>
        </w:rPr>
        <w:t>. Алакуртти, распивала спиртные напитки со своей соседкой. Между женщинами возникла ссора, в ходе которой обвиняемая нанесла один удар ножом и нанесла один удар в левую лопаточную область потерпевшей.</w:t>
      </w:r>
    </w:p>
    <w:p w:rsidR="00406547" w:rsidRPr="002A7DA9" w:rsidRDefault="00406547" w:rsidP="00406547">
      <w:pPr>
        <w:ind w:firstLine="709"/>
        <w:jc w:val="both"/>
        <w:rPr>
          <w:bCs/>
          <w:sz w:val="28"/>
          <w:szCs w:val="28"/>
        </w:rPr>
      </w:pPr>
      <w:r>
        <w:rPr>
          <w:bCs/>
          <w:sz w:val="28"/>
          <w:szCs w:val="28"/>
        </w:rPr>
        <w:t>От полученных телесных повреждений потерпевшая скончалась на месте происшествия.</w:t>
      </w:r>
    </w:p>
    <w:p w:rsidR="00406547" w:rsidRPr="002A7DA9" w:rsidRDefault="00406547" w:rsidP="00406547">
      <w:pPr>
        <w:ind w:firstLine="709"/>
        <w:jc w:val="both"/>
        <w:rPr>
          <w:sz w:val="28"/>
          <w:szCs w:val="28"/>
        </w:rPr>
      </w:pPr>
      <w:r w:rsidRPr="002A7DA9">
        <w:rPr>
          <w:sz w:val="28"/>
          <w:szCs w:val="28"/>
        </w:rPr>
        <w:t>Постановление о возбуждении уголовного дела признано прокуратурой города законным и обоснованным.</w:t>
      </w:r>
    </w:p>
    <w:p w:rsidR="00406547" w:rsidRPr="002A7DA9" w:rsidRDefault="00406547" w:rsidP="00406547">
      <w:pPr>
        <w:ind w:firstLine="709"/>
        <w:jc w:val="both"/>
        <w:rPr>
          <w:sz w:val="28"/>
          <w:szCs w:val="28"/>
        </w:rPr>
      </w:pPr>
      <w:r w:rsidRPr="002A7DA9">
        <w:rPr>
          <w:sz w:val="28"/>
          <w:szCs w:val="28"/>
        </w:rPr>
        <w:t>С учетом позиции участвовавшего в заседании прокурора суд избрал в отношении обвиняемо</w:t>
      </w:r>
      <w:r>
        <w:rPr>
          <w:sz w:val="28"/>
          <w:szCs w:val="28"/>
        </w:rPr>
        <w:t>й</w:t>
      </w:r>
      <w:r w:rsidRPr="002A7DA9">
        <w:rPr>
          <w:sz w:val="28"/>
          <w:szCs w:val="28"/>
        </w:rPr>
        <w:t xml:space="preserve"> меру пресечения в виде </w:t>
      </w:r>
      <w:r>
        <w:rPr>
          <w:sz w:val="28"/>
          <w:szCs w:val="28"/>
        </w:rPr>
        <w:t>домашнего ареста</w:t>
      </w:r>
      <w:r w:rsidRPr="002A7DA9">
        <w:rPr>
          <w:sz w:val="28"/>
          <w:szCs w:val="28"/>
        </w:rPr>
        <w:t xml:space="preserve"> сроком на 2 месяца. </w:t>
      </w:r>
    </w:p>
    <w:p w:rsidR="00406547" w:rsidRPr="002A7DA9" w:rsidRDefault="00406547" w:rsidP="00406547">
      <w:pPr>
        <w:ind w:firstLine="709"/>
        <w:jc w:val="both"/>
        <w:rPr>
          <w:sz w:val="28"/>
          <w:szCs w:val="28"/>
        </w:rPr>
      </w:pPr>
      <w:r w:rsidRPr="002A7DA9">
        <w:rPr>
          <w:sz w:val="28"/>
          <w:szCs w:val="28"/>
        </w:rPr>
        <w:t xml:space="preserve">Расследование уголовного дела находится под надзором прокуратуры города. </w:t>
      </w:r>
    </w:p>
    <w:p w:rsidR="00406547" w:rsidRDefault="00406547" w:rsidP="00406547">
      <w:pPr>
        <w:ind w:firstLine="709"/>
        <w:jc w:val="both"/>
        <w:rPr>
          <w:sz w:val="28"/>
          <w:szCs w:val="28"/>
        </w:rPr>
      </w:pPr>
    </w:p>
    <w:p w:rsidR="00406547" w:rsidRPr="002A7DA9" w:rsidRDefault="00406547" w:rsidP="00406547">
      <w:pPr>
        <w:ind w:firstLine="709"/>
        <w:jc w:val="both"/>
        <w:rPr>
          <w:b/>
          <w:sz w:val="28"/>
          <w:szCs w:val="28"/>
        </w:rPr>
      </w:pPr>
      <w:r>
        <w:rPr>
          <w:b/>
          <w:sz w:val="28"/>
          <w:szCs w:val="28"/>
        </w:rPr>
        <w:t>Житель города Кандалакши</w:t>
      </w:r>
      <w:r w:rsidRPr="002A7DA9">
        <w:rPr>
          <w:b/>
          <w:sz w:val="28"/>
          <w:szCs w:val="28"/>
        </w:rPr>
        <w:t xml:space="preserve"> заключен </w:t>
      </w:r>
      <w:r>
        <w:rPr>
          <w:b/>
          <w:sz w:val="28"/>
          <w:szCs w:val="28"/>
        </w:rPr>
        <w:t>под домашний арест</w:t>
      </w:r>
      <w:r w:rsidRPr="002A7DA9">
        <w:rPr>
          <w:b/>
          <w:sz w:val="28"/>
          <w:szCs w:val="28"/>
        </w:rPr>
        <w:t xml:space="preserve"> за </w:t>
      </w:r>
      <w:r>
        <w:rPr>
          <w:b/>
          <w:sz w:val="28"/>
          <w:szCs w:val="28"/>
        </w:rPr>
        <w:t>причинение тяжкого вреда здоровью</w:t>
      </w:r>
    </w:p>
    <w:p w:rsidR="00406547" w:rsidRPr="002A7DA9" w:rsidRDefault="00406547" w:rsidP="00406547">
      <w:pPr>
        <w:ind w:firstLine="709"/>
        <w:jc w:val="both"/>
        <w:rPr>
          <w:sz w:val="28"/>
          <w:szCs w:val="28"/>
        </w:rPr>
      </w:pPr>
      <w:r w:rsidRPr="002A7DA9">
        <w:rPr>
          <w:sz w:val="28"/>
          <w:szCs w:val="28"/>
        </w:rPr>
        <w:t xml:space="preserve">Прокуратурой города Кандалакши в суде поддержано ходатайство следствия об избрании меры пресечения в виде </w:t>
      </w:r>
      <w:r>
        <w:rPr>
          <w:sz w:val="28"/>
          <w:szCs w:val="28"/>
        </w:rPr>
        <w:t>домашнего ареста</w:t>
      </w:r>
      <w:r w:rsidRPr="002A7DA9">
        <w:rPr>
          <w:sz w:val="28"/>
          <w:szCs w:val="28"/>
        </w:rPr>
        <w:t xml:space="preserve"> в отношении </w:t>
      </w:r>
      <w:r>
        <w:rPr>
          <w:sz w:val="28"/>
          <w:szCs w:val="28"/>
        </w:rPr>
        <w:t>38</w:t>
      </w:r>
      <w:r w:rsidRPr="002A7DA9">
        <w:rPr>
          <w:sz w:val="28"/>
          <w:szCs w:val="28"/>
        </w:rPr>
        <w:t>-летне</w:t>
      </w:r>
      <w:r>
        <w:rPr>
          <w:sz w:val="28"/>
          <w:szCs w:val="28"/>
        </w:rPr>
        <w:t>го</w:t>
      </w:r>
      <w:r w:rsidRPr="002A7DA9">
        <w:rPr>
          <w:sz w:val="28"/>
          <w:szCs w:val="28"/>
        </w:rPr>
        <w:t xml:space="preserve"> </w:t>
      </w:r>
      <w:r>
        <w:rPr>
          <w:sz w:val="28"/>
          <w:szCs w:val="28"/>
        </w:rPr>
        <w:t>местного жителя</w:t>
      </w:r>
      <w:r w:rsidRPr="002A7DA9">
        <w:rPr>
          <w:sz w:val="28"/>
          <w:szCs w:val="28"/>
        </w:rPr>
        <w:t>, обвиняемо</w:t>
      </w:r>
      <w:r>
        <w:rPr>
          <w:sz w:val="28"/>
          <w:szCs w:val="28"/>
        </w:rPr>
        <w:t>го</w:t>
      </w:r>
      <w:r w:rsidRPr="002A7DA9">
        <w:rPr>
          <w:sz w:val="28"/>
          <w:szCs w:val="28"/>
        </w:rPr>
        <w:t xml:space="preserve"> в совершении тяжкого преступления по </w:t>
      </w:r>
      <w:r>
        <w:rPr>
          <w:sz w:val="28"/>
          <w:szCs w:val="28"/>
        </w:rPr>
        <w:t xml:space="preserve">п. «б, з» </w:t>
      </w:r>
      <w:r w:rsidRPr="002A7DA9">
        <w:rPr>
          <w:sz w:val="28"/>
          <w:szCs w:val="28"/>
        </w:rPr>
        <w:t xml:space="preserve">ч. </w:t>
      </w:r>
      <w:r>
        <w:rPr>
          <w:sz w:val="28"/>
          <w:szCs w:val="28"/>
        </w:rPr>
        <w:t>2</w:t>
      </w:r>
      <w:r w:rsidRPr="002A7DA9">
        <w:rPr>
          <w:sz w:val="28"/>
          <w:szCs w:val="28"/>
        </w:rPr>
        <w:t xml:space="preserve"> ст. 1</w:t>
      </w:r>
      <w:r>
        <w:rPr>
          <w:sz w:val="28"/>
          <w:szCs w:val="28"/>
        </w:rPr>
        <w:t>11</w:t>
      </w:r>
      <w:r w:rsidRPr="002A7DA9">
        <w:rPr>
          <w:sz w:val="28"/>
          <w:szCs w:val="28"/>
        </w:rPr>
        <w:t xml:space="preserve"> УК РФ (</w:t>
      </w:r>
      <w:r>
        <w:rPr>
          <w:sz w:val="28"/>
          <w:szCs w:val="28"/>
        </w:rPr>
        <w:t xml:space="preserve">причинение тяжкого вреда здоровью, с применением предмета, используемого в качестве оружия, в отношении лица, </w:t>
      </w:r>
      <w:r w:rsidRPr="00FF480A">
        <w:rPr>
          <w:sz w:val="28"/>
          <w:szCs w:val="28"/>
        </w:rPr>
        <w:t>находящегося в беспомощном состоянии</w:t>
      </w:r>
      <w:r w:rsidRPr="002A7DA9">
        <w:rPr>
          <w:sz w:val="28"/>
          <w:szCs w:val="28"/>
        </w:rPr>
        <w:t>).</w:t>
      </w:r>
    </w:p>
    <w:p w:rsidR="00406547" w:rsidRDefault="00406547" w:rsidP="00406547">
      <w:pPr>
        <w:ind w:firstLine="709"/>
        <w:jc w:val="both"/>
        <w:rPr>
          <w:bCs/>
          <w:sz w:val="28"/>
          <w:szCs w:val="28"/>
        </w:rPr>
      </w:pPr>
      <w:r>
        <w:rPr>
          <w:bCs/>
          <w:sz w:val="28"/>
          <w:szCs w:val="28"/>
        </w:rPr>
        <w:t>По версии следствия,</w:t>
      </w:r>
      <w:r w:rsidRPr="002A7DA9">
        <w:rPr>
          <w:bCs/>
          <w:sz w:val="28"/>
          <w:szCs w:val="28"/>
        </w:rPr>
        <w:t xml:space="preserve"> в</w:t>
      </w:r>
      <w:r>
        <w:rPr>
          <w:bCs/>
          <w:sz w:val="28"/>
          <w:szCs w:val="28"/>
        </w:rPr>
        <w:t>ечером</w:t>
      </w:r>
      <w:r w:rsidRPr="002A7DA9">
        <w:rPr>
          <w:bCs/>
          <w:sz w:val="28"/>
          <w:szCs w:val="28"/>
        </w:rPr>
        <w:t xml:space="preserve"> </w:t>
      </w:r>
      <w:r>
        <w:rPr>
          <w:bCs/>
          <w:sz w:val="28"/>
          <w:szCs w:val="28"/>
        </w:rPr>
        <w:t>30 апреля 2025</w:t>
      </w:r>
      <w:r w:rsidRPr="002A7DA9">
        <w:rPr>
          <w:bCs/>
          <w:sz w:val="28"/>
          <w:szCs w:val="28"/>
        </w:rPr>
        <w:t xml:space="preserve"> обвиняем</w:t>
      </w:r>
      <w:r>
        <w:rPr>
          <w:bCs/>
          <w:sz w:val="28"/>
          <w:szCs w:val="28"/>
        </w:rPr>
        <w:t>ый, находясь</w:t>
      </w:r>
      <w:r w:rsidRPr="002A7DA9">
        <w:rPr>
          <w:bCs/>
          <w:sz w:val="28"/>
          <w:szCs w:val="28"/>
        </w:rPr>
        <w:t xml:space="preserve"> </w:t>
      </w:r>
      <w:r>
        <w:rPr>
          <w:bCs/>
          <w:sz w:val="28"/>
          <w:szCs w:val="28"/>
        </w:rPr>
        <w:t>в квартире одного из домов по ул. Пронина в г. Кандалакша, распивал спиртные напитки со своим знакомым. На почве возникших неприязненных отношений обвиняемый, вооружившись ножом, нанес потерпевшему, который находился в бессознательном состоянии, один удар в область грудной клетки, в результате чего потерпевший получил колото-резанное проникающее ранение грудной клетки, которое квалифицируется как причинившее тяжкий вред здоровью.</w:t>
      </w:r>
    </w:p>
    <w:p w:rsidR="00406547" w:rsidRPr="002A7DA9" w:rsidRDefault="00406547" w:rsidP="00406547">
      <w:pPr>
        <w:ind w:firstLine="709"/>
        <w:jc w:val="both"/>
        <w:rPr>
          <w:sz w:val="28"/>
          <w:szCs w:val="28"/>
        </w:rPr>
      </w:pPr>
      <w:r w:rsidRPr="002A7DA9">
        <w:rPr>
          <w:sz w:val="28"/>
          <w:szCs w:val="28"/>
        </w:rPr>
        <w:t>Постановление о возбуждении уголовного дела признано прокуратурой города законным и обоснованным.</w:t>
      </w:r>
    </w:p>
    <w:p w:rsidR="00406547" w:rsidRPr="002A7DA9" w:rsidRDefault="00406547" w:rsidP="00406547">
      <w:pPr>
        <w:ind w:firstLine="709"/>
        <w:jc w:val="both"/>
        <w:rPr>
          <w:sz w:val="28"/>
          <w:szCs w:val="28"/>
        </w:rPr>
      </w:pPr>
      <w:r w:rsidRPr="002A7DA9">
        <w:rPr>
          <w:sz w:val="28"/>
          <w:szCs w:val="28"/>
        </w:rPr>
        <w:t>С учетом позиции участвовавшего в заседании прокурора суд избрал в отношении обвиняемо</w:t>
      </w:r>
      <w:r>
        <w:rPr>
          <w:sz w:val="28"/>
          <w:szCs w:val="28"/>
        </w:rPr>
        <w:t>й</w:t>
      </w:r>
      <w:r w:rsidRPr="002A7DA9">
        <w:rPr>
          <w:sz w:val="28"/>
          <w:szCs w:val="28"/>
        </w:rPr>
        <w:t xml:space="preserve"> меру пресечения в виде </w:t>
      </w:r>
      <w:r>
        <w:rPr>
          <w:sz w:val="28"/>
          <w:szCs w:val="28"/>
        </w:rPr>
        <w:t>домашнего ареста</w:t>
      </w:r>
      <w:r w:rsidRPr="002A7DA9">
        <w:rPr>
          <w:sz w:val="28"/>
          <w:szCs w:val="28"/>
        </w:rPr>
        <w:t xml:space="preserve"> сроком на </w:t>
      </w:r>
      <w:r w:rsidRPr="002A7DA9">
        <w:rPr>
          <w:sz w:val="28"/>
          <w:szCs w:val="28"/>
        </w:rPr>
        <w:lastRenderedPageBreak/>
        <w:t xml:space="preserve">2 месяца. </w:t>
      </w:r>
    </w:p>
    <w:p w:rsidR="00406547" w:rsidRDefault="00406547" w:rsidP="00406547">
      <w:pPr>
        <w:widowControl/>
        <w:ind w:firstLine="708"/>
        <w:jc w:val="both"/>
        <w:rPr>
          <w:b/>
          <w:sz w:val="28"/>
          <w:szCs w:val="28"/>
        </w:rPr>
      </w:pPr>
    </w:p>
    <w:p w:rsidR="00406547" w:rsidRDefault="00406547" w:rsidP="00406547">
      <w:pPr>
        <w:ind w:firstLine="709"/>
        <w:jc w:val="both"/>
        <w:rPr>
          <w:b/>
          <w:sz w:val="28"/>
          <w:szCs w:val="28"/>
        </w:rPr>
      </w:pPr>
      <w:r>
        <w:rPr>
          <w:b/>
          <w:sz w:val="28"/>
          <w:szCs w:val="28"/>
        </w:rPr>
        <w:t>Житель п. Зеленоборский признан коллегией присяжных заседателей виновным в убийстве</w:t>
      </w:r>
    </w:p>
    <w:p w:rsidR="00406547" w:rsidRPr="008D43F8" w:rsidRDefault="00406547" w:rsidP="00406547">
      <w:pPr>
        <w:ind w:firstLine="709"/>
        <w:jc w:val="both"/>
        <w:rPr>
          <w:sz w:val="28"/>
          <w:szCs w:val="28"/>
        </w:rPr>
      </w:pPr>
      <w:r w:rsidRPr="00DC4F1C">
        <w:rPr>
          <w:sz w:val="28"/>
          <w:szCs w:val="28"/>
        </w:rPr>
        <w:t xml:space="preserve">Прокуратурой г. Кандалакши </w:t>
      </w:r>
      <w:r>
        <w:rPr>
          <w:sz w:val="28"/>
          <w:szCs w:val="28"/>
        </w:rPr>
        <w:t>поддержано государственное</w:t>
      </w:r>
      <w:r w:rsidRPr="00A47A02">
        <w:rPr>
          <w:sz w:val="28"/>
          <w:szCs w:val="28"/>
        </w:rPr>
        <w:t xml:space="preserve"> обвин</w:t>
      </w:r>
      <w:r>
        <w:rPr>
          <w:sz w:val="28"/>
          <w:szCs w:val="28"/>
        </w:rPr>
        <w:t>ение</w:t>
      </w:r>
      <w:r w:rsidRPr="00A47A02">
        <w:rPr>
          <w:sz w:val="28"/>
          <w:szCs w:val="28"/>
        </w:rPr>
        <w:t xml:space="preserve"> </w:t>
      </w:r>
      <w:r>
        <w:rPr>
          <w:sz w:val="28"/>
          <w:szCs w:val="28"/>
        </w:rPr>
        <w:t xml:space="preserve">в </w:t>
      </w:r>
      <w:r w:rsidRPr="00A47A02">
        <w:rPr>
          <w:sz w:val="28"/>
          <w:szCs w:val="28"/>
        </w:rPr>
        <w:t>отношении</w:t>
      </w:r>
      <w:r>
        <w:rPr>
          <w:sz w:val="28"/>
          <w:szCs w:val="28"/>
        </w:rPr>
        <w:t xml:space="preserve"> 67-летнего жителя п. Зеленоборский Кандалакшского района, обвиняемого </w:t>
      </w:r>
      <w:r w:rsidRPr="00951BED">
        <w:rPr>
          <w:sz w:val="28"/>
          <w:szCs w:val="28"/>
        </w:rPr>
        <w:t xml:space="preserve">по ч. </w:t>
      </w:r>
      <w:r>
        <w:rPr>
          <w:sz w:val="28"/>
          <w:szCs w:val="28"/>
        </w:rPr>
        <w:t>1</w:t>
      </w:r>
      <w:r w:rsidRPr="00951BED">
        <w:rPr>
          <w:sz w:val="28"/>
          <w:szCs w:val="28"/>
        </w:rPr>
        <w:t xml:space="preserve"> ст. </w:t>
      </w:r>
      <w:r>
        <w:rPr>
          <w:sz w:val="28"/>
          <w:szCs w:val="28"/>
        </w:rPr>
        <w:t>105</w:t>
      </w:r>
      <w:r w:rsidRPr="00951BED">
        <w:rPr>
          <w:sz w:val="28"/>
          <w:szCs w:val="28"/>
        </w:rPr>
        <w:t xml:space="preserve"> УК РФ (</w:t>
      </w:r>
      <w:r>
        <w:rPr>
          <w:sz w:val="28"/>
          <w:szCs w:val="28"/>
        </w:rPr>
        <w:t>убийство, то есть умышленное причинение смерти другому человеку</w:t>
      </w:r>
      <w:r w:rsidRPr="00951BED">
        <w:rPr>
          <w:sz w:val="28"/>
          <w:szCs w:val="28"/>
        </w:rPr>
        <w:t>)</w:t>
      </w:r>
      <w:r w:rsidRPr="008D43F8">
        <w:rPr>
          <w:sz w:val="28"/>
          <w:szCs w:val="28"/>
        </w:rPr>
        <w:t>.</w:t>
      </w:r>
    </w:p>
    <w:p w:rsidR="00406547" w:rsidRDefault="00406547" w:rsidP="00406547">
      <w:pPr>
        <w:ind w:firstLine="709"/>
        <w:jc w:val="both"/>
        <w:rPr>
          <w:sz w:val="28"/>
          <w:szCs w:val="28"/>
        </w:rPr>
      </w:pPr>
      <w:r>
        <w:rPr>
          <w:sz w:val="28"/>
          <w:szCs w:val="28"/>
        </w:rPr>
        <w:t xml:space="preserve">Вердиктом коллегии присяжных заседателей подсудимый признан виновным в нанесении 02 мая 2023 года в хозяйственной постройке на территории поселка не менее 1 удара кулаком в область головы и не менее 19 ударов ножом в область шеи и туловища потерпевшего, повлекших </w:t>
      </w:r>
      <w:proofErr w:type="gramStart"/>
      <w:r>
        <w:rPr>
          <w:sz w:val="28"/>
          <w:szCs w:val="28"/>
        </w:rPr>
        <w:t>причинение телесных повреждений</w:t>
      </w:r>
      <w:proofErr w:type="gramEnd"/>
      <w:r>
        <w:rPr>
          <w:sz w:val="28"/>
          <w:szCs w:val="28"/>
        </w:rPr>
        <w:t xml:space="preserve"> от которых он скончался в медицинском учреждении.</w:t>
      </w:r>
    </w:p>
    <w:p w:rsidR="00406547" w:rsidRDefault="00406547" w:rsidP="00406547">
      <w:pPr>
        <w:ind w:firstLine="709"/>
        <w:jc w:val="both"/>
        <w:rPr>
          <w:sz w:val="28"/>
          <w:szCs w:val="28"/>
        </w:rPr>
      </w:pPr>
      <w:r>
        <w:rPr>
          <w:sz w:val="28"/>
          <w:szCs w:val="28"/>
        </w:rPr>
        <w:t>Также коллегией присяжных заседателей подсудимый признан не заслуживающим снисхождения.</w:t>
      </w:r>
    </w:p>
    <w:p w:rsidR="00406547" w:rsidRDefault="00406547" w:rsidP="00406547">
      <w:pPr>
        <w:ind w:firstLine="709"/>
        <w:jc w:val="both"/>
        <w:rPr>
          <w:sz w:val="28"/>
          <w:szCs w:val="28"/>
        </w:rPr>
      </w:pPr>
      <w:r>
        <w:rPr>
          <w:sz w:val="28"/>
          <w:szCs w:val="28"/>
        </w:rPr>
        <w:t>Суд с учетом позиции государственного обвинителя и вердикта коллегии присяжных заседателей признал подсудимого виновным и назначил ему наказание в виде 10 лет лишения свободы в исправительной колонии строгого режима с ограничением свободы сроком 1 год.</w:t>
      </w:r>
    </w:p>
    <w:p w:rsidR="00406547" w:rsidRDefault="00406547" w:rsidP="00406547">
      <w:pPr>
        <w:ind w:firstLine="709"/>
        <w:jc w:val="both"/>
        <w:rPr>
          <w:sz w:val="28"/>
          <w:szCs w:val="28"/>
        </w:rPr>
      </w:pPr>
    </w:p>
    <w:p w:rsidR="00406547" w:rsidRPr="008A5ECD" w:rsidRDefault="00406547" w:rsidP="00406547">
      <w:pPr>
        <w:ind w:firstLine="709"/>
        <w:jc w:val="both"/>
        <w:rPr>
          <w:b/>
          <w:sz w:val="28"/>
          <w:szCs w:val="28"/>
        </w:rPr>
      </w:pPr>
      <w:r>
        <w:rPr>
          <w:b/>
          <w:sz w:val="28"/>
          <w:szCs w:val="28"/>
        </w:rPr>
        <w:t>Прокуратурой города Кандалакши направлено в суд уголовное дело в отношении местной жительницы за причинение тяжкого вреда здоровью</w:t>
      </w:r>
    </w:p>
    <w:p w:rsidR="00406547" w:rsidRPr="008D43F8" w:rsidRDefault="00406547" w:rsidP="00406547">
      <w:pPr>
        <w:ind w:firstLine="709"/>
        <w:jc w:val="both"/>
        <w:rPr>
          <w:sz w:val="28"/>
          <w:szCs w:val="28"/>
        </w:rPr>
      </w:pPr>
      <w:r w:rsidRPr="00DC4F1C">
        <w:rPr>
          <w:sz w:val="28"/>
          <w:szCs w:val="28"/>
        </w:rPr>
        <w:t xml:space="preserve">Прокуратурой г. Кандалакши </w:t>
      </w:r>
      <w:r w:rsidRPr="00A47A02">
        <w:rPr>
          <w:sz w:val="28"/>
          <w:szCs w:val="28"/>
        </w:rPr>
        <w:t>утверждено обвинительное заключение по уголовному делу в отношении</w:t>
      </w:r>
      <w:r>
        <w:rPr>
          <w:sz w:val="28"/>
          <w:szCs w:val="28"/>
        </w:rPr>
        <w:t xml:space="preserve"> местной 33-х летней местной жительницы, обвиняемой </w:t>
      </w:r>
      <w:r w:rsidRPr="00951BED">
        <w:rPr>
          <w:sz w:val="28"/>
          <w:szCs w:val="28"/>
        </w:rPr>
        <w:t>по п.</w:t>
      </w:r>
      <w:r>
        <w:rPr>
          <w:sz w:val="28"/>
          <w:szCs w:val="28"/>
        </w:rPr>
        <w:t> </w:t>
      </w:r>
      <w:r w:rsidRPr="00951BED">
        <w:rPr>
          <w:sz w:val="28"/>
          <w:szCs w:val="28"/>
        </w:rPr>
        <w:t>«з» ч. 2 ст. 111 УК РФ (</w:t>
      </w:r>
      <w:r>
        <w:rPr>
          <w:sz w:val="28"/>
          <w:szCs w:val="28"/>
        </w:rPr>
        <w:t xml:space="preserve">умышленное </w:t>
      </w:r>
      <w:r w:rsidRPr="00951BED">
        <w:rPr>
          <w:sz w:val="28"/>
          <w:szCs w:val="28"/>
        </w:rPr>
        <w:t>причинение тяжкого вреда здоровью, опасного для жизни человека, совершенное с применением предмета, используемого в качестве оружия)</w:t>
      </w:r>
      <w:r w:rsidRPr="008D43F8">
        <w:rPr>
          <w:sz w:val="28"/>
          <w:szCs w:val="28"/>
        </w:rPr>
        <w:t>.</w:t>
      </w:r>
    </w:p>
    <w:p w:rsidR="00406547" w:rsidRDefault="00406547" w:rsidP="00406547">
      <w:pPr>
        <w:ind w:firstLine="709"/>
        <w:jc w:val="both"/>
        <w:rPr>
          <w:sz w:val="28"/>
          <w:szCs w:val="28"/>
        </w:rPr>
      </w:pPr>
      <w:r w:rsidRPr="00DC4F1C">
        <w:rPr>
          <w:sz w:val="28"/>
          <w:szCs w:val="28"/>
        </w:rPr>
        <w:t xml:space="preserve">В </w:t>
      </w:r>
      <w:r>
        <w:rPr>
          <w:sz w:val="28"/>
          <w:szCs w:val="28"/>
        </w:rPr>
        <w:t>ходе расследования</w:t>
      </w:r>
      <w:r w:rsidRPr="00DC4F1C">
        <w:rPr>
          <w:sz w:val="28"/>
          <w:szCs w:val="28"/>
        </w:rPr>
        <w:t xml:space="preserve"> установлено, </w:t>
      </w:r>
      <w:r w:rsidRPr="008D43F8">
        <w:rPr>
          <w:sz w:val="28"/>
          <w:szCs w:val="28"/>
        </w:rPr>
        <w:t xml:space="preserve">что </w:t>
      </w:r>
      <w:r>
        <w:rPr>
          <w:sz w:val="28"/>
          <w:szCs w:val="28"/>
        </w:rPr>
        <w:t>в утреннее время 31 декабря 2024 года обвиняемая, находилась по месту своего жительства в одном из домов по ул. Чкалова в г. Кандалакша, где в ходе распития алкогольных напитков совместно с потерпевшим между ними возник словесный конфликт, в результате которого обвиняемая взяла в правую руку кухонный нож и нанесла им один удар в область грудной клетки потерпевшего.</w:t>
      </w:r>
    </w:p>
    <w:p w:rsidR="00406547" w:rsidRDefault="00406547" w:rsidP="00406547">
      <w:pPr>
        <w:ind w:firstLine="709"/>
        <w:jc w:val="both"/>
        <w:rPr>
          <w:sz w:val="28"/>
          <w:szCs w:val="28"/>
        </w:rPr>
      </w:pPr>
      <w:r w:rsidRPr="00A95D91">
        <w:rPr>
          <w:sz w:val="28"/>
          <w:szCs w:val="28"/>
        </w:rPr>
        <w:t>В результате указанных насильственных действий потерпевше</w:t>
      </w:r>
      <w:r>
        <w:rPr>
          <w:sz w:val="28"/>
          <w:szCs w:val="28"/>
        </w:rPr>
        <w:t xml:space="preserve">му </w:t>
      </w:r>
      <w:r w:rsidRPr="00A95D91">
        <w:rPr>
          <w:sz w:val="28"/>
          <w:szCs w:val="28"/>
        </w:rPr>
        <w:t>причинен</w:t>
      </w:r>
      <w:r>
        <w:rPr>
          <w:sz w:val="28"/>
          <w:szCs w:val="28"/>
        </w:rPr>
        <w:t>о</w:t>
      </w:r>
      <w:r w:rsidRPr="00A95D91">
        <w:rPr>
          <w:sz w:val="28"/>
          <w:szCs w:val="28"/>
        </w:rPr>
        <w:t xml:space="preserve"> колото-резанн</w:t>
      </w:r>
      <w:r>
        <w:rPr>
          <w:sz w:val="28"/>
          <w:szCs w:val="28"/>
        </w:rPr>
        <w:t>о</w:t>
      </w:r>
      <w:r w:rsidRPr="00A95D91">
        <w:rPr>
          <w:sz w:val="28"/>
          <w:szCs w:val="28"/>
        </w:rPr>
        <w:t>е ранени</w:t>
      </w:r>
      <w:r>
        <w:rPr>
          <w:sz w:val="28"/>
          <w:szCs w:val="28"/>
        </w:rPr>
        <w:t>е грудной клетки и живота</w:t>
      </w:r>
      <w:r w:rsidRPr="00A95D91">
        <w:rPr>
          <w:sz w:val="28"/>
          <w:szCs w:val="28"/>
        </w:rPr>
        <w:t>, котор</w:t>
      </w:r>
      <w:r>
        <w:rPr>
          <w:sz w:val="28"/>
          <w:szCs w:val="28"/>
        </w:rPr>
        <w:t>о</w:t>
      </w:r>
      <w:r w:rsidRPr="00A95D91">
        <w:rPr>
          <w:sz w:val="28"/>
          <w:szCs w:val="28"/>
        </w:rPr>
        <w:t>е по степени тяжести расценива</w:t>
      </w:r>
      <w:r>
        <w:rPr>
          <w:sz w:val="28"/>
          <w:szCs w:val="28"/>
        </w:rPr>
        <w:t>е</w:t>
      </w:r>
      <w:r w:rsidRPr="00A95D91">
        <w:rPr>
          <w:sz w:val="28"/>
          <w:szCs w:val="28"/>
        </w:rPr>
        <w:t>тся как причинивш</w:t>
      </w:r>
      <w:r>
        <w:rPr>
          <w:sz w:val="28"/>
          <w:szCs w:val="28"/>
        </w:rPr>
        <w:t>е</w:t>
      </w:r>
      <w:r w:rsidRPr="00A95D91">
        <w:rPr>
          <w:sz w:val="28"/>
          <w:szCs w:val="28"/>
        </w:rPr>
        <w:t>е тяжкий вред здоровью.</w:t>
      </w:r>
    </w:p>
    <w:p w:rsidR="00406547" w:rsidRPr="00A47A02" w:rsidRDefault="00406547" w:rsidP="00406547">
      <w:pPr>
        <w:ind w:firstLine="709"/>
        <w:jc w:val="both"/>
        <w:rPr>
          <w:sz w:val="28"/>
          <w:szCs w:val="28"/>
        </w:rPr>
      </w:pPr>
      <w:r w:rsidRPr="00A47A02">
        <w:rPr>
          <w:sz w:val="28"/>
          <w:szCs w:val="28"/>
        </w:rPr>
        <w:t xml:space="preserve">Уголовное дело направлено в Кандалакшский районный суд для </w:t>
      </w:r>
      <w:proofErr w:type="gramStart"/>
      <w:r w:rsidRPr="00A47A02">
        <w:rPr>
          <w:sz w:val="28"/>
          <w:szCs w:val="28"/>
        </w:rPr>
        <w:t>рассмотрения</w:t>
      </w:r>
      <w:proofErr w:type="gramEnd"/>
      <w:r w:rsidRPr="00A47A02">
        <w:rPr>
          <w:sz w:val="28"/>
          <w:szCs w:val="28"/>
        </w:rPr>
        <w:t xml:space="preserve"> по существу.</w:t>
      </w:r>
    </w:p>
    <w:p w:rsidR="00406547" w:rsidRDefault="00406547" w:rsidP="00406547">
      <w:pPr>
        <w:ind w:firstLine="709"/>
        <w:jc w:val="both"/>
        <w:rPr>
          <w:sz w:val="28"/>
          <w:szCs w:val="28"/>
        </w:rPr>
      </w:pPr>
      <w:r>
        <w:rPr>
          <w:sz w:val="28"/>
          <w:szCs w:val="28"/>
        </w:rPr>
        <w:t>За совершение указанного преступления предусмотрено наказания до десяти лет лишения свободы.</w:t>
      </w:r>
    </w:p>
    <w:p w:rsidR="00406547" w:rsidRDefault="00406547" w:rsidP="00406547">
      <w:pPr>
        <w:widowControl/>
        <w:ind w:firstLine="708"/>
        <w:jc w:val="both"/>
        <w:rPr>
          <w:b/>
          <w:sz w:val="28"/>
          <w:szCs w:val="28"/>
        </w:rPr>
      </w:pPr>
    </w:p>
    <w:p w:rsidR="00406547" w:rsidRDefault="00406547" w:rsidP="00406547">
      <w:pPr>
        <w:ind w:firstLine="709"/>
        <w:jc w:val="both"/>
        <w:rPr>
          <w:b/>
          <w:sz w:val="28"/>
          <w:szCs w:val="28"/>
        </w:rPr>
      </w:pPr>
      <w:r>
        <w:rPr>
          <w:b/>
          <w:sz w:val="28"/>
          <w:szCs w:val="28"/>
        </w:rPr>
        <w:t xml:space="preserve">Несовершеннолетняя жительница Кандалакши направлена в </w:t>
      </w:r>
      <w:proofErr w:type="spellStart"/>
      <w:r>
        <w:rPr>
          <w:b/>
          <w:sz w:val="28"/>
          <w:szCs w:val="28"/>
        </w:rPr>
        <w:t>спецучреждение</w:t>
      </w:r>
      <w:proofErr w:type="spellEnd"/>
      <w:r>
        <w:rPr>
          <w:b/>
          <w:sz w:val="28"/>
          <w:szCs w:val="28"/>
        </w:rPr>
        <w:t xml:space="preserve"> закрытого типа за кражу с банковской карты</w:t>
      </w:r>
    </w:p>
    <w:p w:rsidR="00406547" w:rsidRPr="008D43F8" w:rsidRDefault="00406547" w:rsidP="00406547">
      <w:pPr>
        <w:ind w:firstLine="709"/>
        <w:jc w:val="both"/>
        <w:rPr>
          <w:sz w:val="28"/>
          <w:szCs w:val="28"/>
        </w:rPr>
      </w:pPr>
      <w:r w:rsidRPr="00DC4F1C">
        <w:rPr>
          <w:sz w:val="28"/>
          <w:szCs w:val="28"/>
        </w:rPr>
        <w:lastRenderedPageBreak/>
        <w:t xml:space="preserve">Прокуратурой г. Кандалакши </w:t>
      </w:r>
      <w:r>
        <w:rPr>
          <w:sz w:val="28"/>
          <w:szCs w:val="28"/>
        </w:rPr>
        <w:t>поддержано государственное</w:t>
      </w:r>
      <w:r w:rsidRPr="00A47A02">
        <w:rPr>
          <w:sz w:val="28"/>
          <w:szCs w:val="28"/>
        </w:rPr>
        <w:t xml:space="preserve"> обвин</w:t>
      </w:r>
      <w:r>
        <w:rPr>
          <w:sz w:val="28"/>
          <w:szCs w:val="28"/>
        </w:rPr>
        <w:t>ение</w:t>
      </w:r>
      <w:r w:rsidRPr="00A47A02">
        <w:rPr>
          <w:sz w:val="28"/>
          <w:szCs w:val="28"/>
        </w:rPr>
        <w:t xml:space="preserve"> </w:t>
      </w:r>
      <w:r>
        <w:rPr>
          <w:sz w:val="28"/>
          <w:szCs w:val="28"/>
        </w:rPr>
        <w:t xml:space="preserve">в </w:t>
      </w:r>
      <w:r w:rsidRPr="00A47A02">
        <w:rPr>
          <w:sz w:val="28"/>
          <w:szCs w:val="28"/>
        </w:rPr>
        <w:t>отношении</w:t>
      </w:r>
      <w:r>
        <w:rPr>
          <w:sz w:val="28"/>
          <w:szCs w:val="28"/>
        </w:rPr>
        <w:t xml:space="preserve"> 15-летней местной жительницы, обвиняемой </w:t>
      </w:r>
      <w:r w:rsidRPr="00951BED">
        <w:rPr>
          <w:sz w:val="28"/>
          <w:szCs w:val="28"/>
        </w:rPr>
        <w:t>по п.</w:t>
      </w:r>
      <w:r>
        <w:rPr>
          <w:sz w:val="28"/>
          <w:szCs w:val="28"/>
        </w:rPr>
        <w:t> </w:t>
      </w:r>
      <w:r w:rsidRPr="00951BED">
        <w:rPr>
          <w:sz w:val="28"/>
          <w:szCs w:val="28"/>
        </w:rPr>
        <w:t>«</w:t>
      </w:r>
      <w:r>
        <w:rPr>
          <w:sz w:val="28"/>
          <w:szCs w:val="28"/>
        </w:rPr>
        <w:t>г</w:t>
      </w:r>
      <w:r w:rsidRPr="00951BED">
        <w:rPr>
          <w:sz w:val="28"/>
          <w:szCs w:val="28"/>
        </w:rPr>
        <w:t xml:space="preserve">» ч. </w:t>
      </w:r>
      <w:r>
        <w:rPr>
          <w:sz w:val="28"/>
          <w:szCs w:val="28"/>
        </w:rPr>
        <w:t>3</w:t>
      </w:r>
      <w:r w:rsidRPr="00951BED">
        <w:rPr>
          <w:sz w:val="28"/>
          <w:szCs w:val="28"/>
        </w:rPr>
        <w:t xml:space="preserve"> ст. 1</w:t>
      </w:r>
      <w:r>
        <w:rPr>
          <w:sz w:val="28"/>
          <w:szCs w:val="28"/>
        </w:rPr>
        <w:t>58</w:t>
      </w:r>
      <w:r w:rsidRPr="00951BED">
        <w:rPr>
          <w:sz w:val="28"/>
          <w:szCs w:val="28"/>
        </w:rPr>
        <w:t xml:space="preserve"> УК РФ (</w:t>
      </w:r>
      <w:r w:rsidRPr="00BF17D6">
        <w:rPr>
          <w:sz w:val="28"/>
          <w:szCs w:val="28"/>
        </w:rPr>
        <w:t>кража, то есть тайное хищение чужого имущества с банковского счета (при отсутствии признаков преступления, предусмотренного статьей 159.3 УК РФ</w:t>
      </w:r>
      <w:r w:rsidRPr="00951BED">
        <w:rPr>
          <w:sz w:val="28"/>
          <w:szCs w:val="28"/>
        </w:rPr>
        <w:t>)</w:t>
      </w:r>
      <w:r w:rsidRPr="008D43F8">
        <w:rPr>
          <w:sz w:val="28"/>
          <w:szCs w:val="28"/>
        </w:rPr>
        <w:t>.</w:t>
      </w:r>
    </w:p>
    <w:p w:rsidR="00406547" w:rsidRDefault="00406547" w:rsidP="00406547">
      <w:pPr>
        <w:ind w:firstLine="709"/>
        <w:jc w:val="both"/>
        <w:rPr>
          <w:sz w:val="28"/>
          <w:szCs w:val="28"/>
        </w:rPr>
      </w:pPr>
      <w:r w:rsidRPr="00DC4F1C">
        <w:rPr>
          <w:sz w:val="28"/>
          <w:szCs w:val="28"/>
        </w:rPr>
        <w:t xml:space="preserve">В </w:t>
      </w:r>
      <w:r>
        <w:rPr>
          <w:sz w:val="28"/>
          <w:szCs w:val="28"/>
        </w:rPr>
        <w:t>ходе расследования</w:t>
      </w:r>
      <w:r w:rsidRPr="00DC4F1C">
        <w:rPr>
          <w:sz w:val="28"/>
          <w:szCs w:val="28"/>
        </w:rPr>
        <w:t xml:space="preserve"> установлено, </w:t>
      </w:r>
      <w:r w:rsidRPr="008D43F8">
        <w:rPr>
          <w:sz w:val="28"/>
          <w:szCs w:val="28"/>
        </w:rPr>
        <w:t xml:space="preserve">что </w:t>
      </w:r>
      <w:r>
        <w:rPr>
          <w:sz w:val="28"/>
          <w:szCs w:val="28"/>
        </w:rPr>
        <w:t>в октябре 2024 года девочка взяла чужую банковскую карту и сняла с нее денежные средства в размере 5500 рублей, которыми распорядилась по своему усмотрению.</w:t>
      </w:r>
    </w:p>
    <w:p w:rsidR="00406547" w:rsidRDefault="00406547" w:rsidP="00406547">
      <w:pPr>
        <w:ind w:firstLine="709"/>
        <w:jc w:val="both"/>
        <w:rPr>
          <w:sz w:val="28"/>
          <w:szCs w:val="28"/>
        </w:rPr>
      </w:pPr>
      <w:bookmarkStart w:id="1" w:name="_Hlk191050878"/>
      <w:r>
        <w:rPr>
          <w:sz w:val="28"/>
          <w:szCs w:val="28"/>
        </w:rPr>
        <w:t>Суд с учетом позиции государственного обвинения, признал несовершеннолетнюю виновной в совершении преступления, при этом посчитал что несовершеннолетняя нуждается в особых условиях воспитания, в связи с чем последняя освобождена от отбывания наказания и направлена в специальное учебно-воспитательное учреждение закрытого типа на срок 2 года.</w:t>
      </w:r>
    </w:p>
    <w:p w:rsidR="00406547" w:rsidRDefault="00406547" w:rsidP="00406547">
      <w:pPr>
        <w:ind w:firstLine="709"/>
        <w:jc w:val="both"/>
        <w:rPr>
          <w:sz w:val="28"/>
          <w:szCs w:val="28"/>
        </w:rPr>
      </w:pPr>
    </w:p>
    <w:bookmarkEnd w:id="1"/>
    <w:p w:rsidR="00406547" w:rsidRPr="002C048E" w:rsidRDefault="00406547" w:rsidP="00406547">
      <w:pPr>
        <w:ind w:firstLine="709"/>
        <w:jc w:val="both"/>
        <w:rPr>
          <w:sz w:val="28"/>
          <w:szCs w:val="28"/>
        </w:rPr>
      </w:pPr>
      <w:r w:rsidRPr="002C048E">
        <w:rPr>
          <w:b/>
          <w:sz w:val="28"/>
          <w:szCs w:val="28"/>
        </w:rPr>
        <w:t>Прокуратурой города Кандалакши направлено в суд уголовное дело в отношении</w:t>
      </w:r>
      <w:r w:rsidRPr="002C048E">
        <w:rPr>
          <w:sz w:val="28"/>
          <w:szCs w:val="28"/>
        </w:rPr>
        <w:t xml:space="preserve"> </w:t>
      </w:r>
      <w:r w:rsidRPr="002C048E">
        <w:rPr>
          <w:b/>
          <w:sz w:val="28"/>
          <w:szCs w:val="28"/>
        </w:rPr>
        <w:t>мужчины, совершившего преступление в сфере безопасности дорожного движения</w:t>
      </w:r>
    </w:p>
    <w:p w:rsidR="00406547" w:rsidRPr="002C048E" w:rsidRDefault="00406547" w:rsidP="00406547">
      <w:pPr>
        <w:ind w:firstLine="709"/>
        <w:jc w:val="both"/>
        <w:rPr>
          <w:sz w:val="28"/>
          <w:szCs w:val="28"/>
        </w:rPr>
      </w:pPr>
      <w:r w:rsidRPr="002C048E">
        <w:rPr>
          <w:sz w:val="28"/>
          <w:szCs w:val="28"/>
        </w:rPr>
        <w:t xml:space="preserve">Прокуратурой города Кандалакши утверждено обвинительное заключение в отношении </w:t>
      </w:r>
      <w:r>
        <w:rPr>
          <w:sz w:val="28"/>
          <w:szCs w:val="28"/>
        </w:rPr>
        <w:t>30</w:t>
      </w:r>
      <w:r w:rsidRPr="002C048E">
        <w:rPr>
          <w:sz w:val="28"/>
          <w:szCs w:val="28"/>
        </w:rPr>
        <w:t>-летнего жителя</w:t>
      </w:r>
      <w:r>
        <w:rPr>
          <w:sz w:val="28"/>
          <w:szCs w:val="28"/>
        </w:rPr>
        <w:t xml:space="preserve"> г. Полярные Зори</w:t>
      </w:r>
      <w:r w:rsidRPr="002C048E">
        <w:rPr>
          <w:sz w:val="28"/>
          <w:szCs w:val="28"/>
        </w:rPr>
        <w:t xml:space="preserve">, обвиняемого в совершении преступления, предусмотренного </w:t>
      </w:r>
      <w:r>
        <w:rPr>
          <w:sz w:val="28"/>
          <w:szCs w:val="28"/>
        </w:rPr>
        <w:t xml:space="preserve">п. «в» </w:t>
      </w:r>
      <w:r w:rsidRPr="002C048E">
        <w:rPr>
          <w:sz w:val="28"/>
          <w:szCs w:val="28"/>
        </w:rPr>
        <w:t xml:space="preserve">ч. </w:t>
      </w:r>
      <w:r>
        <w:rPr>
          <w:sz w:val="28"/>
          <w:szCs w:val="28"/>
        </w:rPr>
        <w:t>2</w:t>
      </w:r>
      <w:r w:rsidRPr="002C048E">
        <w:rPr>
          <w:sz w:val="28"/>
          <w:szCs w:val="28"/>
        </w:rPr>
        <w:t xml:space="preserve"> ст. 264 УК РФ (нарушение лицом, управляющим автомобилем, правил дорожного движения, повлекшее по неосторожности </w:t>
      </w:r>
      <w:r>
        <w:rPr>
          <w:sz w:val="28"/>
          <w:szCs w:val="28"/>
        </w:rPr>
        <w:t>причинение тяжкого вреда здоровью человека, совершенное лицом, не имеющим права управления транспортным средством</w:t>
      </w:r>
      <w:r w:rsidRPr="002C048E">
        <w:rPr>
          <w:sz w:val="28"/>
          <w:szCs w:val="28"/>
        </w:rPr>
        <w:t xml:space="preserve">). </w:t>
      </w:r>
    </w:p>
    <w:p w:rsidR="00406547" w:rsidRPr="002C048E" w:rsidRDefault="00406547" w:rsidP="00406547">
      <w:pPr>
        <w:ind w:firstLine="709"/>
        <w:jc w:val="both"/>
        <w:rPr>
          <w:sz w:val="28"/>
          <w:szCs w:val="28"/>
        </w:rPr>
      </w:pPr>
      <w:r w:rsidRPr="002C048E">
        <w:rPr>
          <w:sz w:val="28"/>
          <w:szCs w:val="28"/>
        </w:rPr>
        <w:t xml:space="preserve">Согласно материалам уголовного дела, </w:t>
      </w:r>
      <w:r>
        <w:rPr>
          <w:sz w:val="28"/>
          <w:szCs w:val="28"/>
        </w:rPr>
        <w:t xml:space="preserve">мужчина, не имея права на управления транспортным средством, </w:t>
      </w:r>
      <w:r w:rsidRPr="002C048E">
        <w:rPr>
          <w:sz w:val="28"/>
          <w:szCs w:val="28"/>
        </w:rPr>
        <w:t xml:space="preserve">в </w:t>
      </w:r>
      <w:r>
        <w:rPr>
          <w:sz w:val="28"/>
          <w:szCs w:val="28"/>
        </w:rPr>
        <w:t>ночное</w:t>
      </w:r>
      <w:r w:rsidRPr="002C048E">
        <w:rPr>
          <w:sz w:val="28"/>
          <w:szCs w:val="28"/>
        </w:rPr>
        <w:t xml:space="preserve"> время </w:t>
      </w:r>
      <w:r>
        <w:rPr>
          <w:sz w:val="28"/>
          <w:szCs w:val="28"/>
        </w:rPr>
        <w:t>04 августа 2024 года</w:t>
      </w:r>
      <w:r w:rsidRPr="002C048E">
        <w:rPr>
          <w:sz w:val="28"/>
          <w:szCs w:val="28"/>
        </w:rPr>
        <w:t xml:space="preserve"> управля</w:t>
      </w:r>
      <w:r>
        <w:rPr>
          <w:sz w:val="28"/>
          <w:szCs w:val="28"/>
        </w:rPr>
        <w:t xml:space="preserve">л </w:t>
      </w:r>
      <w:r w:rsidRPr="002C048E">
        <w:rPr>
          <w:sz w:val="28"/>
          <w:szCs w:val="28"/>
        </w:rPr>
        <w:t>автомобилем «</w:t>
      </w:r>
      <w:r>
        <w:rPr>
          <w:sz w:val="28"/>
          <w:szCs w:val="28"/>
        </w:rPr>
        <w:t>Лада Веста</w:t>
      </w:r>
      <w:r w:rsidRPr="002C048E">
        <w:rPr>
          <w:sz w:val="28"/>
          <w:szCs w:val="28"/>
        </w:rPr>
        <w:t>»</w:t>
      </w:r>
      <w:r>
        <w:rPr>
          <w:sz w:val="28"/>
          <w:szCs w:val="28"/>
        </w:rPr>
        <w:t xml:space="preserve"> </w:t>
      </w:r>
      <w:r w:rsidRPr="002C048E">
        <w:rPr>
          <w:sz w:val="28"/>
          <w:szCs w:val="28"/>
        </w:rPr>
        <w:t>по автомобильной дороге «</w:t>
      </w:r>
      <w:r>
        <w:rPr>
          <w:sz w:val="28"/>
          <w:szCs w:val="28"/>
        </w:rPr>
        <w:t>Кандалакша- - Полярные Зори</w:t>
      </w:r>
      <w:r w:rsidRPr="002C048E">
        <w:rPr>
          <w:sz w:val="28"/>
          <w:szCs w:val="28"/>
        </w:rPr>
        <w:t xml:space="preserve">», нарушил правила дорожного движения, в результате чего </w:t>
      </w:r>
      <w:r>
        <w:rPr>
          <w:sz w:val="28"/>
          <w:szCs w:val="28"/>
        </w:rPr>
        <w:t>не справился с управлением и допустил съезд в левый придорожный кювет</w:t>
      </w:r>
      <w:r w:rsidRPr="002C048E">
        <w:rPr>
          <w:sz w:val="28"/>
          <w:szCs w:val="28"/>
        </w:rPr>
        <w:t>.</w:t>
      </w:r>
    </w:p>
    <w:p w:rsidR="00406547" w:rsidRPr="002C048E" w:rsidRDefault="00406547" w:rsidP="00406547">
      <w:pPr>
        <w:ind w:firstLine="709"/>
        <w:jc w:val="both"/>
        <w:rPr>
          <w:sz w:val="28"/>
          <w:szCs w:val="28"/>
        </w:rPr>
      </w:pPr>
      <w:r w:rsidRPr="002C048E">
        <w:rPr>
          <w:sz w:val="28"/>
          <w:szCs w:val="28"/>
        </w:rPr>
        <w:t xml:space="preserve">В результате дорожно-транспортного происшествия </w:t>
      </w:r>
      <w:r>
        <w:rPr>
          <w:sz w:val="28"/>
          <w:szCs w:val="28"/>
        </w:rPr>
        <w:t>пассажир автомобиля получила тяжкие телесные повреждения</w:t>
      </w:r>
      <w:r w:rsidRPr="002C048E">
        <w:rPr>
          <w:sz w:val="28"/>
          <w:szCs w:val="28"/>
        </w:rPr>
        <w:t>.</w:t>
      </w:r>
    </w:p>
    <w:p w:rsidR="00406547" w:rsidRPr="002C048E" w:rsidRDefault="00406547" w:rsidP="00406547">
      <w:pPr>
        <w:ind w:firstLine="709"/>
        <w:jc w:val="both"/>
        <w:rPr>
          <w:sz w:val="28"/>
          <w:szCs w:val="28"/>
        </w:rPr>
      </w:pPr>
      <w:r w:rsidRPr="002C048E">
        <w:rPr>
          <w:sz w:val="28"/>
          <w:szCs w:val="28"/>
        </w:rPr>
        <w:t xml:space="preserve">Уголовное дело направлено в Кандалакшский районный суд для </w:t>
      </w:r>
      <w:proofErr w:type="gramStart"/>
      <w:r w:rsidRPr="002C048E">
        <w:rPr>
          <w:sz w:val="28"/>
          <w:szCs w:val="28"/>
        </w:rPr>
        <w:t>рассмотрения</w:t>
      </w:r>
      <w:proofErr w:type="gramEnd"/>
      <w:r w:rsidRPr="002C048E">
        <w:rPr>
          <w:sz w:val="28"/>
          <w:szCs w:val="28"/>
        </w:rPr>
        <w:t xml:space="preserve"> по существу.</w:t>
      </w:r>
    </w:p>
    <w:p w:rsidR="00406547" w:rsidRDefault="00406547" w:rsidP="00406547">
      <w:pPr>
        <w:ind w:firstLine="709"/>
        <w:jc w:val="both"/>
        <w:rPr>
          <w:sz w:val="28"/>
          <w:szCs w:val="28"/>
        </w:rPr>
      </w:pPr>
      <w:r w:rsidRPr="002C048E">
        <w:rPr>
          <w:sz w:val="28"/>
          <w:szCs w:val="28"/>
        </w:rPr>
        <w:t xml:space="preserve">За совершение указанного преступления предусмотрено наказания в виде лишения свободы </w:t>
      </w:r>
      <w:r>
        <w:rPr>
          <w:sz w:val="28"/>
          <w:szCs w:val="28"/>
        </w:rPr>
        <w:t>на срок от 3</w:t>
      </w:r>
      <w:r w:rsidRPr="002C048E">
        <w:rPr>
          <w:sz w:val="28"/>
          <w:szCs w:val="28"/>
        </w:rPr>
        <w:t xml:space="preserve"> до 7 лет с лишением права заниматься определенной деятельностью на срок до 3 лет. </w:t>
      </w:r>
    </w:p>
    <w:p w:rsidR="00406547" w:rsidRDefault="00406547" w:rsidP="00406547">
      <w:pPr>
        <w:ind w:firstLine="709"/>
        <w:jc w:val="both"/>
        <w:rPr>
          <w:sz w:val="28"/>
          <w:szCs w:val="28"/>
        </w:rPr>
      </w:pPr>
    </w:p>
    <w:p w:rsidR="00406547" w:rsidRDefault="00406547" w:rsidP="00406547">
      <w:pPr>
        <w:ind w:firstLine="709"/>
        <w:jc w:val="both"/>
        <w:rPr>
          <w:b/>
          <w:sz w:val="28"/>
          <w:szCs w:val="28"/>
        </w:rPr>
      </w:pPr>
      <w:r w:rsidRPr="003264DC">
        <w:rPr>
          <w:b/>
          <w:sz w:val="28"/>
          <w:szCs w:val="28"/>
        </w:rPr>
        <w:t>Житель Терского района осужден к лишению свободы за причинение вреда здоровью</w:t>
      </w:r>
    </w:p>
    <w:p w:rsidR="00406547" w:rsidRDefault="00406547" w:rsidP="00406547">
      <w:pPr>
        <w:ind w:firstLine="709"/>
        <w:jc w:val="both"/>
        <w:rPr>
          <w:sz w:val="28"/>
          <w:szCs w:val="28"/>
        </w:rPr>
      </w:pPr>
      <w:r w:rsidRPr="00DC4F1C">
        <w:rPr>
          <w:sz w:val="28"/>
          <w:szCs w:val="28"/>
        </w:rPr>
        <w:t xml:space="preserve">Прокуратурой г. Кандалакши </w:t>
      </w:r>
      <w:r>
        <w:rPr>
          <w:sz w:val="28"/>
          <w:szCs w:val="28"/>
        </w:rPr>
        <w:t>поддержано государственное</w:t>
      </w:r>
      <w:r w:rsidRPr="00A47A02">
        <w:rPr>
          <w:sz w:val="28"/>
          <w:szCs w:val="28"/>
        </w:rPr>
        <w:t xml:space="preserve"> обвин</w:t>
      </w:r>
      <w:r>
        <w:rPr>
          <w:sz w:val="28"/>
          <w:szCs w:val="28"/>
        </w:rPr>
        <w:t>ение</w:t>
      </w:r>
      <w:r w:rsidRPr="00A47A02">
        <w:rPr>
          <w:sz w:val="28"/>
          <w:szCs w:val="28"/>
        </w:rPr>
        <w:t xml:space="preserve"> </w:t>
      </w:r>
      <w:r>
        <w:rPr>
          <w:sz w:val="28"/>
          <w:szCs w:val="28"/>
        </w:rPr>
        <w:t xml:space="preserve">в </w:t>
      </w:r>
      <w:r w:rsidRPr="00A47A02">
        <w:rPr>
          <w:sz w:val="28"/>
          <w:szCs w:val="28"/>
        </w:rPr>
        <w:t>отношении</w:t>
      </w:r>
      <w:r>
        <w:rPr>
          <w:sz w:val="28"/>
          <w:szCs w:val="28"/>
        </w:rPr>
        <w:t xml:space="preserve"> 46-летнего мужчины, обвиняемого </w:t>
      </w:r>
      <w:r w:rsidRPr="00951BED">
        <w:rPr>
          <w:sz w:val="28"/>
          <w:szCs w:val="28"/>
        </w:rPr>
        <w:t>по п.</w:t>
      </w:r>
      <w:r>
        <w:rPr>
          <w:sz w:val="28"/>
          <w:szCs w:val="28"/>
        </w:rPr>
        <w:t xml:space="preserve"> «а» ч. 3 ст. 111 УК РФ (умышленное причинение тяжкого вреда здоровью, опасного для жизни человека, совершенное группой лиц с применением предметов, используемых в качестве оружия) и п. «г, з» ч. 2 ст. 112 УК РФ (умышленное причинение </w:t>
      </w:r>
      <w:r>
        <w:rPr>
          <w:sz w:val="28"/>
          <w:szCs w:val="28"/>
        </w:rPr>
        <w:lastRenderedPageBreak/>
        <w:t>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 с применением предметов, используемых в качестве оружия, совершенное группой лиц).</w:t>
      </w:r>
    </w:p>
    <w:p w:rsidR="00406547" w:rsidRDefault="00406547" w:rsidP="00406547">
      <w:pPr>
        <w:ind w:firstLine="709"/>
        <w:jc w:val="both"/>
        <w:rPr>
          <w:sz w:val="28"/>
          <w:szCs w:val="28"/>
        </w:rPr>
      </w:pPr>
      <w:r w:rsidRPr="00DC4F1C">
        <w:rPr>
          <w:sz w:val="28"/>
          <w:szCs w:val="28"/>
        </w:rPr>
        <w:t xml:space="preserve">В </w:t>
      </w:r>
      <w:r>
        <w:rPr>
          <w:sz w:val="28"/>
          <w:szCs w:val="28"/>
        </w:rPr>
        <w:t>ходе расследования</w:t>
      </w:r>
      <w:r w:rsidRPr="00DC4F1C">
        <w:rPr>
          <w:sz w:val="28"/>
          <w:szCs w:val="28"/>
        </w:rPr>
        <w:t xml:space="preserve"> установлено, </w:t>
      </w:r>
      <w:r w:rsidRPr="008D43F8">
        <w:rPr>
          <w:sz w:val="28"/>
          <w:szCs w:val="28"/>
        </w:rPr>
        <w:t>что</w:t>
      </w:r>
      <w:r>
        <w:rPr>
          <w:sz w:val="28"/>
          <w:szCs w:val="28"/>
        </w:rPr>
        <w:t xml:space="preserve"> в ночное время 02 августа 2019 года подсудимый совместно с двумя мужчинами находясь у одного из домов по улице Дзержинского в </w:t>
      </w:r>
      <w:proofErr w:type="spellStart"/>
      <w:r>
        <w:rPr>
          <w:sz w:val="28"/>
          <w:szCs w:val="28"/>
        </w:rPr>
        <w:t>пгт</w:t>
      </w:r>
      <w:proofErr w:type="spellEnd"/>
      <w:r>
        <w:rPr>
          <w:sz w:val="28"/>
          <w:szCs w:val="28"/>
        </w:rPr>
        <w:t>. Умба Терского района используя деревянные биты нанесли потерпевшему множественные удары по голове, туловищу и конечностям причинив последнему телесные повреждения, которые расцениваются как причинившие тяжкий вред здоровью.</w:t>
      </w:r>
    </w:p>
    <w:p w:rsidR="00406547" w:rsidRDefault="00406547" w:rsidP="00406547">
      <w:pPr>
        <w:ind w:firstLine="709"/>
        <w:jc w:val="both"/>
        <w:rPr>
          <w:sz w:val="28"/>
          <w:szCs w:val="28"/>
        </w:rPr>
      </w:pPr>
      <w:r>
        <w:rPr>
          <w:sz w:val="28"/>
          <w:szCs w:val="28"/>
        </w:rPr>
        <w:t>После этого подсудимый совместно с двумя мужчинами используя деревянные биты нанесли второму потерпевшему множественные удары по голове, туловищу и конечностям причинив последнему телесные повреждения, которые расцениваются как причинившие средней тяжести вред здоровью.</w:t>
      </w:r>
    </w:p>
    <w:p w:rsidR="00406547" w:rsidRPr="00866716" w:rsidRDefault="00406547" w:rsidP="00406547">
      <w:pPr>
        <w:ind w:firstLine="709"/>
        <w:jc w:val="both"/>
        <w:rPr>
          <w:sz w:val="28"/>
          <w:szCs w:val="28"/>
        </w:rPr>
      </w:pPr>
      <w:r w:rsidRPr="00866716">
        <w:rPr>
          <w:sz w:val="28"/>
          <w:szCs w:val="28"/>
        </w:rPr>
        <w:t>Суд с учетом позиции государственного обвин</w:t>
      </w:r>
      <w:r>
        <w:rPr>
          <w:sz w:val="28"/>
          <w:szCs w:val="28"/>
        </w:rPr>
        <w:t>ителя,</w:t>
      </w:r>
      <w:r w:rsidRPr="00866716">
        <w:rPr>
          <w:sz w:val="28"/>
          <w:szCs w:val="28"/>
        </w:rPr>
        <w:t xml:space="preserve"> признал </w:t>
      </w:r>
      <w:r>
        <w:rPr>
          <w:sz w:val="28"/>
          <w:szCs w:val="28"/>
        </w:rPr>
        <w:t>мужчину виновным в совершении инкриминируемых преступлений и назначил ему наказание в виде лишения свободы сроком на 6 лет с отбыванием наказания в исправительной колонии особого режима.</w:t>
      </w:r>
    </w:p>
    <w:p w:rsidR="00406547" w:rsidRPr="00866716" w:rsidRDefault="00406547" w:rsidP="00406547">
      <w:pPr>
        <w:ind w:firstLine="709"/>
        <w:jc w:val="both"/>
        <w:rPr>
          <w:sz w:val="28"/>
          <w:szCs w:val="28"/>
        </w:rPr>
      </w:pPr>
    </w:p>
    <w:p w:rsidR="00406547" w:rsidRPr="002C048E" w:rsidRDefault="00406547" w:rsidP="00406547">
      <w:pPr>
        <w:ind w:firstLine="709"/>
        <w:jc w:val="both"/>
        <w:rPr>
          <w:sz w:val="28"/>
          <w:szCs w:val="28"/>
        </w:rPr>
      </w:pPr>
      <w:r w:rsidRPr="002C048E">
        <w:rPr>
          <w:b/>
          <w:sz w:val="28"/>
          <w:szCs w:val="28"/>
        </w:rPr>
        <w:t>Прокуратурой города Кандалакши направлено в суд уголовное дело в отношении</w:t>
      </w:r>
      <w:r w:rsidRPr="002C048E">
        <w:rPr>
          <w:sz w:val="28"/>
          <w:szCs w:val="28"/>
        </w:rPr>
        <w:t xml:space="preserve"> </w:t>
      </w:r>
      <w:r w:rsidRPr="002C048E">
        <w:rPr>
          <w:b/>
          <w:sz w:val="28"/>
          <w:szCs w:val="28"/>
        </w:rPr>
        <w:t>мужчины,</w:t>
      </w:r>
      <w:r>
        <w:rPr>
          <w:b/>
          <w:sz w:val="28"/>
          <w:szCs w:val="28"/>
        </w:rPr>
        <w:t xml:space="preserve"> причинившего тяжкий вред здоровью</w:t>
      </w:r>
    </w:p>
    <w:p w:rsidR="00406547" w:rsidRPr="002C048E" w:rsidRDefault="00406547" w:rsidP="00406547">
      <w:pPr>
        <w:ind w:firstLine="709"/>
        <w:jc w:val="both"/>
        <w:rPr>
          <w:sz w:val="28"/>
          <w:szCs w:val="28"/>
        </w:rPr>
      </w:pPr>
      <w:r w:rsidRPr="002C048E">
        <w:rPr>
          <w:sz w:val="28"/>
          <w:szCs w:val="28"/>
        </w:rPr>
        <w:t xml:space="preserve">Прокуратурой города Кандалакши утверждено обвинительное заключение в отношении </w:t>
      </w:r>
      <w:r>
        <w:rPr>
          <w:sz w:val="28"/>
          <w:szCs w:val="28"/>
        </w:rPr>
        <w:t>65</w:t>
      </w:r>
      <w:r w:rsidRPr="002C048E">
        <w:rPr>
          <w:sz w:val="28"/>
          <w:szCs w:val="28"/>
        </w:rPr>
        <w:t xml:space="preserve">-летнего местного жителя, обвиняемого в совершении преступления, предусмотренного ч. </w:t>
      </w:r>
      <w:r>
        <w:rPr>
          <w:sz w:val="28"/>
          <w:szCs w:val="28"/>
        </w:rPr>
        <w:t>1</w:t>
      </w:r>
      <w:r w:rsidRPr="002C048E">
        <w:rPr>
          <w:sz w:val="28"/>
          <w:szCs w:val="28"/>
        </w:rPr>
        <w:t xml:space="preserve"> ст. </w:t>
      </w:r>
      <w:r>
        <w:rPr>
          <w:sz w:val="28"/>
          <w:szCs w:val="28"/>
        </w:rPr>
        <w:t>111</w:t>
      </w:r>
      <w:r w:rsidRPr="002C048E">
        <w:rPr>
          <w:sz w:val="28"/>
          <w:szCs w:val="28"/>
        </w:rPr>
        <w:t xml:space="preserve"> УК РФ (</w:t>
      </w:r>
      <w:r>
        <w:rPr>
          <w:sz w:val="28"/>
          <w:szCs w:val="28"/>
        </w:rPr>
        <w:t>умышленное причинение тяжкого вреда здоровью, вызвавшего значительную стойкую утрату общей трудоспособности не менее чем на одну треть</w:t>
      </w:r>
      <w:r w:rsidRPr="002C048E">
        <w:rPr>
          <w:sz w:val="28"/>
          <w:szCs w:val="28"/>
        </w:rPr>
        <w:t xml:space="preserve">). </w:t>
      </w:r>
    </w:p>
    <w:p w:rsidR="00406547" w:rsidRDefault="00406547" w:rsidP="00406547">
      <w:pPr>
        <w:ind w:firstLine="709"/>
        <w:jc w:val="both"/>
        <w:rPr>
          <w:sz w:val="28"/>
          <w:szCs w:val="28"/>
        </w:rPr>
      </w:pPr>
      <w:r w:rsidRPr="002C048E">
        <w:rPr>
          <w:sz w:val="28"/>
          <w:szCs w:val="28"/>
        </w:rPr>
        <w:t xml:space="preserve">Согласно материалам уголовного дела, </w:t>
      </w:r>
      <w:r>
        <w:rPr>
          <w:sz w:val="28"/>
          <w:szCs w:val="28"/>
        </w:rPr>
        <w:t>в ночное время 08 января 2025 года в подъезде одного из домов по ул. Первомайской в г. Кандалакша на почве внезапно возникших личных неприязненных отношений мужчина умышленно нанес толчок руками в грудь потерпевшего, в результате которого потерпевший упал на ступени лестничного марша и получил телесные повреждения, которые расцениваются как причинившие тяжкий вред здоровью.</w:t>
      </w:r>
    </w:p>
    <w:p w:rsidR="00406547" w:rsidRDefault="00406547" w:rsidP="00406547">
      <w:pPr>
        <w:ind w:firstLine="709"/>
        <w:jc w:val="both"/>
        <w:rPr>
          <w:sz w:val="28"/>
          <w:szCs w:val="28"/>
        </w:rPr>
      </w:pPr>
      <w:r w:rsidRPr="002C048E">
        <w:rPr>
          <w:sz w:val="28"/>
          <w:szCs w:val="28"/>
        </w:rPr>
        <w:t xml:space="preserve">За совершение указанного преступления предусмотрено наказания в виде лишения свободы </w:t>
      </w:r>
      <w:r>
        <w:rPr>
          <w:sz w:val="28"/>
          <w:szCs w:val="28"/>
        </w:rPr>
        <w:t xml:space="preserve">на срок </w:t>
      </w:r>
      <w:r w:rsidRPr="002C048E">
        <w:rPr>
          <w:sz w:val="28"/>
          <w:szCs w:val="28"/>
        </w:rPr>
        <w:t xml:space="preserve">до </w:t>
      </w:r>
      <w:r>
        <w:rPr>
          <w:sz w:val="28"/>
          <w:szCs w:val="28"/>
        </w:rPr>
        <w:t>8</w:t>
      </w:r>
      <w:r w:rsidRPr="002C048E">
        <w:rPr>
          <w:sz w:val="28"/>
          <w:szCs w:val="28"/>
        </w:rPr>
        <w:t xml:space="preserve"> лет. </w:t>
      </w:r>
    </w:p>
    <w:p w:rsidR="00406547" w:rsidRDefault="00406547" w:rsidP="00406547">
      <w:pPr>
        <w:widowControl/>
        <w:ind w:firstLine="708"/>
        <w:jc w:val="both"/>
        <w:rPr>
          <w:b/>
          <w:sz w:val="28"/>
          <w:szCs w:val="28"/>
        </w:rPr>
      </w:pPr>
    </w:p>
    <w:p w:rsidR="00406547" w:rsidRPr="008A5ECD" w:rsidRDefault="00406547" w:rsidP="00406547">
      <w:pPr>
        <w:ind w:firstLine="709"/>
        <w:jc w:val="both"/>
        <w:rPr>
          <w:b/>
          <w:sz w:val="28"/>
          <w:szCs w:val="28"/>
        </w:rPr>
      </w:pPr>
      <w:r>
        <w:rPr>
          <w:b/>
          <w:sz w:val="28"/>
          <w:szCs w:val="28"/>
        </w:rPr>
        <w:t>Прокуратурой города Кандалакши направлено в суд уголовное дело в отношении 52-х летней местной жительницы за причинение тяжкого вреда здоровью</w:t>
      </w:r>
    </w:p>
    <w:p w:rsidR="00406547" w:rsidRPr="008D43F8" w:rsidRDefault="00406547" w:rsidP="00406547">
      <w:pPr>
        <w:ind w:firstLine="709"/>
        <w:jc w:val="both"/>
        <w:rPr>
          <w:sz w:val="28"/>
          <w:szCs w:val="28"/>
        </w:rPr>
      </w:pPr>
      <w:r w:rsidRPr="00DC4F1C">
        <w:rPr>
          <w:sz w:val="28"/>
          <w:szCs w:val="28"/>
        </w:rPr>
        <w:t xml:space="preserve">Прокуратурой г. Кандалакши </w:t>
      </w:r>
      <w:r w:rsidRPr="00A47A02">
        <w:rPr>
          <w:sz w:val="28"/>
          <w:szCs w:val="28"/>
        </w:rPr>
        <w:t>утверждено обвинительное заключение по уголовному делу в отношении</w:t>
      </w:r>
      <w:r>
        <w:rPr>
          <w:sz w:val="28"/>
          <w:szCs w:val="28"/>
        </w:rPr>
        <w:t xml:space="preserve"> местной жительницы, 1972 г.р., обвиняемой </w:t>
      </w:r>
      <w:r w:rsidRPr="00951BED">
        <w:rPr>
          <w:sz w:val="28"/>
          <w:szCs w:val="28"/>
        </w:rPr>
        <w:t>по п.</w:t>
      </w:r>
      <w:r>
        <w:rPr>
          <w:sz w:val="28"/>
          <w:szCs w:val="28"/>
        </w:rPr>
        <w:t> </w:t>
      </w:r>
      <w:r w:rsidRPr="00951BED">
        <w:rPr>
          <w:sz w:val="28"/>
          <w:szCs w:val="28"/>
        </w:rPr>
        <w:t>«з» ч. 2 ст. 111 УК РФ (причинение тяжкого вреда здоровью, опасного для жизни человека, совершенное с применением предмета, используемого в качестве оружия)</w:t>
      </w:r>
      <w:r w:rsidRPr="008D43F8">
        <w:rPr>
          <w:sz w:val="28"/>
          <w:szCs w:val="28"/>
        </w:rPr>
        <w:t>.</w:t>
      </w:r>
    </w:p>
    <w:p w:rsidR="00406547" w:rsidRDefault="00406547" w:rsidP="00406547">
      <w:pPr>
        <w:ind w:firstLine="709"/>
        <w:jc w:val="both"/>
        <w:rPr>
          <w:sz w:val="28"/>
          <w:szCs w:val="28"/>
        </w:rPr>
      </w:pPr>
      <w:r w:rsidRPr="00DC4F1C">
        <w:rPr>
          <w:sz w:val="28"/>
          <w:szCs w:val="28"/>
        </w:rPr>
        <w:lastRenderedPageBreak/>
        <w:t xml:space="preserve">В </w:t>
      </w:r>
      <w:r>
        <w:rPr>
          <w:sz w:val="28"/>
          <w:szCs w:val="28"/>
        </w:rPr>
        <w:t>ходе расследования</w:t>
      </w:r>
      <w:r w:rsidRPr="00DC4F1C">
        <w:rPr>
          <w:sz w:val="28"/>
          <w:szCs w:val="28"/>
        </w:rPr>
        <w:t xml:space="preserve"> установлено, </w:t>
      </w:r>
      <w:r w:rsidRPr="008D43F8">
        <w:rPr>
          <w:sz w:val="28"/>
          <w:szCs w:val="28"/>
        </w:rPr>
        <w:t xml:space="preserve">что </w:t>
      </w:r>
      <w:r>
        <w:rPr>
          <w:sz w:val="28"/>
          <w:szCs w:val="28"/>
        </w:rPr>
        <w:t>в ночное время 23 декабря 2023 года обвиняемая, находилась по месту своего жительства в одном из домов по ул. Советская в г. Кандалакша, где в ходе распития алкогольных напитков совместно с потерпевшим между ними возник словесный конфликт, в результате которого обвиняемая взяла в правую руку кухонный нож и нанесла им один удар в область грудной клетки и живота потерпевшего.</w:t>
      </w:r>
    </w:p>
    <w:p w:rsidR="00406547" w:rsidRDefault="00406547" w:rsidP="00406547">
      <w:pPr>
        <w:ind w:firstLine="709"/>
        <w:jc w:val="both"/>
        <w:rPr>
          <w:sz w:val="28"/>
          <w:szCs w:val="28"/>
        </w:rPr>
      </w:pPr>
      <w:r w:rsidRPr="00A95D91">
        <w:rPr>
          <w:sz w:val="28"/>
          <w:szCs w:val="28"/>
        </w:rPr>
        <w:t>В результате указанных насильственных действий потерпевше</w:t>
      </w:r>
      <w:r>
        <w:rPr>
          <w:sz w:val="28"/>
          <w:szCs w:val="28"/>
        </w:rPr>
        <w:t xml:space="preserve">му </w:t>
      </w:r>
      <w:r w:rsidRPr="00A95D91">
        <w:rPr>
          <w:sz w:val="28"/>
          <w:szCs w:val="28"/>
        </w:rPr>
        <w:t>причинен</w:t>
      </w:r>
      <w:r>
        <w:rPr>
          <w:sz w:val="28"/>
          <w:szCs w:val="28"/>
        </w:rPr>
        <w:t>о</w:t>
      </w:r>
      <w:r w:rsidRPr="00A95D91">
        <w:rPr>
          <w:sz w:val="28"/>
          <w:szCs w:val="28"/>
        </w:rPr>
        <w:t xml:space="preserve"> колото-резанн</w:t>
      </w:r>
      <w:r>
        <w:rPr>
          <w:sz w:val="28"/>
          <w:szCs w:val="28"/>
        </w:rPr>
        <w:t>о</w:t>
      </w:r>
      <w:r w:rsidRPr="00A95D91">
        <w:rPr>
          <w:sz w:val="28"/>
          <w:szCs w:val="28"/>
        </w:rPr>
        <w:t>е ранени</w:t>
      </w:r>
      <w:r>
        <w:rPr>
          <w:sz w:val="28"/>
          <w:szCs w:val="28"/>
        </w:rPr>
        <w:t>е грудной клетки и живота</w:t>
      </w:r>
      <w:r w:rsidRPr="00A95D91">
        <w:rPr>
          <w:sz w:val="28"/>
          <w:szCs w:val="28"/>
        </w:rPr>
        <w:t>, котор</w:t>
      </w:r>
      <w:r>
        <w:rPr>
          <w:sz w:val="28"/>
          <w:szCs w:val="28"/>
        </w:rPr>
        <w:t>о</w:t>
      </w:r>
      <w:r w:rsidRPr="00A95D91">
        <w:rPr>
          <w:sz w:val="28"/>
          <w:szCs w:val="28"/>
        </w:rPr>
        <w:t>е по степени тяжести расценива</w:t>
      </w:r>
      <w:r>
        <w:rPr>
          <w:sz w:val="28"/>
          <w:szCs w:val="28"/>
        </w:rPr>
        <w:t>е</w:t>
      </w:r>
      <w:r w:rsidRPr="00A95D91">
        <w:rPr>
          <w:sz w:val="28"/>
          <w:szCs w:val="28"/>
        </w:rPr>
        <w:t>тся как причинивш</w:t>
      </w:r>
      <w:r>
        <w:rPr>
          <w:sz w:val="28"/>
          <w:szCs w:val="28"/>
        </w:rPr>
        <w:t>е</w:t>
      </w:r>
      <w:r w:rsidRPr="00A95D91">
        <w:rPr>
          <w:sz w:val="28"/>
          <w:szCs w:val="28"/>
        </w:rPr>
        <w:t>е тяжкий вред здоровью.</w:t>
      </w:r>
    </w:p>
    <w:p w:rsidR="00406547" w:rsidRPr="00A47A02" w:rsidRDefault="00406547" w:rsidP="00406547">
      <w:pPr>
        <w:ind w:firstLine="709"/>
        <w:jc w:val="both"/>
        <w:rPr>
          <w:sz w:val="28"/>
          <w:szCs w:val="28"/>
        </w:rPr>
      </w:pPr>
      <w:r w:rsidRPr="00A47A02">
        <w:rPr>
          <w:sz w:val="28"/>
          <w:szCs w:val="28"/>
        </w:rPr>
        <w:t xml:space="preserve">Уголовное дело направлено в Кандалакшский районный суд для </w:t>
      </w:r>
      <w:proofErr w:type="gramStart"/>
      <w:r w:rsidRPr="00A47A02">
        <w:rPr>
          <w:sz w:val="28"/>
          <w:szCs w:val="28"/>
        </w:rPr>
        <w:t>рассмотрения</w:t>
      </w:r>
      <w:proofErr w:type="gramEnd"/>
      <w:r w:rsidRPr="00A47A02">
        <w:rPr>
          <w:sz w:val="28"/>
          <w:szCs w:val="28"/>
        </w:rPr>
        <w:t xml:space="preserve"> по существу.</w:t>
      </w:r>
    </w:p>
    <w:p w:rsidR="00406547" w:rsidRDefault="00406547" w:rsidP="00406547">
      <w:pPr>
        <w:ind w:firstLine="709"/>
        <w:jc w:val="both"/>
        <w:rPr>
          <w:sz w:val="28"/>
          <w:szCs w:val="28"/>
        </w:rPr>
      </w:pPr>
      <w:r>
        <w:rPr>
          <w:sz w:val="28"/>
          <w:szCs w:val="28"/>
        </w:rPr>
        <w:t>За совершение указанного преступления предусмотрено наказания до десяти лет лишения свободы.</w:t>
      </w:r>
    </w:p>
    <w:p w:rsidR="00406547" w:rsidRDefault="00406547" w:rsidP="00406547">
      <w:pPr>
        <w:widowControl/>
        <w:ind w:firstLine="708"/>
        <w:jc w:val="both"/>
        <w:rPr>
          <w:b/>
          <w:sz w:val="28"/>
          <w:szCs w:val="28"/>
        </w:rPr>
      </w:pPr>
    </w:p>
    <w:p w:rsidR="00406547" w:rsidRPr="00D84437" w:rsidRDefault="00406547" w:rsidP="00406547">
      <w:pPr>
        <w:widowControl/>
        <w:ind w:firstLine="709"/>
        <w:jc w:val="both"/>
        <w:rPr>
          <w:b/>
          <w:sz w:val="28"/>
          <w:szCs w:val="28"/>
        </w:rPr>
      </w:pPr>
      <w:r>
        <w:rPr>
          <w:b/>
          <w:sz w:val="28"/>
          <w:szCs w:val="28"/>
        </w:rPr>
        <w:t>Житель города Кандалакши осужден</w:t>
      </w:r>
      <w:r w:rsidRPr="00D84437">
        <w:rPr>
          <w:b/>
          <w:sz w:val="28"/>
          <w:szCs w:val="28"/>
        </w:rPr>
        <w:t xml:space="preserve"> за управление автомобилем в состоянии опьянения</w:t>
      </w:r>
    </w:p>
    <w:p w:rsidR="00406547" w:rsidRPr="00D84437" w:rsidRDefault="00406547" w:rsidP="00406547">
      <w:pPr>
        <w:widowControl/>
        <w:ind w:firstLine="709"/>
        <w:jc w:val="both"/>
        <w:rPr>
          <w:sz w:val="28"/>
          <w:szCs w:val="28"/>
        </w:rPr>
      </w:pPr>
      <w:r w:rsidRPr="00D84437">
        <w:rPr>
          <w:sz w:val="28"/>
          <w:szCs w:val="28"/>
        </w:rPr>
        <w:t xml:space="preserve">Прокуратурой города Кандалакши </w:t>
      </w:r>
      <w:r>
        <w:rPr>
          <w:sz w:val="28"/>
          <w:szCs w:val="28"/>
        </w:rPr>
        <w:t>поддержано государственное обвинение</w:t>
      </w:r>
      <w:r w:rsidRPr="00D84437">
        <w:rPr>
          <w:sz w:val="28"/>
          <w:szCs w:val="28"/>
        </w:rPr>
        <w:t xml:space="preserve"> в отношении</w:t>
      </w:r>
      <w:r>
        <w:rPr>
          <w:sz w:val="28"/>
          <w:szCs w:val="28"/>
        </w:rPr>
        <w:t xml:space="preserve"> 30</w:t>
      </w:r>
      <w:r w:rsidRPr="00D84437">
        <w:rPr>
          <w:sz w:val="28"/>
          <w:szCs w:val="28"/>
        </w:rPr>
        <w:t xml:space="preserve"> </w:t>
      </w:r>
      <w:r>
        <w:rPr>
          <w:sz w:val="28"/>
          <w:szCs w:val="28"/>
        </w:rPr>
        <w:t>–</w:t>
      </w:r>
      <w:r w:rsidRPr="00D84437">
        <w:rPr>
          <w:sz w:val="28"/>
          <w:szCs w:val="28"/>
        </w:rPr>
        <w:t xml:space="preserve"> </w:t>
      </w:r>
      <w:r>
        <w:rPr>
          <w:sz w:val="28"/>
          <w:szCs w:val="28"/>
        </w:rPr>
        <w:t xml:space="preserve">летнего </w:t>
      </w:r>
      <w:r w:rsidRPr="00D84437">
        <w:rPr>
          <w:sz w:val="28"/>
          <w:szCs w:val="28"/>
        </w:rPr>
        <w:t>местно</w:t>
      </w:r>
      <w:r>
        <w:rPr>
          <w:sz w:val="28"/>
          <w:szCs w:val="28"/>
        </w:rPr>
        <w:t>го</w:t>
      </w:r>
      <w:r w:rsidRPr="00D84437">
        <w:rPr>
          <w:sz w:val="28"/>
          <w:szCs w:val="28"/>
        </w:rPr>
        <w:t xml:space="preserve"> жител</w:t>
      </w:r>
      <w:r>
        <w:rPr>
          <w:sz w:val="28"/>
          <w:szCs w:val="28"/>
        </w:rPr>
        <w:t>я</w:t>
      </w:r>
      <w:r w:rsidRPr="00D84437">
        <w:rPr>
          <w:sz w:val="28"/>
          <w:szCs w:val="28"/>
        </w:rPr>
        <w:t>, обвиняемо</w:t>
      </w:r>
      <w:r>
        <w:rPr>
          <w:sz w:val="28"/>
          <w:szCs w:val="28"/>
        </w:rPr>
        <w:t>го</w:t>
      </w:r>
      <w:r w:rsidRPr="00D84437">
        <w:rPr>
          <w:sz w:val="28"/>
          <w:szCs w:val="28"/>
        </w:rPr>
        <w:t xml:space="preserve"> </w:t>
      </w:r>
      <w:r>
        <w:rPr>
          <w:sz w:val="28"/>
          <w:szCs w:val="28"/>
        </w:rPr>
        <w:t>по</w:t>
      </w:r>
      <w:r w:rsidRPr="00D84437">
        <w:rPr>
          <w:sz w:val="28"/>
          <w:szCs w:val="28"/>
        </w:rPr>
        <w:t xml:space="preserve">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406547" w:rsidRPr="00D84437" w:rsidRDefault="00406547" w:rsidP="00406547">
      <w:pPr>
        <w:widowControl/>
        <w:ind w:firstLine="709"/>
        <w:jc w:val="both"/>
        <w:rPr>
          <w:sz w:val="28"/>
          <w:szCs w:val="28"/>
        </w:rPr>
      </w:pPr>
      <w:r w:rsidRPr="00D84437">
        <w:rPr>
          <w:sz w:val="28"/>
          <w:szCs w:val="28"/>
        </w:rPr>
        <w:t>В судебном заседании установлено, что подсудим</w:t>
      </w:r>
      <w:r>
        <w:rPr>
          <w:sz w:val="28"/>
          <w:szCs w:val="28"/>
        </w:rPr>
        <w:t>ый</w:t>
      </w:r>
      <w:r w:rsidRPr="00D84437">
        <w:rPr>
          <w:sz w:val="28"/>
          <w:szCs w:val="28"/>
        </w:rPr>
        <w:t xml:space="preserve"> </w:t>
      </w:r>
      <w:r>
        <w:rPr>
          <w:sz w:val="28"/>
          <w:szCs w:val="28"/>
        </w:rPr>
        <w:t>в ночное время 21 июля 2024 года</w:t>
      </w:r>
      <w:r w:rsidRPr="00D84437">
        <w:rPr>
          <w:sz w:val="28"/>
          <w:szCs w:val="28"/>
        </w:rPr>
        <w:t xml:space="preserve">, пребывая в состоянии </w:t>
      </w:r>
      <w:r>
        <w:rPr>
          <w:sz w:val="28"/>
          <w:szCs w:val="28"/>
        </w:rPr>
        <w:t>алкогольного</w:t>
      </w:r>
      <w:r w:rsidRPr="00D84437">
        <w:rPr>
          <w:sz w:val="28"/>
          <w:szCs w:val="28"/>
        </w:rPr>
        <w:t xml:space="preserve"> опьянения</w:t>
      </w:r>
      <w:r>
        <w:rPr>
          <w:sz w:val="28"/>
          <w:szCs w:val="28"/>
        </w:rPr>
        <w:t>,</w:t>
      </w:r>
      <w:r w:rsidRPr="00D84437">
        <w:rPr>
          <w:sz w:val="28"/>
          <w:szCs w:val="28"/>
        </w:rPr>
        <w:t xml:space="preserve"> являясь лицом, подвергнутым административному наказанию за управление транспортным средством в состоянии опьянения, совершил поездку на принадлежащем </w:t>
      </w:r>
      <w:r>
        <w:rPr>
          <w:sz w:val="28"/>
          <w:szCs w:val="28"/>
        </w:rPr>
        <w:t xml:space="preserve">ему </w:t>
      </w:r>
      <w:r w:rsidRPr="00D84437">
        <w:rPr>
          <w:sz w:val="28"/>
          <w:szCs w:val="28"/>
        </w:rPr>
        <w:t>автомобиле марки «</w:t>
      </w:r>
      <w:r>
        <w:rPr>
          <w:sz w:val="28"/>
          <w:szCs w:val="28"/>
        </w:rPr>
        <w:t>Лада Калина</w:t>
      </w:r>
      <w:r w:rsidRPr="00D84437">
        <w:rPr>
          <w:sz w:val="28"/>
          <w:szCs w:val="28"/>
        </w:rPr>
        <w:t xml:space="preserve">» </w:t>
      </w:r>
      <w:r>
        <w:rPr>
          <w:sz w:val="28"/>
          <w:szCs w:val="28"/>
        </w:rPr>
        <w:t xml:space="preserve">по направлению из «СОТ Машиностроитель» до одного из домов по ул. </w:t>
      </w:r>
      <w:proofErr w:type="spellStart"/>
      <w:r>
        <w:rPr>
          <w:sz w:val="28"/>
          <w:szCs w:val="28"/>
        </w:rPr>
        <w:t>Спекова</w:t>
      </w:r>
      <w:proofErr w:type="spellEnd"/>
      <w:r>
        <w:rPr>
          <w:sz w:val="28"/>
          <w:szCs w:val="28"/>
        </w:rPr>
        <w:t xml:space="preserve"> в г. Кандалакша</w:t>
      </w:r>
      <w:r w:rsidRPr="00D84437">
        <w:rPr>
          <w:sz w:val="28"/>
          <w:szCs w:val="28"/>
        </w:rPr>
        <w:t>, где впоследствии</w:t>
      </w:r>
      <w:r>
        <w:rPr>
          <w:sz w:val="28"/>
          <w:szCs w:val="28"/>
        </w:rPr>
        <w:t xml:space="preserve"> </w:t>
      </w:r>
      <w:r w:rsidRPr="00D84437">
        <w:rPr>
          <w:sz w:val="28"/>
          <w:szCs w:val="28"/>
        </w:rPr>
        <w:t xml:space="preserve">был остановлен сотрудниками </w:t>
      </w:r>
      <w:r>
        <w:rPr>
          <w:sz w:val="28"/>
          <w:szCs w:val="28"/>
        </w:rPr>
        <w:t>Госавтоинспекции</w:t>
      </w:r>
      <w:r w:rsidRPr="00D84437">
        <w:rPr>
          <w:sz w:val="28"/>
          <w:szCs w:val="28"/>
        </w:rPr>
        <w:t xml:space="preserve"> МО МВД России «Кандалакшский» и отстранен от управления транспортным средством.</w:t>
      </w:r>
    </w:p>
    <w:p w:rsidR="00406547" w:rsidRDefault="00406547" w:rsidP="00406547">
      <w:pPr>
        <w:ind w:firstLine="709"/>
        <w:jc w:val="both"/>
        <w:rPr>
          <w:sz w:val="28"/>
          <w:szCs w:val="28"/>
        </w:rPr>
      </w:pPr>
      <w:r w:rsidRPr="003D74FE">
        <w:rPr>
          <w:sz w:val="28"/>
          <w:szCs w:val="28"/>
        </w:rPr>
        <w:t>Суд, с учетом позиции государственного обвинителя, признал мужчин</w:t>
      </w:r>
      <w:r>
        <w:rPr>
          <w:sz w:val="28"/>
          <w:szCs w:val="28"/>
        </w:rPr>
        <w:t xml:space="preserve">у </w:t>
      </w:r>
      <w:r w:rsidRPr="003D74FE">
        <w:rPr>
          <w:sz w:val="28"/>
          <w:szCs w:val="28"/>
        </w:rPr>
        <w:t xml:space="preserve">виновным в совершении преступления, и назначил </w:t>
      </w:r>
      <w:r>
        <w:rPr>
          <w:sz w:val="28"/>
          <w:szCs w:val="28"/>
        </w:rPr>
        <w:t>ему наказание в виде 300 часов обязательных работ с лишением права управления транспортными средствами на срок 2 года 6 месяцев.</w:t>
      </w:r>
    </w:p>
    <w:p w:rsidR="00406547" w:rsidRPr="003D74FE" w:rsidRDefault="00406547" w:rsidP="00406547">
      <w:pPr>
        <w:ind w:firstLine="709"/>
        <w:jc w:val="both"/>
        <w:rPr>
          <w:sz w:val="28"/>
          <w:szCs w:val="28"/>
        </w:rPr>
      </w:pPr>
      <w:r>
        <w:rPr>
          <w:sz w:val="28"/>
          <w:szCs w:val="28"/>
        </w:rPr>
        <w:t>Кроме того, автомобиль, на котором было совершено преступление, конфискован и обращен в доход государства.</w:t>
      </w:r>
    </w:p>
    <w:p w:rsidR="00406547" w:rsidRDefault="00406547" w:rsidP="00406547">
      <w:pPr>
        <w:widowControl/>
        <w:ind w:firstLine="708"/>
        <w:jc w:val="both"/>
        <w:rPr>
          <w:b/>
          <w:sz w:val="28"/>
          <w:szCs w:val="28"/>
        </w:rPr>
      </w:pPr>
    </w:p>
    <w:p w:rsidR="00406547" w:rsidRDefault="00406547" w:rsidP="00406547">
      <w:pPr>
        <w:ind w:firstLine="709"/>
        <w:jc w:val="both"/>
        <w:rPr>
          <w:b/>
          <w:sz w:val="28"/>
          <w:szCs w:val="28"/>
        </w:rPr>
      </w:pPr>
      <w:r>
        <w:rPr>
          <w:b/>
          <w:sz w:val="28"/>
          <w:szCs w:val="28"/>
        </w:rPr>
        <w:t>Группа мужчин осуждена</w:t>
      </w:r>
      <w:r w:rsidRPr="00C05B27">
        <w:rPr>
          <w:b/>
          <w:sz w:val="28"/>
          <w:szCs w:val="28"/>
        </w:rPr>
        <w:t xml:space="preserve"> за </w:t>
      </w:r>
      <w:r>
        <w:rPr>
          <w:b/>
          <w:sz w:val="28"/>
          <w:szCs w:val="28"/>
        </w:rPr>
        <w:t>незаконный вылов рыбы</w:t>
      </w:r>
    </w:p>
    <w:p w:rsidR="00406547" w:rsidRDefault="00406547" w:rsidP="00406547">
      <w:pPr>
        <w:ind w:firstLine="709"/>
        <w:jc w:val="both"/>
        <w:rPr>
          <w:sz w:val="28"/>
          <w:szCs w:val="28"/>
        </w:rPr>
      </w:pPr>
      <w:r w:rsidRPr="00C05B27">
        <w:rPr>
          <w:sz w:val="28"/>
          <w:szCs w:val="28"/>
        </w:rPr>
        <w:t>Прокуратурой города Кандалакши поддержано государственное обвинение в отношении ранее судим</w:t>
      </w:r>
      <w:r>
        <w:rPr>
          <w:sz w:val="28"/>
          <w:szCs w:val="28"/>
        </w:rPr>
        <w:t>ых</w:t>
      </w:r>
      <w:r w:rsidRPr="00C05B27">
        <w:rPr>
          <w:sz w:val="28"/>
          <w:szCs w:val="28"/>
        </w:rPr>
        <w:t xml:space="preserve"> </w:t>
      </w:r>
      <w:r>
        <w:rPr>
          <w:sz w:val="28"/>
          <w:szCs w:val="28"/>
        </w:rPr>
        <w:t>42</w:t>
      </w:r>
      <w:r w:rsidRPr="00C05B27">
        <w:rPr>
          <w:sz w:val="28"/>
          <w:szCs w:val="28"/>
        </w:rPr>
        <w:t xml:space="preserve"> – летнего </w:t>
      </w:r>
      <w:r>
        <w:rPr>
          <w:sz w:val="28"/>
          <w:szCs w:val="28"/>
        </w:rPr>
        <w:t xml:space="preserve">и 34-летнего </w:t>
      </w:r>
      <w:r w:rsidRPr="00C05B27">
        <w:rPr>
          <w:sz w:val="28"/>
          <w:szCs w:val="28"/>
        </w:rPr>
        <w:t>местн</w:t>
      </w:r>
      <w:r>
        <w:rPr>
          <w:sz w:val="28"/>
          <w:szCs w:val="28"/>
        </w:rPr>
        <w:t>ых</w:t>
      </w:r>
      <w:r w:rsidRPr="00C05B27">
        <w:rPr>
          <w:sz w:val="28"/>
          <w:szCs w:val="28"/>
        </w:rPr>
        <w:t xml:space="preserve"> жител</w:t>
      </w:r>
      <w:r>
        <w:rPr>
          <w:sz w:val="28"/>
          <w:szCs w:val="28"/>
        </w:rPr>
        <w:t>ей</w:t>
      </w:r>
      <w:r w:rsidRPr="00C05B27">
        <w:rPr>
          <w:sz w:val="28"/>
          <w:szCs w:val="28"/>
        </w:rPr>
        <w:t>,</w:t>
      </w:r>
      <w:r>
        <w:rPr>
          <w:sz w:val="28"/>
          <w:szCs w:val="28"/>
        </w:rPr>
        <w:t xml:space="preserve"> а также ранее не судимого 36-летнего местного жителя </w:t>
      </w:r>
      <w:r w:rsidRPr="00C05B27">
        <w:rPr>
          <w:sz w:val="28"/>
          <w:szCs w:val="28"/>
        </w:rPr>
        <w:t xml:space="preserve"> обвиняем</w:t>
      </w:r>
      <w:r>
        <w:rPr>
          <w:sz w:val="28"/>
          <w:szCs w:val="28"/>
        </w:rPr>
        <w:t>ых</w:t>
      </w:r>
      <w:r w:rsidRPr="00C05B27">
        <w:rPr>
          <w:sz w:val="28"/>
          <w:szCs w:val="28"/>
        </w:rPr>
        <w:t xml:space="preserve"> по ч. </w:t>
      </w:r>
      <w:r>
        <w:rPr>
          <w:sz w:val="28"/>
          <w:szCs w:val="28"/>
        </w:rPr>
        <w:t>3</w:t>
      </w:r>
      <w:r w:rsidRPr="00C05B27">
        <w:rPr>
          <w:sz w:val="28"/>
          <w:szCs w:val="28"/>
        </w:rPr>
        <w:t xml:space="preserve"> ст. </w:t>
      </w:r>
      <w:r>
        <w:rPr>
          <w:sz w:val="28"/>
          <w:szCs w:val="28"/>
        </w:rPr>
        <w:t>256</w:t>
      </w:r>
      <w:r w:rsidRPr="00C05B27">
        <w:rPr>
          <w:sz w:val="28"/>
          <w:szCs w:val="28"/>
        </w:rPr>
        <w:t xml:space="preserve"> УК РФ (</w:t>
      </w:r>
      <w:r>
        <w:rPr>
          <w:sz w:val="28"/>
          <w:szCs w:val="28"/>
        </w:rPr>
        <w:t>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w:t>
      </w:r>
      <w:r w:rsidRPr="00C05B27">
        <w:rPr>
          <w:sz w:val="28"/>
          <w:szCs w:val="28"/>
        </w:rPr>
        <w:t>)</w:t>
      </w:r>
      <w:r>
        <w:rPr>
          <w:sz w:val="28"/>
          <w:szCs w:val="28"/>
        </w:rPr>
        <w:t xml:space="preserve"> совершенную с причинением крупного ущерба, с </w:t>
      </w:r>
      <w:r>
        <w:rPr>
          <w:sz w:val="28"/>
          <w:szCs w:val="28"/>
        </w:rPr>
        <w:lastRenderedPageBreak/>
        <w:t>применением способа массового истребления водных биологических ресурсов, на миграционных путях и местах нереста, группой лиц по предварительному сговору)</w:t>
      </w:r>
      <w:r w:rsidRPr="00C05B27">
        <w:rPr>
          <w:sz w:val="28"/>
          <w:szCs w:val="28"/>
        </w:rPr>
        <w:t xml:space="preserve">. </w:t>
      </w:r>
    </w:p>
    <w:p w:rsidR="00406547" w:rsidRDefault="00406547" w:rsidP="00406547">
      <w:pPr>
        <w:ind w:firstLine="709"/>
        <w:jc w:val="both"/>
        <w:rPr>
          <w:sz w:val="28"/>
          <w:szCs w:val="28"/>
        </w:rPr>
      </w:pPr>
      <w:r w:rsidRPr="00C05B27">
        <w:rPr>
          <w:sz w:val="28"/>
          <w:szCs w:val="28"/>
        </w:rPr>
        <w:t>В судебном заседании установлено, что</w:t>
      </w:r>
      <w:r>
        <w:rPr>
          <w:sz w:val="28"/>
          <w:szCs w:val="28"/>
        </w:rPr>
        <w:t xml:space="preserve"> подсудимые в ночное время 29 июля 2021 года находясь на берегу нерестовой реки </w:t>
      </w:r>
      <w:proofErr w:type="spellStart"/>
      <w:r>
        <w:rPr>
          <w:sz w:val="28"/>
          <w:szCs w:val="28"/>
        </w:rPr>
        <w:t>Колвица</w:t>
      </w:r>
      <w:proofErr w:type="spellEnd"/>
      <w:r>
        <w:rPr>
          <w:sz w:val="28"/>
          <w:szCs w:val="28"/>
        </w:rPr>
        <w:t xml:space="preserve"> на территории Кандалакшского района в период нерестовой миграции горбуши осуществили незаконный вылов с использованием рыболовного сачка 90 экземпляров горбуши, причинив тем самым ущерб государству в размере более 170 тысяч рублей.</w:t>
      </w:r>
    </w:p>
    <w:p w:rsidR="00406547" w:rsidRDefault="00406547" w:rsidP="00406547">
      <w:pPr>
        <w:ind w:firstLine="709"/>
        <w:jc w:val="both"/>
        <w:rPr>
          <w:sz w:val="28"/>
          <w:szCs w:val="28"/>
        </w:rPr>
      </w:pPr>
      <w:bookmarkStart w:id="2" w:name="_Hlk186109756"/>
      <w:r w:rsidRPr="00C05B27">
        <w:rPr>
          <w:sz w:val="28"/>
          <w:szCs w:val="28"/>
        </w:rPr>
        <w:t>Суд, с учетом позиции государственного обвинителя, признал мужчин виновным</w:t>
      </w:r>
      <w:r>
        <w:rPr>
          <w:sz w:val="28"/>
          <w:szCs w:val="28"/>
        </w:rPr>
        <w:t>и</w:t>
      </w:r>
      <w:r w:rsidRPr="00C05B27">
        <w:rPr>
          <w:sz w:val="28"/>
          <w:szCs w:val="28"/>
        </w:rPr>
        <w:t xml:space="preserve"> в совершении преступления, и назначил </w:t>
      </w:r>
      <w:r>
        <w:rPr>
          <w:sz w:val="28"/>
          <w:szCs w:val="28"/>
        </w:rPr>
        <w:t xml:space="preserve">двум из них соответственно </w:t>
      </w:r>
      <w:r w:rsidRPr="00C05B27">
        <w:rPr>
          <w:sz w:val="28"/>
          <w:szCs w:val="28"/>
        </w:rPr>
        <w:t xml:space="preserve">наказание </w:t>
      </w:r>
      <w:r>
        <w:rPr>
          <w:sz w:val="28"/>
          <w:szCs w:val="28"/>
        </w:rPr>
        <w:t>в виде 2,5 лет лишения свободы и 2,3 лет лишения свободы условно с испытательным сроком 2 года каждому, и одному из них наказание в виде штрафа в размере 60 тысяч рублей.</w:t>
      </w:r>
    </w:p>
    <w:bookmarkEnd w:id="2"/>
    <w:p w:rsidR="00406547" w:rsidRDefault="00406547" w:rsidP="00406547">
      <w:pPr>
        <w:ind w:firstLine="709"/>
        <w:jc w:val="both"/>
        <w:rPr>
          <w:sz w:val="28"/>
          <w:szCs w:val="28"/>
        </w:rPr>
      </w:pPr>
      <w:r>
        <w:rPr>
          <w:sz w:val="28"/>
          <w:szCs w:val="28"/>
        </w:rPr>
        <w:t>Кроме того, судом удовлетворено исковое заявление прокуратуры города о взыскании с подсудимых солидарно суммы причиненного ущерба в размере более 170 тысяч рублей.</w:t>
      </w:r>
    </w:p>
    <w:p w:rsidR="00406547" w:rsidRDefault="00406547" w:rsidP="00406547">
      <w:pPr>
        <w:widowControl/>
        <w:ind w:firstLine="708"/>
        <w:jc w:val="both"/>
        <w:rPr>
          <w:b/>
          <w:sz w:val="28"/>
          <w:szCs w:val="28"/>
        </w:rPr>
      </w:pPr>
    </w:p>
    <w:p w:rsidR="00765303" w:rsidRDefault="00765303">
      <w:bookmarkStart w:id="3" w:name="_GoBack"/>
      <w:bookmarkEnd w:id="3"/>
    </w:p>
    <w:sectPr w:rsidR="00765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42D2D"/>
    <w:multiLevelType w:val="multilevel"/>
    <w:tmpl w:val="B2FE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81"/>
    <w:rsid w:val="00406547"/>
    <w:rsid w:val="00765303"/>
    <w:rsid w:val="00C66B81"/>
    <w:rsid w:val="00C96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DF1B4-5146-457C-88F2-945AF7A5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654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luga-gov.ru/obshchestvo/prokuratura-razyasnyaet/54406/" TargetMode="External"/><Relationship Id="rId5" Type="http://schemas.openxmlformats.org/officeDocument/2006/relationships/hyperlink" Target="https://www.kaluga-gov.ru/obshchestvo/prokuratura-razyasnyaet/544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11554</Words>
  <Characters>65859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2025-06-25T11:20:00Z</dcterms:created>
  <dcterms:modified xsi:type="dcterms:W3CDTF">2025-06-25T11:20:00Z</dcterms:modified>
</cp:coreProperties>
</file>