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F1" w:rsidRDefault="008E53F1" w:rsidP="008E53F1">
      <w:pPr>
        <w:jc w:val="center"/>
        <w:outlineLvl w:val="0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439189" cy="6966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16" cy="698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53F1" w:rsidRPr="001C18D6" w:rsidRDefault="008E53F1" w:rsidP="008E53F1">
      <w:pPr>
        <w:jc w:val="both"/>
        <w:rPr>
          <w:sz w:val="18"/>
          <w:szCs w:val="18"/>
          <w:lang w:val="ru-RU"/>
        </w:rPr>
      </w:pPr>
    </w:p>
    <w:p w:rsidR="008E53F1" w:rsidRPr="00386487" w:rsidRDefault="008E53F1" w:rsidP="008E53F1">
      <w:pPr>
        <w:jc w:val="center"/>
        <w:rPr>
          <w:b/>
          <w:lang w:val="ru-RU"/>
        </w:rPr>
      </w:pPr>
      <w:r w:rsidRPr="00386487">
        <w:rPr>
          <w:b/>
          <w:lang w:val="ru-RU"/>
        </w:rPr>
        <w:t xml:space="preserve">ПОСТАНОВЛЕНИЕ </w:t>
      </w:r>
    </w:p>
    <w:p w:rsidR="008E53F1" w:rsidRPr="00386487" w:rsidRDefault="008E53F1" w:rsidP="008E53F1">
      <w:pPr>
        <w:jc w:val="center"/>
        <w:rPr>
          <w:b/>
          <w:lang w:val="ru-RU"/>
        </w:rPr>
      </w:pPr>
      <w:proofErr w:type="gramStart"/>
      <w:r w:rsidRPr="00386487">
        <w:rPr>
          <w:b/>
          <w:lang w:val="ru-RU"/>
        </w:rPr>
        <w:t>АДМИНИСТРАЦИИ  ГОРОДСКОГО</w:t>
      </w:r>
      <w:proofErr w:type="gramEnd"/>
      <w:r w:rsidRPr="00386487">
        <w:rPr>
          <w:b/>
          <w:lang w:val="ru-RU"/>
        </w:rPr>
        <w:t xml:space="preserve">  ПОСЕЛЕНИЯ  ЗЕЛЕНОБОРСКИЙ</w:t>
      </w:r>
    </w:p>
    <w:p w:rsidR="008E53F1" w:rsidRPr="00386487" w:rsidRDefault="008E53F1" w:rsidP="008E53F1">
      <w:pPr>
        <w:jc w:val="center"/>
        <w:rPr>
          <w:b/>
          <w:lang w:val="ru-RU"/>
        </w:rPr>
      </w:pPr>
      <w:proofErr w:type="gramStart"/>
      <w:r w:rsidRPr="00386487">
        <w:rPr>
          <w:b/>
          <w:lang w:val="ru-RU"/>
        </w:rPr>
        <w:t>КАНДАЛАКШСКОГО  РАЙОНА</w:t>
      </w:r>
      <w:proofErr w:type="gramEnd"/>
    </w:p>
    <w:p w:rsidR="008E53F1" w:rsidRPr="00386487" w:rsidRDefault="008E53F1" w:rsidP="008E53F1">
      <w:pPr>
        <w:jc w:val="center"/>
        <w:rPr>
          <w:b/>
          <w:lang w:val="ru-RU"/>
        </w:rPr>
      </w:pPr>
    </w:p>
    <w:p w:rsidR="008E53F1" w:rsidRPr="00386487" w:rsidRDefault="008E53F1" w:rsidP="008E53F1">
      <w:pPr>
        <w:tabs>
          <w:tab w:val="left" w:pos="4110"/>
        </w:tabs>
        <w:rPr>
          <w:lang w:val="ru-RU"/>
        </w:rPr>
      </w:pPr>
      <w:r w:rsidRPr="00386487">
        <w:rPr>
          <w:lang w:val="ru-RU"/>
        </w:rPr>
        <w:tab/>
      </w:r>
    </w:p>
    <w:p w:rsidR="008E53F1" w:rsidRPr="005F08A1" w:rsidRDefault="00FA44B2" w:rsidP="008E53F1">
      <w:pPr>
        <w:ind w:firstLine="540"/>
        <w:rPr>
          <w:lang w:val="ru-RU"/>
        </w:rPr>
      </w:pPr>
      <w:r w:rsidRPr="005F08A1">
        <w:rPr>
          <w:lang w:val="ru-RU"/>
        </w:rPr>
        <w:t>О</w:t>
      </w:r>
      <w:r w:rsidR="00DC0518" w:rsidRPr="005F08A1">
        <w:rPr>
          <w:lang w:val="ru-RU"/>
        </w:rPr>
        <w:t>т</w:t>
      </w:r>
      <w:r>
        <w:rPr>
          <w:lang w:val="ru-RU"/>
        </w:rPr>
        <w:t xml:space="preserve"> 27.05.2024</w:t>
      </w:r>
      <w:r w:rsidR="001739C6">
        <w:rPr>
          <w:lang w:val="ru-RU"/>
        </w:rPr>
        <w:t xml:space="preserve"> </w:t>
      </w:r>
      <w:r w:rsidR="008E53F1" w:rsidRPr="005F08A1">
        <w:rPr>
          <w:lang w:val="ru-RU"/>
        </w:rPr>
        <w:t>года</w:t>
      </w:r>
      <w:r w:rsidR="008E53F1" w:rsidRPr="005F08A1">
        <w:rPr>
          <w:lang w:val="ru-RU"/>
        </w:rPr>
        <w:tab/>
      </w:r>
      <w:r w:rsidR="008E53F1" w:rsidRPr="005F08A1">
        <w:rPr>
          <w:lang w:val="ru-RU"/>
        </w:rPr>
        <w:tab/>
      </w:r>
      <w:r w:rsidR="008E53F1" w:rsidRPr="005F08A1">
        <w:rPr>
          <w:lang w:val="ru-RU"/>
        </w:rPr>
        <w:tab/>
      </w:r>
      <w:r w:rsidR="008E53F1" w:rsidRPr="005F08A1">
        <w:rPr>
          <w:lang w:val="ru-RU"/>
        </w:rPr>
        <w:tab/>
      </w:r>
      <w:r w:rsidR="008E53F1" w:rsidRPr="005F08A1">
        <w:rPr>
          <w:lang w:val="ru-RU"/>
        </w:rPr>
        <w:tab/>
      </w:r>
      <w:r w:rsidR="008E53F1" w:rsidRPr="005F08A1">
        <w:rPr>
          <w:lang w:val="ru-RU"/>
        </w:rPr>
        <w:tab/>
      </w:r>
      <w:r w:rsidR="008E53F1" w:rsidRPr="005F08A1">
        <w:rPr>
          <w:lang w:val="ru-RU"/>
        </w:rPr>
        <w:tab/>
      </w:r>
      <w:r w:rsidR="008E53F1" w:rsidRPr="005F08A1">
        <w:rPr>
          <w:lang w:val="ru-RU"/>
        </w:rPr>
        <w:tab/>
      </w:r>
      <w:r w:rsidR="00757054">
        <w:rPr>
          <w:lang w:val="ru-RU"/>
        </w:rPr>
        <w:t xml:space="preserve">          </w:t>
      </w:r>
      <w:r w:rsidR="008E53F1" w:rsidRPr="005F08A1">
        <w:rPr>
          <w:lang w:val="ru-RU"/>
        </w:rPr>
        <w:t>№</w:t>
      </w:r>
      <w:r w:rsidR="009A2589" w:rsidRPr="005F08A1">
        <w:rPr>
          <w:lang w:val="ru-RU"/>
        </w:rPr>
        <w:t xml:space="preserve"> </w:t>
      </w:r>
      <w:r>
        <w:rPr>
          <w:lang w:val="ru-RU"/>
        </w:rPr>
        <w:t>143</w:t>
      </w:r>
    </w:p>
    <w:p w:rsidR="008E53F1" w:rsidRPr="00386487" w:rsidRDefault="008E53F1" w:rsidP="008E53F1">
      <w:pPr>
        <w:rPr>
          <w:b/>
          <w:lang w:val="ru-RU"/>
        </w:rPr>
      </w:pPr>
      <w:r w:rsidRPr="00386487">
        <w:rPr>
          <w:b/>
          <w:lang w:val="ru-RU"/>
        </w:rPr>
        <w:t xml:space="preserve">    </w:t>
      </w:r>
    </w:p>
    <w:p w:rsidR="008E53F1" w:rsidRPr="00053088" w:rsidRDefault="008E53F1" w:rsidP="008E53F1">
      <w:pPr>
        <w:jc w:val="center"/>
        <w:rPr>
          <w:b/>
          <w:sz w:val="20"/>
          <w:lang w:val="ru-RU"/>
        </w:rPr>
      </w:pPr>
    </w:p>
    <w:p w:rsidR="008E53F1" w:rsidRPr="00195109" w:rsidRDefault="008E53F1" w:rsidP="008E53F1">
      <w:pPr>
        <w:jc w:val="center"/>
        <w:rPr>
          <w:b/>
          <w:lang w:val="ru-RU"/>
        </w:rPr>
      </w:pPr>
      <w:r w:rsidRPr="00195109">
        <w:rPr>
          <w:b/>
          <w:lang w:val="ru-RU"/>
        </w:rPr>
        <w:t xml:space="preserve">Об утверждении Программы проверки готовности теплоснабжающих организаций, жилищного фонда, объектов социальной сферы расположенных на территории городского поселения Зеленоборский Кандалакшского района </w:t>
      </w:r>
      <w:r w:rsidR="00195109">
        <w:rPr>
          <w:b/>
          <w:lang w:val="ru-RU"/>
        </w:rPr>
        <w:br/>
      </w:r>
      <w:r w:rsidRPr="00195109">
        <w:rPr>
          <w:b/>
          <w:lang w:val="ru-RU"/>
        </w:rPr>
        <w:t>к отопительному периоду 20</w:t>
      </w:r>
      <w:r w:rsidR="004A6F89" w:rsidRPr="00195109">
        <w:rPr>
          <w:b/>
          <w:lang w:val="ru-RU"/>
        </w:rPr>
        <w:t>2</w:t>
      </w:r>
      <w:r w:rsidR="0029323F">
        <w:rPr>
          <w:b/>
          <w:lang w:val="ru-RU"/>
        </w:rPr>
        <w:t>4</w:t>
      </w:r>
      <w:r w:rsidRPr="00195109">
        <w:rPr>
          <w:b/>
          <w:lang w:val="ru-RU"/>
        </w:rPr>
        <w:t>/202</w:t>
      </w:r>
      <w:r w:rsidR="0029323F">
        <w:rPr>
          <w:b/>
          <w:lang w:val="ru-RU"/>
        </w:rPr>
        <w:t>5</w:t>
      </w:r>
      <w:r w:rsidR="00825EA8" w:rsidRPr="00195109">
        <w:rPr>
          <w:b/>
          <w:lang w:val="ru-RU"/>
        </w:rPr>
        <w:t xml:space="preserve"> год</w:t>
      </w:r>
      <w:r w:rsidR="00D334E4">
        <w:rPr>
          <w:b/>
          <w:lang w:val="ru-RU"/>
        </w:rPr>
        <w:t>а</w:t>
      </w:r>
    </w:p>
    <w:p w:rsidR="008E53F1" w:rsidRDefault="008E53F1" w:rsidP="008E53F1">
      <w:pPr>
        <w:jc w:val="center"/>
        <w:rPr>
          <w:lang w:val="ru-RU"/>
        </w:rPr>
      </w:pPr>
    </w:p>
    <w:p w:rsidR="008E53F1" w:rsidRDefault="008E53F1" w:rsidP="008E53F1">
      <w:pPr>
        <w:jc w:val="both"/>
        <w:rPr>
          <w:lang w:val="ru-RU"/>
        </w:rPr>
      </w:pPr>
      <w:r>
        <w:rPr>
          <w:lang w:val="ru-RU"/>
        </w:rPr>
        <w:tab/>
        <w:t xml:space="preserve">В соответствии с Федеральным Законом Российской Федерации от 27.07.2010 № 190-ФЗ «О теплоснабжении», приказом Министерства энергетики  Российской Федерации от 12.03.2013 № 103 «Об утверждении правил оценки готовности к отопительному  периоду», </w:t>
      </w:r>
      <w:r w:rsidR="00825EA8" w:rsidRPr="00777A42">
        <w:rPr>
          <w:lang w:val="ru-RU"/>
        </w:rPr>
        <w:t xml:space="preserve">постановлением Правительства  Мурманской области </w:t>
      </w:r>
      <w:r w:rsidR="00BD16AD">
        <w:rPr>
          <w:lang w:val="ru-RU"/>
        </w:rPr>
        <w:t xml:space="preserve"> от 27.04.2024</w:t>
      </w:r>
      <w:r w:rsidR="00FD45A0">
        <w:rPr>
          <w:lang w:val="ru-RU"/>
        </w:rPr>
        <w:t xml:space="preserve"> </w:t>
      </w:r>
      <w:r w:rsidR="00825EA8">
        <w:rPr>
          <w:lang w:val="ru-RU"/>
        </w:rPr>
        <w:t>№</w:t>
      </w:r>
      <w:r w:rsidR="00BD16AD">
        <w:rPr>
          <w:lang w:val="ru-RU"/>
        </w:rPr>
        <w:t>267</w:t>
      </w:r>
      <w:r w:rsidR="00825EA8">
        <w:rPr>
          <w:lang w:val="ru-RU"/>
        </w:rPr>
        <w:t>-</w:t>
      </w:r>
      <w:r w:rsidR="00825EA8" w:rsidRPr="00777A42">
        <w:rPr>
          <w:lang w:val="ru-RU"/>
        </w:rPr>
        <w:t xml:space="preserve">ПП </w:t>
      </w:r>
      <w:r w:rsidR="00825EA8" w:rsidRPr="00FD057E">
        <w:rPr>
          <w:lang w:val="ru-RU"/>
        </w:rPr>
        <w:t>«О подготовке объектов жилищно-коммунального хозяйства Мурманской области к работе в отопительный период 20</w:t>
      </w:r>
      <w:r w:rsidR="00825EA8">
        <w:rPr>
          <w:lang w:val="ru-RU"/>
        </w:rPr>
        <w:t>2</w:t>
      </w:r>
      <w:r w:rsidR="00BD16AD">
        <w:rPr>
          <w:lang w:val="ru-RU"/>
        </w:rPr>
        <w:t>4</w:t>
      </w:r>
      <w:r w:rsidR="00825EA8" w:rsidRPr="00FD057E">
        <w:rPr>
          <w:lang w:val="ru-RU"/>
        </w:rPr>
        <w:t>/20</w:t>
      </w:r>
      <w:r w:rsidR="00825EA8">
        <w:rPr>
          <w:lang w:val="ru-RU"/>
        </w:rPr>
        <w:t>2</w:t>
      </w:r>
      <w:r w:rsidR="00BD16AD">
        <w:rPr>
          <w:lang w:val="ru-RU"/>
        </w:rPr>
        <w:t>5</w:t>
      </w:r>
      <w:r w:rsidR="00825EA8" w:rsidRPr="00FD057E">
        <w:rPr>
          <w:lang w:val="ru-RU"/>
        </w:rPr>
        <w:t xml:space="preserve"> года»</w:t>
      </w:r>
      <w:r w:rsidR="000B0819">
        <w:rPr>
          <w:lang w:val="ru-RU"/>
        </w:rPr>
        <w:t>,</w:t>
      </w:r>
      <w:r w:rsidR="00825EA8">
        <w:rPr>
          <w:lang w:val="ru-RU"/>
        </w:rPr>
        <w:t xml:space="preserve"> </w:t>
      </w:r>
      <w:r w:rsidR="00757054" w:rsidRPr="00757054">
        <w:rPr>
          <w:lang w:val="ru-RU"/>
        </w:rPr>
        <w:t xml:space="preserve">в целях обеспечения контроля за подготовкой </w:t>
      </w:r>
      <w:r w:rsidR="000814DA">
        <w:rPr>
          <w:lang w:val="ru-RU"/>
        </w:rPr>
        <w:t>теплоснабжающих организаций, жилищного фонда, социально значимых объектов, расположенных на территории городского поселения Зеленоборский Кандалакшского рай</w:t>
      </w:r>
      <w:r w:rsidR="00BD16AD">
        <w:rPr>
          <w:lang w:val="ru-RU"/>
        </w:rPr>
        <w:t>она к отопительному периоду 2024/2025</w:t>
      </w:r>
      <w:r w:rsidR="000814DA">
        <w:rPr>
          <w:lang w:val="ru-RU"/>
        </w:rPr>
        <w:t xml:space="preserve"> года</w:t>
      </w:r>
    </w:p>
    <w:p w:rsidR="000814DA" w:rsidRDefault="000814DA" w:rsidP="008E53F1">
      <w:pPr>
        <w:jc w:val="both"/>
        <w:rPr>
          <w:lang w:val="ru-RU"/>
        </w:rPr>
      </w:pPr>
    </w:p>
    <w:p w:rsidR="008E53F1" w:rsidRDefault="008E53F1" w:rsidP="008E53F1">
      <w:pPr>
        <w:jc w:val="both"/>
        <w:rPr>
          <w:lang w:val="ru-RU"/>
        </w:rPr>
      </w:pPr>
      <w:r>
        <w:rPr>
          <w:lang w:val="ru-RU"/>
        </w:rPr>
        <w:t xml:space="preserve">П о с </w:t>
      </w:r>
      <w:proofErr w:type="gramStart"/>
      <w:r>
        <w:rPr>
          <w:lang w:val="ru-RU"/>
        </w:rPr>
        <w:t>т</w:t>
      </w:r>
      <w:proofErr w:type="gramEnd"/>
      <w:r>
        <w:rPr>
          <w:lang w:val="ru-RU"/>
        </w:rPr>
        <w:t xml:space="preserve"> а н о в л я ю:</w:t>
      </w:r>
    </w:p>
    <w:p w:rsidR="00121A16" w:rsidRDefault="00121A16" w:rsidP="008E53F1">
      <w:pPr>
        <w:jc w:val="both"/>
        <w:rPr>
          <w:lang w:val="ru-RU"/>
        </w:rPr>
      </w:pPr>
    </w:p>
    <w:p w:rsidR="008E53F1" w:rsidRDefault="008E53F1" w:rsidP="008E53F1">
      <w:pPr>
        <w:jc w:val="both"/>
        <w:rPr>
          <w:lang w:val="ru-RU"/>
        </w:rPr>
      </w:pPr>
      <w:r>
        <w:rPr>
          <w:lang w:val="ru-RU"/>
        </w:rPr>
        <w:tab/>
        <w:t>1.Утвердить прилагаемую</w:t>
      </w:r>
      <w:r w:rsidR="003E6DCB">
        <w:rPr>
          <w:lang w:val="ru-RU"/>
        </w:rPr>
        <w:t xml:space="preserve"> Программу проведения проверки </w:t>
      </w:r>
      <w:r>
        <w:rPr>
          <w:lang w:val="ru-RU"/>
        </w:rPr>
        <w:t>готовности теплоснабжающих организаций, жилищного фонда, социально значимых объектов, расположенных на территории городского поселения Зеленоборский Кандалакшского района к отопительному периоду 20</w:t>
      </w:r>
      <w:r w:rsidR="004A6F89">
        <w:rPr>
          <w:lang w:val="ru-RU"/>
        </w:rPr>
        <w:t>2</w:t>
      </w:r>
      <w:r w:rsidR="00BD16AD">
        <w:rPr>
          <w:lang w:val="ru-RU"/>
        </w:rPr>
        <w:t>4</w:t>
      </w:r>
      <w:r>
        <w:rPr>
          <w:lang w:val="ru-RU"/>
        </w:rPr>
        <w:t>/202</w:t>
      </w:r>
      <w:r w:rsidR="00BD16AD">
        <w:rPr>
          <w:lang w:val="ru-RU"/>
        </w:rPr>
        <w:t>5</w:t>
      </w:r>
      <w:r w:rsidR="00B07925">
        <w:rPr>
          <w:lang w:val="ru-RU"/>
        </w:rPr>
        <w:t xml:space="preserve"> </w:t>
      </w:r>
      <w:r w:rsidR="008869D4">
        <w:rPr>
          <w:lang w:val="ru-RU"/>
        </w:rPr>
        <w:t>год</w:t>
      </w:r>
      <w:r w:rsidR="000814DA">
        <w:rPr>
          <w:lang w:val="ru-RU"/>
        </w:rPr>
        <w:t>а</w:t>
      </w:r>
      <w:r>
        <w:rPr>
          <w:lang w:val="ru-RU"/>
        </w:rPr>
        <w:t>.</w:t>
      </w:r>
    </w:p>
    <w:p w:rsidR="008E53F1" w:rsidRDefault="008E53F1" w:rsidP="008E53F1">
      <w:pPr>
        <w:jc w:val="both"/>
        <w:rPr>
          <w:lang w:val="ru-RU"/>
        </w:rPr>
      </w:pPr>
      <w:r>
        <w:rPr>
          <w:lang w:val="ru-RU"/>
        </w:rPr>
        <w:tab/>
        <w:t xml:space="preserve">2.Утвердить прилагаемый </w:t>
      </w:r>
      <w:r w:rsidRPr="00216B63">
        <w:rPr>
          <w:lang w:val="ru-RU"/>
        </w:rPr>
        <w:t xml:space="preserve">Порядок работы комиссии, утвержденной </w:t>
      </w:r>
      <w:r w:rsidR="00065CBF" w:rsidRPr="00216B63">
        <w:rPr>
          <w:lang w:val="ru-RU"/>
        </w:rPr>
        <w:t>П</w:t>
      </w:r>
      <w:r w:rsidRPr="00216B63">
        <w:rPr>
          <w:lang w:val="ru-RU"/>
        </w:rPr>
        <w:t xml:space="preserve">остановлением администрации </w:t>
      </w:r>
      <w:r w:rsidR="00B07925" w:rsidRPr="00216B63">
        <w:rPr>
          <w:lang w:val="ru-RU"/>
        </w:rPr>
        <w:t xml:space="preserve">городского поселения Зеленоборский </w:t>
      </w:r>
      <w:r w:rsidRPr="00216B63">
        <w:rPr>
          <w:lang w:val="ru-RU"/>
        </w:rPr>
        <w:t xml:space="preserve">от </w:t>
      </w:r>
      <w:r w:rsidR="00BD16AD">
        <w:rPr>
          <w:lang w:val="ru-RU"/>
        </w:rPr>
        <w:t>27.04.2024</w:t>
      </w:r>
      <w:r w:rsidRPr="00216B63">
        <w:rPr>
          <w:lang w:val="ru-RU"/>
        </w:rPr>
        <w:t xml:space="preserve"> </w:t>
      </w:r>
      <w:r w:rsidR="00325003">
        <w:rPr>
          <w:lang w:val="ru-RU"/>
        </w:rPr>
        <w:t xml:space="preserve">                       </w:t>
      </w:r>
      <w:r w:rsidRPr="00216B63">
        <w:rPr>
          <w:lang w:val="ru-RU"/>
        </w:rPr>
        <w:t xml:space="preserve">№ </w:t>
      </w:r>
      <w:r w:rsidR="00216B63" w:rsidRPr="00216B63">
        <w:rPr>
          <w:lang w:val="ru-RU"/>
        </w:rPr>
        <w:t>1</w:t>
      </w:r>
      <w:r w:rsidR="00BD16AD">
        <w:rPr>
          <w:lang w:val="ru-RU"/>
        </w:rPr>
        <w:t>24 А</w:t>
      </w:r>
      <w:r w:rsidRPr="00216B63">
        <w:rPr>
          <w:lang w:val="ru-RU"/>
        </w:rPr>
        <w:t>, по проведению проверки готовности теплоснабжающих</w:t>
      </w:r>
      <w:r>
        <w:rPr>
          <w:lang w:val="ru-RU"/>
        </w:rPr>
        <w:t xml:space="preserve"> и </w:t>
      </w:r>
      <w:proofErr w:type="spellStart"/>
      <w:r>
        <w:rPr>
          <w:lang w:val="ru-RU"/>
        </w:rPr>
        <w:t>теплосетевых</w:t>
      </w:r>
      <w:proofErr w:type="spellEnd"/>
      <w:r>
        <w:rPr>
          <w:lang w:val="ru-RU"/>
        </w:rPr>
        <w:t xml:space="preserve"> организаций, жилищного фонда, социально </w:t>
      </w:r>
      <w:proofErr w:type="gramStart"/>
      <w:r>
        <w:rPr>
          <w:lang w:val="ru-RU"/>
        </w:rPr>
        <w:t>значи</w:t>
      </w:r>
      <w:r w:rsidR="0029323F">
        <w:rPr>
          <w:lang w:val="ru-RU"/>
        </w:rPr>
        <w:t xml:space="preserve">мых </w:t>
      </w:r>
      <w:r>
        <w:rPr>
          <w:lang w:val="ru-RU"/>
        </w:rPr>
        <w:t>объектов</w:t>
      </w:r>
      <w:proofErr w:type="gramEnd"/>
      <w:r>
        <w:rPr>
          <w:lang w:val="ru-RU"/>
        </w:rPr>
        <w:t xml:space="preserve"> расположенных на территории городского поселения Зеленоборский Кандалакшского района к отопительному периоду 20</w:t>
      </w:r>
      <w:r w:rsidR="004A6F89">
        <w:rPr>
          <w:lang w:val="ru-RU"/>
        </w:rPr>
        <w:t>2</w:t>
      </w:r>
      <w:r w:rsidR="00BD16AD">
        <w:rPr>
          <w:lang w:val="ru-RU"/>
        </w:rPr>
        <w:t>4</w:t>
      </w:r>
      <w:r>
        <w:rPr>
          <w:lang w:val="ru-RU"/>
        </w:rPr>
        <w:t>/202</w:t>
      </w:r>
      <w:r w:rsidR="00BD16AD">
        <w:rPr>
          <w:lang w:val="ru-RU"/>
        </w:rPr>
        <w:t>5</w:t>
      </w:r>
      <w:r w:rsidR="00B07925">
        <w:rPr>
          <w:lang w:val="ru-RU"/>
        </w:rPr>
        <w:t xml:space="preserve"> </w:t>
      </w:r>
      <w:r w:rsidR="008869D4">
        <w:rPr>
          <w:lang w:val="ru-RU"/>
        </w:rPr>
        <w:t>год</w:t>
      </w:r>
      <w:r w:rsidR="000814DA">
        <w:rPr>
          <w:lang w:val="ru-RU"/>
        </w:rPr>
        <w:t>а</w:t>
      </w:r>
      <w:r>
        <w:rPr>
          <w:lang w:val="ru-RU"/>
        </w:rPr>
        <w:t>.</w:t>
      </w:r>
    </w:p>
    <w:p w:rsidR="008E53F1" w:rsidRPr="003E6DCB" w:rsidRDefault="008E53F1" w:rsidP="008E53F1">
      <w:pPr>
        <w:jc w:val="both"/>
        <w:rPr>
          <w:lang w:val="ru-RU"/>
        </w:rPr>
      </w:pPr>
      <w:r>
        <w:rPr>
          <w:lang w:val="ru-RU"/>
        </w:rPr>
        <w:tab/>
      </w:r>
      <w:r w:rsidRPr="003E6DCB">
        <w:rPr>
          <w:lang w:val="ru-RU"/>
        </w:rPr>
        <w:t xml:space="preserve">3.Признать утратившим силу постановление администрации </w:t>
      </w:r>
      <w:proofErr w:type="spellStart"/>
      <w:r w:rsidRPr="003E6DCB">
        <w:rPr>
          <w:lang w:val="ru-RU"/>
        </w:rPr>
        <w:t>г.п</w:t>
      </w:r>
      <w:proofErr w:type="spellEnd"/>
      <w:r w:rsidRPr="003E6DCB">
        <w:rPr>
          <w:lang w:val="ru-RU"/>
        </w:rPr>
        <w:t>.</w:t>
      </w:r>
      <w:r w:rsidR="00B07925" w:rsidRPr="003E6DCB">
        <w:rPr>
          <w:lang w:val="ru-RU"/>
        </w:rPr>
        <w:t xml:space="preserve"> </w:t>
      </w:r>
      <w:r w:rsidRPr="003E6DCB">
        <w:rPr>
          <w:lang w:val="ru-RU"/>
        </w:rPr>
        <w:t xml:space="preserve">Зеленоборский от </w:t>
      </w:r>
      <w:r w:rsidR="003E6DCB" w:rsidRPr="003E6DCB">
        <w:rPr>
          <w:lang w:val="ru-RU"/>
        </w:rPr>
        <w:t>24.05.2023</w:t>
      </w:r>
      <w:r w:rsidR="00B07925" w:rsidRPr="003E6DCB">
        <w:rPr>
          <w:lang w:val="ru-RU"/>
        </w:rPr>
        <w:t xml:space="preserve"> </w:t>
      </w:r>
      <w:r w:rsidRPr="003E6DCB">
        <w:rPr>
          <w:lang w:val="ru-RU"/>
        </w:rPr>
        <w:t>№ 1</w:t>
      </w:r>
      <w:r w:rsidR="003E6DCB" w:rsidRPr="003E6DCB">
        <w:rPr>
          <w:lang w:val="ru-RU"/>
        </w:rPr>
        <w:t>47</w:t>
      </w:r>
      <w:r w:rsidRPr="003E6DCB">
        <w:rPr>
          <w:lang w:val="ru-RU"/>
        </w:rPr>
        <w:t xml:space="preserve"> «Об утверждении Программы проверки готовности теплоснабжающих организаций, жилищного фонда, </w:t>
      </w:r>
      <w:proofErr w:type="gramStart"/>
      <w:r w:rsidRPr="003E6DCB">
        <w:rPr>
          <w:lang w:val="ru-RU"/>
        </w:rPr>
        <w:t>объектов социальной сферы</w:t>
      </w:r>
      <w:proofErr w:type="gramEnd"/>
      <w:r w:rsidRPr="003E6DCB">
        <w:rPr>
          <w:lang w:val="ru-RU"/>
        </w:rPr>
        <w:t xml:space="preserve"> расположенных на территории городского поселения Зеленоборский Кандалакшского района к отопительному периоду 20</w:t>
      </w:r>
      <w:r w:rsidR="00B07925" w:rsidRPr="003E6DCB">
        <w:rPr>
          <w:lang w:val="ru-RU"/>
        </w:rPr>
        <w:t>2</w:t>
      </w:r>
      <w:r w:rsidR="007C3CB1" w:rsidRPr="003E6DCB">
        <w:rPr>
          <w:lang w:val="ru-RU"/>
        </w:rPr>
        <w:t>2</w:t>
      </w:r>
      <w:r w:rsidRPr="003E6DCB">
        <w:rPr>
          <w:lang w:val="ru-RU"/>
        </w:rPr>
        <w:t>/20</w:t>
      </w:r>
      <w:r w:rsidR="004A6F89" w:rsidRPr="003E6DCB">
        <w:rPr>
          <w:lang w:val="ru-RU"/>
        </w:rPr>
        <w:t>2</w:t>
      </w:r>
      <w:r w:rsidR="007C3CB1" w:rsidRPr="003E6DCB">
        <w:rPr>
          <w:lang w:val="ru-RU"/>
        </w:rPr>
        <w:t>3</w:t>
      </w:r>
      <w:r w:rsidR="004A6F89" w:rsidRPr="003E6DCB">
        <w:rPr>
          <w:lang w:val="ru-RU"/>
        </w:rPr>
        <w:t xml:space="preserve"> </w:t>
      </w:r>
      <w:r w:rsidR="008869D4" w:rsidRPr="003E6DCB">
        <w:rPr>
          <w:lang w:val="ru-RU"/>
        </w:rPr>
        <w:t>год</w:t>
      </w:r>
      <w:r w:rsidR="000814DA" w:rsidRPr="003E6DCB">
        <w:rPr>
          <w:lang w:val="ru-RU"/>
        </w:rPr>
        <w:t>а».</w:t>
      </w:r>
    </w:p>
    <w:p w:rsidR="008E53F1" w:rsidRDefault="008E53F1" w:rsidP="008E53F1">
      <w:pPr>
        <w:jc w:val="both"/>
        <w:rPr>
          <w:color w:val="000000"/>
          <w:lang w:val="ru-RU"/>
        </w:rPr>
      </w:pPr>
      <w:r w:rsidRPr="003E6DCB">
        <w:rPr>
          <w:lang w:val="ru-RU"/>
        </w:rPr>
        <w:tab/>
        <w:t>4.</w:t>
      </w:r>
      <w:r w:rsidRPr="003E6DCB">
        <w:rPr>
          <w:color w:val="000000"/>
          <w:lang w:val="ru-RU"/>
        </w:rPr>
        <w:t xml:space="preserve"> Настоящее постановление</w:t>
      </w:r>
      <w:r>
        <w:rPr>
          <w:color w:val="000000"/>
          <w:lang w:val="ru-RU"/>
        </w:rPr>
        <w:t xml:space="preserve"> опубликовать в СМИ и на</w:t>
      </w:r>
      <w:r w:rsidRPr="00FD057E">
        <w:rPr>
          <w:color w:val="000000"/>
          <w:lang w:val="ru-RU"/>
        </w:rPr>
        <w:t xml:space="preserve"> официальном сайте администрации городского поселения Зеленоборский.</w:t>
      </w:r>
    </w:p>
    <w:p w:rsidR="008E53F1" w:rsidRDefault="008E53F1" w:rsidP="008E53F1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  <w:t>5.</w:t>
      </w:r>
      <w:r w:rsidR="004A6F89">
        <w:rPr>
          <w:color w:val="000000"/>
          <w:lang w:val="ru-RU"/>
        </w:rPr>
        <w:t>К</w:t>
      </w:r>
      <w:r>
        <w:rPr>
          <w:color w:val="000000"/>
          <w:lang w:val="ru-RU"/>
        </w:rPr>
        <w:t>онтроль за исполнением настоящего постановления оставляю за собой.</w:t>
      </w:r>
    </w:p>
    <w:p w:rsidR="008E53F1" w:rsidRDefault="008E53F1" w:rsidP="008E53F1">
      <w:pPr>
        <w:jc w:val="both"/>
        <w:rPr>
          <w:color w:val="000000"/>
          <w:lang w:val="ru-RU"/>
        </w:rPr>
      </w:pPr>
    </w:p>
    <w:p w:rsidR="008E53F1" w:rsidRDefault="008E53F1" w:rsidP="008E53F1">
      <w:pPr>
        <w:jc w:val="both"/>
        <w:rPr>
          <w:color w:val="000000"/>
          <w:lang w:val="ru-RU"/>
        </w:rPr>
      </w:pPr>
    </w:p>
    <w:p w:rsidR="008E53F1" w:rsidRDefault="008E53F1" w:rsidP="008E53F1">
      <w:pPr>
        <w:jc w:val="both"/>
        <w:rPr>
          <w:color w:val="000000"/>
          <w:lang w:val="ru-RU"/>
        </w:rPr>
      </w:pPr>
    </w:p>
    <w:p w:rsidR="008E53F1" w:rsidRDefault="00BD16AD" w:rsidP="008E53F1">
      <w:pPr>
        <w:jc w:val="both"/>
        <w:rPr>
          <w:lang w:val="ru-RU"/>
        </w:rPr>
      </w:pPr>
      <w:r>
        <w:rPr>
          <w:color w:val="000000"/>
          <w:lang w:val="ru-RU"/>
        </w:rPr>
        <w:t xml:space="preserve">И. о. главы администрации </w:t>
      </w:r>
      <w:r w:rsidR="008E53F1">
        <w:rPr>
          <w:color w:val="000000"/>
          <w:lang w:val="ru-RU"/>
        </w:rPr>
        <w:tab/>
      </w:r>
      <w:r w:rsidR="008E53F1">
        <w:rPr>
          <w:color w:val="000000"/>
          <w:lang w:val="ru-RU"/>
        </w:rPr>
        <w:tab/>
      </w:r>
      <w:r w:rsidR="004A6F89">
        <w:rPr>
          <w:color w:val="000000"/>
          <w:lang w:val="ru-RU"/>
        </w:rPr>
        <w:t xml:space="preserve">    </w:t>
      </w:r>
      <w:r w:rsidR="008E53F1">
        <w:rPr>
          <w:color w:val="000000"/>
          <w:lang w:val="ru-RU"/>
        </w:rPr>
        <w:tab/>
      </w:r>
      <w:r w:rsidR="008E53F1">
        <w:rPr>
          <w:color w:val="000000"/>
          <w:lang w:val="ru-RU"/>
        </w:rPr>
        <w:tab/>
      </w:r>
      <w:r w:rsidR="008E53F1">
        <w:rPr>
          <w:color w:val="000000"/>
          <w:lang w:val="ru-RU"/>
        </w:rPr>
        <w:tab/>
      </w:r>
      <w:r w:rsidR="004A6F89">
        <w:rPr>
          <w:color w:val="000000"/>
          <w:lang w:val="ru-RU"/>
        </w:rPr>
        <w:t xml:space="preserve">     </w:t>
      </w:r>
      <w:r w:rsidR="007C3CB1">
        <w:rPr>
          <w:color w:val="000000"/>
          <w:lang w:val="ru-RU"/>
        </w:rPr>
        <w:t xml:space="preserve">     </w:t>
      </w:r>
      <w:r w:rsidR="004A6F89">
        <w:rPr>
          <w:color w:val="000000"/>
          <w:lang w:val="ru-RU"/>
        </w:rPr>
        <w:t xml:space="preserve">   </w:t>
      </w:r>
      <w:r>
        <w:rPr>
          <w:color w:val="000000"/>
          <w:lang w:val="ru-RU"/>
        </w:rPr>
        <w:t xml:space="preserve">Л. П. </w:t>
      </w:r>
      <w:proofErr w:type="spellStart"/>
      <w:r>
        <w:rPr>
          <w:color w:val="000000"/>
          <w:lang w:val="ru-RU"/>
        </w:rPr>
        <w:t>Шеховцова</w:t>
      </w:r>
      <w:proofErr w:type="spellEnd"/>
      <w:r w:rsidR="008E53F1">
        <w:rPr>
          <w:lang w:val="ru-RU"/>
        </w:rPr>
        <w:t xml:space="preserve"> </w:t>
      </w:r>
    </w:p>
    <w:p w:rsidR="008E53F1" w:rsidRDefault="008E53F1" w:rsidP="008E53F1">
      <w:pPr>
        <w:jc w:val="both"/>
        <w:rPr>
          <w:lang w:val="ru-RU"/>
        </w:rPr>
      </w:pPr>
    </w:p>
    <w:p w:rsidR="008E53F1" w:rsidRPr="00FD057E" w:rsidRDefault="008E53F1" w:rsidP="008E53F1">
      <w:pPr>
        <w:jc w:val="both"/>
        <w:rPr>
          <w:lang w:val="ru-RU"/>
        </w:rPr>
      </w:pPr>
    </w:p>
    <w:p w:rsidR="008E53F1" w:rsidRPr="00547D75" w:rsidRDefault="008E53F1" w:rsidP="008E53F1">
      <w:pPr>
        <w:jc w:val="both"/>
        <w:rPr>
          <w:lang w:val="ru-RU"/>
        </w:rPr>
      </w:pPr>
    </w:p>
    <w:p w:rsidR="008E53F1" w:rsidRDefault="008E53F1" w:rsidP="005F08A1">
      <w:pPr>
        <w:jc w:val="right"/>
        <w:rPr>
          <w:lang w:val="ru-RU"/>
        </w:rPr>
      </w:pPr>
    </w:p>
    <w:p w:rsidR="008E53F1" w:rsidRPr="005F08A1" w:rsidRDefault="008E53F1" w:rsidP="005F08A1">
      <w:pPr>
        <w:jc w:val="right"/>
        <w:rPr>
          <w:sz w:val="18"/>
          <w:szCs w:val="1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5F08A1">
        <w:rPr>
          <w:sz w:val="18"/>
          <w:szCs w:val="18"/>
          <w:lang w:val="ru-RU"/>
        </w:rPr>
        <w:t xml:space="preserve">Приложение № 1 </w:t>
      </w:r>
    </w:p>
    <w:p w:rsidR="008E53F1" w:rsidRPr="005F08A1" w:rsidRDefault="008E53F1" w:rsidP="005F08A1">
      <w:pPr>
        <w:jc w:val="right"/>
        <w:rPr>
          <w:sz w:val="18"/>
          <w:szCs w:val="18"/>
          <w:lang w:val="ru-RU"/>
        </w:rPr>
      </w:pPr>
      <w:r w:rsidRPr="005F08A1">
        <w:rPr>
          <w:sz w:val="18"/>
          <w:szCs w:val="18"/>
          <w:lang w:val="ru-RU"/>
        </w:rPr>
        <w:tab/>
      </w:r>
      <w:r w:rsidRPr="005F08A1">
        <w:rPr>
          <w:sz w:val="18"/>
          <w:szCs w:val="18"/>
          <w:lang w:val="ru-RU"/>
        </w:rPr>
        <w:tab/>
      </w:r>
      <w:r w:rsidRPr="005F08A1">
        <w:rPr>
          <w:sz w:val="18"/>
          <w:szCs w:val="18"/>
          <w:lang w:val="ru-RU"/>
        </w:rPr>
        <w:tab/>
      </w:r>
      <w:r w:rsidRPr="005F08A1">
        <w:rPr>
          <w:sz w:val="18"/>
          <w:szCs w:val="18"/>
          <w:lang w:val="ru-RU"/>
        </w:rPr>
        <w:tab/>
      </w:r>
      <w:r w:rsidRPr="005F08A1">
        <w:rPr>
          <w:sz w:val="18"/>
          <w:szCs w:val="18"/>
          <w:lang w:val="ru-RU"/>
        </w:rPr>
        <w:tab/>
      </w:r>
      <w:r w:rsidRPr="005F08A1">
        <w:rPr>
          <w:sz w:val="18"/>
          <w:szCs w:val="18"/>
          <w:lang w:val="ru-RU"/>
        </w:rPr>
        <w:tab/>
      </w:r>
      <w:r w:rsidRPr="005F08A1">
        <w:rPr>
          <w:sz w:val="18"/>
          <w:szCs w:val="18"/>
          <w:lang w:val="ru-RU"/>
        </w:rPr>
        <w:tab/>
      </w:r>
      <w:r w:rsidRPr="005F08A1">
        <w:rPr>
          <w:sz w:val="18"/>
          <w:szCs w:val="18"/>
          <w:lang w:val="ru-RU"/>
        </w:rPr>
        <w:tab/>
      </w:r>
      <w:r w:rsidR="005D74DA" w:rsidRPr="005F08A1">
        <w:rPr>
          <w:sz w:val="18"/>
          <w:szCs w:val="18"/>
          <w:lang w:val="ru-RU"/>
        </w:rPr>
        <w:t xml:space="preserve">        </w:t>
      </w:r>
      <w:r w:rsidR="004A6F89" w:rsidRPr="005F08A1">
        <w:rPr>
          <w:sz w:val="18"/>
          <w:szCs w:val="18"/>
          <w:lang w:val="ru-RU"/>
        </w:rPr>
        <w:t>к</w:t>
      </w:r>
      <w:r w:rsidR="00EB4358" w:rsidRPr="005F08A1">
        <w:rPr>
          <w:sz w:val="18"/>
          <w:szCs w:val="18"/>
          <w:lang w:val="ru-RU"/>
        </w:rPr>
        <w:t xml:space="preserve"> постановлению</w:t>
      </w:r>
      <w:r w:rsidR="005F08A1" w:rsidRPr="005F08A1">
        <w:rPr>
          <w:sz w:val="18"/>
          <w:szCs w:val="18"/>
          <w:lang w:val="ru-RU"/>
        </w:rPr>
        <w:t xml:space="preserve"> </w:t>
      </w:r>
      <w:r w:rsidRPr="005F08A1">
        <w:rPr>
          <w:sz w:val="18"/>
          <w:szCs w:val="18"/>
          <w:lang w:val="ru-RU"/>
        </w:rPr>
        <w:t xml:space="preserve">администрации </w:t>
      </w:r>
    </w:p>
    <w:p w:rsidR="008E53F1" w:rsidRPr="005F08A1" w:rsidRDefault="00FA44B2" w:rsidP="005F08A1">
      <w:pPr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 w:rsidR="004A6F89" w:rsidRPr="005F08A1">
        <w:rPr>
          <w:sz w:val="18"/>
          <w:szCs w:val="18"/>
          <w:lang w:val="ru-RU"/>
        </w:rPr>
        <w:t>г</w:t>
      </w:r>
      <w:r w:rsidR="008E53F1" w:rsidRPr="005F08A1">
        <w:rPr>
          <w:sz w:val="18"/>
          <w:szCs w:val="18"/>
          <w:lang w:val="ru-RU"/>
        </w:rPr>
        <w:t>.</w:t>
      </w:r>
      <w:r w:rsidR="0029323F">
        <w:rPr>
          <w:sz w:val="18"/>
          <w:szCs w:val="18"/>
          <w:lang w:val="ru-RU"/>
        </w:rPr>
        <w:t xml:space="preserve"> </w:t>
      </w:r>
      <w:r w:rsidR="008E53F1" w:rsidRPr="005F08A1">
        <w:rPr>
          <w:sz w:val="18"/>
          <w:szCs w:val="18"/>
          <w:lang w:val="ru-RU"/>
        </w:rPr>
        <w:t>п.</w:t>
      </w:r>
      <w:r w:rsidR="005F08A1" w:rsidRPr="005F08A1">
        <w:rPr>
          <w:sz w:val="18"/>
          <w:szCs w:val="18"/>
          <w:lang w:val="ru-RU"/>
        </w:rPr>
        <w:t xml:space="preserve"> </w:t>
      </w:r>
      <w:r w:rsidR="008E53F1" w:rsidRPr="005F08A1">
        <w:rPr>
          <w:sz w:val="18"/>
          <w:szCs w:val="18"/>
          <w:lang w:val="ru-RU"/>
        </w:rPr>
        <w:t>Зеленоборский от</w:t>
      </w:r>
      <w:r>
        <w:rPr>
          <w:sz w:val="18"/>
          <w:szCs w:val="18"/>
          <w:lang w:val="ru-RU"/>
        </w:rPr>
        <w:t xml:space="preserve"> 27.05.2024</w:t>
      </w:r>
      <w:r w:rsidR="00BD16AD">
        <w:rPr>
          <w:sz w:val="18"/>
          <w:szCs w:val="18"/>
          <w:lang w:val="ru-RU"/>
        </w:rPr>
        <w:t xml:space="preserve"> </w:t>
      </w:r>
      <w:r w:rsidR="000B47B5">
        <w:rPr>
          <w:sz w:val="18"/>
          <w:szCs w:val="18"/>
          <w:lang w:val="ru-RU"/>
        </w:rPr>
        <w:t xml:space="preserve">года </w:t>
      </w:r>
      <w:r w:rsidR="009A2589" w:rsidRPr="005F08A1">
        <w:rPr>
          <w:sz w:val="18"/>
          <w:szCs w:val="18"/>
          <w:lang w:val="ru-RU"/>
        </w:rPr>
        <w:t>№</w:t>
      </w:r>
      <w:r>
        <w:rPr>
          <w:sz w:val="18"/>
          <w:szCs w:val="18"/>
          <w:lang w:val="ru-RU"/>
        </w:rPr>
        <w:t xml:space="preserve"> 143</w:t>
      </w:r>
      <w:r w:rsidR="009A2589" w:rsidRPr="005F08A1">
        <w:rPr>
          <w:sz w:val="18"/>
          <w:szCs w:val="18"/>
          <w:lang w:val="ru-RU"/>
        </w:rPr>
        <w:t xml:space="preserve"> </w:t>
      </w:r>
      <w:r w:rsidR="007C3CB1">
        <w:rPr>
          <w:sz w:val="18"/>
          <w:szCs w:val="18"/>
          <w:lang w:val="ru-RU"/>
        </w:rPr>
        <w:t xml:space="preserve">       </w:t>
      </w:r>
    </w:p>
    <w:p w:rsidR="008E53F1" w:rsidRDefault="008E53F1" w:rsidP="008E53F1">
      <w:pPr>
        <w:jc w:val="both"/>
        <w:rPr>
          <w:sz w:val="18"/>
          <w:szCs w:val="18"/>
          <w:lang w:val="ru-RU"/>
        </w:rPr>
      </w:pPr>
      <w:r w:rsidRPr="00750E1B">
        <w:rPr>
          <w:sz w:val="18"/>
          <w:szCs w:val="18"/>
          <w:lang w:val="ru-RU"/>
        </w:rPr>
        <w:tab/>
      </w:r>
      <w:r w:rsidRPr="00750E1B">
        <w:rPr>
          <w:sz w:val="18"/>
          <w:szCs w:val="18"/>
          <w:lang w:val="ru-RU"/>
        </w:rPr>
        <w:tab/>
      </w:r>
      <w:r w:rsidRPr="00750E1B">
        <w:rPr>
          <w:sz w:val="18"/>
          <w:szCs w:val="18"/>
          <w:lang w:val="ru-RU"/>
        </w:rPr>
        <w:tab/>
      </w:r>
      <w:r w:rsidRPr="00750E1B">
        <w:rPr>
          <w:sz w:val="18"/>
          <w:szCs w:val="18"/>
          <w:lang w:val="ru-RU"/>
        </w:rPr>
        <w:tab/>
      </w:r>
      <w:r w:rsidRPr="00750E1B">
        <w:rPr>
          <w:sz w:val="18"/>
          <w:szCs w:val="18"/>
          <w:lang w:val="ru-RU"/>
        </w:rPr>
        <w:tab/>
      </w:r>
      <w:r w:rsidRPr="00750E1B">
        <w:rPr>
          <w:sz w:val="18"/>
          <w:szCs w:val="18"/>
          <w:lang w:val="ru-RU"/>
        </w:rPr>
        <w:tab/>
      </w:r>
      <w:r w:rsidRPr="00750E1B">
        <w:rPr>
          <w:sz w:val="18"/>
          <w:szCs w:val="18"/>
          <w:lang w:val="ru-RU"/>
        </w:rPr>
        <w:tab/>
      </w:r>
      <w:r w:rsidRPr="00750E1B">
        <w:rPr>
          <w:sz w:val="18"/>
          <w:szCs w:val="18"/>
          <w:lang w:val="ru-RU"/>
        </w:rPr>
        <w:tab/>
      </w:r>
      <w:r w:rsidRPr="00750E1B">
        <w:rPr>
          <w:sz w:val="18"/>
          <w:szCs w:val="18"/>
          <w:lang w:val="ru-RU"/>
        </w:rPr>
        <w:tab/>
      </w:r>
      <w:r w:rsidRPr="00750E1B">
        <w:rPr>
          <w:sz w:val="18"/>
          <w:szCs w:val="18"/>
          <w:lang w:val="ru-RU"/>
        </w:rPr>
        <w:tab/>
      </w:r>
      <w:r w:rsidRPr="00750E1B">
        <w:rPr>
          <w:sz w:val="18"/>
          <w:szCs w:val="18"/>
          <w:lang w:val="ru-RU"/>
        </w:rPr>
        <w:tab/>
      </w:r>
      <w:r w:rsidRPr="00750E1B">
        <w:rPr>
          <w:sz w:val="18"/>
          <w:szCs w:val="18"/>
          <w:lang w:val="ru-RU"/>
        </w:rPr>
        <w:tab/>
      </w:r>
      <w:r w:rsidRPr="00750E1B">
        <w:rPr>
          <w:sz w:val="18"/>
          <w:szCs w:val="18"/>
          <w:lang w:val="ru-RU"/>
        </w:rPr>
        <w:tab/>
      </w:r>
      <w:r w:rsidRPr="00750E1B">
        <w:rPr>
          <w:sz w:val="18"/>
          <w:szCs w:val="18"/>
          <w:lang w:val="ru-RU"/>
        </w:rPr>
        <w:tab/>
      </w:r>
      <w:r w:rsidRPr="00750E1B">
        <w:rPr>
          <w:sz w:val="18"/>
          <w:szCs w:val="18"/>
          <w:lang w:val="ru-RU"/>
        </w:rPr>
        <w:tab/>
      </w:r>
    </w:p>
    <w:p w:rsidR="00C85178" w:rsidRPr="007133E1" w:rsidRDefault="00C85178" w:rsidP="008E53F1">
      <w:pPr>
        <w:jc w:val="both"/>
        <w:rPr>
          <w:lang w:val="ru-RU"/>
        </w:rPr>
      </w:pPr>
    </w:p>
    <w:p w:rsidR="008E53F1" w:rsidRPr="007133E1" w:rsidRDefault="008E53F1" w:rsidP="008E53F1">
      <w:pPr>
        <w:jc w:val="center"/>
        <w:rPr>
          <w:b/>
          <w:lang w:val="ru-RU"/>
        </w:rPr>
      </w:pPr>
      <w:r w:rsidRPr="007133E1">
        <w:rPr>
          <w:b/>
          <w:lang w:val="ru-RU"/>
        </w:rPr>
        <w:t>ПРОГРАММА</w:t>
      </w:r>
    </w:p>
    <w:p w:rsidR="008869D4" w:rsidRPr="00A141E4" w:rsidRDefault="008E53F1" w:rsidP="008869D4">
      <w:pPr>
        <w:jc w:val="center"/>
        <w:rPr>
          <w:b/>
          <w:lang w:val="ru-RU"/>
        </w:rPr>
      </w:pPr>
      <w:r w:rsidRPr="00A141E4">
        <w:rPr>
          <w:b/>
          <w:lang w:val="ru-RU"/>
        </w:rPr>
        <w:t>проверки готовности теплоснабжающих организаций, жилищного фонда, объектов социальной сферы на территории городского поселения Зеленоборский Кандалакшского района к отопительному периоду 20</w:t>
      </w:r>
      <w:r w:rsidR="004A6F89" w:rsidRPr="00A141E4">
        <w:rPr>
          <w:b/>
          <w:lang w:val="ru-RU"/>
        </w:rPr>
        <w:t>2</w:t>
      </w:r>
      <w:r w:rsidR="00BD16AD">
        <w:rPr>
          <w:b/>
          <w:lang w:val="ru-RU"/>
        </w:rPr>
        <w:t>4</w:t>
      </w:r>
      <w:r w:rsidRPr="00A141E4">
        <w:rPr>
          <w:b/>
          <w:lang w:val="ru-RU"/>
        </w:rPr>
        <w:t>/202</w:t>
      </w:r>
      <w:r w:rsidR="00BD16AD">
        <w:rPr>
          <w:b/>
          <w:lang w:val="ru-RU"/>
        </w:rPr>
        <w:t>5</w:t>
      </w:r>
      <w:r w:rsidRPr="00A141E4">
        <w:rPr>
          <w:b/>
          <w:lang w:val="ru-RU"/>
        </w:rPr>
        <w:t xml:space="preserve"> </w:t>
      </w:r>
      <w:r w:rsidR="008869D4" w:rsidRPr="00A141E4">
        <w:rPr>
          <w:b/>
          <w:lang w:val="ru-RU"/>
        </w:rPr>
        <w:t>год</w:t>
      </w:r>
      <w:r w:rsidR="00D334E4">
        <w:rPr>
          <w:b/>
          <w:lang w:val="ru-RU"/>
        </w:rPr>
        <w:t>а</w:t>
      </w:r>
    </w:p>
    <w:p w:rsidR="00C85178" w:rsidRDefault="00C85178" w:rsidP="008869D4">
      <w:pPr>
        <w:jc w:val="center"/>
        <w:rPr>
          <w:lang w:val="ru-RU"/>
        </w:rPr>
      </w:pPr>
    </w:p>
    <w:p w:rsidR="008E53F1" w:rsidRDefault="008E53F1" w:rsidP="008E53F1">
      <w:pPr>
        <w:jc w:val="center"/>
        <w:rPr>
          <w:lang w:val="ru-RU"/>
        </w:rPr>
      </w:pPr>
    </w:p>
    <w:p w:rsidR="008E53F1" w:rsidRDefault="008E53F1" w:rsidP="008E53F1">
      <w:pPr>
        <w:jc w:val="both"/>
        <w:rPr>
          <w:lang w:val="ru-RU"/>
        </w:rPr>
      </w:pPr>
      <w:r>
        <w:rPr>
          <w:lang w:val="ru-RU"/>
        </w:rPr>
        <w:tab/>
        <w:t xml:space="preserve">Объектами проверки являются </w:t>
      </w:r>
      <w:proofErr w:type="spellStart"/>
      <w:r>
        <w:rPr>
          <w:lang w:val="ru-RU"/>
        </w:rPr>
        <w:t>теплопотребляющие</w:t>
      </w:r>
      <w:proofErr w:type="spellEnd"/>
      <w:r>
        <w:rPr>
          <w:lang w:val="ru-RU"/>
        </w:rPr>
        <w:t xml:space="preserve"> установки, которые подключены к системе теплоснабжения, принадлежащие потребителям тепловой энергии, теплоснабжающим и </w:t>
      </w:r>
      <w:proofErr w:type="spellStart"/>
      <w:r>
        <w:rPr>
          <w:lang w:val="ru-RU"/>
        </w:rPr>
        <w:t>теплосетевым</w:t>
      </w:r>
      <w:proofErr w:type="spellEnd"/>
      <w:r>
        <w:rPr>
          <w:lang w:val="ru-RU"/>
        </w:rPr>
        <w:t xml:space="preserve"> орган</w:t>
      </w:r>
      <w:r w:rsidR="0029323F">
        <w:rPr>
          <w:lang w:val="ru-RU"/>
        </w:rPr>
        <w:t xml:space="preserve">изациям на праве собственности </w:t>
      </w:r>
      <w:r>
        <w:rPr>
          <w:lang w:val="ru-RU"/>
        </w:rPr>
        <w:t>или ином законном основании.</w:t>
      </w:r>
    </w:p>
    <w:p w:rsidR="008E53F1" w:rsidRPr="0030176C" w:rsidRDefault="008E53F1" w:rsidP="008E53F1">
      <w:pPr>
        <w:jc w:val="both"/>
        <w:rPr>
          <w:lang w:val="ru-RU"/>
        </w:rPr>
      </w:pPr>
      <w:r>
        <w:rPr>
          <w:lang w:val="ru-RU"/>
        </w:rPr>
        <w:tab/>
        <w:t>1.</w:t>
      </w:r>
      <w:r w:rsidR="00E2752D">
        <w:rPr>
          <w:lang w:val="ru-RU"/>
        </w:rPr>
        <w:t xml:space="preserve"> </w:t>
      </w:r>
      <w:r>
        <w:rPr>
          <w:lang w:val="ru-RU"/>
        </w:rPr>
        <w:t xml:space="preserve">Список </w:t>
      </w:r>
      <w:r w:rsidRPr="0030176C">
        <w:rPr>
          <w:lang w:val="ru-RU"/>
        </w:rPr>
        <w:t>объектов, подлежащих проверке готовности к отопительному периоду 20</w:t>
      </w:r>
      <w:r w:rsidR="004A6F89" w:rsidRPr="0030176C">
        <w:rPr>
          <w:lang w:val="ru-RU"/>
        </w:rPr>
        <w:t>2</w:t>
      </w:r>
      <w:r w:rsidR="00BD16AD">
        <w:rPr>
          <w:lang w:val="ru-RU"/>
        </w:rPr>
        <w:t>4</w:t>
      </w:r>
      <w:r w:rsidRPr="0030176C">
        <w:rPr>
          <w:lang w:val="ru-RU"/>
        </w:rPr>
        <w:t>/202</w:t>
      </w:r>
      <w:r w:rsidR="00BD16AD">
        <w:rPr>
          <w:lang w:val="ru-RU"/>
        </w:rPr>
        <w:t>5</w:t>
      </w:r>
      <w:r w:rsidRPr="0030176C">
        <w:rPr>
          <w:lang w:val="ru-RU"/>
        </w:rPr>
        <w:t xml:space="preserve"> год</w:t>
      </w:r>
      <w:r w:rsidR="00D334E4">
        <w:rPr>
          <w:lang w:val="ru-RU"/>
        </w:rPr>
        <w:t>а</w:t>
      </w:r>
      <w:r w:rsidRPr="0030176C">
        <w:rPr>
          <w:lang w:val="ru-RU"/>
        </w:rPr>
        <w:t>, указан в приложении к Программе.</w:t>
      </w:r>
    </w:p>
    <w:p w:rsidR="008E53F1" w:rsidRPr="0030176C" w:rsidRDefault="008E53F1" w:rsidP="008E53F1">
      <w:pPr>
        <w:jc w:val="both"/>
        <w:rPr>
          <w:lang w:val="ru-RU"/>
        </w:rPr>
      </w:pPr>
      <w:r w:rsidRPr="0030176C">
        <w:rPr>
          <w:lang w:val="ru-RU"/>
        </w:rPr>
        <w:tab/>
        <w:t>2.</w:t>
      </w:r>
      <w:r w:rsidR="00E2752D" w:rsidRPr="0030176C">
        <w:rPr>
          <w:lang w:val="ru-RU"/>
        </w:rPr>
        <w:t xml:space="preserve"> </w:t>
      </w:r>
      <w:r w:rsidRPr="0030176C">
        <w:rPr>
          <w:lang w:val="ru-RU"/>
        </w:rPr>
        <w:t>Сроки проведения проверки готовности к отопительному периоду 20</w:t>
      </w:r>
      <w:r w:rsidR="004A6F89" w:rsidRPr="0030176C">
        <w:rPr>
          <w:lang w:val="ru-RU"/>
        </w:rPr>
        <w:t>2</w:t>
      </w:r>
      <w:r w:rsidR="00BD16AD">
        <w:rPr>
          <w:lang w:val="ru-RU"/>
        </w:rPr>
        <w:t>4</w:t>
      </w:r>
      <w:r w:rsidRPr="0030176C">
        <w:rPr>
          <w:lang w:val="ru-RU"/>
        </w:rPr>
        <w:t>/202</w:t>
      </w:r>
      <w:r w:rsidR="00BD16AD">
        <w:rPr>
          <w:lang w:val="ru-RU"/>
        </w:rPr>
        <w:t>5</w:t>
      </w:r>
      <w:r w:rsidRPr="0030176C">
        <w:rPr>
          <w:lang w:val="ru-RU"/>
        </w:rPr>
        <w:t xml:space="preserve"> год</w:t>
      </w:r>
      <w:r w:rsidR="00D334E4">
        <w:rPr>
          <w:lang w:val="ru-RU"/>
        </w:rPr>
        <w:t>а</w:t>
      </w:r>
      <w:r w:rsidRPr="0030176C">
        <w:rPr>
          <w:lang w:val="ru-RU"/>
        </w:rPr>
        <w:t xml:space="preserve"> для потребителей тепловой энергии: с 01 июля по 15 сентября 20</w:t>
      </w:r>
      <w:r w:rsidR="00065CBF" w:rsidRPr="0030176C">
        <w:rPr>
          <w:lang w:val="ru-RU"/>
        </w:rPr>
        <w:t>2</w:t>
      </w:r>
      <w:r w:rsidR="00BD16AD">
        <w:rPr>
          <w:lang w:val="ru-RU"/>
        </w:rPr>
        <w:t>4</w:t>
      </w:r>
      <w:r w:rsidRPr="0030176C">
        <w:rPr>
          <w:lang w:val="ru-RU"/>
        </w:rPr>
        <w:t xml:space="preserve"> года.</w:t>
      </w:r>
    </w:p>
    <w:p w:rsidR="008E53F1" w:rsidRPr="0030176C" w:rsidRDefault="008E53F1" w:rsidP="008869D4">
      <w:pPr>
        <w:jc w:val="both"/>
        <w:rPr>
          <w:lang w:val="ru-RU"/>
        </w:rPr>
      </w:pPr>
      <w:r w:rsidRPr="0030176C">
        <w:rPr>
          <w:lang w:val="ru-RU"/>
        </w:rPr>
        <w:tab/>
        <w:t>3. Сроки проведения проверки готовности к отопительному периоду 20</w:t>
      </w:r>
      <w:r w:rsidR="004A6F89" w:rsidRPr="0030176C">
        <w:rPr>
          <w:lang w:val="ru-RU"/>
        </w:rPr>
        <w:t>2</w:t>
      </w:r>
      <w:r w:rsidR="00BD16AD">
        <w:rPr>
          <w:lang w:val="ru-RU"/>
        </w:rPr>
        <w:t>4</w:t>
      </w:r>
      <w:r w:rsidRPr="0030176C">
        <w:rPr>
          <w:lang w:val="ru-RU"/>
        </w:rPr>
        <w:t>/202</w:t>
      </w:r>
      <w:r w:rsidR="00BD16AD">
        <w:rPr>
          <w:lang w:val="ru-RU"/>
        </w:rPr>
        <w:t>5</w:t>
      </w:r>
      <w:r w:rsidR="007C3CB1" w:rsidRPr="0030176C">
        <w:rPr>
          <w:lang w:val="ru-RU"/>
        </w:rPr>
        <w:t xml:space="preserve"> </w:t>
      </w:r>
      <w:r w:rsidR="008869D4" w:rsidRPr="0030176C">
        <w:rPr>
          <w:lang w:val="ru-RU"/>
        </w:rPr>
        <w:t>год</w:t>
      </w:r>
      <w:r w:rsidR="00D334E4">
        <w:rPr>
          <w:lang w:val="ru-RU"/>
        </w:rPr>
        <w:t>а</w:t>
      </w:r>
      <w:r w:rsidR="008869D4" w:rsidRPr="0030176C">
        <w:rPr>
          <w:lang w:val="ru-RU"/>
        </w:rPr>
        <w:t xml:space="preserve"> </w:t>
      </w:r>
      <w:r w:rsidRPr="0030176C">
        <w:rPr>
          <w:lang w:val="ru-RU"/>
        </w:rPr>
        <w:t xml:space="preserve">для теплоснабжающих и </w:t>
      </w:r>
      <w:proofErr w:type="spellStart"/>
      <w:r w:rsidRPr="0030176C">
        <w:rPr>
          <w:lang w:val="ru-RU"/>
        </w:rPr>
        <w:t>теплосетевых</w:t>
      </w:r>
      <w:proofErr w:type="spellEnd"/>
      <w:r w:rsidRPr="0030176C">
        <w:rPr>
          <w:lang w:val="ru-RU"/>
        </w:rPr>
        <w:t xml:space="preserve"> организаций: с 01 июля по 01 ноября 20</w:t>
      </w:r>
      <w:r w:rsidR="00065CBF" w:rsidRPr="0030176C">
        <w:rPr>
          <w:lang w:val="ru-RU"/>
        </w:rPr>
        <w:t>2</w:t>
      </w:r>
      <w:r w:rsidR="00BD16AD">
        <w:rPr>
          <w:lang w:val="ru-RU"/>
        </w:rPr>
        <w:t>4</w:t>
      </w:r>
      <w:r w:rsidRPr="0030176C">
        <w:rPr>
          <w:lang w:val="ru-RU"/>
        </w:rPr>
        <w:t xml:space="preserve"> года.</w:t>
      </w:r>
    </w:p>
    <w:p w:rsidR="008E53F1" w:rsidRDefault="008E53F1" w:rsidP="008E53F1">
      <w:pPr>
        <w:jc w:val="both"/>
        <w:rPr>
          <w:lang w:val="ru-RU"/>
        </w:rPr>
      </w:pPr>
      <w:r w:rsidRPr="0030176C">
        <w:rPr>
          <w:lang w:val="ru-RU"/>
        </w:rPr>
        <w:tab/>
        <w:t>4.</w:t>
      </w:r>
      <w:r w:rsidR="00E2752D" w:rsidRPr="0030176C">
        <w:rPr>
          <w:lang w:val="ru-RU"/>
        </w:rPr>
        <w:t xml:space="preserve"> </w:t>
      </w:r>
      <w:r w:rsidRPr="0030176C">
        <w:rPr>
          <w:lang w:val="ru-RU"/>
        </w:rPr>
        <w:t>В ходе проверки го</w:t>
      </w:r>
      <w:r>
        <w:rPr>
          <w:lang w:val="ru-RU"/>
        </w:rPr>
        <w:t>товности потребителей тепловой энергии к отопительному периоду 20</w:t>
      </w:r>
      <w:r w:rsidR="004A6F89">
        <w:rPr>
          <w:lang w:val="ru-RU"/>
        </w:rPr>
        <w:t>2</w:t>
      </w:r>
      <w:r w:rsidR="00BD16AD">
        <w:rPr>
          <w:lang w:val="ru-RU"/>
        </w:rPr>
        <w:t>4</w:t>
      </w:r>
      <w:r>
        <w:rPr>
          <w:lang w:val="ru-RU"/>
        </w:rPr>
        <w:t>/202</w:t>
      </w:r>
      <w:r w:rsidR="00BD16AD">
        <w:rPr>
          <w:lang w:val="ru-RU"/>
        </w:rPr>
        <w:t>5</w:t>
      </w:r>
      <w:r>
        <w:rPr>
          <w:lang w:val="ru-RU"/>
        </w:rPr>
        <w:t xml:space="preserve"> год</w:t>
      </w:r>
      <w:r w:rsidR="00D334E4">
        <w:rPr>
          <w:lang w:val="ru-RU"/>
        </w:rPr>
        <w:t>а</w:t>
      </w:r>
      <w:r>
        <w:rPr>
          <w:lang w:val="ru-RU"/>
        </w:rPr>
        <w:t xml:space="preserve"> проверяются документы, подтверждающие и указывающие на:</w:t>
      </w:r>
    </w:p>
    <w:p w:rsidR="008E53F1" w:rsidRDefault="008E53F1" w:rsidP="008E53F1">
      <w:pPr>
        <w:jc w:val="both"/>
        <w:rPr>
          <w:lang w:val="ru-RU"/>
        </w:rPr>
      </w:pPr>
      <w:r>
        <w:rPr>
          <w:lang w:val="ru-RU"/>
        </w:rPr>
        <w:tab/>
        <w:t>1)</w:t>
      </w:r>
      <w:r w:rsidR="00E2752D">
        <w:rPr>
          <w:lang w:val="ru-RU"/>
        </w:rPr>
        <w:t xml:space="preserve"> </w:t>
      </w:r>
      <w:r w:rsidRPr="00805E02">
        <w:rPr>
          <w:lang w:val="ru-RU"/>
        </w:rPr>
        <w:t xml:space="preserve">устранение выявленных в порядке, установленном законодательством </w:t>
      </w:r>
      <w:r>
        <w:rPr>
          <w:lang w:val="ru-RU"/>
        </w:rPr>
        <w:t>Р</w:t>
      </w:r>
      <w:r w:rsidRPr="00805E02">
        <w:rPr>
          <w:lang w:val="ru-RU"/>
        </w:rPr>
        <w:t xml:space="preserve">оссийской </w:t>
      </w:r>
      <w:r>
        <w:rPr>
          <w:lang w:val="ru-RU"/>
        </w:rPr>
        <w:t>Ф</w:t>
      </w:r>
      <w:r w:rsidRPr="00805E02">
        <w:rPr>
          <w:lang w:val="ru-RU"/>
        </w:rPr>
        <w:t>едерации, на</w:t>
      </w:r>
      <w:r>
        <w:rPr>
          <w:lang w:val="ru-RU"/>
        </w:rPr>
        <w:t>рушений в тепловых и гидравлических режимах работы тепловых энергоустановок;</w:t>
      </w:r>
    </w:p>
    <w:p w:rsidR="008E53F1" w:rsidRDefault="008E53F1" w:rsidP="008E53F1">
      <w:pPr>
        <w:jc w:val="both"/>
        <w:rPr>
          <w:lang w:val="ru-RU"/>
        </w:rPr>
      </w:pPr>
      <w:r>
        <w:rPr>
          <w:lang w:val="ru-RU"/>
        </w:rPr>
        <w:tab/>
        <w:t>2)</w:t>
      </w:r>
      <w:r w:rsidR="00E2752D">
        <w:rPr>
          <w:lang w:val="ru-RU"/>
        </w:rPr>
        <w:t xml:space="preserve"> </w:t>
      </w:r>
      <w:r>
        <w:rPr>
          <w:lang w:val="ru-RU"/>
        </w:rPr>
        <w:t xml:space="preserve">проведение промывки оборудования и коммуникаций </w:t>
      </w:r>
      <w:proofErr w:type="spellStart"/>
      <w:r>
        <w:rPr>
          <w:lang w:val="ru-RU"/>
        </w:rPr>
        <w:t>теплопотребляющих</w:t>
      </w:r>
      <w:proofErr w:type="spellEnd"/>
      <w:r>
        <w:rPr>
          <w:lang w:val="ru-RU"/>
        </w:rPr>
        <w:t xml:space="preserve"> установок;</w:t>
      </w:r>
    </w:p>
    <w:p w:rsidR="008E53F1" w:rsidRDefault="008E53F1" w:rsidP="008E53F1">
      <w:pPr>
        <w:jc w:val="both"/>
        <w:rPr>
          <w:lang w:val="ru-RU"/>
        </w:rPr>
      </w:pPr>
      <w:r>
        <w:rPr>
          <w:lang w:val="ru-RU"/>
        </w:rPr>
        <w:tab/>
        <w:t>3)</w:t>
      </w:r>
      <w:r w:rsidR="00E2752D">
        <w:rPr>
          <w:lang w:val="ru-RU"/>
        </w:rPr>
        <w:t xml:space="preserve"> </w:t>
      </w:r>
      <w:r>
        <w:rPr>
          <w:lang w:val="ru-RU"/>
        </w:rPr>
        <w:t>разработку эксплуатационных режимов, а также мероприятий по их внедрению;</w:t>
      </w:r>
    </w:p>
    <w:p w:rsidR="008E53F1" w:rsidRDefault="008E53F1" w:rsidP="008E53F1">
      <w:pPr>
        <w:jc w:val="both"/>
        <w:rPr>
          <w:lang w:val="ru-RU"/>
        </w:rPr>
      </w:pPr>
      <w:r>
        <w:rPr>
          <w:lang w:val="ru-RU"/>
        </w:rPr>
        <w:tab/>
        <w:t>4)</w:t>
      </w:r>
      <w:r w:rsidR="00E2752D">
        <w:rPr>
          <w:lang w:val="ru-RU"/>
        </w:rPr>
        <w:t xml:space="preserve"> </w:t>
      </w:r>
      <w:r>
        <w:rPr>
          <w:lang w:val="ru-RU"/>
        </w:rPr>
        <w:t>выполнение плана ремонтных работ и качество их выполнения;</w:t>
      </w:r>
    </w:p>
    <w:p w:rsidR="008E53F1" w:rsidRDefault="008E53F1" w:rsidP="008E53F1">
      <w:pPr>
        <w:jc w:val="both"/>
        <w:rPr>
          <w:lang w:val="ru-RU"/>
        </w:rPr>
      </w:pPr>
      <w:r>
        <w:rPr>
          <w:lang w:val="ru-RU"/>
        </w:rPr>
        <w:tab/>
        <w:t>5)</w:t>
      </w:r>
      <w:r w:rsidR="00E2752D">
        <w:rPr>
          <w:lang w:val="ru-RU"/>
        </w:rPr>
        <w:t xml:space="preserve"> </w:t>
      </w:r>
      <w:r>
        <w:rPr>
          <w:lang w:val="ru-RU"/>
        </w:rPr>
        <w:t>состояние тепловых сетей, принадлежащих потребителю тепловой энергии;</w:t>
      </w:r>
    </w:p>
    <w:p w:rsidR="008E53F1" w:rsidRDefault="008E53F1" w:rsidP="008E53F1">
      <w:pPr>
        <w:jc w:val="both"/>
        <w:rPr>
          <w:lang w:val="ru-RU"/>
        </w:rPr>
      </w:pPr>
      <w:r>
        <w:rPr>
          <w:lang w:val="ru-RU"/>
        </w:rPr>
        <w:tab/>
        <w:t>6)</w:t>
      </w:r>
      <w:r w:rsidR="00E2752D">
        <w:rPr>
          <w:lang w:val="ru-RU"/>
        </w:rPr>
        <w:t xml:space="preserve"> </w:t>
      </w:r>
      <w:r>
        <w:rPr>
          <w:lang w:val="ru-RU"/>
        </w:rPr>
        <w:t>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8E53F1" w:rsidRDefault="008E53F1" w:rsidP="008E53F1">
      <w:pPr>
        <w:jc w:val="both"/>
        <w:rPr>
          <w:lang w:val="ru-RU"/>
        </w:rPr>
      </w:pPr>
      <w:r>
        <w:rPr>
          <w:lang w:val="ru-RU"/>
        </w:rPr>
        <w:tab/>
        <w:t>7)</w:t>
      </w:r>
      <w:r w:rsidR="00E2752D">
        <w:rPr>
          <w:lang w:val="ru-RU"/>
        </w:rPr>
        <w:t xml:space="preserve"> </w:t>
      </w:r>
      <w:r>
        <w:rPr>
          <w:lang w:val="ru-RU"/>
        </w:rPr>
        <w:t>состояние трубопроводов, арматуры и тепловой изоляции в пределах тепловых пунктов;</w:t>
      </w:r>
    </w:p>
    <w:p w:rsidR="008E53F1" w:rsidRDefault="008E53F1" w:rsidP="008E53F1">
      <w:pPr>
        <w:jc w:val="both"/>
        <w:rPr>
          <w:lang w:val="ru-RU"/>
        </w:rPr>
      </w:pPr>
      <w:r>
        <w:rPr>
          <w:lang w:val="ru-RU"/>
        </w:rPr>
        <w:tab/>
        <w:t>8)</w:t>
      </w:r>
      <w:r w:rsidR="00E2752D">
        <w:rPr>
          <w:lang w:val="ru-RU"/>
        </w:rPr>
        <w:t xml:space="preserve"> </w:t>
      </w:r>
      <w:r>
        <w:rPr>
          <w:lang w:val="ru-RU"/>
        </w:rPr>
        <w:t>наличие и работоспособность приборов учета, работоспособность автоматических регуляторов при их наличии;</w:t>
      </w:r>
    </w:p>
    <w:p w:rsidR="008E53F1" w:rsidRDefault="008E53F1" w:rsidP="008E53F1">
      <w:pPr>
        <w:jc w:val="both"/>
        <w:rPr>
          <w:lang w:val="ru-RU"/>
        </w:rPr>
      </w:pPr>
      <w:r>
        <w:rPr>
          <w:lang w:val="ru-RU"/>
        </w:rPr>
        <w:tab/>
        <w:t>9)</w:t>
      </w:r>
      <w:r w:rsidR="00E2752D">
        <w:rPr>
          <w:lang w:val="ru-RU"/>
        </w:rPr>
        <w:t xml:space="preserve"> </w:t>
      </w:r>
      <w:r>
        <w:rPr>
          <w:lang w:val="ru-RU"/>
        </w:rPr>
        <w:t>работоспособность защиты систем теплопотребления;</w:t>
      </w:r>
    </w:p>
    <w:p w:rsidR="008E53F1" w:rsidRDefault="008E53F1" w:rsidP="008E53F1">
      <w:pPr>
        <w:jc w:val="both"/>
        <w:rPr>
          <w:lang w:val="ru-RU"/>
        </w:rPr>
      </w:pPr>
      <w:r>
        <w:rPr>
          <w:lang w:val="ru-RU"/>
        </w:rPr>
        <w:tab/>
        <w:t>10)</w:t>
      </w:r>
      <w:r w:rsidR="00E2752D">
        <w:rPr>
          <w:lang w:val="ru-RU"/>
        </w:rPr>
        <w:t xml:space="preserve"> </w:t>
      </w:r>
      <w:r>
        <w:rPr>
          <w:lang w:val="ru-RU"/>
        </w:rPr>
        <w:t xml:space="preserve">наличие паспортов </w:t>
      </w:r>
      <w:proofErr w:type="spellStart"/>
      <w:r>
        <w:rPr>
          <w:lang w:val="ru-RU"/>
        </w:rPr>
        <w:t>теплопотребляющих</w:t>
      </w:r>
      <w:proofErr w:type="spellEnd"/>
      <w:r>
        <w:rPr>
          <w:lang w:val="ru-RU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8E53F1" w:rsidRDefault="008E53F1" w:rsidP="008E53F1">
      <w:pPr>
        <w:jc w:val="both"/>
        <w:rPr>
          <w:lang w:val="ru-RU"/>
        </w:rPr>
      </w:pPr>
      <w:r>
        <w:rPr>
          <w:lang w:val="ru-RU"/>
        </w:rPr>
        <w:tab/>
        <w:t>11)</w:t>
      </w:r>
      <w:r w:rsidR="00E2752D">
        <w:rPr>
          <w:lang w:val="ru-RU"/>
        </w:rPr>
        <w:t xml:space="preserve"> </w:t>
      </w:r>
      <w:r>
        <w:rPr>
          <w:lang w:val="ru-RU"/>
        </w:rPr>
        <w:t>отсутствие прямых соединений оборудования тепловых пунктов с водопроводом и канализацией;</w:t>
      </w:r>
    </w:p>
    <w:p w:rsidR="008E53F1" w:rsidRDefault="008E53F1" w:rsidP="008E53F1">
      <w:pPr>
        <w:jc w:val="both"/>
        <w:rPr>
          <w:lang w:val="ru-RU"/>
        </w:rPr>
      </w:pPr>
      <w:r>
        <w:rPr>
          <w:lang w:val="ru-RU"/>
        </w:rPr>
        <w:tab/>
        <w:t>12)</w:t>
      </w:r>
      <w:r w:rsidR="00E2752D">
        <w:rPr>
          <w:lang w:val="ru-RU"/>
        </w:rPr>
        <w:t xml:space="preserve"> </w:t>
      </w:r>
      <w:r>
        <w:rPr>
          <w:lang w:val="ru-RU"/>
        </w:rPr>
        <w:t>плотность оборудования тепловых пунктов;</w:t>
      </w:r>
    </w:p>
    <w:p w:rsidR="008E53F1" w:rsidRDefault="008E53F1" w:rsidP="008E53F1">
      <w:pPr>
        <w:jc w:val="both"/>
        <w:rPr>
          <w:lang w:val="ru-RU"/>
        </w:rPr>
      </w:pPr>
      <w:r>
        <w:rPr>
          <w:lang w:val="ru-RU"/>
        </w:rPr>
        <w:tab/>
        <w:t>13)</w:t>
      </w:r>
      <w:r w:rsidR="00E2752D">
        <w:rPr>
          <w:lang w:val="ru-RU"/>
        </w:rPr>
        <w:t xml:space="preserve"> </w:t>
      </w:r>
      <w:r>
        <w:rPr>
          <w:lang w:val="ru-RU"/>
        </w:rPr>
        <w:t>наличие пломб на расчетных шайбах и соплах элеваторов;</w:t>
      </w:r>
    </w:p>
    <w:p w:rsidR="008E53F1" w:rsidRDefault="008E53F1" w:rsidP="008E53F1">
      <w:pPr>
        <w:jc w:val="both"/>
        <w:rPr>
          <w:lang w:val="ru-RU"/>
        </w:rPr>
      </w:pPr>
      <w:r>
        <w:rPr>
          <w:lang w:val="ru-RU"/>
        </w:rPr>
        <w:tab/>
        <w:t>14)</w:t>
      </w:r>
      <w:r w:rsidR="00E2752D">
        <w:rPr>
          <w:lang w:val="ru-RU"/>
        </w:rPr>
        <w:t xml:space="preserve"> </w:t>
      </w:r>
      <w:r>
        <w:rPr>
          <w:lang w:val="ru-RU"/>
        </w:rPr>
        <w:t>отсутствие задолженности за поставленную тепловую энергию (мощность), теплоноситель;</w:t>
      </w:r>
    </w:p>
    <w:p w:rsidR="008E53F1" w:rsidRDefault="008E53F1" w:rsidP="008E53F1">
      <w:pPr>
        <w:jc w:val="both"/>
        <w:rPr>
          <w:lang w:val="ru-RU"/>
        </w:rPr>
      </w:pPr>
      <w:r>
        <w:rPr>
          <w:lang w:val="ru-RU"/>
        </w:rPr>
        <w:tab/>
        <w:t>15)</w:t>
      </w:r>
      <w:r w:rsidR="00E2752D">
        <w:rPr>
          <w:lang w:val="ru-RU"/>
        </w:rPr>
        <w:t xml:space="preserve"> </w:t>
      </w:r>
      <w:r>
        <w:rPr>
          <w:lang w:val="ru-RU"/>
        </w:rPr>
        <w:t xml:space="preserve"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>
        <w:rPr>
          <w:lang w:val="ru-RU"/>
        </w:rPr>
        <w:t>теплопотребляющих</w:t>
      </w:r>
      <w:proofErr w:type="spellEnd"/>
      <w:r>
        <w:rPr>
          <w:lang w:val="ru-RU"/>
        </w:rPr>
        <w:t xml:space="preserve"> установок;</w:t>
      </w:r>
    </w:p>
    <w:p w:rsidR="008E53F1" w:rsidRDefault="008E53F1" w:rsidP="008E53F1">
      <w:pPr>
        <w:jc w:val="both"/>
        <w:rPr>
          <w:lang w:val="ru-RU"/>
        </w:rPr>
      </w:pPr>
      <w:r>
        <w:rPr>
          <w:lang w:val="ru-RU"/>
        </w:rPr>
        <w:tab/>
        <w:t>16)</w:t>
      </w:r>
      <w:r w:rsidR="00E2752D">
        <w:rPr>
          <w:lang w:val="ru-RU"/>
        </w:rPr>
        <w:t xml:space="preserve"> </w:t>
      </w:r>
      <w:r>
        <w:rPr>
          <w:lang w:val="ru-RU"/>
        </w:rPr>
        <w:t xml:space="preserve">проведение испытания оборудования </w:t>
      </w:r>
      <w:proofErr w:type="spellStart"/>
      <w:r>
        <w:rPr>
          <w:lang w:val="ru-RU"/>
        </w:rPr>
        <w:t>теплопотребляющих</w:t>
      </w:r>
      <w:proofErr w:type="spellEnd"/>
      <w:r>
        <w:rPr>
          <w:lang w:val="ru-RU"/>
        </w:rPr>
        <w:t xml:space="preserve"> установок на плотность и прочность;</w:t>
      </w:r>
    </w:p>
    <w:p w:rsidR="008E53F1" w:rsidRDefault="008E53F1" w:rsidP="008E53F1">
      <w:pPr>
        <w:jc w:val="both"/>
        <w:rPr>
          <w:lang w:val="ru-RU"/>
        </w:rPr>
      </w:pPr>
      <w:r>
        <w:rPr>
          <w:lang w:val="ru-RU"/>
        </w:rPr>
        <w:tab/>
        <w:t>17)</w:t>
      </w:r>
      <w:r w:rsidR="00E2752D">
        <w:rPr>
          <w:lang w:val="ru-RU"/>
        </w:rPr>
        <w:t xml:space="preserve"> </w:t>
      </w:r>
      <w:r>
        <w:rPr>
          <w:lang w:val="ru-RU"/>
        </w:rPr>
        <w:t xml:space="preserve">надежность теплоснабжения потребителей тепловой энергии с учетом климатических условий в соответствии с критериями, приведенными в приложении № 3 к </w:t>
      </w:r>
      <w:r>
        <w:rPr>
          <w:lang w:val="ru-RU"/>
        </w:rPr>
        <w:lastRenderedPageBreak/>
        <w:t>Правилам оценки готовности к отопительному периоду, утвержденным приказом Минэнерго РФ от 12.03.2013 № 103.</w:t>
      </w:r>
    </w:p>
    <w:p w:rsidR="00AB7F8C" w:rsidRPr="00AB7F8C" w:rsidRDefault="00AB7F8C" w:rsidP="00AB7F8C">
      <w:pPr>
        <w:ind w:firstLine="708"/>
        <w:jc w:val="both"/>
        <w:rPr>
          <w:lang w:val="ru-RU"/>
        </w:rPr>
      </w:pPr>
      <w:r>
        <w:rPr>
          <w:lang w:val="ru-RU"/>
        </w:rPr>
        <w:t xml:space="preserve">18) </w:t>
      </w:r>
      <w:r w:rsidRPr="00AB7F8C">
        <w:rPr>
          <w:lang w:val="ru-RU"/>
        </w:rPr>
        <w:t>наличие актов о проверке состояния дымовых и вентиляционных каналов перед отопительным периодом у потребителей тепловой энергии, являющихся лицами, осуществляющими в соответствии с жилищным законодательством управление многоквартирным домом.</w:t>
      </w:r>
    </w:p>
    <w:p w:rsidR="008E53F1" w:rsidRDefault="008E53F1" w:rsidP="008E53F1">
      <w:pPr>
        <w:jc w:val="both"/>
        <w:rPr>
          <w:lang w:val="ru-RU"/>
        </w:rPr>
      </w:pPr>
      <w:r>
        <w:rPr>
          <w:lang w:val="ru-RU"/>
        </w:rPr>
        <w:tab/>
        <w:t>5.</w:t>
      </w:r>
      <w:r w:rsidR="00E2752D">
        <w:rPr>
          <w:lang w:val="ru-RU"/>
        </w:rPr>
        <w:t xml:space="preserve"> </w:t>
      </w:r>
      <w:r>
        <w:rPr>
          <w:lang w:val="ru-RU"/>
        </w:rPr>
        <w:t xml:space="preserve">В ходе проверки готовности теплоснабжающих и </w:t>
      </w:r>
      <w:proofErr w:type="spellStart"/>
      <w:proofErr w:type="gramStart"/>
      <w:r>
        <w:rPr>
          <w:lang w:val="ru-RU"/>
        </w:rPr>
        <w:t>теплосетевых</w:t>
      </w:r>
      <w:proofErr w:type="spellEnd"/>
      <w:r>
        <w:rPr>
          <w:lang w:val="ru-RU"/>
        </w:rPr>
        <w:t xml:space="preserve">  организаций</w:t>
      </w:r>
      <w:proofErr w:type="gramEnd"/>
      <w:r>
        <w:rPr>
          <w:lang w:val="ru-RU"/>
        </w:rPr>
        <w:t xml:space="preserve"> к отопительному периоду 20</w:t>
      </w:r>
      <w:r w:rsidR="004A6F89">
        <w:rPr>
          <w:lang w:val="ru-RU"/>
        </w:rPr>
        <w:t>2</w:t>
      </w:r>
      <w:r w:rsidR="00BD16AD">
        <w:rPr>
          <w:lang w:val="ru-RU"/>
        </w:rPr>
        <w:t>4</w:t>
      </w:r>
      <w:r>
        <w:rPr>
          <w:lang w:val="ru-RU"/>
        </w:rPr>
        <w:t>/202</w:t>
      </w:r>
      <w:r w:rsidR="00BD16AD">
        <w:rPr>
          <w:lang w:val="ru-RU"/>
        </w:rPr>
        <w:t>5</w:t>
      </w:r>
      <w:r>
        <w:rPr>
          <w:lang w:val="ru-RU"/>
        </w:rPr>
        <w:t xml:space="preserve"> год</w:t>
      </w:r>
      <w:r w:rsidR="00D334E4">
        <w:rPr>
          <w:lang w:val="ru-RU"/>
        </w:rPr>
        <w:t>а</w:t>
      </w:r>
      <w:r>
        <w:rPr>
          <w:lang w:val="ru-RU"/>
        </w:rPr>
        <w:t xml:space="preserve"> в отношении данных организаций проверяются документы, подтверждающие и указывающие на:</w:t>
      </w:r>
    </w:p>
    <w:p w:rsidR="008E53F1" w:rsidRDefault="008E53F1" w:rsidP="008E53F1">
      <w:pPr>
        <w:jc w:val="both"/>
        <w:rPr>
          <w:lang w:val="ru-RU"/>
        </w:rPr>
      </w:pPr>
      <w:r>
        <w:rPr>
          <w:lang w:val="ru-RU"/>
        </w:rPr>
        <w:tab/>
        <w:t>1)</w:t>
      </w:r>
      <w:r w:rsidR="00E2752D">
        <w:rPr>
          <w:lang w:val="ru-RU"/>
        </w:rPr>
        <w:t xml:space="preserve"> </w:t>
      </w:r>
      <w:r>
        <w:rPr>
          <w:lang w:val="ru-RU"/>
        </w:rPr>
        <w:t>наличие соглашения об управлении системой теплоснабжения, заключенного в порядке, установленном Федеральным законом Российской Федерации от 27.07.2010 года № 190-ФЗ «О теплоснабжении»;</w:t>
      </w:r>
    </w:p>
    <w:p w:rsidR="008E53F1" w:rsidRDefault="008E53F1" w:rsidP="008E53F1">
      <w:pPr>
        <w:jc w:val="both"/>
        <w:rPr>
          <w:lang w:val="ru-RU"/>
        </w:rPr>
      </w:pPr>
      <w:r>
        <w:rPr>
          <w:lang w:val="ru-RU"/>
        </w:rPr>
        <w:tab/>
        <w:t>2)</w:t>
      </w:r>
      <w:r w:rsidR="00E2752D">
        <w:rPr>
          <w:lang w:val="ru-RU"/>
        </w:rPr>
        <w:t xml:space="preserve"> </w:t>
      </w:r>
      <w:r>
        <w:rPr>
          <w:lang w:val="ru-RU"/>
        </w:rPr>
        <w:t>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8E53F1" w:rsidRDefault="008E53F1" w:rsidP="008E53F1">
      <w:pPr>
        <w:jc w:val="both"/>
        <w:rPr>
          <w:lang w:val="ru-RU"/>
        </w:rPr>
      </w:pPr>
      <w:r>
        <w:rPr>
          <w:lang w:val="ru-RU"/>
        </w:rPr>
        <w:tab/>
        <w:t>3)</w:t>
      </w:r>
      <w:r w:rsidR="00E2752D">
        <w:rPr>
          <w:lang w:val="ru-RU"/>
        </w:rPr>
        <w:t xml:space="preserve"> </w:t>
      </w:r>
      <w:r>
        <w:rPr>
          <w:lang w:val="ru-RU"/>
        </w:rPr>
        <w:t>соблюдение критериев надежности теплоснабжения, установленных техническими регламентами;</w:t>
      </w:r>
    </w:p>
    <w:p w:rsidR="008E53F1" w:rsidRDefault="008E53F1" w:rsidP="008E53F1">
      <w:pPr>
        <w:jc w:val="both"/>
        <w:rPr>
          <w:lang w:val="ru-RU"/>
        </w:rPr>
      </w:pPr>
      <w:r>
        <w:rPr>
          <w:lang w:val="ru-RU"/>
        </w:rPr>
        <w:tab/>
        <w:t>4)</w:t>
      </w:r>
      <w:r w:rsidR="00E2752D">
        <w:rPr>
          <w:lang w:val="ru-RU"/>
        </w:rPr>
        <w:t xml:space="preserve"> </w:t>
      </w:r>
      <w:r>
        <w:rPr>
          <w:lang w:val="ru-RU"/>
        </w:rPr>
        <w:t>наличие нормативных запасов топлива на источниках тепловой энергии;</w:t>
      </w:r>
    </w:p>
    <w:p w:rsidR="008E53F1" w:rsidRDefault="008E53F1" w:rsidP="008E53F1">
      <w:pPr>
        <w:jc w:val="both"/>
        <w:rPr>
          <w:lang w:val="ru-RU"/>
        </w:rPr>
      </w:pPr>
      <w:r>
        <w:rPr>
          <w:lang w:val="ru-RU"/>
        </w:rPr>
        <w:tab/>
        <w:t>5)</w:t>
      </w:r>
      <w:r w:rsidR="00E2752D">
        <w:rPr>
          <w:lang w:val="ru-RU"/>
        </w:rPr>
        <w:t xml:space="preserve"> </w:t>
      </w:r>
      <w:r>
        <w:rPr>
          <w:lang w:val="ru-RU"/>
        </w:rPr>
        <w:t>функционирование эксплуатационной, диспетчерской и аварийной служб, а именно:</w:t>
      </w:r>
    </w:p>
    <w:p w:rsidR="008E53F1" w:rsidRDefault="008E53F1" w:rsidP="008E53F1">
      <w:pPr>
        <w:jc w:val="both"/>
        <w:rPr>
          <w:lang w:val="ru-RU"/>
        </w:rPr>
      </w:pPr>
      <w:r>
        <w:rPr>
          <w:lang w:val="ru-RU"/>
        </w:rPr>
        <w:tab/>
        <w:t>-</w:t>
      </w:r>
      <w:r w:rsidR="00E2752D">
        <w:rPr>
          <w:lang w:val="ru-RU"/>
        </w:rPr>
        <w:t xml:space="preserve"> </w:t>
      </w:r>
      <w:r>
        <w:rPr>
          <w:lang w:val="ru-RU"/>
        </w:rPr>
        <w:t>укомплектованность указанных служб персоналом;</w:t>
      </w:r>
    </w:p>
    <w:p w:rsidR="008E53F1" w:rsidRDefault="008E53F1" w:rsidP="008E53F1">
      <w:pPr>
        <w:jc w:val="both"/>
        <w:rPr>
          <w:lang w:val="ru-RU"/>
        </w:rPr>
      </w:pPr>
      <w:r>
        <w:rPr>
          <w:lang w:val="ru-RU"/>
        </w:rPr>
        <w:tab/>
        <w:t>-</w:t>
      </w:r>
      <w:r w:rsidR="00E2752D">
        <w:rPr>
          <w:lang w:val="ru-RU"/>
        </w:rPr>
        <w:t xml:space="preserve"> </w:t>
      </w:r>
      <w:r>
        <w:rPr>
          <w:lang w:val="ru-RU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8E53F1" w:rsidRDefault="008E53F1" w:rsidP="008E53F1">
      <w:pPr>
        <w:jc w:val="both"/>
        <w:rPr>
          <w:lang w:val="ru-RU"/>
        </w:rPr>
      </w:pPr>
      <w:r>
        <w:rPr>
          <w:lang w:val="ru-RU"/>
        </w:rPr>
        <w:tab/>
        <w:t>6)</w:t>
      </w:r>
      <w:r w:rsidR="00E2752D">
        <w:rPr>
          <w:lang w:val="ru-RU"/>
        </w:rPr>
        <w:t xml:space="preserve"> </w:t>
      </w:r>
      <w:r>
        <w:rPr>
          <w:lang w:val="ru-RU"/>
        </w:rPr>
        <w:t>проведение наладки принадлежащих им тепловых сетей;</w:t>
      </w:r>
    </w:p>
    <w:p w:rsidR="008E53F1" w:rsidRDefault="008E53F1" w:rsidP="008E53F1">
      <w:pPr>
        <w:jc w:val="both"/>
        <w:rPr>
          <w:lang w:val="ru-RU"/>
        </w:rPr>
      </w:pPr>
      <w:r>
        <w:rPr>
          <w:lang w:val="ru-RU"/>
        </w:rPr>
        <w:tab/>
        <w:t>7)</w:t>
      </w:r>
      <w:r w:rsidR="00E2752D">
        <w:rPr>
          <w:lang w:val="ru-RU"/>
        </w:rPr>
        <w:t xml:space="preserve"> </w:t>
      </w:r>
      <w:r>
        <w:rPr>
          <w:lang w:val="ru-RU"/>
        </w:rPr>
        <w:t>организацию контроля режимов потребления тепловой энергии;</w:t>
      </w:r>
    </w:p>
    <w:p w:rsidR="008E53F1" w:rsidRDefault="008E53F1" w:rsidP="008E53F1">
      <w:pPr>
        <w:jc w:val="both"/>
        <w:rPr>
          <w:lang w:val="ru-RU"/>
        </w:rPr>
      </w:pPr>
      <w:r>
        <w:rPr>
          <w:lang w:val="ru-RU"/>
        </w:rPr>
        <w:tab/>
        <w:t>8)</w:t>
      </w:r>
      <w:r w:rsidR="00E2752D">
        <w:rPr>
          <w:lang w:val="ru-RU"/>
        </w:rPr>
        <w:t xml:space="preserve"> </w:t>
      </w:r>
      <w:r>
        <w:rPr>
          <w:lang w:val="ru-RU"/>
        </w:rPr>
        <w:t>обеспечение качества теплоносителей;</w:t>
      </w:r>
    </w:p>
    <w:p w:rsidR="008E53F1" w:rsidRDefault="008E53F1" w:rsidP="008E53F1">
      <w:pPr>
        <w:jc w:val="both"/>
        <w:rPr>
          <w:lang w:val="ru-RU"/>
        </w:rPr>
      </w:pPr>
      <w:r>
        <w:rPr>
          <w:lang w:val="ru-RU"/>
        </w:rPr>
        <w:tab/>
        <w:t>9)</w:t>
      </w:r>
      <w:r w:rsidR="00E2752D">
        <w:rPr>
          <w:lang w:val="ru-RU"/>
        </w:rPr>
        <w:t xml:space="preserve"> </w:t>
      </w:r>
      <w:r>
        <w:rPr>
          <w:lang w:val="ru-RU"/>
        </w:rPr>
        <w:t>организацию коммерческого учета потребляемой и реализуемой тепловой энергии;</w:t>
      </w:r>
    </w:p>
    <w:p w:rsidR="008E53F1" w:rsidRDefault="008E53F1" w:rsidP="008E53F1">
      <w:pPr>
        <w:jc w:val="both"/>
        <w:rPr>
          <w:lang w:val="ru-RU"/>
        </w:rPr>
      </w:pPr>
      <w:r>
        <w:rPr>
          <w:lang w:val="ru-RU"/>
        </w:rPr>
        <w:tab/>
        <w:t>10)</w:t>
      </w:r>
      <w:r w:rsidR="00E2752D">
        <w:rPr>
          <w:lang w:val="ru-RU"/>
        </w:rPr>
        <w:t xml:space="preserve"> </w:t>
      </w:r>
      <w:r>
        <w:rPr>
          <w:lang w:val="ru-RU"/>
        </w:rPr>
        <w:t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Федеральным законом Российской Федерации</w:t>
      </w:r>
      <w:r w:rsidR="00C159E3">
        <w:rPr>
          <w:lang w:val="ru-RU"/>
        </w:rPr>
        <w:t xml:space="preserve">                          </w:t>
      </w:r>
      <w:r>
        <w:rPr>
          <w:lang w:val="ru-RU"/>
        </w:rPr>
        <w:t xml:space="preserve"> от 27.07.2010 № 190-ФЗ «О теплоснабжении».</w:t>
      </w:r>
    </w:p>
    <w:p w:rsidR="008E53F1" w:rsidRDefault="008E53F1" w:rsidP="008E53F1">
      <w:pPr>
        <w:jc w:val="both"/>
        <w:rPr>
          <w:lang w:val="ru-RU"/>
        </w:rPr>
      </w:pPr>
      <w:r>
        <w:rPr>
          <w:lang w:val="ru-RU"/>
        </w:rPr>
        <w:tab/>
        <w:t>11)</w:t>
      </w:r>
      <w:r w:rsidR="00E2752D">
        <w:rPr>
          <w:lang w:val="ru-RU"/>
        </w:rPr>
        <w:t xml:space="preserve"> </w:t>
      </w:r>
      <w:r>
        <w:rPr>
          <w:lang w:val="ru-RU"/>
        </w:rPr>
        <w:t>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8E53F1" w:rsidRDefault="008E53F1" w:rsidP="008E53F1">
      <w:pPr>
        <w:jc w:val="both"/>
        <w:rPr>
          <w:lang w:val="ru-RU"/>
        </w:rPr>
      </w:pPr>
      <w:r>
        <w:rPr>
          <w:lang w:val="ru-RU"/>
        </w:rPr>
        <w:tab/>
        <w:t>-</w:t>
      </w:r>
      <w:r w:rsidR="00E2752D">
        <w:rPr>
          <w:lang w:val="ru-RU"/>
        </w:rPr>
        <w:t xml:space="preserve"> </w:t>
      </w:r>
      <w:r>
        <w:rPr>
          <w:lang w:val="ru-RU"/>
        </w:rPr>
        <w:t xml:space="preserve">готовность систем приема и разгрузки топлива, </w:t>
      </w:r>
      <w:proofErr w:type="spellStart"/>
      <w:r>
        <w:rPr>
          <w:lang w:val="ru-RU"/>
        </w:rPr>
        <w:t>топливоприготовления</w:t>
      </w:r>
      <w:proofErr w:type="spellEnd"/>
      <w:r>
        <w:rPr>
          <w:lang w:val="ru-RU"/>
        </w:rPr>
        <w:t xml:space="preserve"> и топливоподачи;</w:t>
      </w:r>
    </w:p>
    <w:p w:rsidR="008E53F1" w:rsidRDefault="008E53F1" w:rsidP="008E53F1">
      <w:pPr>
        <w:jc w:val="both"/>
        <w:rPr>
          <w:lang w:val="ru-RU"/>
        </w:rPr>
      </w:pPr>
      <w:r>
        <w:rPr>
          <w:lang w:val="ru-RU"/>
        </w:rPr>
        <w:tab/>
        <w:t>-</w:t>
      </w:r>
      <w:r w:rsidR="00E2752D">
        <w:rPr>
          <w:lang w:val="ru-RU"/>
        </w:rPr>
        <w:t xml:space="preserve"> </w:t>
      </w:r>
      <w:r>
        <w:rPr>
          <w:lang w:val="ru-RU"/>
        </w:rPr>
        <w:t>соблюдение водно-химического режима;</w:t>
      </w:r>
    </w:p>
    <w:p w:rsidR="008E53F1" w:rsidRDefault="008E53F1" w:rsidP="008E53F1">
      <w:pPr>
        <w:jc w:val="both"/>
        <w:rPr>
          <w:lang w:val="ru-RU"/>
        </w:rPr>
      </w:pPr>
      <w:r>
        <w:rPr>
          <w:lang w:val="ru-RU"/>
        </w:rPr>
        <w:tab/>
        <w:t>-</w:t>
      </w:r>
      <w:r w:rsidR="00E2752D">
        <w:rPr>
          <w:lang w:val="ru-RU"/>
        </w:rPr>
        <w:t xml:space="preserve"> </w:t>
      </w:r>
      <w:r>
        <w:rPr>
          <w:lang w:val="ru-RU"/>
        </w:rPr>
        <w:t>отсутствие фактов эксплуатации теплоэнергетического оборудования сверх ресурса без проведения соответствующих организационно- технических мероприятий по продлению срока его эксплуатации;</w:t>
      </w:r>
    </w:p>
    <w:p w:rsidR="008E53F1" w:rsidRDefault="008E53F1" w:rsidP="008E53F1">
      <w:pPr>
        <w:jc w:val="both"/>
        <w:rPr>
          <w:lang w:val="ru-RU"/>
        </w:rPr>
      </w:pPr>
      <w:r>
        <w:rPr>
          <w:lang w:val="ru-RU"/>
        </w:rPr>
        <w:tab/>
        <w:t>-</w:t>
      </w:r>
      <w:r w:rsidR="00E2752D">
        <w:rPr>
          <w:lang w:val="ru-RU"/>
        </w:rPr>
        <w:t xml:space="preserve"> </w:t>
      </w:r>
      <w:r>
        <w:rPr>
          <w:lang w:val="ru-RU"/>
        </w:rPr>
        <w:t xml:space="preserve">наличие утвержденных графиков ограничения теплоснабжения при дефиците тепловой мощности и </w:t>
      </w:r>
      <w:proofErr w:type="gramStart"/>
      <w:r>
        <w:rPr>
          <w:lang w:val="ru-RU"/>
        </w:rPr>
        <w:t xml:space="preserve">тепловых </w:t>
      </w:r>
      <w:r w:rsidR="00BD16AD">
        <w:rPr>
          <w:lang w:val="ru-RU"/>
        </w:rPr>
        <w:t xml:space="preserve"> </w:t>
      </w:r>
      <w:r>
        <w:rPr>
          <w:lang w:val="ru-RU"/>
        </w:rPr>
        <w:t>источников</w:t>
      </w:r>
      <w:proofErr w:type="gramEnd"/>
      <w:r>
        <w:rPr>
          <w:lang w:val="ru-RU"/>
        </w:rPr>
        <w:t xml:space="preserve"> и пропускной способности тепловых сетей;</w:t>
      </w:r>
    </w:p>
    <w:p w:rsidR="008E53F1" w:rsidRDefault="008E53F1" w:rsidP="008E53F1">
      <w:pPr>
        <w:jc w:val="both"/>
        <w:rPr>
          <w:lang w:val="ru-RU"/>
        </w:rPr>
      </w:pPr>
      <w:r>
        <w:rPr>
          <w:lang w:val="ru-RU"/>
        </w:rPr>
        <w:tab/>
        <w:t>-</w:t>
      </w:r>
      <w:r w:rsidR="00E2752D">
        <w:rPr>
          <w:lang w:val="ru-RU"/>
        </w:rPr>
        <w:t xml:space="preserve"> </w:t>
      </w:r>
      <w:r>
        <w:rPr>
          <w:lang w:val="ru-RU"/>
        </w:rPr>
        <w:t>наличие расчетов допустимого времени устранения аварийных нарушений теплоснабжения жилых домов;</w:t>
      </w:r>
      <w:r>
        <w:rPr>
          <w:lang w:val="ru-RU"/>
        </w:rPr>
        <w:tab/>
      </w:r>
    </w:p>
    <w:p w:rsidR="008E53F1" w:rsidRDefault="008E53F1" w:rsidP="008E53F1">
      <w:pPr>
        <w:jc w:val="both"/>
        <w:rPr>
          <w:lang w:val="ru-RU"/>
        </w:rPr>
      </w:pPr>
      <w:r>
        <w:rPr>
          <w:lang w:val="ru-RU"/>
        </w:rPr>
        <w:tab/>
        <w:t>-</w:t>
      </w:r>
      <w:r w:rsidR="00E2752D">
        <w:rPr>
          <w:lang w:val="ru-RU"/>
        </w:rPr>
        <w:t xml:space="preserve"> </w:t>
      </w:r>
      <w:r>
        <w:rPr>
          <w:lang w:val="ru-RU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>
        <w:rPr>
          <w:lang w:val="ru-RU"/>
        </w:rPr>
        <w:t>водоснабжающих</w:t>
      </w:r>
      <w:proofErr w:type="spellEnd"/>
      <w:r>
        <w:rPr>
          <w:lang w:val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8E53F1" w:rsidRDefault="008E53F1" w:rsidP="008E53F1">
      <w:pPr>
        <w:jc w:val="both"/>
        <w:rPr>
          <w:lang w:val="ru-RU"/>
        </w:rPr>
      </w:pPr>
      <w:r>
        <w:rPr>
          <w:lang w:val="ru-RU"/>
        </w:rPr>
        <w:tab/>
        <w:t>-</w:t>
      </w:r>
      <w:r w:rsidR="00E2752D">
        <w:rPr>
          <w:lang w:val="ru-RU"/>
        </w:rPr>
        <w:t xml:space="preserve"> </w:t>
      </w:r>
      <w:r>
        <w:rPr>
          <w:lang w:val="ru-RU"/>
        </w:rPr>
        <w:t>проведение гидравлических и тепловых испытаний тепловых сетей;</w:t>
      </w:r>
    </w:p>
    <w:p w:rsidR="008E53F1" w:rsidRDefault="008E53F1" w:rsidP="008E53F1">
      <w:pPr>
        <w:jc w:val="both"/>
        <w:rPr>
          <w:lang w:val="ru-RU"/>
        </w:rPr>
      </w:pPr>
      <w:r>
        <w:rPr>
          <w:lang w:val="ru-RU"/>
        </w:rPr>
        <w:tab/>
        <w:t>-</w:t>
      </w:r>
      <w:r w:rsidR="00E2752D">
        <w:rPr>
          <w:lang w:val="ru-RU"/>
        </w:rPr>
        <w:t xml:space="preserve"> </w:t>
      </w:r>
      <w:r>
        <w:rPr>
          <w:lang w:val="ru-RU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8E53F1" w:rsidRDefault="008E53F1" w:rsidP="008E53F1">
      <w:pPr>
        <w:jc w:val="both"/>
        <w:rPr>
          <w:lang w:val="ru-RU"/>
        </w:rPr>
      </w:pPr>
      <w:r>
        <w:rPr>
          <w:lang w:val="ru-RU"/>
        </w:rPr>
        <w:lastRenderedPageBreak/>
        <w:tab/>
        <w:t>-</w:t>
      </w:r>
      <w:r w:rsidR="00E2752D">
        <w:rPr>
          <w:lang w:val="ru-RU"/>
        </w:rPr>
        <w:t xml:space="preserve"> </w:t>
      </w:r>
      <w:r>
        <w:rPr>
          <w:lang w:val="ru-RU"/>
        </w:rPr>
        <w:t>выполнение планового графика ремонта тепловых сетей и источников тепловой энергии;</w:t>
      </w:r>
    </w:p>
    <w:p w:rsidR="008E53F1" w:rsidRDefault="008E53F1" w:rsidP="008E53F1">
      <w:pPr>
        <w:jc w:val="both"/>
        <w:rPr>
          <w:lang w:val="ru-RU"/>
        </w:rPr>
      </w:pPr>
      <w:r>
        <w:rPr>
          <w:lang w:val="ru-RU"/>
        </w:rPr>
        <w:tab/>
        <w:t>-</w:t>
      </w:r>
      <w:r w:rsidR="00E2752D">
        <w:rPr>
          <w:lang w:val="ru-RU"/>
        </w:rPr>
        <w:t xml:space="preserve"> </w:t>
      </w:r>
      <w:r>
        <w:rPr>
          <w:lang w:val="ru-RU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8E53F1" w:rsidRDefault="008E53F1" w:rsidP="008E53F1">
      <w:pPr>
        <w:jc w:val="both"/>
        <w:rPr>
          <w:lang w:val="ru-RU"/>
        </w:rPr>
      </w:pPr>
      <w:r>
        <w:rPr>
          <w:lang w:val="ru-RU"/>
        </w:rPr>
        <w:tab/>
        <w:t>12)</w:t>
      </w:r>
      <w:r w:rsidR="00E2752D">
        <w:rPr>
          <w:lang w:val="ru-RU"/>
        </w:rPr>
        <w:t xml:space="preserve"> </w:t>
      </w:r>
      <w:r>
        <w:rPr>
          <w:lang w:val="ru-RU"/>
        </w:rPr>
        <w:t>наличие документов</w:t>
      </w:r>
      <w:r w:rsidR="00F42762">
        <w:rPr>
          <w:lang w:val="ru-RU"/>
        </w:rPr>
        <w:t>,</w:t>
      </w:r>
      <w:r>
        <w:rPr>
          <w:lang w:val="ru-RU"/>
        </w:rPr>
        <w:t xml:space="preserve">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>
        <w:rPr>
          <w:lang w:val="ru-RU"/>
        </w:rPr>
        <w:t>теплосетевыми</w:t>
      </w:r>
      <w:proofErr w:type="spellEnd"/>
      <w:r>
        <w:rPr>
          <w:lang w:val="ru-RU"/>
        </w:rPr>
        <w:t xml:space="preserve"> организациями;</w:t>
      </w:r>
    </w:p>
    <w:p w:rsidR="008E53F1" w:rsidRDefault="008E53F1" w:rsidP="008E53F1">
      <w:pPr>
        <w:jc w:val="both"/>
        <w:rPr>
          <w:lang w:val="ru-RU"/>
        </w:rPr>
      </w:pPr>
      <w:r>
        <w:rPr>
          <w:lang w:val="ru-RU"/>
        </w:rPr>
        <w:tab/>
        <w:t>13)</w:t>
      </w:r>
      <w:r w:rsidR="00E2752D">
        <w:rPr>
          <w:lang w:val="ru-RU"/>
        </w:rPr>
        <w:t xml:space="preserve"> </w:t>
      </w:r>
      <w:r>
        <w:rPr>
          <w:lang w:val="ru-RU"/>
        </w:rPr>
        <w:t>отсутствие не</w:t>
      </w:r>
      <w:r w:rsidR="00F42762">
        <w:rPr>
          <w:lang w:val="ru-RU"/>
        </w:rPr>
        <w:t xml:space="preserve"> </w:t>
      </w:r>
      <w:r>
        <w:rPr>
          <w:lang w:val="ru-RU"/>
        </w:rPr>
        <w:t>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8E53F1" w:rsidRDefault="008E53F1" w:rsidP="008E53F1">
      <w:pPr>
        <w:jc w:val="both"/>
        <w:rPr>
          <w:lang w:val="ru-RU"/>
        </w:rPr>
      </w:pPr>
      <w:r>
        <w:rPr>
          <w:lang w:val="ru-RU"/>
        </w:rPr>
        <w:tab/>
        <w:t>14)</w:t>
      </w:r>
      <w:r w:rsidR="00E2752D">
        <w:rPr>
          <w:lang w:val="ru-RU"/>
        </w:rPr>
        <w:t xml:space="preserve"> </w:t>
      </w:r>
      <w:r>
        <w:rPr>
          <w:lang w:val="ru-RU"/>
        </w:rPr>
        <w:t>работоспособность автоматических регуляторов при их наличии.</w:t>
      </w:r>
    </w:p>
    <w:p w:rsidR="00D334E4" w:rsidRDefault="00D334E4" w:rsidP="009D0039">
      <w:pPr>
        <w:ind w:firstLine="708"/>
        <w:jc w:val="both"/>
        <w:rPr>
          <w:lang w:val="ru-RU"/>
        </w:rPr>
      </w:pPr>
      <w:r>
        <w:rPr>
          <w:lang w:val="ru-RU"/>
        </w:rPr>
        <w:t xml:space="preserve">15) </w:t>
      </w:r>
      <w:r>
        <w:rPr>
          <w:lang w:val="ru-RU"/>
        </w:rPr>
        <w:tab/>
        <w:t>наличие сведений о выполненных мероприятиях:</w:t>
      </w:r>
    </w:p>
    <w:p w:rsidR="009D0039" w:rsidRPr="009D0039" w:rsidRDefault="009D0039" w:rsidP="009D0039">
      <w:pPr>
        <w:pStyle w:val="dt-p"/>
        <w:shd w:val="clear" w:color="auto" w:fill="FFFFFF"/>
        <w:spacing w:before="0" w:beforeAutospacing="0" w:after="0" w:afterAutospacing="0"/>
        <w:textAlignment w:val="baseline"/>
      </w:pPr>
      <w:r>
        <w:t>-</w:t>
      </w:r>
      <w:r w:rsidRPr="009D0039">
        <w:t>по установке (приобретению) резервного оборудования;</w:t>
      </w:r>
    </w:p>
    <w:p w:rsidR="009D0039" w:rsidRPr="009D0039" w:rsidRDefault="009D0039" w:rsidP="009D0039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>
        <w:t>-</w:t>
      </w:r>
      <w:r w:rsidRPr="009D0039">
        <w:t>по организации совместной работы нескольких источников тепловой энергии на единую тепловую сеть;</w:t>
      </w:r>
    </w:p>
    <w:p w:rsidR="009D0039" w:rsidRPr="009D0039" w:rsidRDefault="009D0039" w:rsidP="009D0039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>
        <w:t>-</w:t>
      </w:r>
      <w:r w:rsidRPr="009D0039">
        <w:t>по резервированию тепловых сетей смежных районов поселения, городского округа, города федерального значения;</w:t>
      </w:r>
    </w:p>
    <w:p w:rsidR="009D0039" w:rsidRPr="009D0039" w:rsidRDefault="009D0039" w:rsidP="009D0039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>
        <w:t>-</w:t>
      </w:r>
      <w:r w:rsidRPr="009D0039">
        <w:t>по устройству резервных насосных станций.</w:t>
      </w:r>
    </w:p>
    <w:p w:rsidR="009D0039" w:rsidRPr="009D0039" w:rsidRDefault="009D0039" w:rsidP="009D0039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9D0039">
        <w:t xml:space="preserve">В случае отсутствия одного или нескольких мероприятий, указанных в абзацах втором - пятом настоящего подпункта, в инвестиционной программе теплоснабжающей или </w:t>
      </w:r>
      <w:proofErr w:type="spellStart"/>
      <w:r w:rsidRPr="009D0039">
        <w:t>теплосетевой</w:t>
      </w:r>
      <w:proofErr w:type="spellEnd"/>
      <w:r w:rsidRPr="009D0039">
        <w:t xml:space="preserve"> организации оценка готовности к отопительному периоду по выполнению такого мероприятия не производится;</w:t>
      </w:r>
      <w:bookmarkStart w:id="0" w:name="l7"/>
      <w:bookmarkEnd w:id="0"/>
    </w:p>
    <w:p w:rsidR="009D0039" w:rsidRPr="009D0039" w:rsidRDefault="009D0039" w:rsidP="009D0039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9D0039">
        <w:t>16)выполнение графиков проведени</w:t>
      </w:r>
      <w:r>
        <w:t>я противоаварийных тренировок.</w:t>
      </w:r>
    </w:p>
    <w:p w:rsidR="008E53F1" w:rsidRDefault="008E53F1" w:rsidP="008E53F1">
      <w:pPr>
        <w:jc w:val="both"/>
        <w:rPr>
          <w:lang w:val="ru-RU"/>
        </w:rPr>
      </w:pPr>
      <w:r>
        <w:rPr>
          <w:lang w:val="ru-RU"/>
        </w:rPr>
        <w:tab/>
        <w:t xml:space="preserve">В отношении </w:t>
      </w:r>
      <w:proofErr w:type="gramStart"/>
      <w:r>
        <w:rPr>
          <w:lang w:val="ru-RU"/>
        </w:rPr>
        <w:t>объектов  по</w:t>
      </w:r>
      <w:proofErr w:type="gramEnd"/>
      <w:r>
        <w:rPr>
          <w:lang w:val="ru-RU"/>
        </w:rPr>
        <w:t xml:space="preserve">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электроэнергетики.</w:t>
      </w:r>
    </w:p>
    <w:p w:rsidR="008E53F1" w:rsidRDefault="008E53F1" w:rsidP="008869D4">
      <w:pPr>
        <w:jc w:val="both"/>
        <w:rPr>
          <w:lang w:val="ru-RU"/>
        </w:rPr>
      </w:pPr>
      <w:r>
        <w:rPr>
          <w:lang w:val="ru-RU"/>
        </w:rPr>
        <w:tab/>
        <w:t>6.</w:t>
      </w:r>
      <w:r w:rsidR="00E2752D">
        <w:rPr>
          <w:lang w:val="ru-RU"/>
        </w:rPr>
        <w:t xml:space="preserve"> </w:t>
      </w:r>
      <w:r>
        <w:rPr>
          <w:lang w:val="ru-RU"/>
        </w:rPr>
        <w:t>Результаты проверок оформля</w:t>
      </w:r>
      <w:r w:rsidR="00F42762">
        <w:rPr>
          <w:lang w:val="ru-RU"/>
        </w:rPr>
        <w:t>ю</w:t>
      </w:r>
      <w:r>
        <w:rPr>
          <w:lang w:val="ru-RU"/>
        </w:rPr>
        <w:t>тся актом проверки готовности к отопительному периоду 20</w:t>
      </w:r>
      <w:r w:rsidR="004A6F89">
        <w:rPr>
          <w:lang w:val="ru-RU"/>
        </w:rPr>
        <w:t>2</w:t>
      </w:r>
      <w:r w:rsidR="00BD16AD">
        <w:rPr>
          <w:lang w:val="ru-RU"/>
        </w:rPr>
        <w:t>4</w:t>
      </w:r>
      <w:r>
        <w:rPr>
          <w:lang w:val="ru-RU"/>
        </w:rPr>
        <w:t>/202</w:t>
      </w:r>
      <w:r w:rsidR="00BD16AD">
        <w:rPr>
          <w:lang w:val="ru-RU"/>
        </w:rPr>
        <w:t>5</w:t>
      </w:r>
      <w:r>
        <w:rPr>
          <w:lang w:val="ru-RU"/>
        </w:rPr>
        <w:t xml:space="preserve"> </w:t>
      </w:r>
      <w:r w:rsidR="008869D4">
        <w:rPr>
          <w:lang w:val="ru-RU"/>
        </w:rPr>
        <w:t>год</w:t>
      </w:r>
      <w:r w:rsidR="009D0039">
        <w:rPr>
          <w:lang w:val="ru-RU"/>
        </w:rPr>
        <w:t>а</w:t>
      </w:r>
      <w:r>
        <w:rPr>
          <w:lang w:val="ru-RU"/>
        </w:rPr>
        <w:t>, составленным по форме, установленной Правилами оценки готовности к отопительному периоду, утвержденными приказом Минэнерго от 12.03.2013 № 103.</w:t>
      </w:r>
    </w:p>
    <w:p w:rsidR="008E53F1" w:rsidRDefault="008E53F1" w:rsidP="008E53F1">
      <w:pPr>
        <w:jc w:val="both"/>
        <w:rPr>
          <w:lang w:val="ru-RU"/>
        </w:rPr>
      </w:pPr>
      <w:r>
        <w:rPr>
          <w:lang w:val="ru-RU"/>
        </w:rPr>
        <w:tab/>
        <w:t>7.</w:t>
      </w:r>
      <w:r w:rsidR="00E2752D">
        <w:rPr>
          <w:lang w:val="ru-RU"/>
        </w:rPr>
        <w:t xml:space="preserve"> </w:t>
      </w:r>
      <w:r>
        <w:rPr>
          <w:lang w:val="ru-RU"/>
        </w:rPr>
        <w:t xml:space="preserve">Сроки </w:t>
      </w:r>
      <w:r w:rsidRPr="00065CBF">
        <w:rPr>
          <w:lang w:val="ru-RU"/>
        </w:rPr>
        <w:t>выдачи паспортов готовности к отопительному периоду 20</w:t>
      </w:r>
      <w:r w:rsidR="004A6F89" w:rsidRPr="00065CBF">
        <w:rPr>
          <w:lang w:val="ru-RU"/>
        </w:rPr>
        <w:t>2</w:t>
      </w:r>
      <w:r w:rsidR="00BD16AD">
        <w:rPr>
          <w:lang w:val="ru-RU"/>
        </w:rPr>
        <w:t>4</w:t>
      </w:r>
      <w:r w:rsidRPr="00065CBF">
        <w:rPr>
          <w:lang w:val="ru-RU"/>
        </w:rPr>
        <w:t>/202</w:t>
      </w:r>
      <w:r w:rsidR="00BD16AD">
        <w:rPr>
          <w:lang w:val="ru-RU"/>
        </w:rPr>
        <w:t>5</w:t>
      </w:r>
      <w:r w:rsidRPr="00065CBF">
        <w:rPr>
          <w:lang w:val="ru-RU"/>
        </w:rPr>
        <w:t xml:space="preserve"> </w:t>
      </w:r>
      <w:r w:rsidR="008869D4">
        <w:rPr>
          <w:lang w:val="ru-RU"/>
        </w:rPr>
        <w:t>год</w:t>
      </w:r>
      <w:r w:rsidR="009D0039">
        <w:rPr>
          <w:lang w:val="ru-RU"/>
        </w:rPr>
        <w:t xml:space="preserve">а </w:t>
      </w:r>
      <w:r w:rsidRPr="00065CBF">
        <w:rPr>
          <w:lang w:val="ru-RU"/>
        </w:rPr>
        <w:t>(далее</w:t>
      </w:r>
      <w:r w:rsidR="00E2752D">
        <w:rPr>
          <w:lang w:val="ru-RU"/>
        </w:rPr>
        <w:t xml:space="preserve"> – </w:t>
      </w:r>
      <w:r w:rsidRPr="00065CBF">
        <w:rPr>
          <w:lang w:val="ru-RU"/>
        </w:rPr>
        <w:t>паспорт) для потребителей тепловой энергии</w:t>
      </w:r>
      <w:r w:rsidR="00FC3E7A">
        <w:rPr>
          <w:lang w:val="ru-RU"/>
        </w:rPr>
        <w:t xml:space="preserve"> – </w:t>
      </w:r>
      <w:r w:rsidRPr="00065CBF">
        <w:rPr>
          <w:lang w:val="ru-RU"/>
        </w:rPr>
        <w:t>не позднее 15 сентября 20</w:t>
      </w:r>
      <w:r w:rsidR="004A6F89" w:rsidRPr="00065CBF">
        <w:rPr>
          <w:lang w:val="ru-RU"/>
        </w:rPr>
        <w:t>2</w:t>
      </w:r>
      <w:r w:rsidR="00BD16AD">
        <w:rPr>
          <w:lang w:val="ru-RU"/>
        </w:rPr>
        <w:t>4</w:t>
      </w:r>
      <w:r w:rsidRPr="00065CBF">
        <w:rPr>
          <w:lang w:val="ru-RU"/>
        </w:rPr>
        <w:t xml:space="preserve"> года.</w:t>
      </w:r>
    </w:p>
    <w:p w:rsidR="008E53F1" w:rsidRPr="00065CBF" w:rsidRDefault="008E53F1" w:rsidP="008E53F1">
      <w:pPr>
        <w:jc w:val="both"/>
        <w:rPr>
          <w:lang w:val="ru-RU"/>
        </w:rPr>
      </w:pPr>
      <w:r>
        <w:rPr>
          <w:lang w:val="ru-RU"/>
        </w:rPr>
        <w:tab/>
      </w:r>
      <w:r w:rsidRPr="00065CBF">
        <w:rPr>
          <w:lang w:val="ru-RU"/>
        </w:rPr>
        <w:t>8.</w:t>
      </w:r>
      <w:r w:rsidR="00E2752D">
        <w:rPr>
          <w:lang w:val="ru-RU"/>
        </w:rPr>
        <w:t xml:space="preserve"> </w:t>
      </w:r>
      <w:r w:rsidRPr="00065CBF">
        <w:rPr>
          <w:lang w:val="ru-RU"/>
        </w:rPr>
        <w:t xml:space="preserve">Сроки выдачи паспорта для теплоснабжающих и </w:t>
      </w:r>
      <w:proofErr w:type="spellStart"/>
      <w:r w:rsidRPr="00065CBF">
        <w:rPr>
          <w:lang w:val="ru-RU"/>
        </w:rPr>
        <w:t>теплосетевых</w:t>
      </w:r>
      <w:proofErr w:type="spellEnd"/>
      <w:r w:rsidRPr="00065CBF">
        <w:rPr>
          <w:lang w:val="ru-RU"/>
        </w:rPr>
        <w:t xml:space="preserve"> организаций</w:t>
      </w:r>
      <w:r w:rsidR="00E2752D">
        <w:rPr>
          <w:lang w:val="ru-RU"/>
        </w:rPr>
        <w:t xml:space="preserve"> –</w:t>
      </w:r>
      <w:r w:rsidRPr="00065CBF">
        <w:rPr>
          <w:lang w:val="ru-RU"/>
        </w:rPr>
        <w:t xml:space="preserve"> не позднее 01 ноября 20</w:t>
      </w:r>
      <w:r w:rsidR="004A6F89" w:rsidRPr="00065CBF">
        <w:rPr>
          <w:lang w:val="ru-RU"/>
        </w:rPr>
        <w:t>2</w:t>
      </w:r>
      <w:r w:rsidR="00BD16AD">
        <w:rPr>
          <w:lang w:val="ru-RU"/>
        </w:rPr>
        <w:t>4</w:t>
      </w:r>
      <w:r w:rsidRPr="00065CBF">
        <w:rPr>
          <w:lang w:val="ru-RU"/>
        </w:rPr>
        <w:t xml:space="preserve"> года.</w:t>
      </w:r>
    </w:p>
    <w:p w:rsidR="008E53F1" w:rsidRDefault="008E53F1" w:rsidP="008E53F1">
      <w:pPr>
        <w:jc w:val="both"/>
        <w:rPr>
          <w:lang w:val="ru-RU"/>
        </w:rPr>
      </w:pPr>
    </w:p>
    <w:p w:rsidR="008E53F1" w:rsidRDefault="008E53F1" w:rsidP="008E53F1">
      <w:pPr>
        <w:jc w:val="both"/>
        <w:rPr>
          <w:lang w:val="ru-RU"/>
        </w:rPr>
      </w:pPr>
    </w:p>
    <w:p w:rsidR="008E53F1" w:rsidRDefault="008E53F1" w:rsidP="008E53F1">
      <w:pPr>
        <w:jc w:val="both"/>
        <w:rPr>
          <w:lang w:val="ru-RU"/>
        </w:rPr>
      </w:pPr>
    </w:p>
    <w:p w:rsidR="008E53F1" w:rsidRDefault="008E53F1" w:rsidP="008E53F1">
      <w:pPr>
        <w:jc w:val="both"/>
        <w:rPr>
          <w:lang w:val="ru-RU"/>
        </w:rPr>
      </w:pPr>
    </w:p>
    <w:p w:rsidR="008E53F1" w:rsidRDefault="008E53F1" w:rsidP="008E53F1">
      <w:pPr>
        <w:jc w:val="both"/>
        <w:rPr>
          <w:lang w:val="ru-RU"/>
        </w:rPr>
      </w:pPr>
    </w:p>
    <w:p w:rsidR="008E53F1" w:rsidRDefault="008E53F1" w:rsidP="008E53F1">
      <w:pPr>
        <w:jc w:val="both"/>
        <w:rPr>
          <w:lang w:val="ru-RU"/>
        </w:rPr>
      </w:pPr>
    </w:p>
    <w:p w:rsidR="008E53F1" w:rsidRDefault="008E53F1" w:rsidP="008E53F1">
      <w:pPr>
        <w:jc w:val="both"/>
        <w:rPr>
          <w:lang w:val="ru-RU"/>
        </w:rPr>
      </w:pPr>
    </w:p>
    <w:p w:rsidR="008E53F1" w:rsidRDefault="008E53F1" w:rsidP="008E53F1">
      <w:pPr>
        <w:jc w:val="both"/>
        <w:rPr>
          <w:lang w:val="ru-RU"/>
        </w:rPr>
      </w:pPr>
    </w:p>
    <w:p w:rsidR="008E53F1" w:rsidRDefault="008E53F1" w:rsidP="008E53F1">
      <w:pPr>
        <w:jc w:val="both"/>
        <w:rPr>
          <w:lang w:val="ru-RU"/>
        </w:rPr>
      </w:pPr>
    </w:p>
    <w:p w:rsidR="008E53F1" w:rsidRDefault="008E53F1" w:rsidP="008E53F1">
      <w:pPr>
        <w:jc w:val="both"/>
        <w:rPr>
          <w:lang w:val="ru-RU"/>
        </w:rPr>
      </w:pPr>
    </w:p>
    <w:p w:rsidR="008E53F1" w:rsidRDefault="008E53F1" w:rsidP="008E53F1">
      <w:pPr>
        <w:jc w:val="both"/>
        <w:rPr>
          <w:lang w:val="ru-RU"/>
        </w:rPr>
      </w:pPr>
    </w:p>
    <w:p w:rsidR="008E53F1" w:rsidRDefault="008E53F1" w:rsidP="008E53F1">
      <w:pPr>
        <w:jc w:val="both"/>
        <w:rPr>
          <w:lang w:val="ru-RU"/>
        </w:rPr>
      </w:pPr>
    </w:p>
    <w:p w:rsidR="008E53F1" w:rsidRDefault="008E53F1" w:rsidP="008E53F1">
      <w:pPr>
        <w:jc w:val="both"/>
        <w:rPr>
          <w:lang w:val="ru-RU"/>
        </w:rPr>
      </w:pPr>
    </w:p>
    <w:p w:rsidR="008E53F1" w:rsidRDefault="008E53F1" w:rsidP="008E53F1">
      <w:pPr>
        <w:jc w:val="both"/>
        <w:rPr>
          <w:lang w:val="ru-RU"/>
        </w:rPr>
      </w:pPr>
    </w:p>
    <w:p w:rsidR="008E53F1" w:rsidRDefault="008E53F1" w:rsidP="008E53F1">
      <w:pPr>
        <w:jc w:val="both"/>
        <w:rPr>
          <w:lang w:val="ru-RU"/>
        </w:rPr>
      </w:pPr>
    </w:p>
    <w:p w:rsidR="008E53F1" w:rsidRDefault="008E53F1" w:rsidP="008E53F1">
      <w:pPr>
        <w:jc w:val="both"/>
        <w:rPr>
          <w:lang w:val="ru-RU"/>
        </w:rPr>
      </w:pPr>
    </w:p>
    <w:p w:rsidR="008E53F1" w:rsidRDefault="008E53F1" w:rsidP="008E53F1">
      <w:pPr>
        <w:jc w:val="both"/>
        <w:rPr>
          <w:lang w:val="ru-RU"/>
        </w:rPr>
      </w:pPr>
    </w:p>
    <w:p w:rsidR="008E53F1" w:rsidRDefault="008E53F1" w:rsidP="008E53F1">
      <w:pPr>
        <w:jc w:val="both"/>
        <w:rPr>
          <w:lang w:val="ru-RU"/>
        </w:rPr>
      </w:pPr>
    </w:p>
    <w:p w:rsidR="00F42762" w:rsidRDefault="008E53F1" w:rsidP="00F42762">
      <w:pPr>
        <w:jc w:val="right"/>
        <w:rPr>
          <w:sz w:val="18"/>
          <w:szCs w:val="18"/>
          <w:lang w:val="ru-RU"/>
        </w:rPr>
      </w:pPr>
      <w:r w:rsidRPr="00F42762">
        <w:rPr>
          <w:sz w:val="18"/>
          <w:szCs w:val="18"/>
          <w:lang w:val="ru-RU"/>
        </w:rPr>
        <w:t>Приложение к программе</w:t>
      </w:r>
      <w:r w:rsidR="00F42762" w:rsidRPr="00F42762">
        <w:rPr>
          <w:sz w:val="18"/>
          <w:szCs w:val="18"/>
          <w:lang w:val="ru-RU"/>
        </w:rPr>
        <w:t xml:space="preserve"> проверки готовности </w:t>
      </w:r>
    </w:p>
    <w:p w:rsidR="00F42762" w:rsidRDefault="00F42762" w:rsidP="00F42762">
      <w:pPr>
        <w:jc w:val="right"/>
        <w:rPr>
          <w:sz w:val="18"/>
          <w:szCs w:val="18"/>
          <w:lang w:val="ru-RU"/>
        </w:rPr>
      </w:pPr>
      <w:r w:rsidRPr="00F42762">
        <w:rPr>
          <w:sz w:val="18"/>
          <w:szCs w:val="18"/>
          <w:lang w:val="ru-RU"/>
        </w:rPr>
        <w:t xml:space="preserve">теплоснабжающих организаций, жилищного фонда, </w:t>
      </w:r>
    </w:p>
    <w:p w:rsidR="00F42762" w:rsidRDefault="00F42762" w:rsidP="00F42762">
      <w:pPr>
        <w:jc w:val="right"/>
        <w:rPr>
          <w:sz w:val="18"/>
          <w:szCs w:val="18"/>
          <w:lang w:val="ru-RU"/>
        </w:rPr>
      </w:pPr>
      <w:r w:rsidRPr="00F42762">
        <w:rPr>
          <w:sz w:val="18"/>
          <w:szCs w:val="18"/>
          <w:lang w:val="ru-RU"/>
        </w:rPr>
        <w:t xml:space="preserve">объектов социальной сферы на территории </w:t>
      </w:r>
    </w:p>
    <w:p w:rsidR="00F42762" w:rsidRDefault="00F42762" w:rsidP="00F42762">
      <w:pPr>
        <w:jc w:val="right"/>
        <w:rPr>
          <w:sz w:val="18"/>
          <w:szCs w:val="18"/>
          <w:lang w:val="ru-RU"/>
        </w:rPr>
      </w:pPr>
      <w:r w:rsidRPr="00F42762">
        <w:rPr>
          <w:sz w:val="18"/>
          <w:szCs w:val="18"/>
          <w:lang w:val="ru-RU"/>
        </w:rPr>
        <w:t xml:space="preserve">городского поселения Зеленоборский </w:t>
      </w:r>
    </w:p>
    <w:p w:rsidR="00F42762" w:rsidRDefault="00F42762" w:rsidP="00F42762">
      <w:pPr>
        <w:jc w:val="right"/>
        <w:rPr>
          <w:sz w:val="18"/>
          <w:szCs w:val="18"/>
          <w:lang w:val="ru-RU"/>
        </w:rPr>
      </w:pPr>
      <w:r w:rsidRPr="00F42762">
        <w:rPr>
          <w:sz w:val="18"/>
          <w:szCs w:val="18"/>
          <w:lang w:val="ru-RU"/>
        </w:rPr>
        <w:t>Кандалакшского района к отопительному периоду</w:t>
      </w:r>
    </w:p>
    <w:p w:rsidR="00F42762" w:rsidRPr="00F42762" w:rsidRDefault="00F42762" w:rsidP="00F42762">
      <w:pPr>
        <w:jc w:val="right"/>
        <w:rPr>
          <w:sz w:val="18"/>
          <w:szCs w:val="18"/>
          <w:lang w:val="ru-RU"/>
        </w:rPr>
      </w:pPr>
      <w:r w:rsidRPr="00F42762">
        <w:rPr>
          <w:sz w:val="18"/>
          <w:szCs w:val="18"/>
          <w:lang w:val="ru-RU"/>
        </w:rPr>
        <w:t>202</w:t>
      </w:r>
      <w:r w:rsidR="00BD16AD">
        <w:rPr>
          <w:sz w:val="18"/>
          <w:szCs w:val="18"/>
          <w:lang w:val="ru-RU"/>
        </w:rPr>
        <w:t>4</w:t>
      </w:r>
      <w:r w:rsidRPr="00F42762">
        <w:rPr>
          <w:sz w:val="18"/>
          <w:szCs w:val="18"/>
          <w:lang w:val="ru-RU"/>
        </w:rPr>
        <w:t>/202</w:t>
      </w:r>
      <w:r w:rsidR="00BD16AD">
        <w:rPr>
          <w:sz w:val="18"/>
          <w:szCs w:val="18"/>
          <w:lang w:val="ru-RU"/>
        </w:rPr>
        <w:t>5</w:t>
      </w:r>
      <w:r w:rsidRPr="00F42762">
        <w:rPr>
          <w:sz w:val="18"/>
          <w:szCs w:val="18"/>
          <w:lang w:val="ru-RU"/>
        </w:rPr>
        <w:t xml:space="preserve"> год</w:t>
      </w:r>
      <w:r w:rsidR="008869D4">
        <w:rPr>
          <w:sz w:val="18"/>
          <w:szCs w:val="18"/>
          <w:lang w:val="ru-RU"/>
        </w:rPr>
        <w:t>ов</w:t>
      </w:r>
    </w:p>
    <w:p w:rsidR="00F42762" w:rsidRDefault="00F42762" w:rsidP="00F42762">
      <w:pPr>
        <w:jc w:val="both"/>
        <w:rPr>
          <w:lang w:val="ru-RU"/>
        </w:rPr>
      </w:pPr>
    </w:p>
    <w:p w:rsidR="008E53F1" w:rsidRDefault="008E53F1" w:rsidP="008E53F1">
      <w:pPr>
        <w:jc w:val="right"/>
        <w:rPr>
          <w:lang w:val="ru-RU"/>
        </w:rPr>
      </w:pPr>
    </w:p>
    <w:p w:rsidR="00477A1B" w:rsidRPr="00E14029" w:rsidRDefault="008E53F1" w:rsidP="008E53F1">
      <w:pPr>
        <w:jc w:val="center"/>
        <w:rPr>
          <w:b/>
          <w:lang w:val="ru-RU"/>
        </w:rPr>
      </w:pPr>
      <w:r w:rsidRPr="00E14029">
        <w:rPr>
          <w:b/>
          <w:lang w:val="ru-RU"/>
        </w:rPr>
        <w:t>Список объектов</w:t>
      </w:r>
      <w:r w:rsidR="001E50BE" w:rsidRPr="00E14029">
        <w:rPr>
          <w:b/>
          <w:lang w:val="ru-RU"/>
        </w:rPr>
        <w:t>,</w:t>
      </w:r>
      <w:r w:rsidRPr="00E14029">
        <w:rPr>
          <w:b/>
          <w:lang w:val="ru-RU"/>
        </w:rPr>
        <w:t xml:space="preserve"> </w:t>
      </w:r>
    </w:p>
    <w:p w:rsidR="00AA4FF4" w:rsidRPr="00E14029" w:rsidRDefault="008E53F1" w:rsidP="00477A1B">
      <w:pPr>
        <w:jc w:val="center"/>
        <w:rPr>
          <w:b/>
          <w:lang w:val="ru-RU"/>
        </w:rPr>
      </w:pPr>
      <w:r w:rsidRPr="00E14029">
        <w:rPr>
          <w:b/>
          <w:lang w:val="ru-RU"/>
        </w:rPr>
        <w:t>подлежащих проверке</w:t>
      </w:r>
      <w:r w:rsidR="00477A1B" w:rsidRPr="00E14029">
        <w:rPr>
          <w:b/>
          <w:lang w:val="ru-RU"/>
        </w:rPr>
        <w:t xml:space="preserve"> </w:t>
      </w:r>
      <w:r w:rsidRPr="00E14029">
        <w:rPr>
          <w:b/>
          <w:lang w:val="ru-RU"/>
        </w:rPr>
        <w:t xml:space="preserve">готовности к отопительному периоду </w:t>
      </w:r>
    </w:p>
    <w:p w:rsidR="008E53F1" w:rsidRPr="00E14029" w:rsidRDefault="008E53F1" w:rsidP="00477A1B">
      <w:pPr>
        <w:jc w:val="center"/>
        <w:rPr>
          <w:b/>
          <w:lang w:val="ru-RU"/>
        </w:rPr>
      </w:pPr>
      <w:r w:rsidRPr="00E14029">
        <w:rPr>
          <w:b/>
          <w:lang w:val="ru-RU"/>
        </w:rPr>
        <w:t>20</w:t>
      </w:r>
      <w:r w:rsidR="004A6F89" w:rsidRPr="00E14029">
        <w:rPr>
          <w:b/>
          <w:lang w:val="ru-RU"/>
        </w:rPr>
        <w:t>2</w:t>
      </w:r>
      <w:r w:rsidR="00BD16AD">
        <w:rPr>
          <w:b/>
          <w:lang w:val="ru-RU"/>
        </w:rPr>
        <w:t>4</w:t>
      </w:r>
      <w:r w:rsidRPr="00E14029">
        <w:rPr>
          <w:b/>
          <w:lang w:val="ru-RU"/>
        </w:rPr>
        <w:t>/202</w:t>
      </w:r>
      <w:r w:rsidR="00BD16AD">
        <w:rPr>
          <w:b/>
          <w:lang w:val="ru-RU"/>
        </w:rPr>
        <w:t>5</w:t>
      </w:r>
      <w:r w:rsidRPr="00E14029">
        <w:rPr>
          <w:b/>
          <w:lang w:val="ru-RU"/>
        </w:rPr>
        <w:t xml:space="preserve"> </w:t>
      </w:r>
      <w:r w:rsidR="004507CC" w:rsidRPr="00E14029">
        <w:rPr>
          <w:b/>
          <w:lang w:val="ru-RU"/>
        </w:rPr>
        <w:t>годов</w:t>
      </w:r>
    </w:p>
    <w:p w:rsidR="00121AFE" w:rsidRPr="00E14029" w:rsidRDefault="00121AFE" w:rsidP="008E53F1">
      <w:pPr>
        <w:jc w:val="center"/>
        <w:rPr>
          <w:b/>
          <w:lang w:val="ru-RU"/>
        </w:rPr>
      </w:pPr>
    </w:p>
    <w:p w:rsidR="00AA4FF4" w:rsidRPr="00E14029" w:rsidRDefault="008E53F1" w:rsidP="00C85178">
      <w:pPr>
        <w:jc w:val="center"/>
        <w:rPr>
          <w:b/>
          <w:lang w:val="ru-RU"/>
        </w:rPr>
      </w:pPr>
      <w:r w:rsidRPr="00E14029">
        <w:rPr>
          <w:b/>
          <w:lang w:val="ru-RU"/>
        </w:rPr>
        <w:t>Объекты жилищного фонда</w:t>
      </w:r>
    </w:p>
    <w:p w:rsidR="008E53F1" w:rsidRDefault="008E53F1" w:rsidP="008E53F1">
      <w:pPr>
        <w:jc w:val="both"/>
        <w:rPr>
          <w:lang w:val="ru-RU"/>
        </w:rPr>
      </w:pPr>
    </w:p>
    <w:p w:rsidR="003B2E30" w:rsidRDefault="003B2E30" w:rsidP="003B2E30">
      <w:pPr>
        <w:jc w:val="center"/>
        <w:rPr>
          <w:lang w:val="ru-RU"/>
        </w:rPr>
      </w:pPr>
      <w:r>
        <w:rPr>
          <w:lang w:val="ru-RU"/>
        </w:rPr>
        <w:t>1.Объекты жилищного фонда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07"/>
        <w:gridCol w:w="4209"/>
        <w:gridCol w:w="3829"/>
      </w:tblGrid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№ </w:t>
            </w:r>
            <w:proofErr w:type="spellStart"/>
            <w:r>
              <w:rPr>
                <w:lang w:val="ru-RU" w:eastAsia="en-US"/>
              </w:rPr>
              <w:t>пп</w:t>
            </w:r>
            <w:proofErr w:type="spellEnd"/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Улица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№ дома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Заводская 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Заводская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Заводская 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Заводская 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Заводская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Заводская 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Заводская 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Заводская 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Заводская 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Заводская 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9А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Заводская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Заводская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11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Заводская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12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Заводская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13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Заводская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14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Заводская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15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Заводская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16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Заводская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17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Заводская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18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Заводская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Заводская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20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Заводская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22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Заводская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23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Заводская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24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Заводская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25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Заводская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26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Заводская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Заводская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29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Дорожников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Дорожников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1Б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Дорожников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Дорожников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Дорожников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Дорожников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Дорожников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Дорожников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12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Молодежная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Молодежная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Молодежная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9А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Молодежная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Молодежная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13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Пер.Княжегубский</w:t>
            </w:r>
            <w:proofErr w:type="spellEnd"/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proofErr w:type="spellStart"/>
            <w:r>
              <w:rPr>
                <w:lang w:val="ru-RU" w:eastAsia="en-US"/>
              </w:rPr>
              <w:t>Пер.Княжегубский</w:t>
            </w:r>
            <w:proofErr w:type="spellEnd"/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proofErr w:type="spellStart"/>
            <w:r>
              <w:rPr>
                <w:lang w:val="ru-RU" w:eastAsia="en-US"/>
              </w:rPr>
              <w:t>Пер.Княжегубский</w:t>
            </w:r>
            <w:proofErr w:type="spellEnd"/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proofErr w:type="spellStart"/>
            <w:r>
              <w:rPr>
                <w:lang w:val="ru-RU" w:eastAsia="en-US"/>
              </w:rPr>
              <w:t>Пер.Княжегубский</w:t>
            </w:r>
            <w:proofErr w:type="spellEnd"/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proofErr w:type="spellStart"/>
            <w:r>
              <w:rPr>
                <w:lang w:val="ru-RU" w:eastAsia="en-US"/>
              </w:rPr>
              <w:t>Пер.Княжегубский</w:t>
            </w:r>
            <w:proofErr w:type="spellEnd"/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Магистральная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Магистральная 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16А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Магистральная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18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r>
              <w:rPr>
                <w:lang w:val="ru-RU" w:eastAsia="en-US"/>
              </w:rPr>
              <w:t>Магистральная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Магистральная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20А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r>
              <w:rPr>
                <w:lang w:val="ru-RU" w:eastAsia="en-US"/>
              </w:rPr>
              <w:t>Магистральная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21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r>
              <w:rPr>
                <w:lang w:val="ru-RU" w:eastAsia="en-US"/>
              </w:rPr>
              <w:t>Магистральная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25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r>
              <w:rPr>
                <w:lang w:val="ru-RU" w:eastAsia="en-US"/>
              </w:rPr>
              <w:t>Магистральная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Магистральная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27А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r>
              <w:rPr>
                <w:lang w:val="ru-RU" w:eastAsia="en-US"/>
              </w:rPr>
              <w:t>Магистральная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31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r>
              <w:rPr>
                <w:lang w:val="ru-RU" w:eastAsia="en-US"/>
              </w:rPr>
              <w:t>Магистральная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38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r>
              <w:rPr>
                <w:lang w:val="ru-RU" w:eastAsia="en-US"/>
              </w:rPr>
              <w:t>Магистральная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52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r>
              <w:rPr>
                <w:lang w:val="ru-RU" w:eastAsia="en-US"/>
              </w:rPr>
              <w:t>Магистральная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90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r>
              <w:rPr>
                <w:lang w:val="ru-RU" w:eastAsia="en-US"/>
              </w:rPr>
              <w:t>Магистральная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90А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r>
              <w:rPr>
                <w:lang w:val="ru-RU" w:eastAsia="en-US"/>
              </w:rPr>
              <w:t>Магистральная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90Б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Магистральная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92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r>
              <w:rPr>
                <w:lang w:val="ru-RU" w:eastAsia="en-US"/>
              </w:rPr>
              <w:t>Магистральная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93А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Мира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r>
              <w:rPr>
                <w:lang w:val="ru-RU" w:eastAsia="en-US"/>
              </w:rPr>
              <w:t>Мира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r>
              <w:rPr>
                <w:lang w:val="ru-RU" w:eastAsia="en-US"/>
              </w:rPr>
              <w:t>Мира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r>
              <w:rPr>
                <w:lang w:val="ru-RU" w:eastAsia="en-US"/>
              </w:rPr>
              <w:t>Мира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r>
              <w:rPr>
                <w:lang w:val="ru-RU" w:eastAsia="en-US"/>
              </w:rPr>
              <w:t>Мира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r>
              <w:rPr>
                <w:lang w:val="ru-RU" w:eastAsia="en-US"/>
              </w:rPr>
              <w:t>Мира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12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r>
              <w:rPr>
                <w:lang w:val="ru-RU" w:eastAsia="en-US"/>
              </w:rPr>
              <w:t>Мира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14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r>
              <w:rPr>
                <w:lang w:val="ru-RU" w:eastAsia="en-US"/>
              </w:rPr>
              <w:t>Мира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16А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Мира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18А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r>
              <w:rPr>
                <w:lang w:val="ru-RU" w:eastAsia="en-US"/>
              </w:rPr>
              <w:t>Мира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21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r>
              <w:rPr>
                <w:lang w:val="ru-RU" w:eastAsia="en-US"/>
              </w:rPr>
              <w:t>Мира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21А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r>
              <w:rPr>
                <w:lang w:val="ru-RU" w:eastAsia="en-US"/>
              </w:rPr>
              <w:t>Мира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22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r>
              <w:rPr>
                <w:lang w:val="ru-RU" w:eastAsia="en-US"/>
              </w:rPr>
              <w:t>Мира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23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r>
              <w:rPr>
                <w:lang w:val="ru-RU" w:eastAsia="en-US"/>
              </w:rPr>
              <w:t>Мира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25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r>
              <w:rPr>
                <w:lang w:val="ru-RU" w:eastAsia="en-US"/>
              </w:rPr>
              <w:t>Мира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26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r>
              <w:rPr>
                <w:lang w:val="ru-RU" w:eastAsia="en-US"/>
              </w:rPr>
              <w:t>Мира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26А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r>
              <w:rPr>
                <w:lang w:val="ru-RU" w:eastAsia="en-US"/>
              </w:rPr>
              <w:t>Мира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r>
              <w:rPr>
                <w:lang w:val="ru-RU" w:eastAsia="en-US"/>
              </w:rPr>
              <w:t>Мира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28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r>
              <w:rPr>
                <w:lang w:val="ru-RU" w:eastAsia="en-US"/>
              </w:rPr>
              <w:t>Мира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29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Мира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30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Мира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31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Мира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33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Набережная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Набережная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r>
              <w:rPr>
                <w:lang w:val="ru-RU" w:eastAsia="en-US"/>
              </w:rPr>
              <w:t>Набережная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r>
              <w:rPr>
                <w:lang w:val="ru-RU" w:eastAsia="en-US"/>
              </w:rPr>
              <w:t>Набережная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r>
              <w:rPr>
                <w:lang w:val="ru-RU" w:eastAsia="en-US"/>
              </w:rPr>
              <w:t>Набережная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r>
              <w:rPr>
                <w:lang w:val="ru-RU" w:eastAsia="en-US"/>
              </w:rPr>
              <w:t>Набережная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r>
              <w:rPr>
                <w:lang w:val="ru-RU" w:eastAsia="en-US"/>
              </w:rPr>
              <w:t>Набережная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13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Парковая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Парковая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Парковая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Парковая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Зеленая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Нижняя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Нижняя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Нижняя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Нижняя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Нижняя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Средняя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11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Средняя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13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Беломорская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r>
              <w:rPr>
                <w:lang w:val="ru-RU" w:eastAsia="en-US"/>
              </w:rPr>
              <w:t>Беломорская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r>
              <w:rPr>
                <w:lang w:val="ru-RU" w:eastAsia="en-US"/>
              </w:rPr>
              <w:t>Беломорская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r>
              <w:rPr>
                <w:lang w:val="ru-RU" w:eastAsia="en-US"/>
              </w:rPr>
              <w:t>Беломорская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r>
              <w:rPr>
                <w:lang w:val="ru-RU" w:eastAsia="en-US"/>
              </w:rPr>
              <w:t>Беломорская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Княжегубская</w:t>
            </w:r>
            <w:proofErr w:type="spellEnd"/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28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Княжегубская</w:t>
            </w:r>
            <w:proofErr w:type="spellEnd"/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30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Княжегубская</w:t>
            </w:r>
            <w:proofErr w:type="spellEnd"/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31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Княжегубская</w:t>
            </w:r>
            <w:proofErr w:type="spellEnd"/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34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Княжегубская</w:t>
            </w:r>
            <w:proofErr w:type="spellEnd"/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36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Княжегубская</w:t>
            </w:r>
            <w:proofErr w:type="spellEnd"/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38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Княжегубская</w:t>
            </w:r>
            <w:proofErr w:type="spellEnd"/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44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Пер.Озерный</w:t>
            </w:r>
            <w:proofErr w:type="spellEnd"/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Совхозная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Совхозная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Озерная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Озерная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Озерная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14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Озерная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16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Озерная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18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Озерная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20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Озерная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22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Озерная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23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Озерная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26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Озерная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Озерная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31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Озерная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37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Озерная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39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Озерная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41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Озерная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45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Озерная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47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Озерная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49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Озерная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51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пер. Болотный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пер.Болотный</w:t>
            </w:r>
            <w:proofErr w:type="spellEnd"/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Полярная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63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r>
              <w:rPr>
                <w:lang w:val="ru-RU" w:eastAsia="en-US"/>
              </w:rPr>
              <w:t>Полярная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64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r>
              <w:rPr>
                <w:lang w:val="ru-RU" w:eastAsia="en-US"/>
              </w:rPr>
              <w:t>Полярная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65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r>
              <w:rPr>
                <w:lang w:val="ru-RU" w:eastAsia="en-US"/>
              </w:rPr>
              <w:t>Полярная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66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r>
              <w:rPr>
                <w:lang w:val="ru-RU" w:eastAsia="en-US"/>
              </w:rPr>
              <w:t>Полярная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68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r>
              <w:rPr>
                <w:lang w:val="ru-RU" w:eastAsia="en-US"/>
              </w:rPr>
              <w:t>Полярная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69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Полярная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70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r>
              <w:rPr>
                <w:lang w:val="ru-RU" w:eastAsia="en-US"/>
              </w:rPr>
              <w:t>Полярная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71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r>
              <w:rPr>
                <w:lang w:val="ru-RU" w:eastAsia="en-US"/>
              </w:rPr>
              <w:t>Полярная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72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r>
              <w:rPr>
                <w:lang w:val="ru-RU" w:eastAsia="en-US"/>
              </w:rPr>
              <w:t>Полярная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73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r>
              <w:rPr>
                <w:lang w:val="ru-RU" w:eastAsia="en-US"/>
              </w:rPr>
              <w:t>Полярная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74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r>
              <w:rPr>
                <w:lang w:val="ru-RU" w:eastAsia="en-US"/>
              </w:rPr>
              <w:t>Полярная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75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r>
              <w:rPr>
                <w:lang w:val="ru-RU" w:eastAsia="en-US"/>
              </w:rPr>
              <w:t>Полярная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76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r>
              <w:rPr>
                <w:lang w:val="ru-RU" w:eastAsia="en-US"/>
              </w:rPr>
              <w:t>Полярная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77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r>
              <w:rPr>
                <w:lang w:val="ru-RU" w:eastAsia="en-US"/>
              </w:rPr>
              <w:t>Полярная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78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r>
              <w:rPr>
                <w:lang w:val="ru-RU" w:eastAsia="en-US"/>
              </w:rPr>
              <w:t>Полярная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79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r>
              <w:rPr>
                <w:lang w:val="ru-RU" w:eastAsia="en-US"/>
              </w:rPr>
              <w:t>Полярная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80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r>
              <w:rPr>
                <w:lang w:val="ru-RU" w:eastAsia="en-US"/>
              </w:rPr>
              <w:t>Полярная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81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r>
              <w:rPr>
                <w:lang w:val="ru-RU" w:eastAsia="en-US"/>
              </w:rPr>
              <w:t>Полярная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82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r>
              <w:rPr>
                <w:lang w:val="ru-RU" w:eastAsia="en-US"/>
              </w:rPr>
              <w:t>Полярная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83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r>
              <w:rPr>
                <w:lang w:val="ru-RU" w:eastAsia="en-US"/>
              </w:rPr>
              <w:t>Полярная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85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r>
              <w:rPr>
                <w:lang w:val="ru-RU" w:eastAsia="en-US"/>
              </w:rPr>
              <w:t>Полярная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86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r>
              <w:rPr>
                <w:lang w:val="ru-RU" w:eastAsia="en-US"/>
              </w:rPr>
              <w:t>Полярная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90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Полярная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94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Пер.Спортивный</w:t>
            </w:r>
            <w:proofErr w:type="spellEnd"/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proofErr w:type="spellStart"/>
            <w:r>
              <w:rPr>
                <w:lang w:val="ru-RU" w:eastAsia="en-US"/>
              </w:rPr>
              <w:t>Пер.Спортивный</w:t>
            </w:r>
            <w:proofErr w:type="spellEnd"/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proofErr w:type="spellStart"/>
            <w:r>
              <w:rPr>
                <w:lang w:val="ru-RU" w:eastAsia="en-US"/>
              </w:rPr>
              <w:t>Пер.Спортивный</w:t>
            </w:r>
            <w:proofErr w:type="spellEnd"/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proofErr w:type="spellStart"/>
            <w:r>
              <w:rPr>
                <w:lang w:val="ru-RU" w:eastAsia="en-US"/>
              </w:rPr>
              <w:t>Пер.Спортивный</w:t>
            </w:r>
            <w:proofErr w:type="spellEnd"/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Пл.Культуры</w:t>
            </w:r>
            <w:proofErr w:type="spellEnd"/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Пл.Культуры</w:t>
            </w:r>
            <w:proofErr w:type="spellEnd"/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Пл.Культуры</w:t>
            </w:r>
            <w:proofErr w:type="spellEnd"/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Привокзальная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Привокзальная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3А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Привокзальная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 Б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Привокзальная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Привокзальная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Привокзальная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Привокзальная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12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Рыбоводная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r>
              <w:rPr>
                <w:lang w:val="ru-RU" w:eastAsia="en-US"/>
              </w:rPr>
              <w:t>Рыбоводная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r>
              <w:rPr>
                <w:lang w:val="ru-RU" w:eastAsia="en-US"/>
              </w:rPr>
              <w:t>Рыбоводная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r>
              <w:rPr>
                <w:lang w:val="ru-RU" w:eastAsia="en-US"/>
              </w:rPr>
              <w:t>Рыбоводная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r>
              <w:rPr>
                <w:lang w:val="ru-RU" w:eastAsia="en-US"/>
              </w:rPr>
              <w:t>Рыбоводная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r>
              <w:rPr>
                <w:lang w:val="ru-RU" w:eastAsia="en-US"/>
              </w:rPr>
              <w:t>Рыбоводная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r>
              <w:rPr>
                <w:lang w:val="ru-RU" w:eastAsia="en-US"/>
              </w:rPr>
              <w:t>Рыбоводная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r>
              <w:rPr>
                <w:lang w:val="ru-RU" w:eastAsia="en-US"/>
              </w:rPr>
              <w:t>Рыбоводная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r>
              <w:rPr>
                <w:lang w:val="ru-RU" w:eastAsia="en-US"/>
              </w:rPr>
              <w:t>Рыбоводная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Нагорная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eastAsia="en-US"/>
              </w:rPr>
            </w:pPr>
            <w:r>
              <w:rPr>
                <w:lang w:val="ru-RU" w:eastAsia="en-US"/>
              </w:rPr>
              <w:t>Нагорная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1А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Шоссейная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3А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Шоссейная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21А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Шоссейная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23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Шоссейная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30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Шоссейная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32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Школьная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Школьная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Школьная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17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Школьная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18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Школьная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Школьная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21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Центральная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Центральная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1А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Центральная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Центральная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Центральная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Центральная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Центральная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Центральная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11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Центральная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12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Центральная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13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Центральная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14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Центральная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16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Центральная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17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Центральная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18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Южная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Южная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Южная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11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Южная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12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Южная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13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Энергетическая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Энергетическая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Энергетическая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Энергетическая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13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Энергетическая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Энергетическая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29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Энергетическая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40А</w:t>
            </w:r>
          </w:p>
        </w:tc>
      </w:tr>
      <w:tr w:rsidR="003B2E30" w:rsidTr="003B2E3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0" w:rsidRDefault="003B2E30" w:rsidP="003B2E30">
            <w:pPr>
              <w:pStyle w:val="a7"/>
              <w:numPr>
                <w:ilvl w:val="0"/>
                <w:numId w:val="6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Энергетическая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30" w:rsidRDefault="003B2E3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41</w:t>
            </w:r>
          </w:p>
        </w:tc>
      </w:tr>
    </w:tbl>
    <w:p w:rsidR="008D758D" w:rsidRDefault="008D758D" w:rsidP="008E53F1">
      <w:pPr>
        <w:jc w:val="both"/>
        <w:rPr>
          <w:lang w:val="ru-RU"/>
        </w:rPr>
      </w:pPr>
    </w:p>
    <w:p w:rsidR="008D758D" w:rsidRDefault="008D758D" w:rsidP="008E53F1">
      <w:pPr>
        <w:jc w:val="both"/>
        <w:rPr>
          <w:lang w:val="ru-RU"/>
        </w:rPr>
      </w:pPr>
    </w:p>
    <w:p w:rsidR="00AB7F8C" w:rsidRDefault="00AB7F8C" w:rsidP="00C85178">
      <w:pPr>
        <w:jc w:val="center"/>
        <w:rPr>
          <w:b/>
          <w:lang w:val="ru-RU"/>
        </w:rPr>
      </w:pPr>
    </w:p>
    <w:p w:rsidR="00AA4FF4" w:rsidRDefault="008E53F1" w:rsidP="00C85178">
      <w:pPr>
        <w:jc w:val="center"/>
        <w:rPr>
          <w:b/>
          <w:lang w:val="ru-RU"/>
        </w:rPr>
      </w:pPr>
      <w:r w:rsidRPr="00E14029">
        <w:rPr>
          <w:b/>
          <w:lang w:val="ru-RU"/>
        </w:rPr>
        <w:t>Объекты потребителей тепловой энергии</w:t>
      </w:r>
    </w:p>
    <w:p w:rsidR="00B64CD0" w:rsidRPr="00E14029" w:rsidRDefault="00B64CD0" w:rsidP="00C85178">
      <w:pPr>
        <w:jc w:val="center"/>
        <w:rPr>
          <w:b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6083"/>
        <w:gridCol w:w="2757"/>
      </w:tblGrid>
      <w:tr w:rsidR="008E53F1" w:rsidTr="00B369C5">
        <w:tc>
          <w:tcPr>
            <w:tcW w:w="506" w:type="dxa"/>
          </w:tcPr>
          <w:p w:rsidR="008E53F1" w:rsidRDefault="008E53F1" w:rsidP="004A6F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spellStart"/>
            <w:r>
              <w:rPr>
                <w:lang w:val="ru-RU"/>
              </w:rPr>
              <w:t>пп</w:t>
            </w:r>
            <w:proofErr w:type="spellEnd"/>
          </w:p>
        </w:tc>
        <w:tc>
          <w:tcPr>
            <w:tcW w:w="6265" w:type="dxa"/>
          </w:tcPr>
          <w:p w:rsidR="008E53F1" w:rsidRDefault="008E53F1" w:rsidP="004A6F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объекта</w:t>
            </w:r>
          </w:p>
        </w:tc>
        <w:tc>
          <w:tcPr>
            <w:tcW w:w="2800" w:type="dxa"/>
          </w:tcPr>
          <w:p w:rsidR="008E53F1" w:rsidRDefault="008E53F1" w:rsidP="004A6F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Адрес</w:t>
            </w:r>
          </w:p>
        </w:tc>
      </w:tr>
      <w:tr w:rsidR="008E53F1" w:rsidRPr="00FA44B2" w:rsidTr="00B369C5">
        <w:tc>
          <w:tcPr>
            <w:tcW w:w="506" w:type="dxa"/>
          </w:tcPr>
          <w:p w:rsidR="008E53F1" w:rsidRDefault="008E53F1" w:rsidP="00C8517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265" w:type="dxa"/>
          </w:tcPr>
          <w:p w:rsidR="008E53F1" w:rsidRDefault="008E53F1" w:rsidP="00C85178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Муниципальное бюджетное учреждение культуры </w:t>
            </w:r>
            <w:r w:rsidR="008B03D0"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Зеленоборская</w:t>
            </w:r>
            <w:proofErr w:type="spellEnd"/>
            <w:r>
              <w:rPr>
                <w:lang w:val="ru-RU"/>
              </w:rPr>
              <w:t xml:space="preserve"> централизованная библиотечная система</w:t>
            </w:r>
            <w:r w:rsidR="008B03D0">
              <w:rPr>
                <w:lang w:val="ru-RU"/>
              </w:rPr>
              <w:t>»</w:t>
            </w:r>
          </w:p>
        </w:tc>
        <w:tc>
          <w:tcPr>
            <w:tcW w:w="2800" w:type="dxa"/>
          </w:tcPr>
          <w:p w:rsidR="00B840DC" w:rsidRDefault="008E53F1" w:rsidP="00C85178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г.п</w:t>
            </w:r>
            <w:proofErr w:type="spellEnd"/>
            <w:r>
              <w:rPr>
                <w:lang w:val="ru-RU"/>
              </w:rPr>
              <w:t>.</w:t>
            </w:r>
            <w:r w:rsidR="00C97D5F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Зеленоборский</w:t>
            </w:r>
            <w:r w:rsidR="00B840DC">
              <w:rPr>
                <w:lang w:val="ru-RU"/>
              </w:rPr>
              <w:t>,</w:t>
            </w:r>
          </w:p>
          <w:p w:rsidR="008E53F1" w:rsidRDefault="008E53F1" w:rsidP="00C8517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ул.</w:t>
            </w:r>
            <w:r w:rsidR="00B840DC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Заводская</w:t>
            </w:r>
            <w:r w:rsidR="00B840DC">
              <w:rPr>
                <w:lang w:val="ru-RU"/>
              </w:rPr>
              <w:t>,</w:t>
            </w:r>
            <w:r>
              <w:rPr>
                <w:lang w:val="ru-RU"/>
              </w:rPr>
              <w:t xml:space="preserve"> д.</w:t>
            </w:r>
            <w:r w:rsidR="00241E8D">
              <w:rPr>
                <w:lang w:val="ru-RU"/>
              </w:rPr>
              <w:t xml:space="preserve"> </w:t>
            </w:r>
            <w:r>
              <w:rPr>
                <w:lang w:val="ru-RU"/>
              </w:rPr>
              <w:t>17А</w:t>
            </w:r>
          </w:p>
        </w:tc>
      </w:tr>
      <w:tr w:rsidR="008E53F1" w:rsidRPr="00FA44B2" w:rsidTr="00B369C5">
        <w:tc>
          <w:tcPr>
            <w:tcW w:w="506" w:type="dxa"/>
          </w:tcPr>
          <w:p w:rsidR="008E53F1" w:rsidRDefault="008E53F1" w:rsidP="00C8517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265" w:type="dxa"/>
          </w:tcPr>
          <w:p w:rsidR="008E53F1" w:rsidRDefault="008E53F1" w:rsidP="00C85178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Государственное областное бюджетное учреждение здравоохранения «Кандалакшская центральная районная больница» Зеленоборский филиал</w:t>
            </w:r>
          </w:p>
        </w:tc>
        <w:tc>
          <w:tcPr>
            <w:tcW w:w="2800" w:type="dxa"/>
          </w:tcPr>
          <w:p w:rsidR="00B840DC" w:rsidRDefault="008E53F1" w:rsidP="00C85178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г.п</w:t>
            </w:r>
            <w:proofErr w:type="spellEnd"/>
            <w:r>
              <w:rPr>
                <w:lang w:val="ru-RU"/>
              </w:rPr>
              <w:t>.</w:t>
            </w:r>
            <w:r w:rsidR="00C97D5F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Зеленоборский</w:t>
            </w:r>
            <w:r w:rsidR="00B840DC">
              <w:rPr>
                <w:lang w:val="ru-RU"/>
              </w:rPr>
              <w:t>,</w:t>
            </w:r>
          </w:p>
          <w:p w:rsidR="008E53F1" w:rsidRDefault="008E53F1" w:rsidP="00C8517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ул.</w:t>
            </w:r>
            <w:r w:rsidR="00C97D5F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Магистральная</w:t>
            </w:r>
            <w:r w:rsidR="00B840DC">
              <w:rPr>
                <w:lang w:val="ru-RU"/>
              </w:rPr>
              <w:t>,</w:t>
            </w:r>
            <w:r>
              <w:rPr>
                <w:lang w:val="ru-RU"/>
              </w:rPr>
              <w:t xml:space="preserve"> д.</w:t>
            </w:r>
            <w:r w:rsidR="00241E8D">
              <w:rPr>
                <w:lang w:val="ru-RU"/>
              </w:rPr>
              <w:t xml:space="preserve"> </w:t>
            </w:r>
            <w:r>
              <w:rPr>
                <w:lang w:val="ru-RU"/>
              </w:rPr>
              <w:t>30</w:t>
            </w:r>
          </w:p>
        </w:tc>
      </w:tr>
      <w:tr w:rsidR="008E53F1" w:rsidRPr="00FA44B2" w:rsidTr="00B369C5">
        <w:tc>
          <w:tcPr>
            <w:tcW w:w="506" w:type="dxa"/>
          </w:tcPr>
          <w:p w:rsidR="008E53F1" w:rsidRDefault="008E53F1" w:rsidP="00C8517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265" w:type="dxa"/>
          </w:tcPr>
          <w:p w:rsidR="008E53F1" w:rsidRDefault="008E53F1" w:rsidP="00C85178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Муниципальное бюджетное учреждение культуры </w:t>
            </w:r>
            <w:r w:rsidR="00686765">
              <w:rPr>
                <w:lang w:val="ru-RU"/>
              </w:rPr>
              <w:t>«</w:t>
            </w:r>
            <w:r>
              <w:rPr>
                <w:lang w:val="ru-RU"/>
              </w:rPr>
              <w:t>Зеленоборский централизованный дом культуры</w:t>
            </w:r>
            <w:r w:rsidR="00686765">
              <w:rPr>
                <w:lang w:val="ru-RU"/>
              </w:rPr>
              <w:t>»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800" w:type="dxa"/>
          </w:tcPr>
          <w:p w:rsidR="00B840DC" w:rsidRDefault="008E53F1" w:rsidP="00C85178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г.п</w:t>
            </w:r>
            <w:proofErr w:type="spellEnd"/>
            <w:r>
              <w:rPr>
                <w:lang w:val="ru-RU"/>
              </w:rPr>
              <w:t>.</w:t>
            </w:r>
            <w:r w:rsidR="00C97D5F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Зеленоборский</w:t>
            </w:r>
            <w:r w:rsidR="00B840DC">
              <w:rPr>
                <w:lang w:val="ru-RU"/>
              </w:rPr>
              <w:t>,</w:t>
            </w:r>
          </w:p>
          <w:p w:rsidR="008E53F1" w:rsidRDefault="008E53F1" w:rsidP="00C8517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ул.</w:t>
            </w:r>
            <w:r w:rsidR="00C97D5F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Озерная</w:t>
            </w:r>
            <w:r w:rsidR="00B840DC">
              <w:rPr>
                <w:lang w:val="ru-RU"/>
              </w:rPr>
              <w:t>,</w:t>
            </w:r>
            <w:r>
              <w:rPr>
                <w:lang w:val="ru-RU"/>
              </w:rPr>
              <w:t xml:space="preserve"> д.</w:t>
            </w:r>
            <w:r w:rsidR="00241E8D">
              <w:rPr>
                <w:lang w:val="ru-RU"/>
              </w:rPr>
              <w:t xml:space="preserve"> </w:t>
            </w:r>
            <w:r>
              <w:rPr>
                <w:lang w:val="ru-RU"/>
              </w:rPr>
              <w:t>27А</w:t>
            </w:r>
          </w:p>
        </w:tc>
      </w:tr>
      <w:tr w:rsidR="008E53F1" w:rsidRPr="00FA44B2" w:rsidTr="00B369C5">
        <w:tc>
          <w:tcPr>
            <w:tcW w:w="506" w:type="dxa"/>
          </w:tcPr>
          <w:p w:rsidR="008E53F1" w:rsidRDefault="008E53F1" w:rsidP="00C8517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265" w:type="dxa"/>
          </w:tcPr>
          <w:p w:rsidR="008E53F1" w:rsidRDefault="008E53F1" w:rsidP="00C85178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Муниципальное бюджетное дошкольное образовательное учреждение «Детский сад № 57 «Родничок» комбинированного вида» </w:t>
            </w:r>
            <w:proofErr w:type="spellStart"/>
            <w:r>
              <w:rPr>
                <w:lang w:val="ru-RU"/>
              </w:rPr>
              <w:t>пгт</w:t>
            </w:r>
            <w:proofErr w:type="spellEnd"/>
            <w:r w:rsidR="00C97D5F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Зеленоборский </w:t>
            </w:r>
          </w:p>
        </w:tc>
        <w:tc>
          <w:tcPr>
            <w:tcW w:w="2800" w:type="dxa"/>
          </w:tcPr>
          <w:p w:rsidR="00B840DC" w:rsidRDefault="008E53F1" w:rsidP="00C85178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г.п</w:t>
            </w:r>
            <w:proofErr w:type="spellEnd"/>
            <w:r>
              <w:rPr>
                <w:lang w:val="ru-RU"/>
              </w:rPr>
              <w:t>.</w:t>
            </w:r>
            <w:r w:rsidR="00C97D5F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Зеленоборский</w:t>
            </w:r>
            <w:r w:rsidR="00B840DC">
              <w:rPr>
                <w:lang w:val="ru-RU"/>
              </w:rPr>
              <w:t>,</w:t>
            </w:r>
          </w:p>
          <w:p w:rsidR="008E53F1" w:rsidRDefault="008E53F1" w:rsidP="00C8517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ул.</w:t>
            </w:r>
            <w:r w:rsidR="00C97D5F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Беломорская</w:t>
            </w:r>
            <w:r w:rsidR="00B840DC">
              <w:rPr>
                <w:lang w:val="ru-RU"/>
              </w:rPr>
              <w:t>,</w:t>
            </w:r>
            <w:r>
              <w:rPr>
                <w:lang w:val="ru-RU"/>
              </w:rPr>
              <w:t xml:space="preserve"> д.</w:t>
            </w:r>
            <w:r w:rsidR="00241E8D">
              <w:rPr>
                <w:lang w:val="ru-RU"/>
              </w:rPr>
              <w:t xml:space="preserve"> </w:t>
            </w:r>
            <w:r>
              <w:rPr>
                <w:lang w:val="ru-RU"/>
              </w:rPr>
              <w:t>1</w:t>
            </w:r>
          </w:p>
        </w:tc>
      </w:tr>
      <w:tr w:rsidR="008E53F1" w:rsidRPr="00FA44B2" w:rsidTr="00B369C5">
        <w:tc>
          <w:tcPr>
            <w:tcW w:w="506" w:type="dxa"/>
          </w:tcPr>
          <w:p w:rsidR="008E53F1" w:rsidRDefault="008E53F1" w:rsidP="00C8517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</w:p>
        </w:tc>
        <w:tc>
          <w:tcPr>
            <w:tcW w:w="6265" w:type="dxa"/>
          </w:tcPr>
          <w:p w:rsidR="008E53F1" w:rsidRDefault="008E53F1" w:rsidP="00C85178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Муниципальное бюджетное дошкольное образовательное учреждение «Детский сад № 32</w:t>
            </w:r>
            <w:r w:rsidR="00486B3F">
              <w:rPr>
                <w:lang w:val="ru-RU"/>
              </w:rPr>
              <w:t>»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пгт</w:t>
            </w:r>
            <w:proofErr w:type="spellEnd"/>
            <w:r w:rsidR="00C97D5F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Зеленоборский </w:t>
            </w:r>
          </w:p>
        </w:tc>
        <w:tc>
          <w:tcPr>
            <w:tcW w:w="2800" w:type="dxa"/>
          </w:tcPr>
          <w:p w:rsidR="00B840DC" w:rsidRDefault="008E53F1" w:rsidP="00C85178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г.п</w:t>
            </w:r>
            <w:proofErr w:type="spellEnd"/>
            <w:r>
              <w:rPr>
                <w:lang w:val="ru-RU"/>
              </w:rPr>
              <w:t>.</w:t>
            </w:r>
            <w:r w:rsidR="00C97D5F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Зеленоборский</w:t>
            </w:r>
            <w:r w:rsidR="00B840DC">
              <w:rPr>
                <w:lang w:val="ru-RU"/>
              </w:rPr>
              <w:t>,</w:t>
            </w:r>
          </w:p>
          <w:p w:rsidR="008E53F1" w:rsidRDefault="008E53F1" w:rsidP="00C8517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ул.</w:t>
            </w:r>
            <w:r w:rsidR="00C97D5F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Лесная</w:t>
            </w:r>
            <w:r w:rsidR="00B840DC">
              <w:rPr>
                <w:lang w:val="ru-RU"/>
              </w:rPr>
              <w:t>,</w:t>
            </w:r>
            <w:r>
              <w:rPr>
                <w:lang w:val="ru-RU"/>
              </w:rPr>
              <w:t xml:space="preserve"> д.</w:t>
            </w:r>
            <w:r w:rsidR="00241E8D">
              <w:rPr>
                <w:lang w:val="ru-RU"/>
              </w:rPr>
              <w:t xml:space="preserve"> </w:t>
            </w:r>
            <w:r>
              <w:rPr>
                <w:lang w:val="ru-RU"/>
              </w:rPr>
              <w:t>14Б</w:t>
            </w:r>
          </w:p>
        </w:tc>
      </w:tr>
      <w:tr w:rsidR="008E53F1" w:rsidRPr="00FA44B2" w:rsidTr="00B369C5">
        <w:tc>
          <w:tcPr>
            <w:tcW w:w="506" w:type="dxa"/>
          </w:tcPr>
          <w:p w:rsidR="008E53F1" w:rsidRDefault="008E53F1" w:rsidP="00C8517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265" w:type="dxa"/>
          </w:tcPr>
          <w:p w:rsidR="00C97D5F" w:rsidRDefault="008E53F1" w:rsidP="00C85178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Муниципальное бюджетное дошкольное образовательное учреждение «Детский сад № 14 «Березка» общеразвивающего вида с приоритетным осуществлением деятельности по познавательно-речевому развитию воспитанников» </w:t>
            </w:r>
          </w:p>
          <w:p w:rsidR="008E53F1" w:rsidRDefault="008E53F1" w:rsidP="00C85178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пгт</w:t>
            </w:r>
            <w:proofErr w:type="spellEnd"/>
            <w:r w:rsidR="00C97D5F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Зеленоборский </w:t>
            </w:r>
          </w:p>
        </w:tc>
        <w:tc>
          <w:tcPr>
            <w:tcW w:w="2800" w:type="dxa"/>
          </w:tcPr>
          <w:p w:rsidR="00B840DC" w:rsidRDefault="008E53F1" w:rsidP="00C85178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г.п</w:t>
            </w:r>
            <w:proofErr w:type="spellEnd"/>
            <w:r>
              <w:rPr>
                <w:lang w:val="ru-RU"/>
              </w:rPr>
              <w:t>.</w:t>
            </w:r>
            <w:r w:rsidR="00C97D5F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Зеленоборский</w:t>
            </w:r>
            <w:r w:rsidR="00B840DC">
              <w:rPr>
                <w:lang w:val="ru-RU"/>
              </w:rPr>
              <w:t>,</w:t>
            </w:r>
          </w:p>
          <w:p w:rsidR="008E53F1" w:rsidRDefault="008E53F1" w:rsidP="00C8517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ул.</w:t>
            </w:r>
            <w:r w:rsidR="00C97D5F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Заводская</w:t>
            </w:r>
            <w:r w:rsidR="00B840DC">
              <w:rPr>
                <w:lang w:val="ru-RU"/>
              </w:rPr>
              <w:t>,</w:t>
            </w:r>
            <w:r>
              <w:rPr>
                <w:lang w:val="ru-RU"/>
              </w:rPr>
              <w:t xml:space="preserve"> д.</w:t>
            </w:r>
            <w:r w:rsidR="00241E8D">
              <w:rPr>
                <w:lang w:val="ru-RU"/>
              </w:rPr>
              <w:t xml:space="preserve"> </w:t>
            </w:r>
            <w:r>
              <w:rPr>
                <w:lang w:val="ru-RU"/>
              </w:rPr>
              <w:t>28</w:t>
            </w:r>
          </w:p>
        </w:tc>
      </w:tr>
      <w:tr w:rsidR="008E53F1" w:rsidRPr="00FA44B2" w:rsidTr="00B369C5">
        <w:tc>
          <w:tcPr>
            <w:tcW w:w="506" w:type="dxa"/>
          </w:tcPr>
          <w:p w:rsidR="008E53F1" w:rsidRDefault="008E53F1" w:rsidP="00C8517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265" w:type="dxa"/>
          </w:tcPr>
          <w:p w:rsidR="008E53F1" w:rsidRDefault="008E53F1" w:rsidP="00C85178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Государственное областное бюджетное оздоровительное образовательное учреждение  санаторного типа для детей, нуждающихся в длительном лечении, </w:t>
            </w:r>
            <w:r w:rsidR="00C97D5F"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Зеленоборская</w:t>
            </w:r>
            <w:proofErr w:type="spellEnd"/>
            <w:r>
              <w:rPr>
                <w:lang w:val="ru-RU"/>
              </w:rPr>
              <w:t xml:space="preserve"> санаторная школа-интернат» </w:t>
            </w:r>
            <w:proofErr w:type="spellStart"/>
            <w:r>
              <w:rPr>
                <w:lang w:val="ru-RU"/>
              </w:rPr>
              <w:t>пгт</w:t>
            </w:r>
            <w:proofErr w:type="spellEnd"/>
            <w:r w:rsidR="00C97D5F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Зеленоборский</w:t>
            </w:r>
          </w:p>
        </w:tc>
        <w:tc>
          <w:tcPr>
            <w:tcW w:w="2800" w:type="dxa"/>
          </w:tcPr>
          <w:p w:rsidR="00B840DC" w:rsidRDefault="008E53F1" w:rsidP="00C85178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г.п</w:t>
            </w:r>
            <w:proofErr w:type="spellEnd"/>
            <w:r>
              <w:rPr>
                <w:lang w:val="ru-RU"/>
              </w:rPr>
              <w:t>.</w:t>
            </w:r>
            <w:r w:rsidR="00C97D5F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Зеленоборский</w:t>
            </w:r>
            <w:r w:rsidR="00B840DC">
              <w:rPr>
                <w:lang w:val="ru-RU"/>
              </w:rPr>
              <w:t>,</w:t>
            </w:r>
          </w:p>
          <w:p w:rsidR="008E53F1" w:rsidRDefault="008E53F1" w:rsidP="00C8517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ул.</w:t>
            </w:r>
            <w:r w:rsidR="00C97D5F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Мира</w:t>
            </w:r>
            <w:r w:rsidR="00B840DC">
              <w:rPr>
                <w:lang w:val="ru-RU"/>
              </w:rPr>
              <w:t>,</w:t>
            </w:r>
            <w:r>
              <w:rPr>
                <w:lang w:val="ru-RU"/>
              </w:rPr>
              <w:t xml:space="preserve"> д.</w:t>
            </w:r>
            <w:r w:rsidR="00241E8D">
              <w:rPr>
                <w:lang w:val="ru-RU"/>
              </w:rPr>
              <w:t xml:space="preserve"> </w:t>
            </w:r>
            <w:r>
              <w:rPr>
                <w:lang w:val="ru-RU"/>
              </w:rPr>
              <w:t>1</w:t>
            </w:r>
          </w:p>
        </w:tc>
      </w:tr>
      <w:tr w:rsidR="008E53F1" w:rsidRPr="00FA44B2" w:rsidTr="00B369C5">
        <w:tc>
          <w:tcPr>
            <w:tcW w:w="506" w:type="dxa"/>
          </w:tcPr>
          <w:p w:rsidR="008E53F1" w:rsidRDefault="008E53F1" w:rsidP="00C8517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6265" w:type="dxa"/>
          </w:tcPr>
          <w:p w:rsidR="008E53F1" w:rsidRDefault="008E53F1" w:rsidP="00C85178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Муниципальное автономное учреждение дополнительного образования «Центр развития творчества детей и юношества» муниципального образования Кандалакшский район»</w:t>
            </w:r>
          </w:p>
        </w:tc>
        <w:tc>
          <w:tcPr>
            <w:tcW w:w="2800" w:type="dxa"/>
          </w:tcPr>
          <w:p w:rsidR="00513ABD" w:rsidRDefault="008E53F1" w:rsidP="00C85178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г.п</w:t>
            </w:r>
            <w:proofErr w:type="spellEnd"/>
            <w:r>
              <w:rPr>
                <w:lang w:val="ru-RU"/>
              </w:rPr>
              <w:t>.</w:t>
            </w:r>
            <w:r w:rsidR="00C97D5F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Зеленоборский</w:t>
            </w:r>
            <w:r w:rsidR="00B840DC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</w:p>
          <w:p w:rsidR="008E53F1" w:rsidRDefault="008E53F1" w:rsidP="00C8517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ул.</w:t>
            </w:r>
            <w:r w:rsidR="00C97D5F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Мира</w:t>
            </w:r>
            <w:r w:rsidR="00B840DC">
              <w:rPr>
                <w:lang w:val="ru-RU"/>
              </w:rPr>
              <w:t>,</w:t>
            </w:r>
            <w:r>
              <w:rPr>
                <w:lang w:val="ru-RU"/>
              </w:rPr>
              <w:t xml:space="preserve"> д.</w:t>
            </w:r>
            <w:r w:rsidR="00241E8D">
              <w:rPr>
                <w:lang w:val="ru-RU"/>
              </w:rPr>
              <w:t xml:space="preserve"> </w:t>
            </w:r>
            <w:r>
              <w:rPr>
                <w:lang w:val="ru-RU"/>
              </w:rPr>
              <w:t>1В</w:t>
            </w:r>
          </w:p>
        </w:tc>
      </w:tr>
      <w:tr w:rsidR="008E53F1" w:rsidRPr="00FA44B2" w:rsidTr="00B369C5">
        <w:tc>
          <w:tcPr>
            <w:tcW w:w="506" w:type="dxa"/>
          </w:tcPr>
          <w:p w:rsidR="008E53F1" w:rsidRDefault="00941623" w:rsidP="00C8517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6265" w:type="dxa"/>
          </w:tcPr>
          <w:p w:rsidR="008E53F1" w:rsidRDefault="008E53F1" w:rsidP="00C85178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Муниципальное бюджетное образовательное учреждение, средняя общеобразовательная школа № 6 </w:t>
            </w:r>
            <w:proofErr w:type="spellStart"/>
            <w:r w:rsidR="00941623">
              <w:rPr>
                <w:lang w:val="ru-RU"/>
              </w:rPr>
              <w:t>г.п</w:t>
            </w:r>
            <w:proofErr w:type="spellEnd"/>
            <w:r w:rsidR="00941623">
              <w:rPr>
                <w:lang w:val="ru-RU"/>
              </w:rPr>
              <w:t xml:space="preserve">. </w:t>
            </w:r>
            <w:r>
              <w:rPr>
                <w:lang w:val="ru-RU"/>
              </w:rPr>
              <w:t>Зеленоборский</w:t>
            </w:r>
          </w:p>
        </w:tc>
        <w:tc>
          <w:tcPr>
            <w:tcW w:w="2800" w:type="dxa"/>
          </w:tcPr>
          <w:p w:rsidR="00B840DC" w:rsidRDefault="008E53F1" w:rsidP="00C85178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г.п</w:t>
            </w:r>
            <w:proofErr w:type="spellEnd"/>
            <w:r>
              <w:rPr>
                <w:lang w:val="ru-RU"/>
              </w:rPr>
              <w:t>.</w:t>
            </w:r>
            <w:r w:rsidR="00C97D5F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Зеленоборский</w:t>
            </w:r>
            <w:r w:rsidR="00B840DC">
              <w:rPr>
                <w:lang w:val="ru-RU"/>
              </w:rPr>
              <w:t>,</w:t>
            </w:r>
          </w:p>
          <w:p w:rsidR="008E53F1" w:rsidRDefault="008E53F1" w:rsidP="008B193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ул.</w:t>
            </w:r>
            <w:r w:rsidR="00C97D5F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Энергетическая</w:t>
            </w:r>
            <w:r w:rsidR="00B840DC">
              <w:rPr>
                <w:lang w:val="ru-RU"/>
              </w:rPr>
              <w:t>,</w:t>
            </w:r>
            <w:r>
              <w:rPr>
                <w:lang w:val="ru-RU"/>
              </w:rPr>
              <w:t xml:space="preserve"> д.</w:t>
            </w:r>
            <w:r w:rsidR="00241E8D">
              <w:rPr>
                <w:lang w:val="ru-RU"/>
              </w:rPr>
              <w:t xml:space="preserve"> </w:t>
            </w:r>
            <w:r>
              <w:rPr>
                <w:lang w:val="ru-RU"/>
              </w:rPr>
              <w:t>24А</w:t>
            </w:r>
          </w:p>
        </w:tc>
      </w:tr>
    </w:tbl>
    <w:p w:rsidR="00E14029" w:rsidRDefault="00E14029" w:rsidP="008E53F1">
      <w:pPr>
        <w:jc w:val="center"/>
        <w:rPr>
          <w:lang w:val="ru-RU"/>
        </w:rPr>
      </w:pPr>
    </w:p>
    <w:p w:rsidR="00B64CD0" w:rsidRDefault="00B64CD0" w:rsidP="008E53F1">
      <w:pPr>
        <w:jc w:val="center"/>
        <w:rPr>
          <w:lang w:val="ru-RU"/>
        </w:rPr>
      </w:pPr>
    </w:p>
    <w:p w:rsidR="00C73160" w:rsidRDefault="00C73160" w:rsidP="00E14029">
      <w:pPr>
        <w:jc w:val="center"/>
        <w:rPr>
          <w:b/>
          <w:lang w:val="ru-RU"/>
        </w:rPr>
      </w:pPr>
    </w:p>
    <w:p w:rsidR="00C73160" w:rsidRDefault="00C73160" w:rsidP="00E14029">
      <w:pPr>
        <w:jc w:val="center"/>
        <w:rPr>
          <w:b/>
          <w:lang w:val="ru-RU"/>
        </w:rPr>
      </w:pPr>
    </w:p>
    <w:p w:rsidR="00C97D5F" w:rsidRDefault="008E53F1" w:rsidP="00E14029">
      <w:pPr>
        <w:jc w:val="center"/>
        <w:rPr>
          <w:b/>
          <w:lang w:val="ru-RU"/>
        </w:rPr>
      </w:pPr>
      <w:r w:rsidRPr="00E14029">
        <w:rPr>
          <w:b/>
          <w:lang w:val="ru-RU"/>
        </w:rPr>
        <w:t xml:space="preserve">Перечень теплоснабжающих и </w:t>
      </w:r>
      <w:proofErr w:type="spellStart"/>
      <w:r w:rsidRPr="00E14029">
        <w:rPr>
          <w:b/>
          <w:lang w:val="ru-RU"/>
        </w:rPr>
        <w:t>теплосетевых</w:t>
      </w:r>
      <w:proofErr w:type="spellEnd"/>
      <w:r w:rsidRPr="00E14029">
        <w:rPr>
          <w:b/>
          <w:lang w:val="ru-RU"/>
        </w:rPr>
        <w:t xml:space="preserve"> организаций, осуществляющих деятельность в сфере теплоснабжения на территории городского поселения Зеленоборский</w:t>
      </w:r>
      <w:r w:rsidR="00C97D5F" w:rsidRPr="00E14029">
        <w:rPr>
          <w:b/>
          <w:lang w:val="ru-RU"/>
        </w:rPr>
        <w:t xml:space="preserve"> </w:t>
      </w:r>
    </w:p>
    <w:p w:rsidR="00B64CD0" w:rsidRPr="00E14029" w:rsidRDefault="00B64CD0" w:rsidP="00E14029">
      <w:pPr>
        <w:jc w:val="center"/>
        <w:rPr>
          <w:b/>
          <w:lang w:val="ru-RU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817"/>
        <w:gridCol w:w="4094"/>
        <w:gridCol w:w="4695"/>
      </w:tblGrid>
      <w:tr w:rsidR="008E53F1" w:rsidTr="00B369C5">
        <w:tc>
          <w:tcPr>
            <w:tcW w:w="817" w:type="dxa"/>
          </w:tcPr>
          <w:p w:rsidR="008E53F1" w:rsidRDefault="008E53F1" w:rsidP="004A6F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  <w:r w:rsidR="00E7359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</w:t>
            </w:r>
            <w:r w:rsidR="00E7359C">
              <w:rPr>
                <w:lang w:val="ru-RU"/>
              </w:rPr>
              <w:t>/</w:t>
            </w:r>
            <w:r>
              <w:rPr>
                <w:lang w:val="ru-RU"/>
              </w:rPr>
              <w:t>п</w:t>
            </w:r>
          </w:p>
        </w:tc>
        <w:tc>
          <w:tcPr>
            <w:tcW w:w="4094" w:type="dxa"/>
          </w:tcPr>
          <w:p w:rsidR="008E53F1" w:rsidRDefault="008E53F1" w:rsidP="004A6F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организации</w:t>
            </w:r>
          </w:p>
        </w:tc>
        <w:tc>
          <w:tcPr>
            <w:tcW w:w="4695" w:type="dxa"/>
          </w:tcPr>
          <w:p w:rsidR="008E53F1" w:rsidRDefault="008E53F1" w:rsidP="004A6F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Вид услуги</w:t>
            </w:r>
          </w:p>
        </w:tc>
      </w:tr>
      <w:tr w:rsidR="008E53F1" w:rsidRPr="00FA44B2" w:rsidTr="00B369C5">
        <w:tc>
          <w:tcPr>
            <w:tcW w:w="817" w:type="dxa"/>
          </w:tcPr>
          <w:p w:rsidR="008E53F1" w:rsidRDefault="008E53F1" w:rsidP="00E1402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94" w:type="dxa"/>
          </w:tcPr>
          <w:p w:rsidR="008E53F1" w:rsidRDefault="008E53F1" w:rsidP="00E1402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Филиал АО «</w:t>
            </w:r>
            <w:proofErr w:type="spellStart"/>
            <w:r>
              <w:rPr>
                <w:lang w:val="ru-RU"/>
              </w:rPr>
              <w:t>Мурманэнергосбыт</w:t>
            </w:r>
            <w:proofErr w:type="spellEnd"/>
            <w:r>
              <w:rPr>
                <w:lang w:val="ru-RU"/>
              </w:rPr>
              <w:t xml:space="preserve">» </w:t>
            </w:r>
          </w:p>
          <w:p w:rsidR="008E53F1" w:rsidRDefault="008E53F1" w:rsidP="00E1402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«Кандалакшская теплосеть»</w:t>
            </w:r>
          </w:p>
        </w:tc>
        <w:tc>
          <w:tcPr>
            <w:tcW w:w="4695" w:type="dxa"/>
          </w:tcPr>
          <w:p w:rsidR="008E53F1" w:rsidRDefault="008E53F1" w:rsidP="00E14029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Производство и передача тепловой энергии</w:t>
            </w:r>
          </w:p>
        </w:tc>
      </w:tr>
      <w:tr w:rsidR="008E53F1" w:rsidRPr="00FA44B2" w:rsidTr="00B369C5">
        <w:tc>
          <w:tcPr>
            <w:tcW w:w="817" w:type="dxa"/>
          </w:tcPr>
          <w:p w:rsidR="008E53F1" w:rsidRDefault="008E53F1" w:rsidP="00E1402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94" w:type="dxa"/>
          </w:tcPr>
          <w:p w:rsidR="008E53F1" w:rsidRDefault="008E53F1" w:rsidP="00E1402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МУП ЖКХ «Вымпел»</w:t>
            </w:r>
          </w:p>
        </w:tc>
        <w:tc>
          <w:tcPr>
            <w:tcW w:w="4695" w:type="dxa"/>
          </w:tcPr>
          <w:p w:rsidR="008E53F1" w:rsidRPr="0044685B" w:rsidRDefault="008E53F1" w:rsidP="00E14029">
            <w:pPr>
              <w:spacing w:line="276" w:lineRule="auto"/>
              <w:rPr>
                <w:lang w:val="ru-RU"/>
              </w:rPr>
            </w:pPr>
            <w:r w:rsidRPr="001003D0">
              <w:rPr>
                <w:lang w:val="ru-RU"/>
              </w:rPr>
              <w:t>Производство и передача тепловой энергии</w:t>
            </w:r>
          </w:p>
        </w:tc>
      </w:tr>
      <w:tr w:rsidR="008E53F1" w:rsidRPr="00FA44B2" w:rsidTr="00B369C5">
        <w:tc>
          <w:tcPr>
            <w:tcW w:w="817" w:type="dxa"/>
          </w:tcPr>
          <w:p w:rsidR="008E53F1" w:rsidRDefault="008E53F1" w:rsidP="00E1402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094" w:type="dxa"/>
          </w:tcPr>
          <w:p w:rsidR="008E53F1" w:rsidRDefault="008E53F1" w:rsidP="00E1402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ФГБУ «</w:t>
            </w:r>
            <w:proofErr w:type="spellStart"/>
            <w:r w:rsidR="00C97D5F">
              <w:rPr>
                <w:lang w:val="ru-RU"/>
              </w:rPr>
              <w:t>Глав</w:t>
            </w:r>
            <w:r>
              <w:rPr>
                <w:lang w:val="ru-RU"/>
              </w:rPr>
              <w:t>рыбвод</w:t>
            </w:r>
            <w:proofErr w:type="spellEnd"/>
            <w:r>
              <w:rPr>
                <w:lang w:val="ru-RU"/>
              </w:rPr>
              <w:t xml:space="preserve">» </w:t>
            </w:r>
          </w:p>
          <w:p w:rsidR="008E53F1" w:rsidRDefault="008E53F1" w:rsidP="00E1402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СОП «</w:t>
            </w:r>
            <w:proofErr w:type="spellStart"/>
            <w:r>
              <w:rPr>
                <w:lang w:val="ru-RU"/>
              </w:rPr>
              <w:t>Княжегубский</w:t>
            </w:r>
            <w:proofErr w:type="spellEnd"/>
            <w:r>
              <w:rPr>
                <w:lang w:val="ru-RU"/>
              </w:rPr>
              <w:t xml:space="preserve"> рыбоводный завод»</w:t>
            </w:r>
          </w:p>
        </w:tc>
        <w:tc>
          <w:tcPr>
            <w:tcW w:w="4695" w:type="dxa"/>
          </w:tcPr>
          <w:p w:rsidR="008E53F1" w:rsidRPr="0044685B" w:rsidRDefault="008E53F1" w:rsidP="00E14029">
            <w:pPr>
              <w:spacing w:line="276" w:lineRule="auto"/>
              <w:rPr>
                <w:lang w:val="ru-RU"/>
              </w:rPr>
            </w:pPr>
            <w:r w:rsidRPr="001003D0">
              <w:rPr>
                <w:lang w:val="ru-RU"/>
              </w:rPr>
              <w:t>Производство и передача тепловой энергии</w:t>
            </w:r>
          </w:p>
        </w:tc>
      </w:tr>
    </w:tbl>
    <w:p w:rsidR="008E53F1" w:rsidRDefault="008E53F1" w:rsidP="008E53F1">
      <w:pPr>
        <w:jc w:val="center"/>
        <w:rPr>
          <w:lang w:val="ru-RU"/>
        </w:rPr>
      </w:pPr>
    </w:p>
    <w:p w:rsidR="008E53F1" w:rsidRDefault="008E53F1" w:rsidP="008E53F1">
      <w:pPr>
        <w:jc w:val="center"/>
        <w:rPr>
          <w:lang w:val="ru-RU"/>
        </w:rPr>
      </w:pPr>
    </w:p>
    <w:p w:rsidR="00BD16AD" w:rsidRDefault="00BD16AD" w:rsidP="008E53F1">
      <w:pPr>
        <w:jc w:val="center"/>
        <w:rPr>
          <w:lang w:val="ru-RU"/>
        </w:rPr>
      </w:pPr>
    </w:p>
    <w:p w:rsidR="00BD16AD" w:rsidRDefault="00BD16AD" w:rsidP="008E53F1">
      <w:pPr>
        <w:jc w:val="center"/>
        <w:rPr>
          <w:lang w:val="ru-RU"/>
        </w:rPr>
      </w:pPr>
    </w:p>
    <w:p w:rsidR="00BD16AD" w:rsidRDefault="00BD16AD" w:rsidP="008E53F1">
      <w:pPr>
        <w:jc w:val="center"/>
        <w:rPr>
          <w:lang w:val="ru-RU"/>
        </w:rPr>
      </w:pPr>
    </w:p>
    <w:p w:rsidR="00BD16AD" w:rsidRDefault="00BD16AD" w:rsidP="008E53F1">
      <w:pPr>
        <w:jc w:val="center"/>
        <w:rPr>
          <w:lang w:val="ru-RU"/>
        </w:rPr>
      </w:pPr>
    </w:p>
    <w:p w:rsidR="00BD16AD" w:rsidRDefault="00BD16AD" w:rsidP="008E53F1">
      <w:pPr>
        <w:jc w:val="center"/>
        <w:rPr>
          <w:lang w:val="ru-RU"/>
        </w:rPr>
      </w:pPr>
    </w:p>
    <w:p w:rsidR="00BD16AD" w:rsidRDefault="00BD16AD" w:rsidP="008E53F1">
      <w:pPr>
        <w:jc w:val="center"/>
        <w:rPr>
          <w:lang w:val="ru-RU"/>
        </w:rPr>
      </w:pPr>
    </w:p>
    <w:p w:rsidR="00BD16AD" w:rsidRDefault="00BD16AD" w:rsidP="008E53F1">
      <w:pPr>
        <w:jc w:val="center"/>
        <w:rPr>
          <w:lang w:val="ru-RU"/>
        </w:rPr>
      </w:pPr>
    </w:p>
    <w:p w:rsidR="00BD16AD" w:rsidRDefault="00BD16AD" w:rsidP="008E53F1">
      <w:pPr>
        <w:jc w:val="center"/>
        <w:rPr>
          <w:lang w:val="ru-RU"/>
        </w:rPr>
      </w:pPr>
    </w:p>
    <w:p w:rsidR="00BD16AD" w:rsidRDefault="00BD16AD" w:rsidP="008E53F1">
      <w:pPr>
        <w:jc w:val="center"/>
        <w:rPr>
          <w:lang w:val="ru-RU"/>
        </w:rPr>
      </w:pPr>
    </w:p>
    <w:p w:rsidR="00BD16AD" w:rsidRDefault="00BD16AD" w:rsidP="008E53F1">
      <w:pPr>
        <w:jc w:val="center"/>
        <w:rPr>
          <w:lang w:val="ru-RU"/>
        </w:rPr>
      </w:pPr>
    </w:p>
    <w:p w:rsidR="00BD16AD" w:rsidRDefault="00BD16AD" w:rsidP="008E53F1">
      <w:pPr>
        <w:jc w:val="center"/>
        <w:rPr>
          <w:lang w:val="ru-RU"/>
        </w:rPr>
      </w:pPr>
    </w:p>
    <w:p w:rsidR="00AB7F8C" w:rsidRPr="005F08A1" w:rsidRDefault="00AB7F8C" w:rsidP="00AB7F8C">
      <w:pPr>
        <w:jc w:val="right"/>
        <w:rPr>
          <w:sz w:val="18"/>
          <w:szCs w:val="18"/>
          <w:lang w:val="ru-RU"/>
        </w:rPr>
      </w:pPr>
      <w:bookmarkStart w:id="1" w:name="_GoBack"/>
      <w:r w:rsidRPr="005F08A1">
        <w:rPr>
          <w:sz w:val="18"/>
          <w:szCs w:val="18"/>
          <w:lang w:val="ru-RU"/>
        </w:rPr>
        <w:lastRenderedPageBreak/>
        <w:t xml:space="preserve">Приложение № </w:t>
      </w:r>
      <w:r>
        <w:rPr>
          <w:sz w:val="18"/>
          <w:szCs w:val="18"/>
          <w:lang w:val="ru-RU"/>
        </w:rPr>
        <w:t>2</w:t>
      </w:r>
      <w:r w:rsidRPr="005F08A1">
        <w:rPr>
          <w:sz w:val="18"/>
          <w:szCs w:val="18"/>
          <w:lang w:val="ru-RU"/>
        </w:rPr>
        <w:t xml:space="preserve"> </w:t>
      </w:r>
    </w:p>
    <w:bookmarkEnd w:id="1"/>
    <w:p w:rsidR="00AB7F8C" w:rsidRPr="005F08A1" w:rsidRDefault="00AB7F8C" w:rsidP="00AB7F8C">
      <w:pPr>
        <w:jc w:val="right"/>
        <w:rPr>
          <w:sz w:val="18"/>
          <w:szCs w:val="18"/>
          <w:lang w:val="ru-RU"/>
        </w:rPr>
      </w:pPr>
      <w:r w:rsidRPr="005F08A1">
        <w:rPr>
          <w:sz w:val="18"/>
          <w:szCs w:val="18"/>
          <w:lang w:val="ru-RU"/>
        </w:rPr>
        <w:tab/>
      </w:r>
      <w:r w:rsidRPr="005F08A1">
        <w:rPr>
          <w:sz w:val="18"/>
          <w:szCs w:val="18"/>
          <w:lang w:val="ru-RU"/>
        </w:rPr>
        <w:tab/>
      </w:r>
      <w:r w:rsidRPr="005F08A1">
        <w:rPr>
          <w:sz w:val="18"/>
          <w:szCs w:val="18"/>
          <w:lang w:val="ru-RU"/>
        </w:rPr>
        <w:tab/>
      </w:r>
      <w:r w:rsidRPr="005F08A1">
        <w:rPr>
          <w:sz w:val="18"/>
          <w:szCs w:val="18"/>
          <w:lang w:val="ru-RU"/>
        </w:rPr>
        <w:tab/>
      </w:r>
      <w:r w:rsidRPr="005F08A1">
        <w:rPr>
          <w:sz w:val="18"/>
          <w:szCs w:val="18"/>
          <w:lang w:val="ru-RU"/>
        </w:rPr>
        <w:tab/>
      </w:r>
      <w:r w:rsidRPr="005F08A1">
        <w:rPr>
          <w:sz w:val="18"/>
          <w:szCs w:val="18"/>
          <w:lang w:val="ru-RU"/>
        </w:rPr>
        <w:tab/>
      </w:r>
      <w:r w:rsidRPr="005F08A1">
        <w:rPr>
          <w:sz w:val="18"/>
          <w:szCs w:val="18"/>
          <w:lang w:val="ru-RU"/>
        </w:rPr>
        <w:tab/>
      </w:r>
      <w:r w:rsidRPr="005F08A1">
        <w:rPr>
          <w:sz w:val="18"/>
          <w:szCs w:val="18"/>
          <w:lang w:val="ru-RU"/>
        </w:rPr>
        <w:tab/>
        <w:t xml:space="preserve">        к постановлению администрации </w:t>
      </w:r>
    </w:p>
    <w:p w:rsidR="00AB7F8C" w:rsidRPr="005F08A1" w:rsidRDefault="00FA44B2" w:rsidP="00AB7F8C">
      <w:pPr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proofErr w:type="spellStart"/>
      <w:r>
        <w:rPr>
          <w:sz w:val="18"/>
          <w:szCs w:val="18"/>
          <w:lang w:val="ru-RU"/>
        </w:rPr>
        <w:t>г.п</w:t>
      </w:r>
      <w:proofErr w:type="spellEnd"/>
      <w:r>
        <w:rPr>
          <w:sz w:val="18"/>
          <w:szCs w:val="18"/>
          <w:lang w:val="ru-RU"/>
        </w:rPr>
        <w:t xml:space="preserve">. Зеленоборский от 27.05.2024 </w:t>
      </w:r>
      <w:r w:rsidR="00AB7F8C">
        <w:rPr>
          <w:sz w:val="18"/>
          <w:szCs w:val="18"/>
          <w:lang w:val="ru-RU"/>
        </w:rPr>
        <w:t xml:space="preserve">года </w:t>
      </w:r>
      <w:r w:rsidR="00AB7F8C" w:rsidRPr="005F08A1">
        <w:rPr>
          <w:sz w:val="18"/>
          <w:szCs w:val="18"/>
          <w:lang w:val="ru-RU"/>
        </w:rPr>
        <w:t>№</w:t>
      </w:r>
      <w:r>
        <w:rPr>
          <w:sz w:val="18"/>
          <w:szCs w:val="18"/>
          <w:lang w:val="ru-RU"/>
        </w:rPr>
        <w:t xml:space="preserve"> 143</w:t>
      </w:r>
      <w:r w:rsidR="00AB7F8C" w:rsidRPr="005F08A1">
        <w:rPr>
          <w:sz w:val="18"/>
          <w:szCs w:val="18"/>
          <w:lang w:val="ru-RU"/>
        </w:rPr>
        <w:t xml:space="preserve"> </w:t>
      </w:r>
      <w:r w:rsidR="00AB7F8C">
        <w:rPr>
          <w:sz w:val="18"/>
          <w:szCs w:val="18"/>
          <w:lang w:val="ru-RU"/>
        </w:rPr>
        <w:t xml:space="preserve">       </w:t>
      </w:r>
    </w:p>
    <w:p w:rsidR="008E53F1" w:rsidRDefault="008E53F1" w:rsidP="008E53F1"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</w:r>
    </w:p>
    <w:p w:rsidR="000B47B5" w:rsidRPr="00D8663F" w:rsidRDefault="000B47B5" w:rsidP="008E53F1">
      <w:pPr>
        <w:spacing w:line="276" w:lineRule="auto"/>
        <w:jc w:val="both"/>
        <w:rPr>
          <w:lang w:val="ru-RU"/>
        </w:rPr>
      </w:pPr>
    </w:p>
    <w:p w:rsidR="008E53F1" w:rsidRPr="00A141E4" w:rsidRDefault="008E53F1" w:rsidP="008E53F1">
      <w:pPr>
        <w:jc w:val="center"/>
        <w:rPr>
          <w:b/>
          <w:lang w:val="ru-RU"/>
        </w:rPr>
      </w:pPr>
      <w:r w:rsidRPr="00A141E4">
        <w:rPr>
          <w:b/>
          <w:lang w:val="ru-RU"/>
        </w:rPr>
        <w:t>ПОРЯДОК</w:t>
      </w:r>
    </w:p>
    <w:p w:rsidR="008E53F1" w:rsidRDefault="008E53F1" w:rsidP="008E53F1">
      <w:pPr>
        <w:jc w:val="center"/>
        <w:rPr>
          <w:b/>
          <w:lang w:val="ru-RU"/>
        </w:rPr>
      </w:pPr>
      <w:r w:rsidRPr="00A141E4">
        <w:rPr>
          <w:b/>
          <w:lang w:val="ru-RU"/>
        </w:rPr>
        <w:t>работы комиссии по проведению проверки готовности к отопительному периоду 20</w:t>
      </w:r>
      <w:r w:rsidR="00C43AAA" w:rsidRPr="00A141E4">
        <w:rPr>
          <w:b/>
          <w:lang w:val="ru-RU"/>
        </w:rPr>
        <w:t>2</w:t>
      </w:r>
      <w:r w:rsidR="00BD16AD">
        <w:rPr>
          <w:b/>
          <w:lang w:val="ru-RU"/>
        </w:rPr>
        <w:t>4</w:t>
      </w:r>
      <w:r w:rsidRPr="00A141E4">
        <w:rPr>
          <w:b/>
          <w:lang w:val="ru-RU"/>
        </w:rPr>
        <w:t>/202</w:t>
      </w:r>
      <w:r w:rsidR="00BD16AD">
        <w:rPr>
          <w:b/>
          <w:lang w:val="ru-RU"/>
        </w:rPr>
        <w:t>5</w:t>
      </w:r>
      <w:r w:rsidRPr="00A141E4">
        <w:rPr>
          <w:b/>
          <w:lang w:val="ru-RU"/>
        </w:rPr>
        <w:t xml:space="preserve"> год</w:t>
      </w:r>
      <w:r w:rsidR="00204A9F">
        <w:rPr>
          <w:b/>
          <w:lang w:val="ru-RU"/>
        </w:rPr>
        <w:t>а</w:t>
      </w:r>
      <w:r w:rsidRPr="00A141E4">
        <w:rPr>
          <w:b/>
          <w:lang w:val="ru-RU"/>
        </w:rPr>
        <w:t xml:space="preserve"> теплоснабжающих и </w:t>
      </w:r>
      <w:proofErr w:type="spellStart"/>
      <w:r w:rsidRPr="00A141E4">
        <w:rPr>
          <w:b/>
          <w:lang w:val="ru-RU"/>
        </w:rPr>
        <w:t>теплосетевых</w:t>
      </w:r>
      <w:proofErr w:type="spellEnd"/>
      <w:r w:rsidRPr="00A141E4">
        <w:rPr>
          <w:b/>
          <w:lang w:val="ru-RU"/>
        </w:rPr>
        <w:t xml:space="preserve"> организаций, потребителей тепловой энергии (далее – комиссия)</w:t>
      </w:r>
    </w:p>
    <w:p w:rsidR="000B47B5" w:rsidRPr="00A141E4" w:rsidRDefault="000B47B5" w:rsidP="008E53F1">
      <w:pPr>
        <w:jc w:val="center"/>
        <w:rPr>
          <w:b/>
          <w:lang w:val="ru-RU"/>
        </w:rPr>
      </w:pPr>
    </w:p>
    <w:p w:rsidR="00C43AAA" w:rsidRPr="00D8663F" w:rsidRDefault="00C43AAA" w:rsidP="008E53F1">
      <w:pPr>
        <w:jc w:val="center"/>
        <w:rPr>
          <w:lang w:val="ru-RU"/>
        </w:rPr>
      </w:pPr>
    </w:p>
    <w:p w:rsidR="008E53F1" w:rsidRPr="00D8663F" w:rsidRDefault="008E53F1" w:rsidP="008E53F1">
      <w:pPr>
        <w:pStyle w:val="a7"/>
        <w:numPr>
          <w:ilvl w:val="0"/>
          <w:numId w:val="4"/>
        </w:numPr>
        <w:jc w:val="center"/>
      </w:pPr>
      <w:proofErr w:type="spellStart"/>
      <w:r w:rsidRPr="00D8663F">
        <w:t>Общие</w:t>
      </w:r>
      <w:proofErr w:type="spellEnd"/>
      <w:r w:rsidRPr="00D8663F">
        <w:t xml:space="preserve"> </w:t>
      </w:r>
      <w:proofErr w:type="spellStart"/>
      <w:r w:rsidRPr="00D8663F">
        <w:t>положения</w:t>
      </w:r>
      <w:proofErr w:type="spellEnd"/>
    </w:p>
    <w:p w:rsidR="008E53F1" w:rsidRPr="00D8663F" w:rsidRDefault="008E53F1" w:rsidP="008E53F1">
      <w:pPr>
        <w:ind w:firstLine="360"/>
        <w:jc w:val="both"/>
        <w:rPr>
          <w:lang w:val="ru-RU"/>
        </w:rPr>
      </w:pPr>
      <w:r w:rsidRPr="00D8663F">
        <w:rPr>
          <w:lang w:val="ru-RU"/>
        </w:rPr>
        <w:t>1.</w:t>
      </w:r>
      <w:proofErr w:type="gramStart"/>
      <w:r w:rsidRPr="00D8663F">
        <w:rPr>
          <w:lang w:val="ru-RU"/>
        </w:rPr>
        <w:t>1.Комиссия</w:t>
      </w:r>
      <w:proofErr w:type="gramEnd"/>
      <w:r w:rsidRPr="00D8663F">
        <w:rPr>
          <w:lang w:val="ru-RU"/>
        </w:rPr>
        <w:t xml:space="preserve"> создается в целях проведения проверки готовности к отопительному периоду 20</w:t>
      </w:r>
      <w:r w:rsidR="004A6F89">
        <w:rPr>
          <w:lang w:val="ru-RU"/>
        </w:rPr>
        <w:t>2</w:t>
      </w:r>
      <w:r w:rsidR="00BD16AD">
        <w:rPr>
          <w:lang w:val="ru-RU"/>
        </w:rPr>
        <w:t>4</w:t>
      </w:r>
      <w:r w:rsidRPr="00D8663F">
        <w:rPr>
          <w:lang w:val="ru-RU"/>
        </w:rPr>
        <w:t>/20</w:t>
      </w:r>
      <w:r>
        <w:rPr>
          <w:lang w:val="ru-RU"/>
        </w:rPr>
        <w:t>2</w:t>
      </w:r>
      <w:r w:rsidR="00BD16AD">
        <w:rPr>
          <w:lang w:val="ru-RU"/>
        </w:rPr>
        <w:t>5</w:t>
      </w:r>
      <w:r w:rsidRPr="00D8663F">
        <w:rPr>
          <w:lang w:val="ru-RU"/>
        </w:rPr>
        <w:t xml:space="preserve"> годов теплоснабжающих и </w:t>
      </w:r>
      <w:proofErr w:type="spellStart"/>
      <w:r w:rsidRPr="00D8663F">
        <w:rPr>
          <w:lang w:val="ru-RU"/>
        </w:rPr>
        <w:t>теплосетевых</w:t>
      </w:r>
      <w:proofErr w:type="spellEnd"/>
      <w:r w:rsidRPr="00D8663F">
        <w:rPr>
          <w:lang w:val="ru-RU"/>
        </w:rPr>
        <w:t xml:space="preserve"> организаций, потребителей тепловой энергии.</w:t>
      </w:r>
    </w:p>
    <w:p w:rsidR="008E53F1" w:rsidRDefault="008E53F1" w:rsidP="008E53F1">
      <w:pPr>
        <w:ind w:firstLine="360"/>
        <w:jc w:val="both"/>
        <w:rPr>
          <w:lang w:val="ru-RU"/>
        </w:rPr>
      </w:pPr>
      <w:r w:rsidRPr="00D8663F">
        <w:rPr>
          <w:lang w:val="ru-RU"/>
        </w:rPr>
        <w:t xml:space="preserve">1.2.Комиссия в своей деятельности руководствуются Федеральным законом РФ от 27.07.2010 № 190-ФЗ «О теплоснабжении», приказом Министерства энергетики Российской Федерации от 12.03.2013 № 103 «Об утверждении Правил оценки готовности к отопительному периоду» (далее – Правила), </w:t>
      </w:r>
      <w:r w:rsidRPr="00065CBF">
        <w:rPr>
          <w:lang w:val="ru-RU"/>
        </w:rPr>
        <w:t xml:space="preserve">Постановлением Правительства Мурманской области от </w:t>
      </w:r>
      <w:proofErr w:type="spellStart"/>
      <w:r w:rsidR="00BD16AD">
        <w:rPr>
          <w:lang w:val="ru-RU"/>
        </w:rPr>
        <w:t>от</w:t>
      </w:r>
      <w:proofErr w:type="spellEnd"/>
      <w:r w:rsidR="00BD16AD">
        <w:rPr>
          <w:lang w:val="ru-RU"/>
        </w:rPr>
        <w:t xml:space="preserve"> 27.04.2024</w:t>
      </w:r>
      <w:r w:rsidRPr="00065CBF">
        <w:rPr>
          <w:lang w:val="ru-RU"/>
        </w:rPr>
        <w:t xml:space="preserve"> № </w:t>
      </w:r>
      <w:r w:rsidR="00BD16AD">
        <w:rPr>
          <w:lang w:val="ru-RU"/>
        </w:rPr>
        <w:t>267</w:t>
      </w:r>
      <w:r w:rsidRPr="00065CBF">
        <w:rPr>
          <w:lang w:val="ru-RU"/>
        </w:rPr>
        <w:t xml:space="preserve">-ПП «О </w:t>
      </w:r>
      <w:r w:rsidRPr="00FD057E">
        <w:rPr>
          <w:lang w:val="ru-RU"/>
        </w:rPr>
        <w:t>подготовке объектов жилищно-коммунального хозяйства Мурманской области к работе в отопительный период 20</w:t>
      </w:r>
      <w:r w:rsidR="00065CBF">
        <w:rPr>
          <w:lang w:val="ru-RU"/>
        </w:rPr>
        <w:t>2</w:t>
      </w:r>
      <w:r w:rsidR="00BD16AD">
        <w:rPr>
          <w:lang w:val="ru-RU"/>
        </w:rPr>
        <w:t>4</w:t>
      </w:r>
      <w:r w:rsidRPr="00FD057E">
        <w:rPr>
          <w:lang w:val="ru-RU"/>
        </w:rPr>
        <w:t>/20</w:t>
      </w:r>
      <w:r>
        <w:rPr>
          <w:lang w:val="ru-RU"/>
        </w:rPr>
        <w:t>2</w:t>
      </w:r>
      <w:r w:rsidR="00BD16AD">
        <w:rPr>
          <w:lang w:val="ru-RU"/>
        </w:rPr>
        <w:t>5</w:t>
      </w:r>
      <w:r w:rsidRPr="00FD057E">
        <w:rPr>
          <w:lang w:val="ru-RU"/>
        </w:rPr>
        <w:t xml:space="preserve"> года»</w:t>
      </w:r>
      <w:r w:rsidRPr="00D8663F">
        <w:rPr>
          <w:lang w:val="ru-RU"/>
        </w:rPr>
        <w:t xml:space="preserve">, постановлением </w:t>
      </w:r>
      <w:r w:rsidR="00C43AAA">
        <w:rPr>
          <w:lang w:val="ru-RU"/>
        </w:rPr>
        <w:t>а</w:t>
      </w:r>
      <w:r w:rsidRPr="00D8663F">
        <w:rPr>
          <w:lang w:val="ru-RU"/>
        </w:rPr>
        <w:t>дминистрации городс</w:t>
      </w:r>
      <w:r w:rsidR="00904482">
        <w:rPr>
          <w:lang w:val="ru-RU"/>
        </w:rPr>
        <w:t xml:space="preserve">кого поселения Зеленоборский от </w:t>
      </w:r>
      <w:r w:rsidR="00BD16AD">
        <w:rPr>
          <w:lang w:val="ru-RU"/>
        </w:rPr>
        <w:t>27.04.2024</w:t>
      </w:r>
      <w:r w:rsidR="00216B63" w:rsidRPr="00A141E4">
        <w:rPr>
          <w:lang w:val="ru-RU"/>
        </w:rPr>
        <w:t xml:space="preserve"> № 1</w:t>
      </w:r>
      <w:r w:rsidR="00BD16AD">
        <w:rPr>
          <w:lang w:val="ru-RU"/>
        </w:rPr>
        <w:t>24 А</w:t>
      </w:r>
      <w:r w:rsidRPr="00D8663F">
        <w:rPr>
          <w:lang w:val="ru-RU"/>
        </w:rPr>
        <w:t xml:space="preserve"> «О подготовке объектов жилищно-коммунального хозяйства городского поселения Зеленоборский к работе в отопи</w:t>
      </w:r>
      <w:r w:rsidR="00065CBF">
        <w:rPr>
          <w:lang w:val="ru-RU"/>
        </w:rPr>
        <w:t>тельный период 202</w:t>
      </w:r>
      <w:r w:rsidR="00BD16AD">
        <w:rPr>
          <w:lang w:val="ru-RU"/>
        </w:rPr>
        <w:t>4</w:t>
      </w:r>
      <w:r w:rsidR="00204A9F">
        <w:rPr>
          <w:lang w:val="ru-RU"/>
        </w:rPr>
        <w:t>/</w:t>
      </w:r>
      <w:r w:rsidRPr="00D8663F">
        <w:rPr>
          <w:lang w:val="ru-RU"/>
        </w:rPr>
        <w:t>20</w:t>
      </w:r>
      <w:r>
        <w:rPr>
          <w:lang w:val="ru-RU"/>
        </w:rPr>
        <w:t>2</w:t>
      </w:r>
      <w:r w:rsidR="00BD16AD">
        <w:rPr>
          <w:lang w:val="ru-RU"/>
        </w:rPr>
        <w:t>5</w:t>
      </w:r>
      <w:r w:rsidRPr="00D8663F">
        <w:rPr>
          <w:lang w:val="ru-RU"/>
        </w:rPr>
        <w:t xml:space="preserve"> год</w:t>
      </w:r>
      <w:r w:rsidR="00204A9F">
        <w:rPr>
          <w:lang w:val="ru-RU"/>
        </w:rPr>
        <w:t>а</w:t>
      </w:r>
      <w:r w:rsidRPr="00D8663F">
        <w:rPr>
          <w:lang w:val="ru-RU"/>
        </w:rPr>
        <w:t>», Программой, утвержденной настоящим постановлением, настоящим Порядком.</w:t>
      </w:r>
    </w:p>
    <w:p w:rsidR="00065CBF" w:rsidRPr="00D8663F" w:rsidRDefault="00065CBF" w:rsidP="008E53F1">
      <w:pPr>
        <w:ind w:firstLine="360"/>
        <w:jc w:val="both"/>
        <w:rPr>
          <w:lang w:val="ru-RU"/>
        </w:rPr>
      </w:pPr>
    </w:p>
    <w:p w:rsidR="008E53F1" w:rsidRPr="00D8663F" w:rsidRDefault="008E53F1" w:rsidP="008E53F1">
      <w:pPr>
        <w:pStyle w:val="a7"/>
        <w:numPr>
          <w:ilvl w:val="0"/>
          <w:numId w:val="4"/>
        </w:numPr>
        <w:jc w:val="center"/>
        <w:rPr>
          <w:lang w:val="ru-RU"/>
        </w:rPr>
      </w:pPr>
      <w:r w:rsidRPr="00D8663F">
        <w:rPr>
          <w:lang w:val="ru-RU"/>
        </w:rPr>
        <w:t>Порядок формирования и состав комиссии</w:t>
      </w:r>
    </w:p>
    <w:p w:rsidR="008E53F1" w:rsidRPr="00547D75" w:rsidRDefault="008E53F1" w:rsidP="008E53F1">
      <w:pPr>
        <w:ind w:firstLine="360"/>
        <w:jc w:val="both"/>
        <w:rPr>
          <w:lang w:val="ru-RU"/>
        </w:rPr>
      </w:pPr>
      <w:r w:rsidRPr="00D8663F">
        <w:rPr>
          <w:lang w:val="ru-RU"/>
        </w:rPr>
        <w:t>2.</w:t>
      </w:r>
      <w:proofErr w:type="gramStart"/>
      <w:r w:rsidRPr="00D8663F">
        <w:rPr>
          <w:lang w:val="ru-RU"/>
        </w:rPr>
        <w:t>1.</w:t>
      </w:r>
      <w:r w:rsidRPr="00547D75">
        <w:rPr>
          <w:lang w:val="ru-RU"/>
        </w:rPr>
        <w:t>Комисси</w:t>
      </w:r>
      <w:r w:rsidRPr="00D8663F">
        <w:rPr>
          <w:lang w:val="ru-RU"/>
        </w:rPr>
        <w:t>я</w:t>
      </w:r>
      <w:proofErr w:type="gramEnd"/>
      <w:r w:rsidRPr="00547D75">
        <w:rPr>
          <w:lang w:val="ru-RU"/>
        </w:rPr>
        <w:t xml:space="preserve"> явля</w:t>
      </w:r>
      <w:r>
        <w:rPr>
          <w:lang w:val="ru-RU"/>
        </w:rPr>
        <w:t>е</w:t>
      </w:r>
      <w:r w:rsidRPr="00547D75">
        <w:rPr>
          <w:lang w:val="ru-RU"/>
        </w:rPr>
        <w:t>тся коллегиальным орган</w:t>
      </w:r>
      <w:r w:rsidRPr="00D8663F">
        <w:rPr>
          <w:lang w:val="ru-RU"/>
        </w:rPr>
        <w:t>ом</w:t>
      </w:r>
      <w:r w:rsidRPr="00547D75">
        <w:rPr>
          <w:lang w:val="ru-RU"/>
        </w:rPr>
        <w:t>.</w:t>
      </w:r>
    </w:p>
    <w:p w:rsidR="008E53F1" w:rsidRPr="00D8663F" w:rsidRDefault="008E53F1" w:rsidP="008E53F1">
      <w:pPr>
        <w:ind w:firstLine="360"/>
        <w:jc w:val="both"/>
        <w:rPr>
          <w:lang w:val="ru-RU"/>
        </w:rPr>
      </w:pPr>
      <w:r w:rsidRPr="00D8663F">
        <w:rPr>
          <w:lang w:val="ru-RU"/>
        </w:rPr>
        <w:t>2.</w:t>
      </w:r>
      <w:proofErr w:type="gramStart"/>
      <w:r w:rsidRPr="00D8663F">
        <w:rPr>
          <w:lang w:val="ru-RU"/>
        </w:rPr>
        <w:t>2.Состав</w:t>
      </w:r>
      <w:proofErr w:type="gramEnd"/>
      <w:r w:rsidRPr="00D8663F">
        <w:rPr>
          <w:lang w:val="ru-RU"/>
        </w:rPr>
        <w:t xml:space="preserve"> комисси</w:t>
      </w:r>
      <w:r>
        <w:rPr>
          <w:lang w:val="ru-RU"/>
        </w:rPr>
        <w:t>и</w:t>
      </w:r>
      <w:r w:rsidRPr="00D8663F">
        <w:rPr>
          <w:lang w:val="ru-RU"/>
        </w:rPr>
        <w:t xml:space="preserve"> утверждается постановлением </w:t>
      </w:r>
      <w:r w:rsidR="00C43AAA">
        <w:rPr>
          <w:lang w:val="ru-RU"/>
        </w:rPr>
        <w:t>а</w:t>
      </w:r>
      <w:r w:rsidRPr="00D8663F">
        <w:rPr>
          <w:lang w:val="ru-RU"/>
        </w:rPr>
        <w:t>дминистрации городского поселения Зеленоборский.</w:t>
      </w:r>
    </w:p>
    <w:p w:rsidR="00204A9F" w:rsidRDefault="008E53F1" w:rsidP="00204A9F">
      <w:pPr>
        <w:ind w:firstLine="360"/>
        <w:jc w:val="both"/>
        <w:rPr>
          <w:lang w:val="ru-RU"/>
        </w:rPr>
      </w:pPr>
      <w:r>
        <w:rPr>
          <w:lang w:val="ru-RU"/>
        </w:rPr>
        <w:t>2.3</w:t>
      </w:r>
      <w:r w:rsidRPr="00D8663F">
        <w:rPr>
          <w:lang w:val="ru-RU"/>
        </w:rPr>
        <w:t>.</w:t>
      </w:r>
      <w:r w:rsidR="00204A9F">
        <w:rPr>
          <w:lang w:val="ru-RU"/>
        </w:rPr>
        <w:t xml:space="preserve">В целях проведения проверки потребителей тепловой энергии в состав </w:t>
      </w:r>
      <w:proofErr w:type="gramStart"/>
      <w:r w:rsidR="00204A9F">
        <w:rPr>
          <w:lang w:val="ru-RU"/>
        </w:rPr>
        <w:t>комиссии  могут</w:t>
      </w:r>
      <w:proofErr w:type="gramEnd"/>
      <w:r w:rsidR="00204A9F">
        <w:rPr>
          <w:lang w:val="ru-RU"/>
        </w:rPr>
        <w:t xml:space="preserve"> включаться по согласованию представители Федеральной службы по  экологическому, технологическому и атомному надзору.</w:t>
      </w:r>
    </w:p>
    <w:p w:rsidR="00065CBF" w:rsidRPr="00D8663F" w:rsidRDefault="008E53F1" w:rsidP="008E53F1">
      <w:pPr>
        <w:ind w:firstLine="360"/>
        <w:jc w:val="both"/>
        <w:rPr>
          <w:lang w:val="ru-RU"/>
        </w:rPr>
      </w:pPr>
      <w:r w:rsidRPr="00D8663F">
        <w:rPr>
          <w:lang w:val="ru-RU"/>
        </w:rPr>
        <w:t>В целях проведения проверки потребителей тепловой энергии к работе комиссии по согласованию могут привлекаться представители теплоснабжающ</w:t>
      </w:r>
      <w:r>
        <w:rPr>
          <w:lang w:val="ru-RU"/>
        </w:rPr>
        <w:t>их</w:t>
      </w:r>
      <w:r w:rsidRPr="00D8663F">
        <w:rPr>
          <w:lang w:val="ru-RU"/>
        </w:rPr>
        <w:t xml:space="preserve"> организаци</w:t>
      </w:r>
      <w:r>
        <w:rPr>
          <w:lang w:val="ru-RU"/>
        </w:rPr>
        <w:t>й</w:t>
      </w:r>
      <w:r w:rsidRPr="00D8663F">
        <w:rPr>
          <w:lang w:val="ru-RU"/>
        </w:rPr>
        <w:t xml:space="preserve"> в системе теплоснабжения, а также организации, к тепловым сетям которой непосредственно подключены </w:t>
      </w:r>
      <w:proofErr w:type="spellStart"/>
      <w:r w:rsidRPr="00D8663F">
        <w:rPr>
          <w:lang w:val="ru-RU"/>
        </w:rPr>
        <w:t>теплопотребляющие</w:t>
      </w:r>
      <w:proofErr w:type="spellEnd"/>
      <w:r w:rsidRPr="00D8663F">
        <w:rPr>
          <w:lang w:val="ru-RU"/>
        </w:rPr>
        <w:t xml:space="preserve"> установки потребителей тепловой энергии</w:t>
      </w:r>
    </w:p>
    <w:p w:rsidR="008E53F1" w:rsidRPr="00D8663F" w:rsidRDefault="008E53F1" w:rsidP="008E53F1">
      <w:pPr>
        <w:pStyle w:val="a7"/>
        <w:numPr>
          <w:ilvl w:val="0"/>
          <w:numId w:val="4"/>
        </w:numPr>
        <w:jc w:val="center"/>
      </w:pPr>
      <w:proofErr w:type="spellStart"/>
      <w:r w:rsidRPr="00D8663F">
        <w:t>Функции</w:t>
      </w:r>
      <w:proofErr w:type="spellEnd"/>
      <w:r w:rsidRPr="00D8663F">
        <w:t xml:space="preserve"> </w:t>
      </w:r>
      <w:proofErr w:type="spellStart"/>
      <w:r w:rsidRPr="00D8663F">
        <w:t>комисси</w:t>
      </w:r>
      <w:proofErr w:type="spellEnd"/>
      <w:r w:rsidRPr="00D8663F">
        <w:rPr>
          <w:lang w:val="ru-RU"/>
        </w:rPr>
        <w:t>и</w:t>
      </w:r>
    </w:p>
    <w:p w:rsidR="008E53F1" w:rsidRPr="00D8663F" w:rsidRDefault="008E53F1" w:rsidP="00554272">
      <w:pPr>
        <w:ind w:firstLine="360"/>
        <w:jc w:val="both"/>
      </w:pPr>
      <w:r w:rsidRPr="00D8663F">
        <w:rPr>
          <w:lang w:val="ru-RU"/>
        </w:rPr>
        <w:t>3.</w:t>
      </w:r>
      <w:proofErr w:type="gramStart"/>
      <w:r w:rsidRPr="00D8663F">
        <w:rPr>
          <w:lang w:val="ru-RU"/>
        </w:rPr>
        <w:t>1.</w:t>
      </w:r>
      <w:proofErr w:type="spellStart"/>
      <w:r w:rsidRPr="00D8663F">
        <w:t>Основными</w:t>
      </w:r>
      <w:proofErr w:type="spellEnd"/>
      <w:proofErr w:type="gramEnd"/>
      <w:r w:rsidRPr="00D8663F">
        <w:t xml:space="preserve"> </w:t>
      </w:r>
      <w:proofErr w:type="spellStart"/>
      <w:r w:rsidRPr="00D8663F">
        <w:t>функциями</w:t>
      </w:r>
      <w:proofErr w:type="spellEnd"/>
      <w:r w:rsidRPr="00D8663F">
        <w:t xml:space="preserve"> </w:t>
      </w:r>
      <w:proofErr w:type="spellStart"/>
      <w:r w:rsidRPr="00D8663F">
        <w:t>комисси</w:t>
      </w:r>
      <w:proofErr w:type="spellEnd"/>
      <w:r>
        <w:rPr>
          <w:lang w:val="ru-RU"/>
        </w:rPr>
        <w:t>и</w:t>
      </w:r>
      <w:r w:rsidRPr="00D8663F">
        <w:t xml:space="preserve"> </w:t>
      </w:r>
      <w:proofErr w:type="spellStart"/>
      <w:r w:rsidRPr="00D8663F">
        <w:t>являются</w:t>
      </w:r>
      <w:proofErr w:type="spellEnd"/>
      <w:r w:rsidRPr="00D8663F">
        <w:t>:</w:t>
      </w:r>
    </w:p>
    <w:p w:rsidR="008E53F1" w:rsidRPr="00D8663F" w:rsidRDefault="008E53F1" w:rsidP="008E53F1">
      <w:pPr>
        <w:jc w:val="both"/>
        <w:rPr>
          <w:lang w:val="ru-RU"/>
        </w:rPr>
      </w:pPr>
      <w:r w:rsidRPr="00D8663F">
        <w:rPr>
          <w:lang w:val="ru-RU"/>
        </w:rPr>
        <w:t>- рассмотрение документов, подтверждающих выполнение требований, установленных в пунктах 4 и 5 Программы, утвержденной настоящим постановлением;</w:t>
      </w:r>
    </w:p>
    <w:p w:rsidR="008E53F1" w:rsidRPr="00D8663F" w:rsidRDefault="008E53F1" w:rsidP="008E53F1">
      <w:pPr>
        <w:jc w:val="both"/>
        <w:rPr>
          <w:lang w:val="ru-RU"/>
        </w:rPr>
      </w:pPr>
      <w:r w:rsidRPr="00D8663F">
        <w:rPr>
          <w:lang w:val="ru-RU"/>
        </w:rPr>
        <w:t>- проведение при необходимости осмотра объектов проверки;</w:t>
      </w:r>
    </w:p>
    <w:p w:rsidR="008E53F1" w:rsidRPr="00D8663F" w:rsidRDefault="008E53F1" w:rsidP="008E53F1">
      <w:pPr>
        <w:jc w:val="both"/>
        <w:rPr>
          <w:lang w:val="ru-RU"/>
        </w:rPr>
      </w:pPr>
      <w:r w:rsidRPr="00D8663F">
        <w:rPr>
          <w:lang w:val="ru-RU"/>
        </w:rPr>
        <w:t>- составление акта проверки готовности к отопительному периоду 20</w:t>
      </w:r>
      <w:r w:rsidR="00065CBF">
        <w:rPr>
          <w:lang w:val="ru-RU"/>
        </w:rPr>
        <w:t>2</w:t>
      </w:r>
      <w:r w:rsidR="00BD16AD">
        <w:rPr>
          <w:lang w:val="ru-RU"/>
        </w:rPr>
        <w:t>4</w:t>
      </w:r>
      <w:r w:rsidRPr="00D8663F">
        <w:rPr>
          <w:lang w:val="ru-RU"/>
        </w:rPr>
        <w:t>/20</w:t>
      </w:r>
      <w:r>
        <w:rPr>
          <w:lang w:val="ru-RU"/>
        </w:rPr>
        <w:t>2</w:t>
      </w:r>
      <w:r w:rsidR="00BD16AD">
        <w:rPr>
          <w:lang w:val="ru-RU"/>
        </w:rPr>
        <w:t>5</w:t>
      </w:r>
      <w:r w:rsidR="00554272">
        <w:rPr>
          <w:lang w:val="ru-RU"/>
        </w:rPr>
        <w:t xml:space="preserve"> </w:t>
      </w:r>
      <w:r w:rsidRPr="00D8663F">
        <w:rPr>
          <w:lang w:val="ru-RU"/>
        </w:rPr>
        <w:t>г</w:t>
      </w:r>
      <w:r w:rsidR="00C43AAA">
        <w:rPr>
          <w:lang w:val="ru-RU"/>
        </w:rPr>
        <w:t>од</w:t>
      </w:r>
      <w:r w:rsidR="00554272">
        <w:rPr>
          <w:lang w:val="ru-RU"/>
        </w:rPr>
        <w:t>а</w:t>
      </w:r>
      <w:r w:rsidRPr="00D8663F">
        <w:rPr>
          <w:lang w:val="ru-RU"/>
        </w:rPr>
        <w:t xml:space="preserve"> (далее</w:t>
      </w:r>
      <w:r w:rsidR="00C43AAA">
        <w:rPr>
          <w:lang w:val="ru-RU"/>
        </w:rPr>
        <w:t xml:space="preserve"> </w:t>
      </w:r>
      <w:r w:rsidR="00C43AAA" w:rsidRPr="00D8663F">
        <w:rPr>
          <w:lang w:val="ru-RU"/>
        </w:rPr>
        <w:t>–</w:t>
      </w:r>
      <w:r w:rsidR="00C43AAA">
        <w:rPr>
          <w:lang w:val="ru-RU"/>
        </w:rPr>
        <w:t xml:space="preserve"> </w:t>
      </w:r>
      <w:r w:rsidRPr="00D8663F">
        <w:rPr>
          <w:lang w:val="ru-RU"/>
        </w:rPr>
        <w:t>акт) по форме, установленной Правилами;</w:t>
      </w:r>
    </w:p>
    <w:p w:rsidR="008E53F1" w:rsidRPr="00D8663F" w:rsidRDefault="008E53F1" w:rsidP="008E53F1">
      <w:pPr>
        <w:jc w:val="both"/>
        <w:rPr>
          <w:lang w:val="ru-RU"/>
        </w:rPr>
      </w:pPr>
      <w:r w:rsidRPr="00D8663F">
        <w:rPr>
          <w:lang w:val="ru-RU"/>
        </w:rPr>
        <w:t>- при наличии замечаний к выполнению требований по готовности или при невыполнении требований по готовности к акту прилагается перечень замечаний (далее</w:t>
      </w:r>
      <w:r w:rsidR="00B31AA2">
        <w:rPr>
          <w:lang w:val="ru-RU"/>
        </w:rPr>
        <w:t xml:space="preserve"> </w:t>
      </w:r>
      <w:r w:rsidR="00B31AA2" w:rsidRPr="00D8663F">
        <w:rPr>
          <w:lang w:val="ru-RU"/>
        </w:rPr>
        <w:t>–</w:t>
      </w:r>
      <w:r w:rsidR="00B31AA2">
        <w:rPr>
          <w:lang w:val="ru-RU"/>
        </w:rPr>
        <w:t xml:space="preserve"> </w:t>
      </w:r>
      <w:r w:rsidRPr="00D8663F">
        <w:rPr>
          <w:lang w:val="ru-RU"/>
        </w:rPr>
        <w:t>перечень) с указанием сроков их устранения;</w:t>
      </w:r>
    </w:p>
    <w:p w:rsidR="008E53F1" w:rsidRPr="00D8663F" w:rsidRDefault="00B31AA2" w:rsidP="008E53F1">
      <w:pPr>
        <w:jc w:val="both"/>
        <w:rPr>
          <w:lang w:val="ru-RU"/>
        </w:rPr>
      </w:pPr>
      <w:r>
        <w:rPr>
          <w:lang w:val="ru-RU"/>
        </w:rPr>
        <w:t>- проведение повторных проверок</w:t>
      </w:r>
      <w:r w:rsidR="008E53F1" w:rsidRPr="00D8663F">
        <w:rPr>
          <w:lang w:val="ru-RU"/>
        </w:rPr>
        <w:t xml:space="preserve"> в случае устранения указанных в Перечне замечаний к выполнению (невыполнению) требований по готовности в сроки, установленные в пунктах 7 и 8 Программы, утвержденной настоящим постановлением;</w:t>
      </w:r>
    </w:p>
    <w:p w:rsidR="008E53F1" w:rsidRPr="00D8663F" w:rsidRDefault="008E53F1" w:rsidP="008E53F1">
      <w:pPr>
        <w:jc w:val="both"/>
        <w:rPr>
          <w:lang w:val="ru-RU"/>
        </w:rPr>
      </w:pPr>
      <w:r w:rsidRPr="00D8663F">
        <w:rPr>
          <w:lang w:val="ru-RU"/>
        </w:rPr>
        <w:t>- составление по результатам повторных проверок нового акта по форме, установленной Правилами;</w:t>
      </w:r>
    </w:p>
    <w:p w:rsidR="008E53F1" w:rsidRPr="00D8663F" w:rsidRDefault="008E53F1" w:rsidP="008E53F1">
      <w:pPr>
        <w:jc w:val="both"/>
        <w:rPr>
          <w:lang w:val="ru-RU"/>
        </w:rPr>
      </w:pPr>
      <w:r w:rsidRPr="00D8663F">
        <w:rPr>
          <w:lang w:val="ru-RU"/>
        </w:rPr>
        <w:t>- составление паспорта готовности к отопительному периоду 20</w:t>
      </w:r>
      <w:r w:rsidR="00065CBF">
        <w:rPr>
          <w:lang w:val="ru-RU"/>
        </w:rPr>
        <w:t>2</w:t>
      </w:r>
      <w:r w:rsidR="00BD16AD">
        <w:rPr>
          <w:lang w:val="ru-RU"/>
        </w:rPr>
        <w:t>4</w:t>
      </w:r>
      <w:r w:rsidRPr="00D8663F">
        <w:rPr>
          <w:lang w:val="ru-RU"/>
        </w:rPr>
        <w:t>/20</w:t>
      </w:r>
      <w:r>
        <w:rPr>
          <w:lang w:val="ru-RU"/>
        </w:rPr>
        <w:t>2</w:t>
      </w:r>
      <w:r w:rsidR="00BD16AD">
        <w:rPr>
          <w:lang w:val="ru-RU"/>
        </w:rPr>
        <w:t>5</w:t>
      </w:r>
      <w:r w:rsidRPr="00D8663F">
        <w:rPr>
          <w:lang w:val="ru-RU"/>
        </w:rPr>
        <w:t xml:space="preserve"> г</w:t>
      </w:r>
      <w:r w:rsidR="00C43AAA">
        <w:rPr>
          <w:lang w:val="ru-RU"/>
        </w:rPr>
        <w:t>одов</w:t>
      </w:r>
      <w:r w:rsidRPr="00D8663F">
        <w:rPr>
          <w:lang w:val="ru-RU"/>
        </w:rPr>
        <w:t xml:space="preserve"> (далее</w:t>
      </w:r>
      <w:r w:rsidR="00C43AAA">
        <w:rPr>
          <w:lang w:val="ru-RU"/>
        </w:rPr>
        <w:t xml:space="preserve"> </w:t>
      </w:r>
      <w:r w:rsidR="00C43AAA" w:rsidRPr="00D8663F">
        <w:rPr>
          <w:lang w:val="ru-RU"/>
        </w:rPr>
        <w:t>–</w:t>
      </w:r>
      <w:r w:rsidR="00C43AAA">
        <w:rPr>
          <w:lang w:val="ru-RU"/>
        </w:rPr>
        <w:t xml:space="preserve"> </w:t>
      </w:r>
      <w:r w:rsidRPr="00D8663F">
        <w:rPr>
          <w:lang w:val="ru-RU"/>
        </w:rPr>
        <w:t>паспорт) по форме, установленной Правилами;</w:t>
      </w:r>
    </w:p>
    <w:p w:rsidR="008E53F1" w:rsidRDefault="00C43AAA" w:rsidP="008E53F1">
      <w:pPr>
        <w:jc w:val="both"/>
        <w:rPr>
          <w:lang w:val="ru-RU"/>
        </w:rPr>
      </w:pPr>
      <w:r>
        <w:rPr>
          <w:lang w:val="ru-RU"/>
        </w:rPr>
        <w:lastRenderedPageBreak/>
        <w:t>- составление повторного акта</w:t>
      </w:r>
      <w:r w:rsidR="00A05973">
        <w:rPr>
          <w:lang w:val="ru-RU"/>
        </w:rPr>
        <w:t xml:space="preserve"> в случае, если организация</w:t>
      </w:r>
      <w:r w:rsidR="008E53F1" w:rsidRPr="00D8663F">
        <w:rPr>
          <w:lang w:val="ru-RU"/>
        </w:rPr>
        <w:t xml:space="preserve"> не получи</w:t>
      </w:r>
      <w:r w:rsidR="00CB0620">
        <w:rPr>
          <w:lang w:val="ru-RU"/>
        </w:rPr>
        <w:t xml:space="preserve">ла </w:t>
      </w:r>
      <w:r w:rsidR="008E53F1" w:rsidRPr="00D8663F">
        <w:rPr>
          <w:lang w:val="ru-RU"/>
        </w:rPr>
        <w:t>по объектам проверки паспорт готовности до даты,</w:t>
      </w:r>
      <w:r w:rsidR="00BD16AD">
        <w:rPr>
          <w:lang w:val="ru-RU"/>
        </w:rPr>
        <w:t xml:space="preserve"> установленной в пунктах 7 и 8 </w:t>
      </w:r>
      <w:r w:rsidR="008E53F1" w:rsidRPr="00D8663F">
        <w:rPr>
          <w:lang w:val="ru-RU"/>
        </w:rPr>
        <w:t>Программы, утвержденной настоящим постановлением.</w:t>
      </w:r>
    </w:p>
    <w:p w:rsidR="00065CBF" w:rsidRPr="00D8663F" w:rsidRDefault="00065CBF" w:rsidP="008E53F1">
      <w:pPr>
        <w:jc w:val="both"/>
        <w:rPr>
          <w:lang w:val="ru-RU"/>
        </w:rPr>
      </w:pPr>
    </w:p>
    <w:p w:rsidR="00065CBF" w:rsidRPr="005D74DA" w:rsidRDefault="00065CBF" w:rsidP="00065CBF">
      <w:pPr>
        <w:pStyle w:val="a7"/>
        <w:rPr>
          <w:lang w:val="ru-RU"/>
        </w:rPr>
      </w:pPr>
    </w:p>
    <w:p w:rsidR="008E53F1" w:rsidRPr="00D8663F" w:rsidRDefault="008E53F1" w:rsidP="008E53F1">
      <w:pPr>
        <w:pStyle w:val="a7"/>
        <w:numPr>
          <w:ilvl w:val="0"/>
          <w:numId w:val="4"/>
        </w:numPr>
        <w:jc w:val="center"/>
      </w:pPr>
      <w:proofErr w:type="spellStart"/>
      <w:r w:rsidRPr="00D8663F">
        <w:t>Регламент</w:t>
      </w:r>
      <w:proofErr w:type="spellEnd"/>
      <w:r w:rsidRPr="00D8663F">
        <w:t xml:space="preserve"> </w:t>
      </w:r>
      <w:proofErr w:type="spellStart"/>
      <w:r w:rsidRPr="00D8663F">
        <w:t>работы</w:t>
      </w:r>
      <w:proofErr w:type="spellEnd"/>
      <w:r w:rsidRPr="00D8663F">
        <w:t xml:space="preserve"> </w:t>
      </w:r>
      <w:proofErr w:type="spellStart"/>
      <w:r w:rsidRPr="00D8663F">
        <w:t>комисси</w:t>
      </w:r>
      <w:proofErr w:type="spellEnd"/>
      <w:r>
        <w:rPr>
          <w:lang w:val="ru-RU"/>
        </w:rPr>
        <w:t>и</w:t>
      </w:r>
    </w:p>
    <w:p w:rsidR="008E53F1" w:rsidRPr="00D8663F" w:rsidRDefault="008E53F1" w:rsidP="008E53F1">
      <w:pPr>
        <w:ind w:firstLine="360"/>
        <w:jc w:val="both"/>
        <w:rPr>
          <w:lang w:val="ru-RU"/>
        </w:rPr>
      </w:pPr>
      <w:r w:rsidRPr="00D8663F">
        <w:rPr>
          <w:lang w:val="ru-RU"/>
        </w:rPr>
        <w:t>4.</w:t>
      </w:r>
      <w:proofErr w:type="gramStart"/>
      <w:r w:rsidRPr="00D8663F">
        <w:rPr>
          <w:lang w:val="ru-RU"/>
        </w:rPr>
        <w:t>1.Работа</w:t>
      </w:r>
      <w:proofErr w:type="gramEnd"/>
      <w:r w:rsidRPr="00D8663F">
        <w:rPr>
          <w:lang w:val="ru-RU"/>
        </w:rPr>
        <w:t xml:space="preserve"> комисси</w:t>
      </w:r>
      <w:r>
        <w:rPr>
          <w:lang w:val="ru-RU"/>
        </w:rPr>
        <w:t>и</w:t>
      </w:r>
      <w:r w:rsidRPr="00D8663F">
        <w:rPr>
          <w:lang w:val="ru-RU"/>
        </w:rPr>
        <w:t xml:space="preserve"> осуществляется на ее заседаниях. Руководство работой комисси</w:t>
      </w:r>
      <w:r>
        <w:rPr>
          <w:lang w:val="ru-RU"/>
        </w:rPr>
        <w:t>и</w:t>
      </w:r>
      <w:r w:rsidRPr="00D8663F">
        <w:rPr>
          <w:lang w:val="ru-RU"/>
        </w:rPr>
        <w:t xml:space="preserve"> осуществляется председателем комисси</w:t>
      </w:r>
      <w:r>
        <w:rPr>
          <w:lang w:val="ru-RU"/>
        </w:rPr>
        <w:t>и</w:t>
      </w:r>
      <w:r w:rsidRPr="00D8663F">
        <w:rPr>
          <w:lang w:val="ru-RU"/>
        </w:rPr>
        <w:t>.</w:t>
      </w:r>
    </w:p>
    <w:p w:rsidR="008E53F1" w:rsidRPr="00D8663F" w:rsidRDefault="008E53F1" w:rsidP="008E53F1">
      <w:pPr>
        <w:ind w:firstLine="360"/>
        <w:jc w:val="both"/>
        <w:rPr>
          <w:lang w:val="ru-RU"/>
        </w:rPr>
      </w:pPr>
      <w:r w:rsidRPr="00D8663F">
        <w:rPr>
          <w:lang w:val="ru-RU"/>
        </w:rPr>
        <w:t>Заседание комисси</w:t>
      </w:r>
      <w:r>
        <w:rPr>
          <w:lang w:val="ru-RU"/>
        </w:rPr>
        <w:t>и</w:t>
      </w:r>
      <w:r w:rsidRPr="00D8663F">
        <w:rPr>
          <w:lang w:val="ru-RU"/>
        </w:rPr>
        <w:t xml:space="preserve"> считается правомочным, если на нем присутствуют более 50 процентов общего числа ее членов. Каждый член комиссии имеет 1 голос.</w:t>
      </w:r>
    </w:p>
    <w:p w:rsidR="008E53F1" w:rsidRPr="00D8663F" w:rsidRDefault="008E53F1" w:rsidP="008E53F1">
      <w:pPr>
        <w:ind w:firstLine="360"/>
        <w:jc w:val="both"/>
        <w:rPr>
          <w:lang w:val="ru-RU"/>
        </w:rPr>
      </w:pPr>
      <w:r w:rsidRPr="00D8663F">
        <w:rPr>
          <w:lang w:val="ru-RU"/>
        </w:rPr>
        <w:t>4.</w:t>
      </w:r>
      <w:proofErr w:type="gramStart"/>
      <w:r w:rsidRPr="00D8663F">
        <w:rPr>
          <w:lang w:val="ru-RU"/>
        </w:rPr>
        <w:t>2.Решения</w:t>
      </w:r>
      <w:proofErr w:type="gramEnd"/>
      <w:r w:rsidRPr="00D8663F">
        <w:rPr>
          <w:lang w:val="ru-RU"/>
        </w:rPr>
        <w:t xml:space="preserve"> комисси</w:t>
      </w:r>
      <w:r>
        <w:rPr>
          <w:lang w:val="ru-RU"/>
        </w:rPr>
        <w:t>и</w:t>
      </w:r>
      <w:r w:rsidRPr="00D8663F">
        <w:rPr>
          <w:lang w:val="ru-RU"/>
        </w:rPr>
        <w:t xml:space="preserve"> принимаются простым большинством голосов членов комиссии, принявших участие в ее заседании. При равенстве голосов решение принимается председателем комиссии.</w:t>
      </w:r>
    </w:p>
    <w:p w:rsidR="008E53F1" w:rsidRPr="00D8663F" w:rsidRDefault="008E53F1" w:rsidP="008E53F1">
      <w:pPr>
        <w:ind w:firstLine="360"/>
        <w:jc w:val="both"/>
        <w:rPr>
          <w:lang w:val="ru-RU"/>
        </w:rPr>
      </w:pPr>
      <w:r w:rsidRPr="00D8663F">
        <w:rPr>
          <w:lang w:val="ru-RU"/>
        </w:rPr>
        <w:t>4.</w:t>
      </w:r>
      <w:proofErr w:type="gramStart"/>
      <w:r w:rsidRPr="00D8663F">
        <w:rPr>
          <w:lang w:val="ru-RU"/>
        </w:rPr>
        <w:t>3.Решение</w:t>
      </w:r>
      <w:proofErr w:type="gramEnd"/>
      <w:r w:rsidRPr="00D8663F">
        <w:rPr>
          <w:lang w:val="ru-RU"/>
        </w:rPr>
        <w:t xml:space="preserve"> комисси</w:t>
      </w:r>
      <w:r>
        <w:rPr>
          <w:lang w:val="ru-RU"/>
        </w:rPr>
        <w:t>и</w:t>
      </w:r>
      <w:r w:rsidRPr="00D8663F">
        <w:rPr>
          <w:lang w:val="ru-RU"/>
        </w:rPr>
        <w:t xml:space="preserve"> оформляется протоколом, который подписывается всеми членами комиссии, принявшими участие в заседании.</w:t>
      </w:r>
    </w:p>
    <w:p w:rsidR="008E53F1" w:rsidRPr="00D8663F" w:rsidRDefault="008E53F1" w:rsidP="008E53F1">
      <w:pPr>
        <w:ind w:firstLine="360"/>
        <w:jc w:val="both"/>
        <w:rPr>
          <w:lang w:val="ru-RU"/>
        </w:rPr>
      </w:pPr>
      <w:r w:rsidRPr="00D8663F">
        <w:rPr>
          <w:lang w:val="ru-RU"/>
        </w:rPr>
        <w:t>4.</w:t>
      </w:r>
      <w:proofErr w:type="gramStart"/>
      <w:r w:rsidRPr="00D8663F">
        <w:rPr>
          <w:lang w:val="ru-RU"/>
        </w:rPr>
        <w:t>4.Секретарь</w:t>
      </w:r>
      <w:proofErr w:type="gramEnd"/>
      <w:r w:rsidRPr="00D8663F">
        <w:rPr>
          <w:lang w:val="ru-RU"/>
        </w:rPr>
        <w:t xml:space="preserve"> комиссий:</w:t>
      </w:r>
    </w:p>
    <w:p w:rsidR="008E53F1" w:rsidRPr="00D8663F" w:rsidRDefault="008E53F1" w:rsidP="008E53F1">
      <w:pPr>
        <w:jc w:val="both"/>
        <w:rPr>
          <w:lang w:val="ru-RU"/>
        </w:rPr>
      </w:pPr>
      <w:r w:rsidRPr="00D8663F">
        <w:rPr>
          <w:lang w:val="ru-RU"/>
        </w:rPr>
        <w:t>-</w:t>
      </w:r>
      <w:r w:rsidR="00A05973">
        <w:rPr>
          <w:lang w:val="ru-RU"/>
        </w:rPr>
        <w:t xml:space="preserve"> </w:t>
      </w:r>
      <w:r w:rsidRPr="00D8663F">
        <w:rPr>
          <w:lang w:val="ru-RU"/>
        </w:rPr>
        <w:t>проводит предварительную проверку соответствия представленных документов установленным требованиям;</w:t>
      </w:r>
    </w:p>
    <w:p w:rsidR="008E53F1" w:rsidRPr="00D8663F" w:rsidRDefault="008E53F1" w:rsidP="008E53F1">
      <w:pPr>
        <w:jc w:val="both"/>
        <w:rPr>
          <w:lang w:val="ru-RU"/>
        </w:rPr>
      </w:pPr>
      <w:r w:rsidRPr="00D8663F">
        <w:rPr>
          <w:lang w:val="ru-RU"/>
        </w:rPr>
        <w:t>- ведет протокол заседания комиссий;</w:t>
      </w:r>
    </w:p>
    <w:p w:rsidR="008E53F1" w:rsidRPr="00D8663F" w:rsidRDefault="008E53F1" w:rsidP="008E53F1">
      <w:pPr>
        <w:jc w:val="both"/>
        <w:rPr>
          <w:lang w:val="ru-RU"/>
        </w:rPr>
      </w:pPr>
      <w:r>
        <w:rPr>
          <w:lang w:val="ru-RU"/>
        </w:rPr>
        <w:t>-</w:t>
      </w:r>
      <w:r w:rsidR="00A05973">
        <w:rPr>
          <w:lang w:val="ru-RU"/>
        </w:rPr>
        <w:t xml:space="preserve"> </w:t>
      </w:r>
      <w:r w:rsidRPr="00D8663F">
        <w:rPr>
          <w:lang w:val="ru-RU"/>
        </w:rPr>
        <w:t>по результатам проверки оформляет акты. В акте содержатся следующие выводы комиссий по итогам проверки:</w:t>
      </w:r>
    </w:p>
    <w:p w:rsidR="008E53F1" w:rsidRPr="00D8663F" w:rsidRDefault="008E53F1" w:rsidP="008E53F1">
      <w:pPr>
        <w:jc w:val="both"/>
        <w:rPr>
          <w:lang w:val="ru-RU"/>
        </w:rPr>
      </w:pPr>
      <w:r w:rsidRPr="00D8663F">
        <w:rPr>
          <w:lang w:val="ru-RU"/>
        </w:rPr>
        <w:t>- объект проверки готов к отопительному периоду 20</w:t>
      </w:r>
      <w:r w:rsidR="00065CBF">
        <w:rPr>
          <w:lang w:val="ru-RU"/>
        </w:rPr>
        <w:t>2</w:t>
      </w:r>
      <w:r w:rsidR="00BD16AD">
        <w:rPr>
          <w:lang w:val="ru-RU"/>
        </w:rPr>
        <w:t>4</w:t>
      </w:r>
      <w:r w:rsidRPr="00D8663F">
        <w:rPr>
          <w:lang w:val="ru-RU"/>
        </w:rPr>
        <w:t>/20</w:t>
      </w:r>
      <w:r>
        <w:rPr>
          <w:lang w:val="ru-RU"/>
        </w:rPr>
        <w:t>2</w:t>
      </w:r>
      <w:r w:rsidR="00BD16AD">
        <w:rPr>
          <w:lang w:val="ru-RU"/>
        </w:rPr>
        <w:t>5</w:t>
      </w:r>
      <w:r w:rsidRPr="00D8663F">
        <w:rPr>
          <w:lang w:val="ru-RU"/>
        </w:rPr>
        <w:t xml:space="preserve"> год</w:t>
      </w:r>
      <w:r w:rsidR="00554272">
        <w:rPr>
          <w:lang w:val="ru-RU"/>
        </w:rPr>
        <w:t>а</w:t>
      </w:r>
      <w:r w:rsidRPr="00D8663F">
        <w:rPr>
          <w:lang w:val="ru-RU"/>
        </w:rPr>
        <w:t>;</w:t>
      </w:r>
    </w:p>
    <w:p w:rsidR="008E53F1" w:rsidRPr="00D8663F" w:rsidRDefault="008E53F1" w:rsidP="008E53F1">
      <w:pPr>
        <w:jc w:val="both"/>
        <w:rPr>
          <w:lang w:val="ru-RU"/>
        </w:rPr>
      </w:pPr>
      <w:r w:rsidRPr="00D8663F">
        <w:rPr>
          <w:lang w:val="ru-RU"/>
        </w:rPr>
        <w:t>- объект проверки будет готов к отопительному периоду 20</w:t>
      </w:r>
      <w:r w:rsidR="00065CBF">
        <w:rPr>
          <w:lang w:val="ru-RU"/>
        </w:rPr>
        <w:t>2</w:t>
      </w:r>
      <w:r w:rsidR="00BD16AD">
        <w:rPr>
          <w:lang w:val="ru-RU"/>
        </w:rPr>
        <w:t>4</w:t>
      </w:r>
      <w:r w:rsidRPr="00D8663F">
        <w:rPr>
          <w:lang w:val="ru-RU"/>
        </w:rPr>
        <w:t>/20</w:t>
      </w:r>
      <w:r>
        <w:rPr>
          <w:lang w:val="ru-RU"/>
        </w:rPr>
        <w:t>2</w:t>
      </w:r>
      <w:r w:rsidR="00BD16AD">
        <w:rPr>
          <w:lang w:val="ru-RU"/>
        </w:rPr>
        <w:t>5</w:t>
      </w:r>
      <w:r w:rsidRPr="00D8663F">
        <w:rPr>
          <w:lang w:val="ru-RU"/>
        </w:rPr>
        <w:t xml:space="preserve"> год</w:t>
      </w:r>
      <w:r w:rsidR="00554272">
        <w:rPr>
          <w:lang w:val="ru-RU"/>
        </w:rPr>
        <w:t>а</w:t>
      </w:r>
      <w:r w:rsidRPr="00D8663F">
        <w:rPr>
          <w:lang w:val="ru-RU"/>
        </w:rPr>
        <w:t xml:space="preserve"> при условии устранения в установленный срок замечаний к требованиям по готовности, выданных комиссией;</w:t>
      </w:r>
    </w:p>
    <w:p w:rsidR="008E53F1" w:rsidRPr="00D8663F" w:rsidRDefault="008E53F1" w:rsidP="008E53F1">
      <w:pPr>
        <w:jc w:val="both"/>
        <w:rPr>
          <w:lang w:val="ru-RU"/>
        </w:rPr>
      </w:pPr>
      <w:r w:rsidRPr="00D8663F">
        <w:rPr>
          <w:lang w:val="ru-RU"/>
        </w:rPr>
        <w:t>- объект проверки не готов к отопительному периоду 20</w:t>
      </w:r>
      <w:r w:rsidR="00065CBF">
        <w:rPr>
          <w:lang w:val="ru-RU"/>
        </w:rPr>
        <w:t>2</w:t>
      </w:r>
      <w:r w:rsidR="00BD16AD">
        <w:rPr>
          <w:lang w:val="ru-RU"/>
        </w:rPr>
        <w:t>4</w:t>
      </w:r>
      <w:r w:rsidRPr="00D8663F">
        <w:rPr>
          <w:lang w:val="ru-RU"/>
        </w:rPr>
        <w:t>/20</w:t>
      </w:r>
      <w:r>
        <w:rPr>
          <w:lang w:val="ru-RU"/>
        </w:rPr>
        <w:t>2</w:t>
      </w:r>
      <w:r w:rsidR="00BD16AD">
        <w:rPr>
          <w:lang w:val="ru-RU"/>
        </w:rPr>
        <w:t>5</w:t>
      </w:r>
      <w:r w:rsidRPr="00D8663F">
        <w:rPr>
          <w:lang w:val="ru-RU"/>
        </w:rPr>
        <w:t xml:space="preserve"> го</w:t>
      </w:r>
      <w:r w:rsidR="00554272">
        <w:rPr>
          <w:lang w:val="ru-RU"/>
        </w:rPr>
        <w:t>да</w:t>
      </w:r>
      <w:r w:rsidRPr="00D8663F">
        <w:rPr>
          <w:lang w:val="ru-RU"/>
        </w:rPr>
        <w:t>.</w:t>
      </w:r>
    </w:p>
    <w:p w:rsidR="008E53F1" w:rsidRPr="00D8663F" w:rsidRDefault="008E53F1" w:rsidP="008E53F1">
      <w:pPr>
        <w:ind w:firstLine="360"/>
        <w:jc w:val="both"/>
        <w:rPr>
          <w:lang w:val="ru-RU"/>
        </w:rPr>
      </w:pPr>
      <w:r w:rsidRPr="00D8663F">
        <w:rPr>
          <w:lang w:val="ru-RU"/>
        </w:rPr>
        <w:t>Акт составляется не позднее одного дня с даты завершения проверки.</w:t>
      </w:r>
    </w:p>
    <w:p w:rsidR="008E53F1" w:rsidRPr="00D8663F" w:rsidRDefault="008E53F1" w:rsidP="008E53F1">
      <w:pPr>
        <w:ind w:firstLine="360"/>
        <w:jc w:val="both"/>
        <w:rPr>
          <w:lang w:val="ru-RU"/>
        </w:rPr>
      </w:pPr>
      <w:r w:rsidRPr="00D8663F">
        <w:rPr>
          <w:lang w:val="ru-RU"/>
        </w:rPr>
        <w:t>4.</w:t>
      </w:r>
      <w:proofErr w:type="gramStart"/>
      <w:r w:rsidRPr="00D8663F">
        <w:rPr>
          <w:lang w:val="ru-RU"/>
        </w:rPr>
        <w:t>5.При</w:t>
      </w:r>
      <w:proofErr w:type="gramEnd"/>
      <w:r w:rsidRPr="00D8663F">
        <w:rPr>
          <w:lang w:val="ru-RU"/>
        </w:rPr>
        <w:t xml:space="preserve"> наличии у комисси</w:t>
      </w:r>
      <w:r>
        <w:rPr>
          <w:lang w:val="ru-RU"/>
        </w:rPr>
        <w:t>и</w:t>
      </w:r>
      <w:r w:rsidRPr="00D8663F">
        <w:rPr>
          <w:lang w:val="ru-RU"/>
        </w:rPr>
        <w:t xml:space="preserve"> замечаний к выполнению требований по готовности или при невыполнении требований по готовности к акту прилагается Перечень с указанием сроков их устранения.</w:t>
      </w:r>
    </w:p>
    <w:p w:rsidR="008E53F1" w:rsidRPr="00D8663F" w:rsidRDefault="008E53F1" w:rsidP="008E53F1">
      <w:pPr>
        <w:ind w:firstLine="360"/>
        <w:jc w:val="both"/>
        <w:rPr>
          <w:lang w:val="ru-RU"/>
        </w:rPr>
      </w:pPr>
      <w:r w:rsidRPr="00D8663F">
        <w:rPr>
          <w:lang w:val="ru-RU"/>
        </w:rPr>
        <w:t>4.</w:t>
      </w:r>
      <w:proofErr w:type="gramStart"/>
      <w:r w:rsidRPr="00D8663F">
        <w:rPr>
          <w:lang w:val="ru-RU"/>
        </w:rPr>
        <w:t>6.Паспорт</w:t>
      </w:r>
      <w:proofErr w:type="gramEnd"/>
      <w:r w:rsidRPr="00D8663F">
        <w:rPr>
          <w:lang w:val="ru-RU"/>
        </w:rPr>
        <w:t xml:space="preserve"> выдается по каждому объекту проверки в течении 15 дней с даты подписания акта в случае, если объект проверки готов к отопительному периоду 20</w:t>
      </w:r>
      <w:r w:rsidR="00065CBF">
        <w:rPr>
          <w:lang w:val="ru-RU"/>
        </w:rPr>
        <w:t>2</w:t>
      </w:r>
      <w:r w:rsidR="00BD16AD">
        <w:rPr>
          <w:lang w:val="ru-RU"/>
        </w:rPr>
        <w:t>4</w:t>
      </w:r>
      <w:r w:rsidRPr="00D8663F">
        <w:rPr>
          <w:lang w:val="ru-RU"/>
        </w:rPr>
        <w:t>/20</w:t>
      </w:r>
      <w:r>
        <w:rPr>
          <w:lang w:val="ru-RU"/>
        </w:rPr>
        <w:t>2</w:t>
      </w:r>
      <w:r w:rsidR="00BD16AD">
        <w:rPr>
          <w:lang w:val="ru-RU"/>
        </w:rPr>
        <w:t>5</w:t>
      </w:r>
      <w:r w:rsidRPr="00D8663F">
        <w:rPr>
          <w:lang w:val="ru-RU"/>
        </w:rPr>
        <w:t xml:space="preserve"> годов, а также в случае, если замечания к требованиям по готовности, выданные комиссией, устранены в срок, установленный Перечнем.</w:t>
      </w:r>
    </w:p>
    <w:p w:rsidR="008E53F1" w:rsidRPr="00D8663F" w:rsidRDefault="008E53F1" w:rsidP="008E53F1">
      <w:pPr>
        <w:ind w:firstLine="360"/>
        <w:jc w:val="both"/>
        <w:rPr>
          <w:lang w:val="ru-RU"/>
        </w:rPr>
      </w:pPr>
      <w:r w:rsidRPr="00D8663F">
        <w:rPr>
          <w:lang w:val="ru-RU"/>
        </w:rPr>
        <w:t>4.</w:t>
      </w:r>
      <w:proofErr w:type="gramStart"/>
      <w:r w:rsidRPr="00D8663F">
        <w:rPr>
          <w:lang w:val="ru-RU"/>
        </w:rPr>
        <w:t>7.Сроки</w:t>
      </w:r>
      <w:proofErr w:type="gramEnd"/>
      <w:r w:rsidRPr="00D8663F">
        <w:rPr>
          <w:lang w:val="ru-RU"/>
        </w:rPr>
        <w:t xml:space="preserve"> выдачи паспортов установлены в пунктах 7 и 8 Программы, утвержденной настоящим постановлением.</w:t>
      </w:r>
    </w:p>
    <w:p w:rsidR="008E53F1" w:rsidRPr="00D8663F" w:rsidRDefault="008E53F1" w:rsidP="008E53F1">
      <w:pPr>
        <w:ind w:firstLine="360"/>
        <w:jc w:val="both"/>
        <w:rPr>
          <w:lang w:val="ru-RU"/>
        </w:rPr>
      </w:pPr>
      <w:r w:rsidRPr="00D8663F">
        <w:rPr>
          <w:lang w:val="ru-RU"/>
        </w:rPr>
        <w:t>4.8.В случае устранения указанных в Перечне замечаний к выполнению (невыполнению) требований по готовности в сроки, установленные в пунктах 7 и 8 Программы, утвержденной настоящим постановлением, комиссия проводит повторн</w:t>
      </w:r>
      <w:r>
        <w:rPr>
          <w:lang w:val="ru-RU"/>
        </w:rPr>
        <w:t>ую</w:t>
      </w:r>
      <w:r w:rsidRPr="00D8663F">
        <w:rPr>
          <w:lang w:val="ru-RU"/>
        </w:rPr>
        <w:t xml:space="preserve"> проверк</w:t>
      </w:r>
      <w:r>
        <w:rPr>
          <w:lang w:val="ru-RU"/>
        </w:rPr>
        <w:t>у</w:t>
      </w:r>
      <w:r w:rsidRPr="00D8663F">
        <w:rPr>
          <w:lang w:val="ru-RU"/>
        </w:rPr>
        <w:t>, по результатам которой составляется новый акт.</w:t>
      </w:r>
    </w:p>
    <w:p w:rsidR="008E53F1" w:rsidRPr="00D8663F" w:rsidRDefault="008E53F1" w:rsidP="008E53F1">
      <w:pPr>
        <w:ind w:firstLine="360"/>
        <w:jc w:val="both"/>
        <w:rPr>
          <w:lang w:val="ru-RU"/>
        </w:rPr>
      </w:pPr>
      <w:r w:rsidRPr="00D8663F">
        <w:rPr>
          <w:lang w:val="ru-RU"/>
        </w:rPr>
        <w:t>4.</w:t>
      </w:r>
      <w:proofErr w:type="gramStart"/>
      <w:r w:rsidRPr="00D8663F">
        <w:rPr>
          <w:lang w:val="ru-RU"/>
        </w:rPr>
        <w:t>9.Организация</w:t>
      </w:r>
      <w:proofErr w:type="gramEnd"/>
      <w:r w:rsidRPr="00D8663F">
        <w:rPr>
          <w:lang w:val="ru-RU"/>
        </w:rPr>
        <w:t>, не получившая по объектам проверки паспорт готовности до даты, установленной в пунктах 7 и 8 Программы, утвержденной настоящим постановлением, обязана продолжить подготовку к отопительному периоду 20</w:t>
      </w:r>
      <w:r w:rsidR="00065CBF">
        <w:rPr>
          <w:lang w:val="ru-RU"/>
        </w:rPr>
        <w:t>2</w:t>
      </w:r>
      <w:r w:rsidR="00BD16AD">
        <w:rPr>
          <w:lang w:val="ru-RU"/>
        </w:rPr>
        <w:t>4</w:t>
      </w:r>
      <w:r w:rsidRPr="00D8663F">
        <w:rPr>
          <w:lang w:val="ru-RU"/>
        </w:rPr>
        <w:t>/20</w:t>
      </w:r>
      <w:r>
        <w:rPr>
          <w:lang w:val="ru-RU"/>
        </w:rPr>
        <w:t>2</w:t>
      </w:r>
      <w:r w:rsidR="00BD16AD">
        <w:rPr>
          <w:lang w:val="ru-RU"/>
        </w:rPr>
        <w:t>4</w:t>
      </w:r>
      <w:r w:rsidR="0030176C">
        <w:rPr>
          <w:lang w:val="ru-RU"/>
        </w:rPr>
        <w:t xml:space="preserve"> </w:t>
      </w:r>
      <w:r w:rsidRPr="00D8663F">
        <w:rPr>
          <w:lang w:val="ru-RU"/>
        </w:rPr>
        <w:t>год</w:t>
      </w:r>
      <w:r w:rsidR="00554272">
        <w:rPr>
          <w:lang w:val="ru-RU"/>
        </w:rPr>
        <w:t>а</w:t>
      </w:r>
      <w:r w:rsidRPr="00D8663F">
        <w:rPr>
          <w:lang w:val="ru-RU"/>
        </w:rPr>
        <w:t xml:space="preserve"> и устранение указанных в Перечне к акту замечаний к выполнению (невыполнению) требований по готовности. После уведомления комисси</w:t>
      </w:r>
      <w:r>
        <w:rPr>
          <w:lang w:val="ru-RU"/>
        </w:rPr>
        <w:t>и</w:t>
      </w:r>
      <w:r w:rsidRPr="00D8663F">
        <w:rPr>
          <w:lang w:val="ru-RU"/>
        </w:rPr>
        <w:t xml:space="preserve"> об устранении замечаний к выполнению (невыполнению) требований по готовности осуществляется повторная проверка. При положительном заключении комиссия оформляет повторный акт с выводом о готовности к отопительному периоду 20</w:t>
      </w:r>
      <w:r w:rsidR="00065CBF">
        <w:rPr>
          <w:lang w:val="ru-RU"/>
        </w:rPr>
        <w:t>2</w:t>
      </w:r>
      <w:r w:rsidR="00BD16AD">
        <w:rPr>
          <w:lang w:val="ru-RU"/>
        </w:rPr>
        <w:t>4</w:t>
      </w:r>
      <w:r w:rsidRPr="00D8663F">
        <w:rPr>
          <w:lang w:val="ru-RU"/>
        </w:rPr>
        <w:t>/20</w:t>
      </w:r>
      <w:r>
        <w:rPr>
          <w:lang w:val="ru-RU"/>
        </w:rPr>
        <w:t>2</w:t>
      </w:r>
      <w:r w:rsidR="00BD16AD">
        <w:rPr>
          <w:lang w:val="ru-RU"/>
        </w:rPr>
        <w:t>5</w:t>
      </w:r>
      <w:r w:rsidRPr="00D8663F">
        <w:rPr>
          <w:lang w:val="ru-RU"/>
        </w:rPr>
        <w:t xml:space="preserve"> год</w:t>
      </w:r>
      <w:r w:rsidR="00554272">
        <w:rPr>
          <w:lang w:val="ru-RU"/>
        </w:rPr>
        <w:t>а</w:t>
      </w:r>
      <w:r w:rsidRPr="00D8663F">
        <w:rPr>
          <w:lang w:val="ru-RU"/>
        </w:rPr>
        <w:t xml:space="preserve">, но без выдачи паспорта в текущий отопительный период. </w:t>
      </w:r>
    </w:p>
    <w:p w:rsidR="008E53F1" w:rsidRPr="0044685B" w:rsidRDefault="008E53F1" w:rsidP="008E53F1">
      <w:pPr>
        <w:pStyle w:val="a7"/>
        <w:ind w:left="1080"/>
        <w:jc w:val="both"/>
        <w:rPr>
          <w:lang w:val="ru-RU"/>
        </w:rPr>
      </w:pPr>
    </w:p>
    <w:p w:rsidR="008E53F1" w:rsidRPr="00601B95" w:rsidRDefault="008E53F1" w:rsidP="008E53F1">
      <w:pPr>
        <w:rPr>
          <w:lang w:val="ru-RU"/>
        </w:rPr>
      </w:pPr>
    </w:p>
    <w:p w:rsidR="00532A24" w:rsidRPr="008E53F1" w:rsidRDefault="00532A24">
      <w:pPr>
        <w:rPr>
          <w:lang w:val="ru-RU"/>
        </w:rPr>
      </w:pPr>
    </w:p>
    <w:sectPr w:rsidR="00532A24" w:rsidRPr="008E53F1" w:rsidSect="004A6F8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4E0B"/>
    <w:multiLevelType w:val="multilevel"/>
    <w:tmpl w:val="D99A9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71B287A"/>
    <w:multiLevelType w:val="hybridMultilevel"/>
    <w:tmpl w:val="165C2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D4E32"/>
    <w:multiLevelType w:val="hybridMultilevel"/>
    <w:tmpl w:val="51DE0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9E7F65"/>
    <w:multiLevelType w:val="hybridMultilevel"/>
    <w:tmpl w:val="165C2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F1"/>
    <w:rsid w:val="000300BC"/>
    <w:rsid w:val="00033292"/>
    <w:rsid w:val="00065CBF"/>
    <w:rsid w:val="000814DA"/>
    <w:rsid w:val="000B0819"/>
    <w:rsid w:val="000B47B5"/>
    <w:rsid w:val="00121A16"/>
    <w:rsid w:val="00121AFE"/>
    <w:rsid w:val="00140182"/>
    <w:rsid w:val="00164EDC"/>
    <w:rsid w:val="00172A0C"/>
    <w:rsid w:val="001739C6"/>
    <w:rsid w:val="00195109"/>
    <w:rsid w:val="001E50BE"/>
    <w:rsid w:val="00204A9F"/>
    <w:rsid w:val="0020713E"/>
    <w:rsid w:val="00214ED3"/>
    <w:rsid w:val="00216B63"/>
    <w:rsid w:val="002218EF"/>
    <w:rsid w:val="002364B5"/>
    <w:rsid w:val="00241E8D"/>
    <w:rsid w:val="002734BE"/>
    <w:rsid w:val="0029323F"/>
    <w:rsid w:val="0030176C"/>
    <w:rsid w:val="00305C38"/>
    <w:rsid w:val="00325003"/>
    <w:rsid w:val="0038562B"/>
    <w:rsid w:val="003B2E30"/>
    <w:rsid w:val="003E6DCB"/>
    <w:rsid w:val="004507CC"/>
    <w:rsid w:val="00454F89"/>
    <w:rsid w:val="0045570B"/>
    <w:rsid w:val="00477A1B"/>
    <w:rsid w:val="00486B3F"/>
    <w:rsid w:val="004A6F89"/>
    <w:rsid w:val="00513ABD"/>
    <w:rsid w:val="00532A24"/>
    <w:rsid w:val="00547069"/>
    <w:rsid w:val="00553186"/>
    <w:rsid w:val="00554272"/>
    <w:rsid w:val="00561520"/>
    <w:rsid w:val="005827FC"/>
    <w:rsid w:val="005D74DA"/>
    <w:rsid w:val="005E1452"/>
    <w:rsid w:val="005F08A1"/>
    <w:rsid w:val="00686765"/>
    <w:rsid w:val="00695885"/>
    <w:rsid w:val="006A1374"/>
    <w:rsid w:val="006B2A0A"/>
    <w:rsid w:val="006D03D7"/>
    <w:rsid w:val="00757054"/>
    <w:rsid w:val="00775BC8"/>
    <w:rsid w:val="00782D17"/>
    <w:rsid w:val="007C3CB1"/>
    <w:rsid w:val="007E144D"/>
    <w:rsid w:val="00823B3E"/>
    <w:rsid w:val="00825EA8"/>
    <w:rsid w:val="00867D6A"/>
    <w:rsid w:val="008869D4"/>
    <w:rsid w:val="008B03D0"/>
    <w:rsid w:val="008B1933"/>
    <w:rsid w:val="008B4099"/>
    <w:rsid w:val="008C4C7B"/>
    <w:rsid w:val="008C5206"/>
    <w:rsid w:val="008D0AF8"/>
    <w:rsid w:val="008D758D"/>
    <w:rsid w:val="008E53F1"/>
    <w:rsid w:val="00904482"/>
    <w:rsid w:val="00941623"/>
    <w:rsid w:val="00976E69"/>
    <w:rsid w:val="009A2589"/>
    <w:rsid w:val="009B0FC4"/>
    <w:rsid w:val="009D0039"/>
    <w:rsid w:val="00A05973"/>
    <w:rsid w:val="00A07526"/>
    <w:rsid w:val="00A141E4"/>
    <w:rsid w:val="00A344B3"/>
    <w:rsid w:val="00A971E3"/>
    <w:rsid w:val="00AA4FF4"/>
    <w:rsid w:val="00AB7F8C"/>
    <w:rsid w:val="00AC6C9F"/>
    <w:rsid w:val="00B07925"/>
    <w:rsid w:val="00B31AA2"/>
    <w:rsid w:val="00B369C5"/>
    <w:rsid w:val="00B64CD0"/>
    <w:rsid w:val="00B840DC"/>
    <w:rsid w:val="00BC40CF"/>
    <w:rsid w:val="00BD16AD"/>
    <w:rsid w:val="00C12884"/>
    <w:rsid w:val="00C159E3"/>
    <w:rsid w:val="00C1760C"/>
    <w:rsid w:val="00C43AAA"/>
    <w:rsid w:val="00C73160"/>
    <w:rsid w:val="00C744F2"/>
    <w:rsid w:val="00C85178"/>
    <w:rsid w:val="00C97D5F"/>
    <w:rsid w:val="00CB0620"/>
    <w:rsid w:val="00CB08C7"/>
    <w:rsid w:val="00CD118D"/>
    <w:rsid w:val="00D334E4"/>
    <w:rsid w:val="00D61FE2"/>
    <w:rsid w:val="00DC0518"/>
    <w:rsid w:val="00E14029"/>
    <w:rsid w:val="00E2752D"/>
    <w:rsid w:val="00E50780"/>
    <w:rsid w:val="00E67AD8"/>
    <w:rsid w:val="00E7359C"/>
    <w:rsid w:val="00EB4358"/>
    <w:rsid w:val="00EB6A2C"/>
    <w:rsid w:val="00F42762"/>
    <w:rsid w:val="00F6610A"/>
    <w:rsid w:val="00F93A80"/>
    <w:rsid w:val="00FA44B2"/>
    <w:rsid w:val="00FC3E7A"/>
    <w:rsid w:val="00FD45A0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54BC"/>
  <w15:docId w15:val="{AA4CCBE5-53CE-4821-BF36-410AF33C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3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3F1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3">
    <w:name w:val="Основной текст (3)_"/>
    <w:basedOn w:val="a0"/>
    <w:link w:val="30"/>
    <w:rsid w:val="008E53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53F1"/>
    <w:pPr>
      <w:widowControl w:val="0"/>
      <w:shd w:val="clear" w:color="auto" w:fill="FFFFFF"/>
      <w:spacing w:before="600" w:after="120" w:line="343" w:lineRule="exact"/>
      <w:jc w:val="center"/>
    </w:pPr>
    <w:rPr>
      <w:b/>
      <w:bCs/>
      <w:sz w:val="22"/>
      <w:szCs w:val="22"/>
      <w:lang w:val="ru-RU" w:eastAsia="en-US"/>
    </w:rPr>
  </w:style>
  <w:style w:type="character" w:customStyle="1" w:styleId="95pt0pt">
    <w:name w:val="Основной текст + 9;5 pt;Полужирный;Интервал 0 pt"/>
    <w:basedOn w:val="a0"/>
    <w:rsid w:val="008E53F1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FranklinGothicHeavy115pt0pt">
    <w:name w:val="Основной текст + Franklin Gothic Heavy;11;5 pt;Интервал 0 pt"/>
    <w:basedOn w:val="a0"/>
    <w:rsid w:val="008E53F1"/>
    <w:rPr>
      <w:rFonts w:ascii="Franklin Gothic Heavy" w:eastAsia="Franklin Gothic Heavy" w:hAnsi="Franklin Gothic Heavy" w:cs="Franklin Gothic Heavy"/>
      <w:color w:val="000000"/>
      <w:spacing w:val="2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8E53F1"/>
    <w:rPr>
      <w:rFonts w:ascii="Times New Roman" w:eastAsia="Times New Roman" w:hAnsi="Times New Roman" w:cs="Times New Roman"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table" w:styleId="a5">
    <w:name w:val="Table Grid"/>
    <w:basedOn w:val="a1"/>
    <w:uiPriority w:val="59"/>
    <w:rsid w:val="008E5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unhideWhenUsed/>
    <w:rsid w:val="008E53F1"/>
  </w:style>
  <w:style w:type="paragraph" w:styleId="a7">
    <w:name w:val="List Paragraph"/>
    <w:basedOn w:val="a"/>
    <w:uiPriority w:val="34"/>
    <w:qFormat/>
    <w:rsid w:val="008E53F1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D03D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D03D7"/>
    <w:rPr>
      <w:color w:val="800080"/>
      <w:u w:val="single"/>
    </w:rPr>
  </w:style>
  <w:style w:type="paragraph" w:customStyle="1" w:styleId="xl63">
    <w:name w:val="xl63"/>
    <w:basedOn w:val="a"/>
    <w:rsid w:val="006D03D7"/>
    <w:pPr>
      <w:spacing w:before="100" w:beforeAutospacing="1" w:after="100" w:afterAutospacing="1"/>
      <w:jc w:val="center"/>
    </w:pPr>
    <w:rPr>
      <w:lang w:val="ru-RU"/>
    </w:rPr>
  </w:style>
  <w:style w:type="paragraph" w:customStyle="1" w:styleId="xl64">
    <w:name w:val="xl64"/>
    <w:basedOn w:val="a"/>
    <w:rsid w:val="006D0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/>
    </w:rPr>
  </w:style>
  <w:style w:type="paragraph" w:customStyle="1" w:styleId="xl65">
    <w:name w:val="xl65"/>
    <w:basedOn w:val="a"/>
    <w:rsid w:val="006D0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/>
    </w:rPr>
  </w:style>
  <w:style w:type="paragraph" w:customStyle="1" w:styleId="xl66">
    <w:name w:val="xl66"/>
    <w:basedOn w:val="a"/>
    <w:rsid w:val="006D0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lang w:val="ru-RU"/>
    </w:rPr>
  </w:style>
  <w:style w:type="paragraph" w:customStyle="1" w:styleId="xl67">
    <w:name w:val="xl67"/>
    <w:basedOn w:val="a"/>
    <w:rsid w:val="006D0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68">
    <w:name w:val="xl68"/>
    <w:basedOn w:val="a"/>
    <w:rsid w:val="006D0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/>
    </w:rPr>
  </w:style>
  <w:style w:type="paragraph" w:customStyle="1" w:styleId="xl69">
    <w:name w:val="xl69"/>
    <w:basedOn w:val="a"/>
    <w:rsid w:val="006D0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dt-p">
    <w:name w:val="dt-p"/>
    <w:basedOn w:val="a"/>
    <w:rsid w:val="009D0039"/>
    <w:pPr>
      <w:spacing w:before="100" w:beforeAutospacing="1" w:after="100" w:afterAutospacing="1"/>
    </w:pPr>
    <w:rPr>
      <w:lang w:val="ru-RU"/>
    </w:rPr>
  </w:style>
  <w:style w:type="character" w:customStyle="1" w:styleId="dt-m">
    <w:name w:val="dt-m"/>
    <w:basedOn w:val="a0"/>
    <w:rsid w:val="009D0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3396</Words>
  <Characters>19362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 2</dc:creator>
  <cp:lastModifiedBy>User</cp:lastModifiedBy>
  <cp:revision>11</cp:revision>
  <cp:lastPrinted>2024-05-27T13:07:00Z</cp:lastPrinted>
  <dcterms:created xsi:type="dcterms:W3CDTF">2024-05-22T08:44:00Z</dcterms:created>
  <dcterms:modified xsi:type="dcterms:W3CDTF">2024-05-27T13:20:00Z</dcterms:modified>
</cp:coreProperties>
</file>