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48" w:rsidRDefault="003E0B48" w:rsidP="003E0B48">
      <w:pPr>
        <w:jc w:val="center"/>
        <w:rPr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70840" cy="586740"/>
            <wp:effectExtent l="0" t="0" r="0" b="3810"/>
            <wp:docPr id="1" name="Рисунок 1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48" w:rsidRDefault="003E0B48" w:rsidP="003E0B48">
      <w:pPr>
        <w:jc w:val="center"/>
        <w:rPr>
          <w:b/>
          <w:lang w:val="ru-RU"/>
        </w:rPr>
      </w:pPr>
    </w:p>
    <w:p w:rsidR="003E0B48" w:rsidRDefault="003E0B48" w:rsidP="003E0B48">
      <w:pPr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3E0B48" w:rsidRDefault="003E0B48" w:rsidP="003E0B48">
      <w:pPr>
        <w:jc w:val="center"/>
        <w:rPr>
          <w:b/>
          <w:lang w:val="ru-RU"/>
        </w:rPr>
      </w:pPr>
      <w:r>
        <w:rPr>
          <w:b/>
          <w:lang w:val="ru-RU"/>
        </w:rPr>
        <w:t xml:space="preserve">АДМИНИСТРАЦИИ ГОРОДСКОГО ПОСЕЛЕНИЯ ЗЕЛЕНОБОРСКИЙ </w:t>
      </w:r>
    </w:p>
    <w:p w:rsidR="003E0B48" w:rsidRDefault="003E0B48" w:rsidP="003E0B48">
      <w:pPr>
        <w:jc w:val="center"/>
        <w:rPr>
          <w:b/>
          <w:lang w:val="ru-RU"/>
        </w:rPr>
      </w:pPr>
      <w:r>
        <w:rPr>
          <w:b/>
          <w:lang w:val="ru-RU"/>
        </w:rPr>
        <w:t>КАНДАЛАКШСКОГО РАЙОНА</w:t>
      </w:r>
    </w:p>
    <w:p w:rsidR="003E0B48" w:rsidRDefault="003E0B48" w:rsidP="003E0B48">
      <w:pPr>
        <w:jc w:val="center"/>
        <w:rPr>
          <w:b/>
          <w:lang w:val="ru-RU"/>
        </w:rPr>
      </w:pPr>
    </w:p>
    <w:p w:rsidR="003E0B48" w:rsidRDefault="003E0B48" w:rsidP="003E0B48">
      <w:pPr>
        <w:jc w:val="center"/>
        <w:rPr>
          <w:rFonts w:ascii="Arial" w:hAnsi="Arial" w:cs="Arial"/>
          <w:b/>
          <w:lang w:val="ru-RU"/>
        </w:rPr>
      </w:pPr>
    </w:p>
    <w:p w:rsidR="003E0B48" w:rsidRDefault="003E0B48" w:rsidP="003E0B4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</w:t>
      </w:r>
      <w:r w:rsidR="00F309A1">
        <w:rPr>
          <w:sz w:val="26"/>
          <w:szCs w:val="26"/>
          <w:lang w:val="ru-RU"/>
        </w:rPr>
        <w:t xml:space="preserve"> </w:t>
      </w:r>
      <w:r w:rsidR="007D4317">
        <w:rPr>
          <w:sz w:val="26"/>
          <w:szCs w:val="26"/>
          <w:lang w:val="ru-RU"/>
        </w:rPr>
        <w:t>11.11</w:t>
      </w:r>
      <w:r w:rsidR="00997196">
        <w:rPr>
          <w:sz w:val="26"/>
          <w:szCs w:val="26"/>
          <w:lang w:val="ru-RU"/>
        </w:rPr>
        <w:t>.2024</w:t>
      </w:r>
      <w:r w:rsidR="00A8477E">
        <w:rPr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 xml:space="preserve">                                                                                          №</w:t>
      </w:r>
      <w:r w:rsidR="007D4317">
        <w:rPr>
          <w:sz w:val="26"/>
          <w:szCs w:val="26"/>
          <w:lang w:val="ru-RU"/>
        </w:rPr>
        <w:t>378</w:t>
      </w:r>
    </w:p>
    <w:p w:rsidR="003E0B48" w:rsidRDefault="003E0B48" w:rsidP="003E0B48">
      <w:pPr>
        <w:rPr>
          <w:sz w:val="26"/>
          <w:szCs w:val="26"/>
          <w:lang w:val="ru-RU"/>
        </w:rPr>
      </w:pPr>
    </w:p>
    <w:p w:rsidR="003E0B48" w:rsidRDefault="003E0B48" w:rsidP="003E0B48">
      <w:pPr>
        <w:rPr>
          <w:b/>
          <w:sz w:val="26"/>
          <w:szCs w:val="26"/>
          <w:lang w:val="ru-RU"/>
        </w:rPr>
      </w:pPr>
    </w:p>
    <w:p w:rsidR="003E0B48" w:rsidRDefault="003E0B48" w:rsidP="003E0B4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внесении изменений в муниципальную программу </w:t>
      </w:r>
    </w:p>
    <w:p w:rsidR="003E0B48" w:rsidRDefault="003E0B48" w:rsidP="003E0B48">
      <w:pPr>
        <w:jc w:val="center"/>
        <w:rPr>
          <w:rFonts w:eastAsia="Calibri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Развитие физической культуры и спорта на территории городского поселения Зеленоборский Кандалакшского района</w:t>
      </w:r>
      <w:r>
        <w:rPr>
          <w:rFonts w:eastAsia="Calibri"/>
          <w:sz w:val="26"/>
          <w:szCs w:val="26"/>
          <w:lang w:val="ru-RU"/>
        </w:rPr>
        <w:t>»</w:t>
      </w:r>
    </w:p>
    <w:p w:rsidR="003E0B48" w:rsidRDefault="003E0B48" w:rsidP="003E0B48">
      <w:pPr>
        <w:jc w:val="center"/>
        <w:rPr>
          <w:sz w:val="26"/>
          <w:szCs w:val="26"/>
          <w:lang w:val="ru-RU"/>
        </w:rPr>
      </w:pPr>
    </w:p>
    <w:p w:rsidR="003E0B48" w:rsidRDefault="003E0B48" w:rsidP="003E0B48">
      <w:pPr>
        <w:jc w:val="center"/>
        <w:rPr>
          <w:sz w:val="26"/>
          <w:szCs w:val="26"/>
          <w:lang w:val="ru-RU"/>
        </w:rPr>
      </w:pP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В связи с уточнением бюджета и изменением предельных объемов ассигнований для финансирования муниципальной программы «Развитие физической культуры и спорта на территории городского поселения Зеленоборский Кандалакшского района», в соответствии с Бюджетным Кодексом Российской Федерации: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3E0B48" w:rsidRDefault="003E0B48" w:rsidP="003E0B48">
      <w:pPr>
        <w:pStyle w:val="ConsPlusNormal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E0B48" w:rsidRDefault="003E0B48" w:rsidP="003E0B48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0B48" w:rsidRDefault="003E0B48" w:rsidP="003E0B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Внести изменения в муниципальную программу</w:t>
      </w:r>
      <w:r>
        <w:rPr>
          <w:sz w:val="26"/>
          <w:szCs w:val="26"/>
          <w:lang w:val="ru-RU"/>
        </w:rPr>
        <w:t xml:space="preserve"> «Развитие физической культуры и спорта на территории городского поселения Зеленоборский», утвержденную постановлением администрации городского поселения Зеленоборский от 25.12.2020г. №395 (в редакции от </w:t>
      </w:r>
      <w:r>
        <w:rPr>
          <w:bCs/>
          <w:sz w:val="26"/>
          <w:szCs w:val="26"/>
          <w:lang w:val="ru-RU"/>
        </w:rPr>
        <w:t>16.03.2021 № 53, от 29.11.21г. №265, 27.12.2021 г. № 303, от 28.06.2022 № 161, от 09.11.2022 № 300</w:t>
      </w:r>
      <w:r w:rsidR="00361F9C">
        <w:rPr>
          <w:bCs/>
          <w:sz w:val="26"/>
          <w:szCs w:val="26"/>
          <w:lang w:val="ru-RU"/>
        </w:rPr>
        <w:t>, от 16.11.2022 № 380</w:t>
      </w:r>
      <w:r w:rsidR="00E11D57">
        <w:rPr>
          <w:bCs/>
          <w:sz w:val="26"/>
          <w:szCs w:val="26"/>
          <w:lang w:val="ru-RU"/>
        </w:rPr>
        <w:t>, от 23.03.2023 №72</w:t>
      </w:r>
      <w:r w:rsidR="00E16750">
        <w:rPr>
          <w:bCs/>
          <w:sz w:val="26"/>
          <w:szCs w:val="26"/>
          <w:lang w:val="ru-RU"/>
        </w:rPr>
        <w:t>,</w:t>
      </w:r>
      <w:r w:rsidR="00E16750" w:rsidRPr="00E16750">
        <w:rPr>
          <w:sz w:val="26"/>
          <w:szCs w:val="26"/>
          <w:lang w:val="ru-RU"/>
        </w:rPr>
        <w:t xml:space="preserve"> </w:t>
      </w:r>
      <w:r w:rsidR="008D04D8">
        <w:rPr>
          <w:sz w:val="26"/>
          <w:szCs w:val="26"/>
          <w:lang w:val="ru-RU"/>
        </w:rPr>
        <w:t>от 15.06.2023</w:t>
      </w:r>
      <w:r w:rsidR="00E16750">
        <w:rPr>
          <w:sz w:val="26"/>
          <w:szCs w:val="26"/>
          <w:lang w:val="ru-RU"/>
        </w:rPr>
        <w:t xml:space="preserve"> №165</w:t>
      </w:r>
      <w:r w:rsidR="008D04D8">
        <w:rPr>
          <w:sz w:val="26"/>
          <w:szCs w:val="26"/>
          <w:lang w:val="ru-RU"/>
        </w:rPr>
        <w:t xml:space="preserve">, от 09.11.2023г                                                               </w:t>
      </w:r>
      <w:r w:rsidR="00997196">
        <w:rPr>
          <w:sz w:val="26"/>
          <w:szCs w:val="26"/>
          <w:lang w:val="ru-RU"/>
        </w:rPr>
        <w:t xml:space="preserve">                           №302, от 21.12.2023 №355</w:t>
      </w:r>
      <w:r w:rsidR="00BE5133">
        <w:rPr>
          <w:sz w:val="26"/>
          <w:szCs w:val="26"/>
          <w:lang w:val="ru-RU"/>
        </w:rPr>
        <w:t>, от 28.06.2024 №174</w:t>
      </w:r>
      <w:r w:rsidR="007D4317">
        <w:rPr>
          <w:sz w:val="26"/>
          <w:szCs w:val="26"/>
          <w:lang w:val="ru-RU"/>
        </w:rPr>
        <w:t>, от 16.08.2024 г. №232</w:t>
      </w:r>
      <w:r>
        <w:rPr>
          <w:bCs/>
          <w:sz w:val="26"/>
          <w:szCs w:val="26"/>
          <w:lang w:val="ru-RU"/>
        </w:rPr>
        <w:t xml:space="preserve">) </w:t>
      </w:r>
      <w:r>
        <w:rPr>
          <w:sz w:val="26"/>
          <w:szCs w:val="26"/>
          <w:lang w:val="ru-RU"/>
        </w:rPr>
        <w:t>изложив её в новой редакции, согласно приложению.</w:t>
      </w:r>
    </w:p>
    <w:p w:rsidR="003E0B48" w:rsidRDefault="003E0B48" w:rsidP="003E0B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Разместить настоящее постановление в сети Интернет на официальном сайте городского поселения Зеленоборский Кандалакшского района. </w:t>
      </w:r>
    </w:p>
    <w:p w:rsidR="003E0B48" w:rsidRDefault="003E0B48" w:rsidP="003E0B4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 w:rsidR="003E0B48" w:rsidRDefault="003E0B48" w:rsidP="003E0B48">
      <w:pPr>
        <w:tabs>
          <w:tab w:val="left" w:pos="900"/>
        </w:tabs>
        <w:jc w:val="both"/>
        <w:rPr>
          <w:sz w:val="26"/>
          <w:szCs w:val="26"/>
          <w:lang w:val="ru-RU"/>
        </w:rPr>
      </w:pPr>
    </w:p>
    <w:p w:rsidR="003E0B48" w:rsidRDefault="003E0B48" w:rsidP="003E0B48">
      <w:pPr>
        <w:tabs>
          <w:tab w:val="left" w:pos="900"/>
        </w:tabs>
        <w:jc w:val="both"/>
        <w:rPr>
          <w:sz w:val="26"/>
          <w:szCs w:val="26"/>
          <w:lang w:val="ru-RU"/>
        </w:rPr>
      </w:pPr>
    </w:p>
    <w:p w:rsidR="003E0B48" w:rsidRDefault="003E0B48" w:rsidP="003E0B48">
      <w:pPr>
        <w:tabs>
          <w:tab w:val="left" w:pos="900"/>
        </w:tabs>
        <w:jc w:val="both"/>
        <w:rPr>
          <w:sz w:val="26"/>
          <w:szCs w:val="26"/>
          <w:lang w:val="ru-RU"/>
        </w:rPr>
      </w:pPr>
    </w:p>
    <w:p w:rsidR="003E0B48" w:rsidRDefault="003E0B48" w:rsidP="003E0B48">
      <w:pPr>
        <w:tabs>
          <w:tab w:val="left" w:pos="900"/>
        </w:tabs>
        <w:jc w:val="both"/>
        <w:rPr>
          <w:sz w:val="26"/>
          <w:szCs w:val="26"/>
          <w:lang w:val="ru-RU"/>
        </w:rPr>
      </w:pPr>
    </w:p>
    <w:p w:rsidR="003E0B48" w:rsidRDefault="003E0B48" w:rsidP="003E0B48">
      <w:pPr>
        <w:tabs>
          <w:tab w:val="left" w:pos="900"/>
        </w:tabs>
        <w:jc w:val="both"/>
        <w:rPr>
          <w:sz w:val="26"/>
          <w:szCs w:val="26"/>
          <w:lang w:val="ru-RU"/>
        </w:rPr>
      </w:pPr>
    </w:p>
    <w:p w:rsidR="003E0B48" w:rsidRDefault="008D04D8" w:rsidP="003E0B4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val="ru-RU" w:eastAsia="en-US"/>
        </w:rPr>
      </w:pPr>
      <w:proofErr w:type="spellStart"/>
      <w:r>
        <w:rPr>
          <w:rFonts w:eastAsiaTheme="minorHAnsi"/>
          <w:sz w:val="26"/>
          <w:szCs w:val="26"/>
          <w:lang w:val="ru-RU" w:eastAsia="en-US"/>
        </w:rPr>
        <w:t>И.о</w:t>
      </w:r>
      <w:proofErr w:type="spellEnd"/>
      <w:r>
        <w:rPr>
          <w:rFonts w:eastAsiaTheme="minorHAnsi"/>
          <w:sz w:val="26"/>
          <w:szCs w:val="26"/>
          <w:lang w:val="ru-RU" w:eastAsia="en-US"/>
        </w:rPr>
        <w:t>.</w:t>
      </w:r>
      <w:r w:rsidR="003E0B48">
        <w:rPr>
          <w:rFonts w:eastAsiaTheme="minorHAnsi"/>
          <w:sz w:val="26"/>
          <w:szCs w:val="26"/>
          <w:lang w:val="ru-RU" w:eastAsia="en-US"/>
        </w:rPr>
        <w:t xml:space="preserve"> главы администрации                                                                    </w:t>
      </w:r>
      <w:r>
        <w:rPr>
          <w:rFonts w:eastAsiaTheme="minorHAnsi"/>
          <w:sz w:val="26"/>
          <w:szCs w:val="26"/>
          <w:lang w:val="ru-RU" w:eastAsia="en-US"/>
        </w:rPr>
        <w:t>Л.П. Шеховцова</w:t>
      </w:r>
    </w:p>
    <w:p w:rsidR="003E0B48" w:rsidRDefault="003E0B48" w:rsidP="003E0B4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</w:p>
    <w:p w:rsidR="003E0B48" w:rsidRDefault="003E0B48" w:rsidP="003E0B48">
      <w:pPr>
        <w:rPr>
          <w:rFonts w:ascii="Arial" w:hAnsi="Arial" w:cs="Arial"/>
          <w:lang w:val="ru-RU"/>
        </w:rPr>
      </w:pPr>
    </w:p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E0B48" w:rsidP="00B2745B">
      <w:pPr>
        <w:outlineLvl w:val="0"/>
        <w:rPr>
          <w:lang w:val="ru-RU"/>
        </w:rPr>
      </w:pPr>
    </w:p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61F9C" w:rsidP="00361F9C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</w:t>
      </w:r>
      <w:r w:rsidR="003E0B48">
        <w:rPr>
          <w:lang w:val="ru-RU"/>
        </w:rPr>
        <w:t>Утверждена</w:t>
      </w:r>
    </w:p>
    <w:p w:rsidR="003E0B48" w:rsidRDefault="003E0B48" w:rsidP="003E0B48">
      <w:pPr>
        <w:jc w:val="right"/>
        <w:outlineLvl w:val="0"/>
        <w:rPr>
          <w:lang w:val="ru-RU"/>
        </w:rPr>
      </w:pPr>
    </w:p>
    <w:tbl>
      <w:tblPr>
        <w:tblStyle w:val="a6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E0B48" w:rsidRPr="00B10D45" w:rsidTr="007D4317">
        <w:tc>
          <w:tcPr>
            <w:tcW w:w="4536" w:type="dxa"/>
          </w:tcPr>
          <w:p w:rsidR="003E0B48" w:rsidRDefault="003E0B48">
            <w:pPr>
              <w:jc w:val="right"/>
              <w:outlineLvl w:val="0"/>
              <w:rPr>
                <w:lang w:val="ru-RU" w:eastAsia="en-US"/>
              </w:rPr>
            </w:pPr>
          </w:p>
        </w:tc>
        <w:tc>
          <w:tcPr>
            <w:tcW w:w="4820" w:type="dxa"/>
          </w:tcPr>
          <w:p w:rsidR="003E0B48" w:rsidRDefault="003E0B48">
            <w:pPr>
              <w:outlineLvl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постановлением администрации</w:t>
            </w:r>
          </w:p>
          <w:p w:rsidR="003E0B48" w:rsidRDefault="003E0B48">
            <w:pPr>
              <w:outlineLvl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городского поселения Зеленоборский</w:t>
            </w:r>
          </w:p>
          <w:p w:rsidR="00361F9C" w:rsidRDefault="003E0B48">
            <w:pPr>
              <w:outlineLvl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Кандалакшского района </w:t>
            </w:r>
          </w:p>
          <w:p w:rsidR="00361F9C" w:rsidRDefault="003E0B48">
            <w:pPr>
              <w:outlineLvl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от 25.12.2020 г. №</w:t>
            </w:r>
            <w:r w:rsidR="00361F9C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395 (в редакции </w:t>
            </w:r>
          </w:p>
          <w:p w:rsidR="00361F9C" w:rsidRDefault="003E0B48">
            <w:pPr>
              <w:outlineLvl w:val="0"/>
              <w:rPr>
                <w:bCs/>
                <w:lang w:val="ru-RU" w:eastAsia="en-US"/>
              </w:rPr>
            </w:pPr>
            <w:r>
              <w:rPr>
                <w:lang w:val="ru-RU" w:eastAsia="en-US"/>
              </w:rPr>
              <w:t>от 16.03.2021 №</w:t>
            </w:r>
            <w:r w:rsidR="00361F9C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53,</w:t>
            </w:r>
            <w:r>
              <w:rPr>
                <w:bCs/>
                <w:lang w:val="ru-RU" w:eastAsia="en-US"/>
              </w:rPr>
              <w:t xml:space="preserve"> от 29.11.2021г. №</w:t>
            </w:r>
            <w:r w:rsidR="00361F9C">
              <w:rPr>
                <w:bCs/>
                <w:lang w:val="ru-RU" w:eastAsia="en-US"/>
              </w:rPr>
              <w:t xml:space="preserve"> </w:t>
            </w:r>
            <w:r w:rsidR="007D4317">
              <w:rPr>
                <w:bCs/>
                <w:lang w:val="ru-RU" w:eastAsia="en-US"/>
              </w:rPr>
              <w:t xml:space="preserve">265, </w:t>
            </w:r>
            <w:r>
              <w:rPr>
                <w:bCs/>
                <w:lang w:val="ru-RU" w:eastAsia="en-US"/>
              </w:rPr>
              <w:t>от 27.12.2021г. №</w:t>
            </w:r>
            <w:r w:rsidR="00361F9C">
              <w:rPr>
                <w:bCs/>
                <w:lang w:val="ru-RU" w:eastAsia="en-US"/>
              </w:rPr>
              <w:t xml:space="preserve"> </w:t>
            </w:r>
            <w:r>
              <w:rPr>
                <w:bCs/>
                <w:lang w:val="ru-RU" w:eastAsia="en-US"/>
              </w:rPr>
              <w:t xml:space="preserve">303, </w:t>
            </w:r>
            <w:r w:rsidR="007D4317">
              <w:rPr>
                <w:bCs/>
                <w:lang w:val="ru-RU" w:eastAsia="en-US"/>
              </w:rPr>
              <w:t>от 28.06.2022г. №</w:t>
            </w:r>
            <w:r>
              <w:rPr>
                <w:bCs/>
                <w:lang w:val="ru-RU" w:eastAsia="en-US"/>
              </w:rPr>
              <w:t xml:space="preserve">161, </w:t>
            </w:r>
            <w:r w:rsidR="007D4317">
              <w:rPr>
                <w:bCs/>
                <w:lang w:val="ru-RU" w:eastAsia="en-US"/>
              </w:rPr>
              <w:t xml:space="preserve">от 28.06.2022г. № </w:t>
            </w:r>
            <w:proofErr w:type="gramStart"/>
            <w:r w:rsidR="007D4317">
              <w:rPr>
                <w:bCs/>
                <w:lang w:val="ru-RU" w:eastAsia="en-US"/>
              </w:rPr>
              <w:t>161,</w:t>
            </w:r>
            <w:r>
              <w:rPr>
                <w:bCs/>
                <w:lang w:val="ru-RU" w:eastAsia="en-US"/>
              </w:rPr>
              <w:t>от</w:t>
            </w:r>
            <w:proofErr w:type="gramEnd"/>
            <w:r>
              <w:rPr>
                <w:bCs/>
                <w:lang w:val="ru-RU" w:eastAsia="en-US"/>
              </w:rPr>
              <w:t xml:space="preserve"> 09.11.2022г. № 300</w:t>
            </w:r>
            <w:r w:rsidR="004702B6">
              <w:rPr>
                <w:bCs/>
                <w:lang w:val="ru-RU" w:eastAsia="en-US"/>
              </w:rPr>
              <w:t xml:space="preserve">, </w:t>
            </w:r>
          </w:p>
          <w:p w:rsidR="00240D22" w:rsidRDefault="004702B6">
            <w:pPr>
              <w:outlineLvl w:val="0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от 16.11.2022</w:t>
            </w:r>
            <w:r w:rsidR="00361F9C">
              <w:rPr>
                <w:bCs/>
                <w:lang w:val="ru-RU" w:eastAsia="en-US"/>
              </w:rPr>
              <w:t>г.</w:t>
            </w:r>
            <w:r>
              <w:rPr>
                <w:bCs/>
                <w:lang w:val="ru-RU" w:eastAsia="en-US"/>
              </w:rPr>
              <w:t xml:space="preserve"> № 380</w:t>
            </w:r>
            <w:r w:rsidR="00361F9C">
              <w:rPr>
                <w:bCs/>
                <w:lang w:val="ru-RU" w:eastAsia="en-US"/>
              </w:rPr>
              <w:t>, от 23.03.2023 № 72</w:t>
            </w:r>
            <w:r w:rsidR="00E11D57">
              <w:rPr>
                <w:bCs/>
                <w:lang w:val="ru-RU" w:eastAsia="en-US"/>
              </w:rPr>
              <w:t xml:space="preserve">, </w:t>
            </w:r>
          </w:p>
          <w:p w:rsidR="003E0B48" w:rsidRDefault="00E11D57">
            <w:pPr>
              <w:outlineLvl w:val="0"/>
              <w:rPr>
                <w:lang w:val="ru-RU" w:eastAsia="en-US"/>
              </w:rPr>
            </w:pPr>
            <w:r>
              <w:rPr>
                <w:bCs/>
                <w:lang w:val="ru-RU" w:eastAsia="en-US"/>
              </w:rPr>
              <w:t>от</w:t>
            </w:r>
            <w:r w:rsidR="00B2745B">
              <w:rPr>
                <w:bCs/>
                <w:lang w:val="ru-RU" w:eastAsia="en-US"/>
              </w:rPr>
              <w:t xml:space="preserve"> </w:t>
            </w:r>
            <w:r w:rsidR="00A8477E">
              <w:rPr>
                <w:bCs/>
                <w:lang w:val="ru-RU" w:eastAsia="en-US"/>
              </w:rPr>
              <w:t xml:space="preserve">15.06.2023 </w:t>
            </w:r>
            <w:r w:rsidR="00240D22">
              <w:rPr>
                <w:bCs/>
                <w:lang w:val="ru-RU" w:eastAsia="en-US"/>
              </w:rPr>
              <w:t>№</w:t>
            </w:r>
            <w:r w:rsidR="00A8477E">
              <w:rPr>
                <w:bCs/>
                <w:lang w:val="ru-RU" w:eastAsia="en-US"/>
              </w:rPr>
              <w:t>165</w:t>
            </w:r>
            <w:r w:rsidR="00E16750">
              <w:rPr>
                <w:bCs/>
                <w:lang w:val="ru-RU" w:eastAsia="en-US"/>
              </w:rPr>
              <w:t>, от 29.09.2023 №247</w:t>
            </w:r>
            <w:r w:rsidR="008D04D8">
              <w:rPr>
                <w:bCs/>
                <w:lang w:val="ru-RU" w:eastAsia="en-US"/>
              </w:rPr>
              <w:t>, от 09.11.2023 №302</w:t>
            </w:r>
            <w:r w:rsidR="00997196">
              <w:rPr>
                <w:bCs/>
                <w:lang w:val="ru-RU" w:eastAsia="en-US"/>
              </w:rPr>
              <w:t>, от 21.12.2023 №355</w:t>
            </w:r>
            <w:r w:rsidR="0005024C">
              <w:rPr>
                <w:bCs/>
                <w:lang w:val="ru-RU" w:eastAsia="en-US"/>
              </w:rPr>
              <w:t xml:space="preserve">, </w:t>
            </w:r>
            <w:r w:rsidR="0005024C">
              <w:rPr>
                <w:sz w:val="26"/>
                <w:szCs w:val="26"/>
                <w:lang w:val="ru-RU"/>
              </w:rPr>
              <w:t>от 28.06.2024 №174</w:t>
            </w:r>
            <w:r w:rsidR="007D4317">
              <w:rPr>
                <w:sz w:val="26"/>
                <w:szCs w:val="26"/>
                <w:lang w:val="ru-RU"/>
              </w:rPr>
              <w:t>, от 16.08.2024 г. №232</w:t>
            </w:r>
            <w:r w:rsidR="003E0B48">
              <w:rPr>
                <w:lang w:val="ru-RU" w:eastAsia="en-US"/>
              </w:rPr>
              <w:t>)</w:t>
            </w:r>
          </w:p>
          <w:p w:rsidR="003E0B48" w:rsidRDefault="003E0B48">
            <w:pPr>
              <w:jc w:val="right"/>
              <w:outlineLvl w:val="0"/>
              <w:rPr>
                <w:lang w:val="ru-RU" w:eastAsia="en-US"/>
              </w:rPr>
            </w:pPr>
          </w:p>
        </w:tc>
      </w:tr>
    </w:tbl>
    <w:p w:rsidR="003E0B48" w:rsidRDefault="003E0B48" w:rsidP="003E0B48">
      <w:pPr>
        <w:jc w:val="right"/>
        <w:outlineLvl w:val="0"/>
        <w:rPr>
          <w:lang w:val="ru-RU"/>
        </w:rPr>
      </w:pPr>
    </w:p>
    <w:p w:rsidR="003E0B48" w:rsidRDefault="003E0B48" w:rsidP="003E0B48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</w:p>
    <w:p w:rsidR="003E0B48" w:rsidRDefault="003E0B48" w:rsidP="00B2745B">
      <w:pPr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  <w:r>
        <w:rPr>
          <w:b/>
          <w:lang w:val="ru-RU"/>
        </w:rPr>
        <w:t>МУНИЦИПАЛЬНАЯ ПРОГРАММА</w:t>
      </w: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rPr>
          <w:b/>
          <w:lang w:val="ru-RU"/>
        </w:rPr>
      </w:pPr>
      <w:r>
        <w:rPr>
          <w:b/>
          <w:lang w:val="ru-RU"/>
        </w:rPr>
        <w:t>«Развитие физической культуры и спорта на территории городского поселения Зеленоборский Кандалакшского района»</w:t>
      </w: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7D4317" w:rsidRDefault="007D4317" w:rsidP="003E0B48">
      <w:pPr>
        <w:jc w:val="center"/>
        <w:outlineLvl w:val="0"/>
        <w:rPr>
          <w:b/>
          <w:lang w:val="ru-RU"/>
        </w:rPr>
      </w:pPr>
    </w:p>
    <w:p w:rsidR="003E0B48" w:rsidRDefault="003E0B48" w:rsidP="004702B6">
      <w:pPr>
        <w:outlineLvl w:val="0"/>
        <w:rPr>
          <w:b/>
          <w:lang w:val="ru-RU"/>
        </w:rPr>
      </w:pPr>
    </w:p>
    <w:p w:rsidR="003E0B48" w:rsidRDefault="003E0B48" w:rsidP="002A49EA">
      <w:pPr>
        <w:outlineLvl w:val="0"/>
        <w:rPr>
          <w:b/>
          <w:lang w:val="ru-RU"/>
        </w:rPr>
      </w:pPr>
    </w:p>
    <w:p w:rsidR="00B2745B" w:rsidRDefault="00B2745B" w:rsidP="002A49EA">
      <w:pPr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  <w:r>
        <w:rPr>
          <w:b/>
          <w:lang w:val="ru-RU"/>
        </w:rPr>
        <w:t>п. Зеленоборский</w:t>
      </w:r>
    </w:p>
    <w:p w:rsidR="00B2745B" w:rsidRDefault="00B2745B" w:rsidP="003E0B48">
      <w:pPr>
        <w:jc w:val="center"/>
        <w:outlineLvl w:val="0"/>
        <w:rPr>
          <w:b/>
          <w:lang w:val="ru-RU"/>
        </w:rPr>
      </w:pPr>
    </w:p>
    <w:p w:rsidR="00B2745B" w:rsidRDefault="00B2745B" w:rsidP="003E0B48">
      <w:pPr>
        <w:jc w:val="center"/>
        <w:outlineLvl w:val="0"/>
        <w:rPr>
          <w:b/>
          <w:lang w:val="ru-RU"/>
        </w:rPr>
      </w:pPr>
    </w:p>
    <w:p w:rsidR="00B2745B" w:rsidRDefault="00B2745B" w:rsidP="003E0B48">
      <w:pPr>
        <w:jc w:val="center"/>
        <w:outlineLvl w:val="0"/>
        <w:rPr>
          <w:b/>
          <w:lang w:val="ru-RU"/>
        </w:rPr>
      </w:pPr>
    </w:p>
    <w:p w:rsidR="00B2745B" w:rsidRDefault="00B2745B" w:rsidP="003E0B48">
      <w:pPr>
        <w:jc w:val="center"/>
        <w:outlineLvl w:val="0"/>
        <w:rPr>
          <w:b/>
          <w:lang w:val="ru-RU"/>
        </w:rPr>
      </w:pPr>
    </w:p>
    <w:p w:rsidR="00B2745B" w:rsidRDefault="00B2745B" w:rsidP="003E0B48">
      <w:pPr>
        <w:jc w:val="center"/>
        <w:outlineLvl w:val="0"/>
        <w:rPr>
          <w:lang w:val="ru-RU"/>
        </w:rPr>
      </w:pPr>
    </w:p>
    <w:p w:rsidR="003E0B48" w:rsidRDefault="003E0B48" w:rsidP="003E0B48">
      <w:pPr>
        <w:jc w:val="center"/>
        <w:outlineLvl w:val="0"/>
        <w:rPr>
          <w:b/>
          <w:lang w:val="ru-RU"/>
        </w:rPr>
      </w:pPr>
      <w:r>
        <w:rPr>
          <w:b/>
          <w:lang w:val="ru-RU"/>
        </w:rPr>
        <w:lastRenderedPageBreak/>
        <w:t>Паспорт муниципальной программы</w:t>
      </w:r>
    </w:p>
    <w:p w:rsidR="003E0B48" w:rsidRDefault="003E0B48" w:rsidP="003E0B48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034"/>
      </w:tblGrid>
      <w:tr w:rsidR="003E0B48" w:rsidRPr="00B10D45" w:rsidTr="003E0B48">
        <w:trPr>
          <w:trHeight w:val="8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Цель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Создание условий для максимальной вовлеченности населения </w:t>
            </w:r>
            <w:proofErr w:type="spellStart"/>
            <w:r>
              <w:rPr>
                <w:rFonts w:ascii="Times New Roman" w:hAnsi="Times New Roman"/>
                <w:bCs/>
              </w:rPr>
              <w:t>г.п</w:t>
            </w:r>
            <w:proofErr w:type="spellEnd"/>
            <w:r>
              <w:rPr>
                <w:rFonts w:ascii="Times New Roman" w:hAnsi="Times New Roman"/>
                <w:bCs/>
              </w:rPr>
              <w:t>. Зеленоборский в систематические занятия физической культурой и спортом</w:t>
            </w:r>
            <w:r w:rsidR="0098360D">
              <w:rPr>
                <w:rFonts w:ascii="Times New Roman" w:hAnsi="Times New Roman"/>
                <w:bCs/>
              </w:rPr>
              <w:t xml:space="preserve">, </w:t>
            </w:r>
            <w:r w:rsidR="0098360D" w:rsidRPr="0098360D">
              <w:rPr>
                <w:rFonts w:ascii="Times New Roman" w:hAnsi="Times New Roman"/>
                <w:sz w:val="24"/>
                <w:szCs w:val="24"/>
              </w:rPr>
              <w:t>улучшение физической подготовленности и физического развития жителей, особенно среди детей и подростков</w:t>
            </w:r>
          </w:p>
        </w:tc>
      </w:tr>
      <w:tr w:rsidR="003E0B48" w:rsidRPr="00B10D45" w:rsidTr="003E0B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Задачи 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45" w:rsidRDefault="00B10D45">
            <w:pPr>
              <w:spacing w:line="276" w:lineRule="auto"/>
              <w:jc w:val="both"/>
              <w:rPr>
                <w:bCs/>
                <w:lang w:val="ru-RU" w:eastAsia="en-US"/>
              </w:rPr>
            </w:pPr>
            <w:r>
              <w:rPr>
                <w:lang w:val="ru-RU" w:eastAsia="en-US"/>
              </w:rPr>
              <w:t>Задача 1</w:t>
            </w:r>
            <w:r>
              <w:rPr>
                <w:b/>
                <w:lang w:val="ru-RU" w:eastAsia="en-US"/>
              </w:rPr>
              <w:t>.</w:t>
            </w:r>
            <w:r>
              <w:rPr>
                <w:bCs/>
                <w:lang w:val="ru-RU" w:eastAsia="en-US"/>
              </w:rPr>
              <w:t>"Обеспечение реализации муниципальной программы"</w:t>
            </w:r>
          </w:p>
          <w:p w:rsidR="003E0B48" w:rsidRDefault="00B10D45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Задача 2</w:t>
            </w:r>
            <w:r w:rsidR="003E0B48">
              <w:rPr>
                <w:lang w:val="ru-RU" w:eastAsia="en-US"/>
              </w:rPr>
              <w:t>. "</w:t>
            </w:r>
            <w:r w:rsidR="00361F9C">
              <w:rPr>
                <w:lang w:val="ru-RU" w:eastAsia="en-US"/>
              </w:rPr>
              <w:t>Популяризация физической</w:t>
            </w:r>
            <w:r w:rsidR="003E0B48">
              <w:rPr>
                <w:lang w:val="ru-RU" w:eastAsia="en-US"/>
              </w:rPr>
              <w:t xml:space="preserve"> культуры и спорта среди населения городского поселения".</w:t>
            </w:r>
          </w:p>
          <w:p w:rsidR="003E0B48" w:rsidRDefault="003E0B48">
            <w:pPr>
              <w:spacing w:line="276" w:lineRule="auto"/>
              <w:jc w:val="both"/>
              <w:rPr>
                <w:color w:val="00B050"/>
                <w:lang w:val="ru-RU" w:eastAsia="en-US"/>
              </w:rPr>
            </w:pPr>
          </w:p>
        </w:tc>
      </w:tr>
      <w:tr w:rsidR="003E0B48" w:rsidRPr="00B10D45" w:rsidTr="003E0B48">
        <w:trPr>
          <w:trHeight w:val="8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Pr="0098360D" w:rsidRDefault="0098360D">
            <w:pPr>
              <w:spacing w:line="240" w:lineRule="atLeast"/>
              <w:jc w:val="both"/>
              <w:rPr>
                <w:bCs/>
                <w:lang w:val="ru-RU" w:eastAsia="en-US"/>
              </w:rPr>
            </w:pPr>
            <w:r w:rsidRPr="0098360D">
              <w:rPr>
                <w:lang w:val="ru-RU" w:eastAsia="en-US"/>
              </w:rPr>
              <w:t>Доля населения систематически занимающегося физической культурой и спортом, в общей численности населения</w:t>
            </w:r>
            <w:r w:rsidR="003E0B48">
              <w:rPr>
                <w:bCs/>
                <w:lang w:val="ru-RU" w:eastAsia="en-US"/>
              </w:rPr>
              <w:t xml:space="preserve">, </w:t>
            </w:r>
            <w:r w:rsidRPr="0098360D">
              <w:rPr>
                <w:lang w:val="ru-RU" w:eastAsia="en-US"/>
              </w:rPr>
              <w:t>Количество  участников массовых физкультурных  мероприятий</w:t>
            </w:r>
          </w:p>
        </w:tc>
      </w:tr>
      <w:tr w:rsidR="003E0B48" w:rsidRPr="00B10D45" w:rsidTr="003E0B48">
        <w:trPr>
          <w:trHeight w:val="6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Заказчик Программы                                           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40" w:lineRule="atLeast"/>
              <w:jc w:val="both"/>
              <w:rPr>
                <w:bCs/>
                <w:lang w:val="ru-RU" w:eastAsia="en-US"/>
              </w:rPr>
            </w:pPr>
            <w:r>
              <w:rPr>
                <w:lang w:val="ru-RU" w:eastAsia="en-US"/>
              </w:rPr>
              <w:t>Администрация городского поселения Зеленоборский Кандалакшского района</w:t>
            </w:r>
          </w:p>
        </w:tc>
      </w:tr>
      <w:tr w:rsidR="003E0B48" w:rsidTr="003E0B48">
        <w:trPr>
          <w:trHeight w:val="1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Срок реализации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7D4317" w:rsidP="00361F9C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2021 – 2027</w:t>
            </w:r>
            <w:r w:rsidR="00B2745B">
              <w:rPr>
                <w:lang w:val="ru-RU" w:eastAsia="en-US"/>
              </w:rPr>
              <w:t xml:space="preserve"> </w:t>
            </w:r>
            <w:r w:rsidR="003E0B48">
              <w:rPr>
                <w:lang w:val="ru-RU" w:eastAsia="en-US"/>
              </w:rPr>
              <w:t>гг.</w:t>
            </w:r>
          </w:p>
        </w:tc>
      </w:tr>
      <w:tr w:rsidR="003E0B48" w:rsidRPr="007D4317" w:rsidTr="003E0B48">
        <w:trPr>
          <w:trHeight w:val="1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outlineLvl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Объем финансирования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Общий объем финансирования – </w:t>
            </w:r>
            <w:r w:rsidR="007D4317">
              <w:rPr>
                <w:lang w:val="ru-RU" w:eastAsia="en-US"/>
              </w:rPr>
              <w:t>11323</w:t>
            </w:r>
            <w:r w:rsidR="00561DA9">
              <w:rPr>
                <w:lang w:val="ru-RU" w:eastAsia="en-US"/>
              </w:rPr>
              <w:t>,6</w:t>
            </w:r>
            <w:r>
              <w:rPr>
                <w:lang w:val="ru-RU" w:eastAsia="en-US"/>
              </w:rPr>
              <w:t xml:space="preserve"> тыс. руб.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местный бюджет, в том числе: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2021 -  153,9 тыс. руб.;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2022 – 216,7 тыс. руб.;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2023 – </w:t>
            </w:r>
            <w:r w:rsidR="008D04D8">
              <w:rPr>
                <w:lang w:val="ru-RU" w:eastAsia="en-US"/>
              </w:rPr>
              <w:t>309,9</w:t>
            </w:r>
            <w:r>
              <w:rPr>
                <w:lang w:val="ru-RU" w:eastAsia="en-US"/>
              </w:rPr>
              <w:t xml:space="preserve"> тыс. руб.;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2024 – </w:t>
            </w:r>
            <w:r w:rsidR="00561DA9">
              <w:rPr>
                <w:lang w:val="ru-RU" w:eastAsia="en-US"/>
              </w:rPr>
              <w:t>9 773,1</w:t>
            </w:r>
            <w:r w:rsidR="00997196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тыс. руб.;</w:t>
            </w:r>
          </w:p>
          <w:p w:rsidR="003E0B48" w:rsidRDefault="003E0B48" w:rsidP="004702B6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2025 – </w:t>
            </w:r>
            <w:r w:rsidR="004702B6">
              <w:rPr>
                <w:lang w:val="ru-RU" w:eastAsia="en-US"/>
              </w:rPr>
              <w:t>2</w:t>
            </w:r>
            <w:r w:rsidR="00B2745B">
              <w:rPr>
                <w:lang w:val="ru-RU" w:eastAsia="en-US"/>
              </w:rPr>
              <w:t>9</w:t>
            </w:r>
            <w:r w:rsidR="004702B6">
              <w:rPr>
                <w:lang w:val="ru-RU" w:eastAsia="en-US"/>
              </w:rPr>
              <w:t>0,0</w:t>
            </w:r>
            <w:r>
              <w:rPr>
                <w:lang w:val="ru-RU" w:eastAsia="en-US"/>
              </w:rPr>
              <w:t xml:space="preserve"> тыс. руб.;</w:t>
            </w:r>
          </w:p>
          <w:p w:rsidR="00B2745B" w:rsidRDefault="00B2745B" w:rsidP="00B2745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2026 – 290,0 тыс. руб.;</w:t>
            </w:r>
          </w:p>
          <w:p w:rsidR="007D4317" w:rsidRDefault="007D4317" w:rsidP="00B2745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2027 – 290,0 тыс. руб.</w:t>
            </w:r>
          </w:p>
          <w:p w:rsidR="00B2745B" w:rsidRDefault="00B2745B" w:rsidP="004702B6">
            <w:pPr>
              <w:spacing w:line="276" w:lineRule="auto"/>
              <w:rPr>
                <w:lang w:val="ru-RU" w:eastAsia="en-US"/>
              </w:rPr>
            </w:pPr>
          </w:p>
        </w:tc>
      </w:tr>
      <w:tr w:rsidR="003E0B48" w:rsidRPr="00B10D45" w:rsidTr="003E0B48">
        <w:trPr>
          <w:trHeight w:val="1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Ожидаемые конечные результаты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Реализации Программы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-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E0B48" w:rsidRDefault="003E0B48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- 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</w:t>
            </w:r>
            <w:proofErr w:type="spellStart"/>
            <w:r>
              <w:rPr>
                <w:lang w:val="ru-RU" w:eastAsia="en-US"/>
              </w:rPr>
              <w:t>г.п</w:t>
            </w:r>
            <w:proofErr w:type="spellEnd"/>
            <w:r>
              <w:rPr>
                <w:lang w:val="ru-RU" w:eastAsia="en-US"/>
              </w:rPr>
              <w:t>. Зеленоборский;</w:t>
            </w:r>
          </w:p>
        </w:tc>
      </w:tr>
    </w:tbl>
    <w:p w:rsidR="003E0B48" w:rsidRDefault="003E0B48" w:rsidP="003E0B48">
      <w:pPr>
        <w:rPr>
          <w:lang w:val="ru-RU"/>
        </w:rPr>
      </w:pPr>
    </w:p>
    <w:p w:rsidR="003E0B48" w:rsidRDefault="003E0B48" w:rsidP="003E0B48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E0B48" w:rsidRDefault="003E0B48" w:rsidP="003E0B48">
      <w:pPr>
        <w:pStyle w:val="textup"/>
        <w:jc w:val="center"/>
      </w:pPr>
      <w:r>
        <w:rPr>
          <w:rStyle w:val="a7"/>
        </w:rPr>
        <w:lastRenderedPageBreak/>
        <w:t>1. Содержание проблемы и обоснование ее решения программным методом.</w:t>
      </w:r>
    </w:p>
    <w:p w:rsidR="003E0B48" w:rsidRDefault="003E0B48" w:rsidP="003E0B48">
      <w:pPr>
        <w:ind w:firstLine="360"/>
        <w:jc w:val="both"/>
        <w:rPr>
          <w:rStyle w:val="a7"/>
          <w:b w:val="0"/>
          <w:bCs w:val="0"/>
          <w:lang w:val="ru-RU"/>
        </w:rPr>
      </w:pPr>
      <w:r>
        <w:rPr>
          <w:lang w:val="ru-RU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Физическая культура и спорт являются универсальным средством для решения указанных задач и неотъемлемой частью современного образа жизни, социального и культурно-нравственного развития общества. Важнейшим моментом является также то, что роль спорта становится не только все более заметным социальным, но и политическим фактором в современном мире. </w:t>
      </w:r>
    </w:p>
    <w:p w:rsidR="003E0B48" w:rsidRP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 xml:space="preserve">Необходимость разработки Программы обусловлена реальными процессами, происходящими в социальной сфере общества. За последние годы обострилась проблема с состоянием здоровья жителей, увеличилось количество детей и подростков, употребляющих наркотики, злоупотребляющих алкоголем и пристрастившихся к курению. К основным причинам, негативно влияющим на это, следует отнести снижение уровня жизни, ухудшение условий учебы, труда, отдыха и состояния окружающей среды, качества и структуры питания, увеличение чрезмерных стрессовых нагрузок, разрушение ранее существовавшей системы физкультурно-оздоровительной и спортивно-массовой работы.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человека. 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Для эффективной реализации решения задач по усилению физической культуры и спорта в укреплении здоровья населения, физического воспитания населения требуется системный подход, важнейшей частью которого является осуществление мер по повышению уровня и качества предоставления социальных услуг в сфере культуры и спорта, организация и проведение физкультурно-оздоровительных и спортивных мероприятий.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Общая ситуация с физической культурой и спортом характеризуется:</w:t>
      </w:r>
      <w:r>
        <w:rPr>
          <w:lang w:val="ru-RU"/>
        </w:rPr>
        <w:br/>
        <w:t xml:space="preserve">      - низким процентом охвата занимающихся физической культурой и спортом, особенно социально незащищенных слоев населения;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 xml:space="preserve">- сокращением числа спортивных сооружений; 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- сокращением или отсутствием специалистов по физической культуре и спорту, работающих в трудовых коллективах;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- сокращением числа граждан, систематически занимающихся физической культурой и спортом;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- недостаточным использованием внешкольных форм занятий физической культурой и спортом в образовательных учреждениях;</w:t>
      </w:r>
    </w:p>
    <w:p w:rsidR="003E0B48" w:rsidRDefault="003E0B48" w:rsidP="003E0B48">
      <w:pPr>
        <w:ind w:firstLine="360"/>
        <w:jc w:val="both"/>
        <w:rPr>
          <w:lang w:val="ru-RU"/>
        </w:rPr>
      </w:pPr>
      <w:r>
        <w:rPr>
          <w:lang w:val="ru-RU"/>
        </w:rPr>
        <w:t>- недостаточной работой по пропаганде ценностей физической культуры и спорта в средствах массовой информации.</w:t>
      </w:r>
    </w:p>
    <w:p w:rsidR="003E0B48" w:rsidRDefault="003E0B48" w:rsidP="003E0B48">
      <w:pPr>
        <w:ind w:firstLine="360"/>
        <w:jc w:val="both"/>
        <w:rPr>
          <w:lang w:val="ru-RU"/>
        </w:rPr>
      </w:pPr>
    </w:p>
    <w:p w:rsidR="003E0B48" w:rsidRPr="003E0B48" w:rsidRDefault="003E0B48" w:rsidP="003E0B48">
      <w:pPr>
        <w:ind w:firstLine="360"/>
        <w:jc w:val="center"/>
        <w:rPr>
          <w:rStyle w:val="a7"/>
          <w:lang w:val="ru-RU"/>
        </w:rPr>
      </w:pPr>
      <w:r>
        <w:rPr>
          <w:rStyle w:val="a7"/>
          <w:lang w:val="ru-RU"/>
        </w:rPr>
        <w:t xml:space="preserve">2. Цели, задачи, </w:t>
      </w:r>
      <w:r w:rsidR="00155E94">
        <w:rPr>
          <w:rStyle w:val="a7"/>
          <w:lang w:val="ru-RU"/>
        </w:rPr>
        <w:t xml:space="preserve">показатели, </w:t>
      </w:r>
      <w:r>
        <w:rPr>
          <w:rStyle w:val="a7"/>
          <w:lang w:val="ru-RU"/>
        </w:rPr>
        <w:t>сроки реализации Программы</w:t>
      </w:r>
    </w:p>
    <w:p w:rsidR="003E0B48" w:rsidRPr="003E0B48" w:rsidRDefault="003E0B48" w:rsidP="003E0B48">
      <w:pPr>
        <w:ind w:firstLine="360"/>
        <w:jc w:val="center"/>
        <w:rPr>
          <w:lang w:val="ru-RU"/>
        </w:rPr>
      </w:pPr>
    </w:p>
    <w:p w:rsidR="003E0B48" w:rsidRDefault="003E0B48" w:rsidP="003E0B48">
      <w:pPr>
        <w:pStyle w:val="a3"/>
        <w:spacing w:before="0" w:beforeAutospacing="0" w:after="0" w:afterAutospacing="0"/>
        <w:jc w:val="both"/>
      </w:pPr>
      <w:r>
        <w:t xml:space="preserve">Основными целями Программы являются: </w:t>
      </w:r>
    </w:p>
    <w:p w:rsidR="003E0B48" w:rsidRDefault="003E0B48" w:rsidP="003E0B48">
      <w:pPr>
        <w:pStyle w:val="a3"/>
        <w:spacing w:before="0" w:beforeAutospacing="0" w:after="0" w:afterAutospacing="0"/>
        <w:ind w:firstLine="720"/>
        <w:jc w:val="both"/>
      </w:pPr>
      <w:r>
        <w:lastRenderedPageBreak/>
        <w:t xml:space="preserve">- </w:t>
      </w:r>
      <w:r>
        <w:rPr>
          <w:bCs/>
        </w:rPr>
        <w:t xml:space="preserve">создание условий для максимальной вовлеченности населения </w:t>
      </w:r>
      <w:proofErr w:type="spellStart"/>
      <w:r>
        <w:rPr>
          <w:bCs/>
        </w:rPr>
        <w:t>г.п</w:t>
      </w:r>
      <w:proofErr w:type="spellEnd"/>
      <w:r>
        <w:rPr>
          <w:bCs/>
        </w:rPr>
        <w:t>. Зеленоборский в систематические занятия физической культурой и спортом</w:t>
      </w:r>
      <w:r>
        <w:t xml:space="preserve">; </w:t>
      </w:r>
    </w:p>
    <w:p w:rsidR="003E0B48" w:rsidRDefault="003E0B48" w:rsidP="003E0B48">
      <w:pPr>
        <w:pStyle w:val="a3"/>
        <w:spacing w:before="0" w:beforeAutospacing="0" w:after="0" w:afterAutospacing="0"/>
        <w:ind w:firstLine="720"/>
        <w:jc w:val="both"/>
      </w:pPr>
      <w:r>
        <w:t>- улучшение физической подготовленности и физического развития жителей, особенно среди детей и подростков;</w:t>
      </w:r>
    </w:p>
    <w:p w:rsidR="003E0B48" w:rsidRDefault="003E0B48" w:rsidP="003E0B48">
      <w:pPr>
        <w:jc w:val="both"/>
        <w:rPr>
          <w:bCs/>
          <w:lang w:val="ru-RU"/>
        </w:rPr>
      </w:pPr>
      <w:r>
        <w:rPr>
          <w:lang w:val="ru-RU"/>
        </w:rPr>
        <w:t>Основными задачами являются:</w:t>
      </w:r>
    </w:p>
    <w:p w:rsidR="0098360D" w:rsidRDefault="0098360D" w:rsidP="0098360D">
      <w:pPr>
        <w:spacing w:line="276" w:lineRule="auto"/>
        <w:ind w:firstLine="708"/>
        <w:jc w:val="both"/>
        <w:rPr>
          <w:bCs/>
          <w:lang w:val="ru-RU" w:eastAsia="en-US"/>
        </w:rPr>
      </w:pPr>
      <w:r>
        <w:rPr>
          <w:bCs/>
          <w:lang w:val="ru-RU" w:eastAsia="en-US"/>
        </w:rPr>
        <w:t xml:space="preserve">- </w:t>
      </w:r>
      <w:r>
        <w:rPr>
          <w:bCs/>
          <w:lang w:val="ru-RU" w:eastAsia="en-US"/>
        </w:rPr>
        <w:t>Обеспечение реа</w:t>
      </w:r>
      <w:r>
        <w:rPr>
          <w:bCs/>
          <w:lang w:val="ru-RU" w:eastAsia="en-US"/>
        </w:rPr>
        <w:t>лизации муниципальной программы</w:t>
      </w:r>
    </w:p>
    <w:p w:rsidR="0098360D" w:rsidRDefault="0098360D" w:rsidP="0098360D">
      <w:pPr>
        <w:spacing w:line="276" w:lineRule="auto"/>
        <w:ind w:firstLine="708"/>
        <w:jc w:val="both"/>
        <w:rPr>
          <w:lang w:val="ru-RU" w:eastAsia="en-US"/>
        </w:rPr>
      </w:pPr>
      <w:r>
        <w:rPr>
          <w:lang w:val="ru-RU" w:eastAsia="en-US"/>
        </w:rPr>
        <w:t>-</w:t>
      </w:r>
      <w:r>
        <w:rPr>
          <w:lang w:val="ru-RU" w:eastAsia="en-US"/>
        </w:rPr>
        <w:t>Популяризация физической культуры и спорта среди</w:t>
      </w:r>
      <w:r>
        <w:rPr>
          <w:lang w:val="ru-RU" w:eastAsia="en-US"/>
        </w:rPr>
        <w:t xml:space="preserve"> населения городского поселения</w:t>
      </w:r>
      <w:r>
        <w:rPr>
          <w:lang w:val="ru-RU" w:eastAsia="en-US"/>
        </w:rPr>
        <w:t>.</w:t>
      </w:r>
    </w:p>
    <w:p w:rsidR="001E5F6A" w:rsidRDefault="001E5F6A" w:rsidP="0098360D">
      <w:pPr>
        <w:spacing w:line="276" w:lineRule="auto"/>
        <w:ind w:firstLine="708"/>
        <w:jc w:val="both"/>
        <w:rPr>
          <w:lang w:val="ru-RU" w:eastAsia="en-US"/>
        </w:rPr>
      </w:pPr>
      <w:r>
        <w:rPr>
          <w:lang w:val="ru-RU" w:eastAsia="en-US"/>
        </w:rPr>
        <w:t>Важнейшие целевые показатели (индикаторы) реализации программы</w:t>
      </w:r>
      <w:r>
        <w:rPr>
          <w:lang w:val="ru-RU" w:eastAsia="en-US"/>
        </w:rPr>
        <w:t>:</w:t>
      </w:r>
    </w:p>
    <w:p w:rsidR="001E5F6A" w:rsidRDefault="001E5F6A" w:rsidP="0098360D">
      <w:pPr>
        <w:spacing w:line="276" w:lineRule="auto"/>
        <w:ind w:firstLine="708"/>
        <w:jc w:val="both"/>
        <w:rPr>
          <w:bCs/>
          <w:lang w:val="ru-RU" w:eastAsia="en-US"/>
        </w:rPr>
      </w:pPr>
      <w:r w:rsidRPr="0098360D">
        <w:rPr>
          <w:lang w:val="ru-RU" w:eastAsia="en-US"/>
        </w:rPr>
        <w:t>Доля населения систематически занимающегося физической культурой и спортом, в общей численности населения</w:t>
      </w:r>
      <w:r>
        <w:rPr>
          <w:bCs/>
          <w:lang w:val="ru-RU" w:eastAsia="en-US"/>
        </w:rPr>
        <w:t xml:space="preserve">, </w:t>
      </w:r>
    </w:p>
    <w:p w:rsidR="001E5F6A" w:rsidRDefault="001E5F6A" w:rsidP="0098360D">
      <w:pPr>
        <w:spacing w:line="276" w:lineRule="auto"/>
        <w:ind w:firstLine="708"/>
        <w:jc w:val="both"/>
        <w:rPr>
          <w:lang w:val="ru-RU" w:eastAsia="en-US"/>
        </w:rPr>
      </w:pPr>
      <w:proofErr w:type="gramStart"/>
      <w:r w:rsidRPr="0098360D">
        <w:rPr>
          <w:lang w:val="ru-RU" w:eastAsia="en-US"/>
        </w:rPr>
        <w:t>Количество  участников</w:t>
      </w:r>
      <w:proofErr w:type="gramEnd"/>
      <w:r w:rsidRPr="0098360D">
        <w:rPr>
          <w:lang w:val="ru-RU" w:eastAsia="en-US"/>
        </w:rPr>
        <w:t xml:space="preserve"> массовых физкультурных  мероприятий</w:t>
      </w:r>
    </w:p>
    <w:p w:rsidR="003E0B48" w:rsidRDefault="003E0B48" w:rsidP="001E5F6A">
      <w:pPr>
        <w:pStyle w:val="a3"/>
        <w:spacing w:before="0" w:beforeAutospacing="0" w:after="0" w:afterAutospacing="0"/>
        <w:ind w:firstLine="708"/>
        <w:jc w:val="both"/>
      </w:pPr>
      <w:r>
        <w:t>Программа рассчитана на 2021 – 20</w:t>
      </w:r>
      <w:r w:rsidR="007D4317">
        <w:t>27</w:t>
      </w:r>
      <w:r>
        <w:t xml:space="preserve"> гг.</w:t>
      </w:r>
    </w:p>
    <w:p w:rsidR="003E0B48" w:rsidRDefault="003E0B48" w:rsidP="003E0B48">
      <w:pPr>
        <w:pStyle w:val="a3"/>
        <w:jc w:val="center"/>
      </w:pPr>
      <w:r>
        <w:rPr>
          <w:rStyle w:val="a7"/>
        </w:rPr>
        <w:t>3. Ресурсное обеспечение Программы</w:t>
      </w:r>
    </w:p>
    <w:p w:rsidR="003E0B48" w:rsidRDefault="003E0B48" w:rsidP="003E0B48">
      <w:pPr>
        <w:pStyle w:val="a3"/>
        <w:spacing w:before="0" w:beforeAutospacing="0" w:after="0" w:afterAutospacing="0"/>
        <w:ind w:firstLine="708"/>
        <w:jc w:val="both"/>
      </w:pPr>
      <w:r>
        <w:t xml:space="preserve">Финансирование Программы осуществляется за счет бюджета городского поселения Зеленоборский Кандалакшского района на соответствующий финансовый год. Объем финансовых средств, необходимых для реализации Программы составляет – </w:t>
      </w:r>
      <w:r w:rsidR="007D4317">
        <w:t>11 323,6</w:t>
      </w:r>
      <w:r w:rsidR="00E16750">
        <w:t xml:space="preserve"> </w:t>
      </w:r>
      <w:r>
        <w:t xml:space="preserve">тыс. руб., местный бюджет, в том числе: </w:t>
      </w:r>
    </w:p>
    <w:p w:rsidR="003E0B48" w:rsidRDefault="003E0B48" w:rsidP="003E0B48">
      <w:pPr>
        <w:rPr>
          <w:lang w:val="ru-RU"/>
        </w:rPr>
      </w:pPr>
      <w:r>
        <w:rPr>
          <w:lang w:val="ru-RU"/>
        </w:rPr>
        <w:t>2021 -  153,9 тыс. руб.;</w:t>
      </w:r>
    </w:p>
    <w:p w:rsidR="003E0B48" w:rsidRDefault="003E0B48" w:rsidP="003E0B48">
      <w:pPr>
        <w:rPr>
          <w:lang w:val="ru-RU"/>
        </w:rPr>
      </w:pPr>
      <w:r>
        <w:rPr>
          <w:lang w:val="ru-RU"/>
        </w:rPr>
        <w:t>2022 – 216,7 тыс. руб.;</w:t>
      </w:r>
    </w:p>
    <w:p w:rsidR="003E0B48" w:rsidRDefault="003E0B48" w:rsidP="003E0B48">
      <w:pPr>
        <w:rPr>
          <w:lang w:val="ru-RU"/>
        </w:rPr>
      </w:pPr>
      <w:r>
        <w:rPr>
          <w:lang w:val="ru-RU"/>
        </w:rPr>
        <w:t xml:space="preserve">2023 – </w:t>
      </w:r>
      <w:r w:rsidR="008D04D8">
        <w:rPr>
          <w:lang w:val="ru-RU"/>
        </w:rPr>
        <w:t>309,9 тыс</w:t>
      </w:r>
      <w:r>
        <w:rPr>
          <w:lang w:val="ru-RU"/>
        </w:rPr>
        <w:t>. руб.;</w:t>
      </w:r>
    </w:p>
    <w:p w:rsidR="003E0B48" w:rsidRDefault="003E0B48" w:rsidP="003E0B48">
      <w:pPr>
        <w:rPr>
          <w:lang w:val="ru-RU"/>
        </w:rPr>
      </w:pPr>
      <w:r>
        <w:rPr>
          <w:lang w:val="ru-RU"/>
        </w:rPr>
        <w:t xml:space="preserve">2024 – </w:t>
      </w:r>
      <w:r w:rsidR="00BF2DE2">
        <w:rPr>
          <w:lang w:val="ru-RU"/>
        </w:rPr>
        <w:t>9 773,1</w:t>
      </w:r>
      <w:r>
        <w:rPr>
          <w:lang w:val="ru-RU"/>
        </w:rPr>
        <w:t xml:space="preserve"> тыс. руб.;</w:t>
      </w:r>
    </w:p>
    <w:p w:rsidR="003E0B48" w:rsidRDefault="003E0B48" w:rsidP="003E0B48">
      <w:pPr>
        <w:rPr>
          <w:lang w:val="ru-RU"/>
        </w:rPr>
      </w:pPr>
      <w:r>
        <w:rPr>
          <w:lang w:val="ru-RU"/>
        </w:rPr>
        <w:t xml:space="preserve">2025 – </w:t>
      </w:r>
      <w:r w:rsidR="00B2745B">
        <w:rPr>
          <w:lang w:val="ru-RU"/>
        </w:rPr>
        <w:t>29</w:t>
      </w:r>
      <w:r w:rsidR="004702B6">
        <w:rPr>
          <w:lang w:val="ru-RU"/>
        </w:rPr>
        <w:t>0</w:t>
      </w:r>
      <w:r>
        <w:rPr>
          <w:lang w:val="ru-RU"/>
        </w:rPr>
        <w:t>,0 тыс. руб.</w:t>
      </w:r>
      <w:r w:rsidR="00B2745B">
        <w:rPr>
          <w:lang w:val="ru-RU"/>
        </w:rPr>
        <w:t>;</w:t>
      </w:r>
    </w:p>
    <w:p w:rsidR="00B2745B" w:rsidRDefault="00B2745B" w:rsidP="003E0B48">
      <w:pPr>
        <w:rPr>
          <w:lang w:val="ru-RU"/>
        </w:rPr>
      </w:pPr>
      <w:r>
        <w:rPr>
          <w:lang w:val="ru-RU"/>
        </w:rPr>
        <w:t>2026 – 290,0 тыс. руб.</w:t>
      </w:r>
    </w:p>
    <w:p w:rsidR="007D4317" w:rsidRDefault="007D4317" w:rsidP="003E0B48">
      <w:pPr>
        <w:rPr>
          <w:lang w:val="ru-RU"/>
        </w:rPr>
      </w:pPr>
      <w:r>
        <w:rPr>
          <w:lang w:val="ru-RU"/>
        </w:rPr>
        <w:t>2027 – 290,0 тыс. руб.</w:t>
      </w:r>
    </w:p>
    <w:p w:rsidR="003E0B48" w:rsidRDefault="003E0B48" w:rsidP="003E0B48">
      <w:pPr>
        <w:rPr>
          <w:lang w:val="ru-RU"/>
        </w:rPr>
      </w:pPr>
    </w:p>
    <w:p w:rsidR="003E0B48" w:rsidRDefault="003E0B48" w:rsidP="003E0B48">
      <w:pPr>
        <w:jc w:val="center"/>
        <w:rPr>
          <w:b/>
          <w:lang w:val="ru-RU"/>
        </w:rPr>
      </w:pPr>
      <w:r>
        <w:rPr>
          <w:b/>
          <w:lang w:val="ru-RU"/>
        </w:rPr>
        <w:t>4. Ожидаемые конечные результаты реализации Программы</w:t>
      </w:r>
    </w:p>
    <w:p w:rsidR="003E0B48" w:rsidRDefault="003E0B48" w:rsidP="003E0B48">
      <w:pPr>
        <w:jc w:val="center"/>
        <w:rPr>
          <w:b/>
          <w:lang w:val="ru-RU"/>
        </w:rPr>
      </w:pPr>
    </w:p>
    <w:p w:rsidR="003E0B48" w:rsidRDefault="003E0B48" w:rsidP="003E0B48">
      <w:pPr>
        <w:pStyle w:val="a3"/>
        <w:spacing w:before="0" w:beforeAutospacing="0" w:after="0" w:afterAutospacing="0"/>
        <w:ind w:firstLine="708"/>
        <w:jc w:val="both"/>
      </w:pPr>
      <w:r>
        <w:t>Реализация мероприятий Программы позволит осуществить комплекс мер по изменению содержания физкультурно-спортивной работы на территории городского поселения Зеленоборский, укрепить материально-техническую спортивную базу, улучшить показатели здоровья жителей, а также будет способствовать организации проведения активного разумного досуга.</w:t>
      </w:r>
    </w:p>
    <w:p w:rsidR="003E0B48" w:rsidRDefault="003E0B48" w:rsidP="003E0B48">
      <w:pPr>
        <w:ind w:firstLine="708"/>
        <w:jc w:val="both"/>
        <w:rPr>
          <w:lang w:val="ru-RU"/>
        </w:rPr>
      </w:pPr>
      <w:r>
        <w:rPr>
          <w:lang w:val="ru-RU"/>
        </w:rPr>
        <w:t>Ожидаемые конечные результаты реализации Программы:</w:t>
      </w:r>
    </w:p>
    <w:p w:rsidR="003E0B48" w:rsidRDefault="003E0B48" w:rsidP="003E0B48">
      <w:pPr>
        <w:jc w:val="both"/>
        <w:rPr>
          <w:lang w:val="ru-RU"/>
        </w:rPr>
      </w:pPr>
      <w:r>
        <w:rPr>
          <w:lang w:val="ru-RU"/>
        </w:rPr>
        <w:t>-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</w:t>
      </w:r>
    </w:p>
    <w:p w:rsidR="003E0B48" w:rsidRDefault="003E0B48" w:rsidP="003E0B48">
      <w:pPr>
        <w:pStyle w:val="a3"/>
        <w:spacing w:before="0" w:beforeAutospacing="0" w:after="0" w:afterAutospacing="0"/>
        <w:jc w:val="both"/>
      </w:pPr>
      <w:r>
        <w:t xml:space="preserve">- 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</w:t>
      </w:r>
      <w:proofErr w:type="spellStart"/>
      <w:r>
        <w:t>г.п</w:t>
      </w:r>
      <w:proofErr w:type="spellEnd"/>
      <w:r>
        <w:t>. Зеленоборский.</w:t>
      </w:r>
    </w:p>
    <w:p w:rsidR="003E0B48" w:rsidRDefault="003E0B48" w:rsidP="003E0B48">
      <w:pPr>
        <w:pStyle w:val="a3"/>
        <w:spacing w:before="0" w:beforeAutospacing="0" w:after="0" w:afterAutospacing="0"/>
        <w:jc w:val="both"/>
      </w:pPr>
      <w:r>
        <w:t xml:space="preserve">           Целевые индикаторы (показатели) Программы;</w:t>
      </w:r>
    </w:p>
    <w:p w:rsidR="003E0B48" w:rsidRDefault="003E0B48" w:rsidP="003E0B48">
      <w:pPr>
        <w:pStyle w:val="a3"/>
        <w:spacing w:before="0" w:beforeAutospacing="0" w:after="0" w:afterAutospacing="0"/>
        <w:jc w:val="both"/>
      </w:pPr>
      <w:r>
        <w:t>- доля населения систематически занимающегося физической культурой и спортом, в общей численности населения;</w:t>
      </w:r>
    </w:p>
    <w:p w:rsidR="003E0B48" w:rsidRDefault="003E0B48" w:rsidP="003E0B48">
      <w:pPr>
        <w:pStyle w:val="a3"/>
        <w:spacing w:before="0" w:beforeAutospacing="0" w:after="0" w:afterAutospacing="0"/>
        <w:jc w:val="both"/>
      </w:pPr>
      <w:r>
        <w:t>- количество участников массовых физкультурных мероприятий.</w:t>
      </w:r>
    </w:p>
    <w:p w:rsidR="003E0B48" w:rsidRDefault="003E0B48" w:rsidP="003E0B48">
      <w:pPr>
        <w:pStyle w:val="a3"/>
        <w:spacing w:before="0" w:beforeAutospacing="0" w:after="0" w:afterAutospacing="0"/>
        <w:jc w:val="both"/>
      </w:pPr>
      <w:r>
        <w:t xml:space="preserve">          Оценка эффективности реализации мероприятий Программы  производится в соответствии с Порядком проведения оценки эффективности реализации муниципальных программ городского поселения Зеленоборский (Приложение № 6 к Порядку принятия решений о разработке муниципальных программ городского поселения Зеленоборский </w:t>
      </w:r>
      <w:r>
        <w:lastRenderedPageBreak/>
        <w:t>Кандалакшского района, их формирования и реализации, утвержденному постановлением администрации городского поселения Зеленоборский Кандалакшского района № 215 от 24.08.2015 г. (с изменениями и дополнениями).</w:t>
      </w:r>
    </w:p>
    <w:p w:rsidR="00B2745B" w:rsidRDefault="00B2745B" w:rsidP="003E0B48">
      <w:pPr>
        <w:pStyle w:val="a3"/>
        <w:spacing w:before="0" w:beforeAutospacing="0" w:after="0" w:afterAutospacing="0"/>
        <w:jc w:val="both"/>
      </w:pPr>
    </w:p>
    <w:p w:rsidR="003E0B48" w:rsidRDefault="003E0B48" w:rsidP="003E0B48">
      <w:pPr>
        <w:pStyle w:val="a3"/>
        <w:jc w:val="center"/>
      </w:pPr>
      <w:r>
        <w:rPr>
          <w:rStyle w:val="a7"/>
        </w:rPr>
        <w:t>5. Организация управления и контроль за ходом реализации Программы</w:t>
      </w:r>
    </w:p>
    <w:p w:rsidR="003E0B48" w:rsidRDefault="003E0B48" w:rsidP="003E0B48">
      <w:pPr>
        <w:pStyle w:val="a3"/>
        <w:spacing w:before="0" w:beforeAutospacing="0" w:after="0" w:afterAutospacing="0"/>
        <w:ind w:firstLine="567"/>
        <w:jc w:val="both"/>
      </w:pPr>
      <w:r>
        <w:t>Разработка муниципальной программы «Развитие физической культуры и спорта на территории городского поселения Зеленоборский Кандалакшского района» осуществляется в соответствии с Порядком принятия решений о разработке муниципальных программ городского поселения Зеленоборский Кандалакшского района, их формирования и реализации, утверждённым Постановлением администрации № 215 от 24.08.2015 г. (с изменениями и дополнениями).</w:t>
      </w:r>
    </w:p>
    <w:p w:rsidR="003E0B48" w:rsidRDefault="003E0B48" w:rsidP="003E0B48">
      <w:pPr>
        <w:pStyle w:val="a3"/>
        <w:spacing w:before="0" w:beforeAutospacing="0" w:after="0" w:afterAutospacing="0"/>
        <w:ind w:firstLine="567"/>
        <w:jc w:val="both"/>
      </w:pPr>
      <w:r>
        <w:t>Разработчиком программы является администрация городского поселения Зеленоборский Кандалакшского района.</w:t>
      </w:r>
    </w:p>
    <w:p w:rsidR="003E0B48" w:rsidRDefault="003E0B48" w:rsidP="003E0B48">
      <w:pPr>
        <w:pStyle w:val="a3"/>
        <w:spacing w:before="0" w:beforeAutospacing="0" w:after="0" w:afterAutospacing="0"/>
        <w:ind w:firstLine="567"/>
        <w:jc w:val="both"/>
      </w:pPr>
      <w:r>
        <w:t>Контроль за реализацией настоящей Программы осуществляет администрация городского поселения Зеленоборский Кандалакшского района, Совет депутатов городского поселения Зеленоборский Кандалакшского района.</w:t>
      </w:r>
    </w:p>
    <w:p w:rsidR="003E0B48" w:rsidRDefault="003E0B48" w:rsidP="003E0B48">
      <w:pPr>
        <w:pStyle w:val="a3"/>
        <w:jc w:val="center"/>
      </w:pPr>
      <w:r>
        <w:rPr>
          <w:rStyle w:val="a7"/>
        </w:rPr>
        <w:t>6. Механизм реализации Программы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Механизм реализации Программы включает использование комплекса организационных и экономических мер, предусматривающих: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- мобилизацию внутренних ресурсов сферы физической культуры и спорта, оптимизацию ее содержания, структуры, организационных форм и технологий, экономических и управленческих механизмов;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- расширение межведомственного взаимодействия в интересах развития сферы физической культуры и спорта;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- активное привлечение общественных ресурсов, осуществление широкого социального партнерства в сфере физической культуры и спорта;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 xml:space="preserve">- системный мониторинг состояния сферы физической культуры и спорта в </w:t>
      </w:r>
      <w:proofErr w:type="spellStart"/>
      <w:r>
        <w:rPr>
          <w:bCs/>
          <w:lang w:val="ru-RU"/>
        </w:rPr>
        <w:t>г.п</w:t>
      </w:r>
      <w:proofErr w:type="spellEnd"/>
      <w:r>
        <w:rPr>
          <w:bCs/>
          <w:lang w:val="ru-RU"/>
        </w:rPr>
        <w:t>. Зеленоборский на основе совокупности объективных показателей.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Механизм реализации Программы предусматривает ежегодное формирование рабочих документов: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 xml:space="preserve">- годовой план рабочих мероприятий по реализации Программы, основанный на координации совместных действий структурных подразделений администрации </w:t>
      </w:r>
      <w:proofErr w:type="spellStart"/>
      <w:r>
        <w:rPr>
          <w:bCs/>
          <w:lang w:val="ru-RU"/>
        </w:rPr>
        <w:t>г.п</w:t>
      </w:r>
      <w:proofErr w:type="spellEnd"/>
      <w:r>
        <w:rPr>
          <w:bCs/>
          <w:lang w:val="ru-RU"/>
        </w:rPr>
        <w:t>. Зеленоборский, муниципальных учреждений, других исполнителей Программы;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 xml:space="preserve">- годовой календарный план физкультурно-оздоровительных и спортивных мероприятий на территории </w:t>
      </w:r>
      <w:proofErr w:type="spellStart"/>
      <w:r>
        <w:rPr>
          <w:bCs/>
          <w:lang w:val="ru-RU"/>
        </w:rPr>
        <w:t>г.п</w:t>
      </w:r>
      <w:proofErr w:type="spellEnd"/>
      <w:r>
        <w:rPr>
          <w:bCs/>
          <w:lang w:val="ru-RU"/>
        </w:rPr>
        <w:t>. Зеленоборский.</w:t>
      </w:r>
    </w:p>
    <w:p w:rsidR="003E0B48" w:rsidRDefault="003E0B48" w:rsidP="003E0B4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Взаимодействие Администрации городского поселения Зеленоборский с директорами общеобразовательных учреждений, учреждений дополнительного образования, спортивными школами. Исполнители программ представляют отчет об использовании выделенных им средств и выполнении программных мероприятий в соответствии с порядком, установленным заказчиком.</w:t>
      </w:r>
    </w:p>
    <w:p w:rsidR="003E0B48" w:rsidRDefault="003E0B48" w:rsidP="003E0B48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E0B48" w:rsidRDefault="003E0B48" w:rsidP="003E0B48">
      <w:pPr>
        <w:pStyle w:val="a3"/>
        <w:spacing w:before="0" w:beforeAutospacing="0" w:after="0" w:afterAutospacing="0"/>
        <w:ind w:left="4950"/>
        <w:jc w:val="both"/>
      </w:pPr>
    </w:p>
    <w:tbl>
      <w:tblPr>
        <w:tblStyle w:val="a6"/>
        <w:tblW w:w="0" w:type="auto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4100"/>
      </w:tblGrid>
      <w:tr w:rsidR="003E0B48" w:rsidRPr="00B10D45" w:rsidTr="003E0B48">
        <w:tc>
          <w:tcPr>
            <w:tcW w:w="6810" w:type="dxa"/>
          </w:tcPr>
          <w:p w:rsidR="003E0B48" w:rsidRDefault="003E0B48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100" w:type="dxa"/>
          </w:tcPr>
          <w:p w:rsidR="003E0B48" w:rsidRDefault="003E0B4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Приложение № 1 к муниципальной программе «Развитие физической культуры и спорта на территории городского поселения Зеленоборский Кандалакшского района»</w:t>
            </w:r>
          </w:p>
          <w:p w:rsidR="003E0B48" w:rsidRDefault="003E0B48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3E0B48" w:rsidRDefault="003E0B48" w:rsidP="003E0B48">
      <w:pPr>
        <w:pStyle w:val="a3"/>
        <w:spacing w:before="0" w:beforeAutospacing="0" w:after="0" w:afterAutospacing="0"/>
        <w:ind w:left="4950"/>
        <w:jc w:val="both"/>
      </w:pPr>
    </w:p>
    <w:p w:rsidR="003E0B48" w:rsidRDefault="003E0B48" w:rsidP="003E0B48">
      <w:pPr>
        <w:pStyle w:val="a3"/>
        <w:spacing w:before="0" w:beforeAutospacing="0" w:after="0" w:afterAutospacing="0"/>
        <w:ind w:left="4950"/>
        <w:jc w:val="both"/>
      </w:pPr>
    </w:p>
    <w:p w:rsidR="003E0B48" w:rsidRDefault="003E0B48" w:rsidP="003E0B48">
      <w:pPr>
        <w:pStyle w:val="a3"/>
        <w:spacing w:before="0" w:beforeAutospacing="0" w:after="0" w:afterAutospacing="0"/>
        <w:jc w:val="center"/>
      </w:pPr>
      <w:r>
        <w:rPr>
          <w:b/>
          <w:color w:val="000000"/>
        </w:rPr>
        <w:t xml:space="preserve"> Перечень показателей программы</w:t>
      </w:r>
    </w:p>
    <w:p w:rsidR="003E0B48" w:rsidRDefault="003E0B48" w:rsidP="003E0B48">
      <w:pPr>
        <w:pStyle w:val="a3"/>
        <w:spacing w:before="0" w:beforeAutospacing="0" w:after="0" w:afterAutospacing="0"/>
        <w:jc w:val="both"/>
      </w:pPr>
    </w:p>
    <w:tbl>
      <w:tblPr>
        <w:tblW w:w="1108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27"/>
        <w:gridCol w:w="709"/>
        <w:gridCol w:w="709"/>
        <w:gridCol w:w="709"/>
        <w:gridCol w:w="850"/>
        <w:gridCol w:w="709"/>
        <w:gridCol w:w="709"/>
        <w:gridCol w:w="850"/>
        <w:gridCol w:w="709"/>
        <w:gridCol w:w="1276"/>
        <w:gridCol w:w="1275"/>
      </w:tblGrid>
      <w:tr w:rsidR="007D4317" w:rsidTr="007D4317">
        <w:trPr>
          <w:trHeight w:val="5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B76AF0">
              <w:rPr>
                <w:b/>
                <w:lang w:eastAsia="en-US"/>
              </w:rPr>
              <w:t>2</w:t>
            </w:r>
            <w:bookmarkStart w:id="0" w:name="_GoBack"/>
            <w:bookmarkEnd w:id="0"/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 программы</w:t>
            </w:r>
          </w:p>
        </w:tc>
      </w:tr>
      <w:tr w:rsidR="007D4317" w:rsidRPr="00B10D45" w:rsidTr="007D4317">
        <w:trPr>
          <w:trHeight w:val="5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«Развитие физической культуры и спорта на территории городского поселения Зеленоборский Кандалакшского района»</w:t>
            </w:r>
          </w:p>
        </w:tc>
      </w:tr>
      <w:tr w:rsidR="007D4317" w:rsidTr="007D4317">
        <w:trPr>
          <w:trHeight w:val="2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целей Программы</w:t>
            </w:r>
          </w:p>
        </w:tc>
      </w:tr>
      <w:tr w:rsidR="007D4317" w:rsidTr="007D4317">
        <w:trPr>
          <w:trHeight w:val="21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950811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D4317" w:rsidRDefault="007D431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Зеленоборский</w:t>
            </w:r>
          </w:p>
        </w:tc>
      </w:tr>
      <w:tr w:rsidR="007D4317" w:rsidTr="007D4317">
        <w:trPr>
          <w:trHeight w:val="2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 w:rsidP="007D431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задач Программы</w:t>
            </w:r>
          </w:p>
        </w:tc>
      </w:tr>
      <w:tr w:rsidR="007D4317" w:rsidTr="007D4317">
        <w:trPr>
          <w:trHeight w:val="13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 участников массовых физкультурных 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605</w:t>
            </w:r>
          </w:p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7" w:rsidRDefault="007D431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Зеленоборский</w:t>
            </w:r>
          </w:p>
        </w:tc>
      </w:tr>
    </w:tbl>
    <w:p w:rsidR="003E0B48" w:rsidRDefault="003E0B48" w:rsidP="003E0B48">
      <w:pPr>
        <w:pStyle w:val="a3"/>
        <w:spacing w:before="0" w:beforeAutospacing="0" w:after="0" w:afterAutospacing="0"/>
        <w:jc w:val="both"/>
      </w:pPr>
    </w:p>
    <w:tbl>
      <w:tblPr>
        <w:tblStyle w:val="a6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4675"/>
      </w:tblGrid>
      <w:tr w:rsidR="003E0B48" w:rsidRPr="00B10D45" w:rsidTr="003E0B48">
        <w:tc>
          <w:tcPr>
            <w:tcW w:w="5387" w:type="dxa"/>
          </w:tcPr>
          <w:p w:rsidR="003E0B48" w:rsidRDefault="003E0B48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4673" w:type="dxa"/>
          </w:tcPr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A3A27" w:rsidRDefault="00FA3A2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3E0B48" w:rsidRDefault="003E0B4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 2</w:t>
            </w:r>
          </w:p>
          <w:p w:rsidR="003E0B48" w:rsidRDefault="003E0B4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 муниципальной программе</w:t>
            </w:r>
          </w:p>
          <w:p w:rsidR="003E0B48" w:rsidRDefault="003E0B4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физической культуры и спорта </w:t>
            </w:r>
          </w:p>
          <w:p w:rsidR="003E0B48" w:rsidRDefault="003E0B4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территории городского поселения </w:t>
            </w:r>
          </w:p>
          <w:p w:rsidR="003E0B48" w:rsidRDefault="003E0B4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Зеленоборский Кандалакшского района»</w:t>
            </w:r>
          </w:p>
          <w:p w:rsidR="003E0B48" w:rsidRDefault="003E0B48">
            <w:pPr>
              <w:pStyle w:val="a3"/>
              <w:spacing w:before="0" w:beforeAutospacing="0" w:after="0" w:afterAutospacing="0"/>
              <w:ind w:left="4950"/>
              <w:jc w:val="both"/>
              <w:rPr>
                <w:lang w:eastAsia="en-US"/>
              </w:rPr>
            </w:pPr>
          </w:p>
          <w:p w:rsidR="003E0B48" w:rsidRDefault="003E0B48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</w:tr>
    </w:tbl>
    <w:p w:rsidR="003E0B48" w:rsidRDefault="003E0B48" w:rsidP="003E0B48">
      <w:pPr>
        <w:pStyle w:val="a3"/>
        <w:spacing w:before="0" w:beforeAutospacing="0" w:after="0" w:afterAutospacing="0"/>
        <w:ind w:left="4950"/>
        <w:jc w:val="both"/>
      </w:pPr>
    </w:p>
    <w:p w:rsidR="003E0B48" w:rsidRDefault="003E0B48" w:rsidP="003E0B4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Перечень основных мероприятий Программы</w:t>
      </w:r>
    </w:p>
    <w:p w:rsidR="003E0B48" w:rsidRDefault="003E0B48" w:rsidP="003E0B4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117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5"/>
        <w:gridCol w:w="1673"/>
        <w:gridCol w:w="29"/>
        <w:gridCol w:w="283"/>
        <w:gridCol w:w="680"/>
        <w:gridCol w:w="29"/>
        <w:gridCol w:w="567"/>
        <w:gridCol w:w="538"/>
        <w:gridCol w:w="29"/>
        <w:gridCol w:w="284"/>
        <w:gridCol w:w="1702"/>
        <w:gridCol w:w="1956"/>
      </w:tblGrid>
      <w:tr w:rsidR="003E0B48" w:rsidTr="003E0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Муниципальная программа, основное мероприятие,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Объемы и </w:t>
            </w:r>
          </w:p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источники </w:t>
            </w:r>
          </w:p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финансирования </w:t>
            </w:r>
          </w:p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Ожидаемый конечный результат выполнения основного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Исполнители </w:t>
            </w:r>
          </w:p>
        </w:tc>
      </w:tr>
      <w:tr w:rsidR="003E0B48" w:rsidTr="003E0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 w:rsidP="007D4317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«Развитие физической культуры и спорта на территории городского поселения Зеленоборский Кандалакшского района» на 2021 -202</w:t>
            </w:r>
            <w:r w:rsidR="007D4317">
              <w:rPr>
                <w:lang w:val="ru-RU" w:eastAsia="en-US"/>
              </w:rPr>
              <w:t>7</w:t>
            </w:r>
            <w:r>
              <w:rPr>
                <w:lang w:val="ru-RU" w:eastAsia="en-US"/>
              </w:rPr>
              <w:t xml:space="preserve"> гг.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2021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2022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2023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2024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2025</w:t>
            </w:r>
          </w:p>
          <w:p w:rsidR="00B2745B" w:rsidRDefault="00B2745B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2026</w:t>
            </w:r>
          </w:p>
          <w:p w:rsidR="007D4317" w:rsidRDefault="007D4317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ind w:right="-114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153,9</w:t>
            </w:r>
          </w:p>
          <w:p w:rsidR="003E0B48" w:rsidRDefault="00335398">
            <w:pPr>
              <w:spacing w:line="276" w:lineRule="auto"/>
              <w:ind w:right="-114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21</w:t>
            </w:r>
            <w:r w:rsidR="003E0B48">
              <w:rPr>
                <w:color w:val="000000"/>
                <w:lang w:val="ru-RU" w:eastAsia="en-US"/>
              </w:rPr>
              <w:t>6,7</w:t>
            </w:r>
          </w:p>
          <w:p w:rsidR="003E0B48" w:rsidRDefault="008D04D8">
            <w:pPr>
              <w:spacing w:line="276" w:lineRule="auto"/>
              <w:ind w:right="-114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309,9</w:t>
            </w:r>
          </w:p>
          <w:p w:rsidR="003E0B48" w:rsidRDefault="00FA3A27">
            <w:pPr>
              <w:spacing w:line="276" w:lineRule="auto"/>
              <w:ind w:right="-114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9 773,1</w:t>
            </w:r>
          </w:p>
          <w:p w:rsidR="00B2745B" w:rsidRDefault="00B2745B">
            <w:pPr>
              <w:spacing w:line="276" w:lineRule="auto"/>
              <w:ind w:right="-114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29</w:t>
            </w:r>
            <w:r w:rsidR="004702B6">
              <w:rPr>
                <w:color w:val="000000"/>
                <w:lang w:val="ru-RU" w:eastAsia="en-US"/>
              </w:rPr>
              <w:t>0,0</w:t>
            </w:r>
          </w:p>
          <w:p w:rsidR="003E0B48" w:rsidRDefault="00B2745B" w:rsidP="00B2745B">
            <w:pPr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290,0</w:t>
            </w:r>
          </w:p>
          <w:p w:rsidR="007D4317" w:rsidRPr="00B2745B" w:rsidRDefault="007D4317" w:rsidP="00B2745B">
            <w:pPr>
              <w:rPr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Администрация 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г.п</w:t>
            </w:r>
            <w:proofErr w:type="spellEnd"/>
            <w:r>
              <w:rPr>
                <w:color w:val="000000"/>
                <w:lang w:val="ru-RU" w:eastAsia="en-US"/>
              </w:rPr>
              <w:t>. Зеленоборский</w:t>
            </w:r>
          </w:p>
        </w:tc>
      </w:tr>
      <w:tr w:rsidR="003E0B48" w:rsidRPr="00B10D45" w:rsidTr="003E0B48">
        <w:tc>
          <w:tcPr>
            <w:tcW w:w="11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jc w:val="both"/>
              <w:rPr>
                <w:bCs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Цель: </w:t>
            </w:r>
            <w:r>
              <w:rPr>
                <w:bCs/>
                <w:color w:val="000000"/>
                <w:lang w:val="ru-RU" w:eastAsia="en-US"/>
              </w:rPr>
              <w:t xml:space="preserve">Создание условий для максимальной вовлеченности населения </w:t>
            </w:r>
          </w:p>
          <w:p w:rsidR="003E0B48" w:rsidRDefault="003E0B48">
            <w:pPr>
              <w:spacing w:line="276" w:lineRule="auto"/>
              <w:jc w:val="both"/>
              <w:rPr>
                <w:bCs/>
                <w:color w:val="000000"/>
                <w:lang w:val="ru-RU" w:eastAsia="en-US"/>
              </w:rPr>
            </w:pPr>
            <w:proofErr w:type="spellStart"/>
            <w:r>
              <w:rPr>
                <w:bCs/>
                <w:color w:val="000000"/>
                <w:lang w:val="ru-RU" w:eastAsia="en-US"/>
              </w:rPr>
              <w:t>г.п</w:t>
            </w:r>
            <w:proofErr w:type="spellEnd"/>
            <w:r>
              <w:rPr>
                <w:bCs/>
                <w:color w:val="000000"/>
                <w:lang w:val="ru-RU" w:eastAsia="en-US"/>
              </w:rPr>
              <w:t>. Зеленоборский в систематические занятия физической культурой и спортом</w:t>
            </w:r>
          </w:p>
        </w:tc>
      </w:tr>
      <w:tr w:rsidR="003E0B48" w:rsidRPr="00B10D45" w:rsidTr="003E0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8" w:rsidRDefault="003E0B48"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lang w:val="ru-RU" w:eastAsia="en-US"/>
              </w:rPr>
              <w:t>Задача 1.</w:t>
            </w:r>
            <w:r>
              <w:rPr>
                <w:bCs/>
                <w:lang w:val="ru-RU" w:eastAsia="en-US"/>
              </w:rPr>
              <w:t>"Обеспечение реализации муниципальной программы"</w:t>
            </w:r>
          </w:p>
        </w:tc>
      </w:tr>
      <w:tr w:rsidR="003E0B48" w:rsidTr="003E0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8" w:rsidRDefault="003E0B48">
            <w:pPr>
              <w:spacing w:line="276" w:lineRule="auto"/>
              <w:rPr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Мероприятие 1.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lang w:val="ru-RU" w:eastAsia="en-US"/>
              </w:rPr>
              <w:t>"Обеспечение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2021</w:t>
            </w:r>
          </w:p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2022</w:t>
            </w:r>
          </w:p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2023</w:t>
            </w:r>
          </w:p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2024</w:t>
            </w:r>
          </w:p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2025</w:t>
            </w:r>
          </w:p>
          <w:p w:rsidR="00B2745B" w:rsidRDefault="00B2745B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2026</w:t>
            </w:r>
          </w:p>
          <w:p w:rsidR="007D4317" w:rsidRDefault="007D4317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2027</w:t>
            </w:r>
          </w:p>
          <w:p w:rsidR="00B2745B" w:rsidRDefault="00B2745B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133,1</w:t>
            </w:r>
          </w:p>
          <w:p w:rsidR="003E0B48" w:rsidRDefault="0033539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145,0</w:t>
            </w:r>
          </w:p>
          <w:p w:rsidR="003E0B48" w:rsidRDefault="008D04D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202,3</w:t>
            </w:r>
          </w:p>
          <w:p w:rsidR="003E0B48" w:rsidRDefault="00FA3A27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9 673,0</w:t>
            </w:r>
          </w:p>
          <w:p w:rsidR="003E0B48" w:rsidRDefault="004702B6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</w:t>
            </w:r>
            <w:r w:rsidR="00B2745B">
              <w:rPr>
                <w:color w:val="000000"/>
                <w:lang w:val="ru-RU" w:eastAsia="en-US"/>
              </w:rPr>
              <w:t>4</w:t>
            </w:r>
            <w:r>
              <w:rPr>
                <w:color w:val="000000"/>
                <w:lang w:val="ru-RU" w:eastAsia="en-US"/>
              </w:rPr>
              <w:t>0,0</w:t>
            </w:r>
          </w:p>
          <w:p w:rsidR="00B2745B" w:rsidRDefault="00B2745B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240,0</w:t>
            </w:r>
          </w:p>
          <w:p w:rsidR="003E0B48" w:rsidRDefault="007D4317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240,0</w:t>
            </w:r>
          </w:p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</w:p>
          <w:p w:rsidR="003E0B48" w:rsidRDefault="003E0B48">
            <w:pPr>
              <w:spacing w:line="276" w:lineRule="auto"/>
              <w:jc w:val="center"/>
              <w:rPr>
                <w:color w:val="000000"/>
                <w:lang w:val="ru-RU"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Местный бюджет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tabs>
                <w:tab w:val="num" w:pos="2555"/>
              </w:tabs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Повышение качества предоставляемых муниципальных услуг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МБУК </w:t>
            </w:r>
            <w:r>
              <w:rPr>
                <w:color w:val="000000"/>
                <w:sz w:val="22"/>
                <w:szCs w:val="22"/>
                <w:lang w:val="ru-RU" w:eastAsia="en-US"/>
              </w:rPr>
              <w:t>Зеленоборский ЦДК</w:t>
            </w:r>
          </w:p>
        </w:tc>
      </w:tr>
      <w:tr w:rsidR="003E0B48" w:rsidRPr="00B10D45" w:rsidTr="003E0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Задача 2.</w:t>
            </w:r>
            <w:r>
              <w:rPr>
                <w:lang w:val="ru-RU" w:eastAsia="en-US"/>
              </w:rPr>
              <w:t xml:space="preserve"> "Популяризация  физической культуры и спорта среди населения городского поселения"</w:t>
            </w:r>
          </w:p>
        </w:tc>
      </w:tr>
      <w:tr w:rsidR="003E0B48" w:rsidTr="003E0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Мероприятие 2.</w:t>
            </w:r>
            <w:r>
              <w:rPr>
                <w:color w:val="000000"/>
                <w:lang w:val="ru-RU" w:eastAsia="en-US"/>
              </w:rPr>
              <w:t xml:space="preserve">  "Реализация мероприятий по пропаганде здорового образа жизни и вовлечению населения в занятия физической культурой и массовым спортом"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2021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2022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2023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2024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2025</w:t>
            </w:r>
          </w:p>
          <w:p w:rsidR="00B2745B" w:rsidRDefault="00B2745B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2026</w:t>
            </w:r>
          </w:p>
          <w:p w:rsidR="007D4317" w:rsidRDefault="007D4317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2027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20,8</w:t>
            </w:r>
          </w:p>
          <w:p w:rsidR="003E0B48" w:rsidRDefault="00361F9C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71,0</w:t>
            </w:r>
          </w:p>
          <w:p w:rsidR="003E0B48" w:rsidRDefault="008D04D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107,6</w:t>
            </w:r>
          </w:p>
          <w:p w:rsidR="003E0B48" w:rsidRDefault="00FA3A27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  <w:r w:rsidR="003E0B48">
              <w:rPr>
                <w:lang w:val="ru-RU" w:eastAsia="en-US"/>
              </w:rPr>
              <w:t>0</w:t>
            </w:r>
            <w:r w:rsidR="00335398">
              <w:rPr>
                <w:lang w:val="ru-RU" w:eastAsia="en-US"/>
              </w:rPr>
              <w:t>,0</w:t>
            </w:r>
          </w:p>
          <w:p w:rsidR="003E0B48" w:rsidRDefault="004702B6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  <w:r w:rsidR="003E0B48">
              <w:rPr>
                <w:lang w:val="ru-RU" w:eastAsia="en-US"/>
              </w:rPr>
              <w:t>0</w:t>
            </w:r>
            <w:r w:rsidR="00335398">
              <w:rPr>
                <w:lang w:val="ru-RU" w:eastAsia="en-US"/>
              </w:rPr>
              <w:t>,0</w:t>
            </w:r>
          </w:p>
          <w:p w:rsidR="00B2745B" w:rsidRDefault="00B2745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50,0</w:t>
            </w:r>
          </w:p>
          <w:p w:rsidR="003E0B48" w:rsidRDefault="007D4317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Местный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Увеличение численности занимающихся физической культурой и спортом в организациях, на предприятиях, учреждениях.</w:t>
            </w:r>
          </w:p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lastRenderedPageBreak/>
              <w:t>Увеличение количества массовых физкультурных мероприятий.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48" w:rsidRDefault="003E0B48">
            <w:pPr>
              <w:spacing w:line="276" w:lineRule="auto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lastRenderedPageBreak/>
              <w:t xml:space="preserve">Администрация </w:t>
            </w:r>
          </w:p>
          <w:p w:rsidR="003E0B48" w:rsidRDefault="003E0B48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color w:val="000000"/>
                <w:lang w:val="ru-RU" w:eastAsia="en-US"/>
              </w:rPr>
              <w:t>г.п</w:t>
            </w:r>
            <w:proofErr w:type="spellEnd"/>
            <w:r>
              <w:rPr>
                <w:color w:val="000000"/>
                <w:lang w:val="ru-RU" w:eastAsia="en-US"/>
              </w:rPr>
              <w:t xml:space="preserve">. </w:t>
            </w:r>
            <w:r w:rsidR="00335398">
              <w:rPr>
                <w:color w:val="000000"/>
                <w:lang w:val="ru-RU" w:eastAsia="en-US"/>
              </w:rPr>
              <w:t>Зеленоборский</w:t>
            </w:r>
          </w:p>
        </w:tc>
      </w:tr>
    </w:tbl>
    <w:p w:rsidR="003E0B48" w:rsidRDefault="003E0B48" w:rsidP="003E0B48">
      <w:pPr>
        <w:spacing w:after="200" w:line="276" w:lineRule="auto"/>
        <w:rPr>
          <w:lang w:val="ru-RU"/>
        </w:rPr>
      </w:pPr>
    </w:p>
    <w:p w:rsidR="003E0B48" w:rsidRDefault="003E0B48" w:rsidP="003E0B48">
      <w:pPr>
        <w:rPr>
          <w:lang w:val="ru-RU"/>
        </w:rPr>
      </w:pPr>
    </w:p>
    <w:p w:rsidR="0010108C" w:rsidRPr="003E0B48" w:rsidRDefault="0010108C">
      <w:pPr>
        <w:rPr>
          <w:lang w:val="ru-RU"/>
        </w:rPr>
      </w:pPr>
    </w:p>
    <w:sectPr w:rsidR="0010108C" w:rsidRPr="003E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B1138"/>
    <w:multiLevelType w:val="hybridMultilevel"/>
    <w:tmpl w:val="C864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90"/>
    <w:rsid w:val="0005024C"/>
    <w:rsid w:val="00093B16"/>
    <w:rsid w:val="000A1C93"/>
    <w:rsid w:val="0010108C"/>
    <w:rsid w:val="00155E94"/>
    <w:rsid w:val="00165E44"/>
    <w:rsid w:val="001E5F6A"/>
    <w:rsid w:val="00240D22"/>
    <w:rsid w:val="002A49EA"/>
    <w:rsid w:val="00335398"/>
    <w:rsid w:val="003370A0"/>
    <w:rsid w:val="00361F9C"/>
    <w:rsid w:val="003E0B48"/>
    <w:rsid w:val="004702B6"/>
    <w:rsid w:val="00561DA9"/>
    <w:rsid w:val="007D4317"/>
    <w:rsid w:val="008D04D8"/>
    <w:rsid w:val="0093514C"/>
    <w:rsid w:val="00950811"/>
    <w:rsid w:val="0098360D"/>
    <w:rsid w:val="00997196"/>
    <w:rsid w:val="00A8477E"/>
    <w:rsid w:val="00B10D45"/>
    <w:rsid w:val="00B2745B"/>
    <w:rsid w:val="00B76AF0"/>
    <w:rsid w:val="00BE5133"/>
    <w:rsid w:val="00BF2DE2"/>
    <w:rsid w:val="00CE1DB9"/>
    <w:rsid w:val="00E11D57"/>
    <w:rsid w:val="00E16750"/>
    <w:rsid w:val="00E31F60"/>
    <w:rsid w:val="00E90D90"/>
    <w:rsid w:val="00F2107D"/>
    <w:rsid w:val="00F309A1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0E9B"/>
  <w15:chartTrackingRefBased/>
  <w15:docId w15:val="{47864A8D-596F-4AE0-84CF-60E4143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0B48"/>
    <w:pPr>
      <w:spacing w:before="100" w:beforeAutospacing="1" w:after="100" w:afterAutospacing="1"/>
    </w:pPr>
    <w:rPr>
      <w:lang w:val="ru-RU"/>
    </w:rPr>
  </w:style>
  <w:style w:type="character" w:customStyle="1" w:styleId="a4">
    <w:name w:val="Без интервала Знак"/>
    <w:basedOn w:val="a0"/>
    <w:link w:val="a5"/>
    <w:locked/>
    <w:rsid w:val="003E0B48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3E0B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up">
    <w:name w:val="textup"/>
    <w:basedOn w:val="a"/>
    <w:semiHidden/>
    <w:rsid w:val="003E0B48"/>
    <w:pPr>
      <w:spacing w:before="100" w:beforeAutospacing="1" w:after="100" w:afterAutospacing="1"/>
    </w:pPr>
    <w:rPr>
      <w:lang w:val="ru-RU"/>
    </w:rPr>
  </w:style>
  <w:style w:type="character" w:customStyle="1" w:styleId="ConsPlusNormal">
    <w:name w:val="ConsPlusNormal Знак"/>
    <w:link w:val="ConsPlusNormal0"/>
    <w:semiHidden/>
    <w:locked/>
    <w:rsid w:val="003E0B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3E0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E0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3E0B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53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39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BF21-343B-4E17-AF7A-D6F8461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2024-11-15T05:57:00Z</cp:lastPrinted>
  <dcterms:created xsi:type="dcterms:W3CDTF">2024-11-15T05:47:00Z</dcterms:created>
  <dcterms:modified xsi:type="dcterms:W3CDTF">2024-11-25T14:08:00Z</dcterms:modified>
</cp:coreProperties>
</file>