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rPr>
          <w:b w:val="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98133" cy="720592"/>
                <wp:effectExtent l="0" t="0" r="0" b="0"/>
                <wp:docPr id="1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998132" cy="7205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7.33pt;height:56.7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ПРЕСС-РЕЛИЗ</w:t>
      </w:r>
      <w:r>
        <w:rPr>
          <w:b w:val="0"/>
        </w:rPr>
      </w:r>
      <w:r>
        <w:rPr>
          <w:b w:val="0"/>
        </w:rPr>
      </w:r>
    </w:p>
    <w:p>
      <w:r/>
      <w:r/>
    </w:p>
    <w:p>
      <w:r/>
      <w:r/>
    </w:p>
    <w:p>
      <w:r/>
      <w:r/>
    </w:p>
    <w:p>
      <w:pPr>
        <w:ind w:right="-1"/>
        <w:jc w:val="center"/>
        <w:rPr>
          <w:b/>
          <w:sz w:val="28"/>
          <w:szCs w:val="28"/>
        </w:rPr>
      </w:pPr>
      <w:r>
        <w:rPr>
          <w:b/>
          <w:color w:val="17365c" w:themeColor="text2" w:themeShade="BF"/>
          <w:sz w:val="28"/>
          <w:szCs w:val="28"/>
        </w:rPr>
        <w:t xml:space="preserve">11 апреля специалисты Росреестра и Роскадастра ответят на вопросы северян по комплексным кадастровым работам</w:t>
      </w:r>
      <w:r>
        <w:rPr>
          <w:b/>
          <w:sz w:val="28"/>
          <w:szCs w:val="28"/>
        </w:rPr>
      </w:r>
    </w:p>
    <w:p>
      <w:pPr>
        <w:ind w:right="-1" w:firstLine="708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</w:r>
    </w:p>
    <w:p>
      <w:pPr>
        <w:ind w:right="-1"/>
        <w:jc w:val="both"/>
        <w:tabs>
          <w:tab w:val="left" w:pos="567" w:leader="none"/>
        </w:tabs>
        <w:rPr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 пятницу,  11 апреля, с 09.00 до 13.00 Управление Росреестра по Мурманской области совместно с филиалом ППК «Роскадастр» проведет </w:t>
      </w:r>
      <w:r>
        <w:rPr>
          <w:b w:val="0"/>
          <w:bCs w:val="0"/>
          <w:color w:val="auto"/>
          <w:sz w:val="28"/>
          <w:szCs w:val="28"/>
        </w:rPr>
        <w:t xml:space="preserve">расширенную горячую линию</w:t>
      </w:r>
      <w:r>
        <w:rPr>
          <w:b w:val="0"/>
          <w:bCs w:val="0"/>
          <w:color w:val="auto"/>
          <w:sz w:val="28"/>
          <w:szCs w:val="28"/>
          <w:shd w:val="clear" w:color="auto" w:fill="ffffff"/>
        </w:rPr>
        <w:t xml:space="preserve"> по вопросам проведения на территории нашего региона комплексных кадастровых работ (ККР).</w:t>
      </w:r>
      <w:r>
        <w:rPr>
          <w:b w:val="0"/>
          <w:bCs w:val="0"/>
          <w:color w:val="auto"/>
          <w:sz w:val="28"/>
          <w:szCs w:val="28"/>
          <w:shd w:val="clear" w:color="auto" w:fill="ffffff"/>
        </w:rPr>
      </w:r>
    </w:p>
    <w:p>
      <w:pPr>
        <w:ind w:right="-1" w:firstLine="567"/>
        <w:jc w:val="both"/>
        <w:tabs>
          <w:tab w:val="left" w:pos="567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Позвонив на горячую линию, северяне могут узнать: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</w:r>
    </w:p>
    <w:p>
      <w:pPr>
        <w:ind w:right="-1" w:firstLine="567"/>
        <w:jc w:val="both"/>
        <w:tabs>
          <w:tab w:val="left" w:pos="567" w:leader="none"/>
        </w:tabs>
        <w:rPr>
          <w:b w:val="0"/>
          <w:bCs w:val="0"/>
          <w:color w:val="auto"/>
          <w:sz w:val="28"/>
          <w:szCs w:val="28"/>
          <w:highlight w:val="none"/>
        </w:rPr>
      </w:pPr>
      <w:r>
        <w:rPr>
          <w:sz w:val="28"/>
          <w:szCs w:val="28"/>
          <w:shd w:val="clear" w:color="auto" w:fill="ffffff"/>
        </w:rPr>
        <w:t xml:space="preserve">- для чего и </w:t>
      </w:r>
      <w:r>
        <w:rPr>
          <w:b w:val="0"/>
          <w:bCs w:val="0"/>
          <w:color w:val="auto"/>
          <w:sz w:val="28"/>
          <w:szCs w:val="28"/>
          <w:highlight w:val="none"/>
          <w:shd w:val="clear" w:color="auto" w:fill="ffffff"/>
        </w:rPr>
        <w:t xml:space="preserve">на каких территориях в 2025 году </w:t>
      </w:r>
      <w:r>
        <w:rPr>
          <w:sz w:val="28"/>
          <w:szCs w:val="28"/>
          <w:shd w:val="clear" w:color="auto" w:fill="ffffff"/>
        </w:rPr>
        <w:t xml:space="preserve">проводятся </w:t>
      </w:r>
      <w:r>
        <w:rPr>
          <w:sz w:val="28"/>
          <w:szCs w:val="28"/>
          <w:shd w:val="clear" w:color="auto" w:fill="ffffff"/>
        </w:rPr>
        <w:t xml:space="preserve">ККР;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right="-1" w:firstLine="567"/>
        <w:jc w:val="both"/>
        <w:tabs>
          <w:tab w:val="left" w:pos="567" w:leader="none"/>
        </w:tabs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  <w:shd w:val="clear" w:color="auto" w:fill="ffffff"/>
        </w:rPr>
        <w:t xml:space="preserve">- что необходимо делать собственнику, если его объект попал в зону проведения ККР;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right="-1" w:firstLine="567"/>
        <w:jc w:val="both"/>
        <w:tabs>
          <w:tab w:val="left" w:pos="567" w:leader="none"/>
        </w:tabs>
        <w:rPr>
          <w:b w:val="0"/>
          <w:bCs w:val="0"/>
          <w:color w:val="auto"/>
          <w:sz w:val="28"/>
          <w:szCs w:val="28"/>
          <w:highlight w:val="none"/>
        </w:rPr>
      </w:pPr>
      <w:r>
        <w:rPr>
          <w:b w:val="0"/>
          <w:bCs w:val="0"/>
          <w:color w:val="auto"/>
          <w:sz w:val="28"/>
          <w:szCs w:val="28"/>
          <w:shd w:val="clear" w:color="auto" w:fill="ffffff"/>
        </w:rPr>
        <w:t xml:space="preserve">- </w:t>
      </w:r>
      <w:r>
        <w:rPr>
          <w:b w:val="0"/>
          <w:bCs w:val="0"/>
          <w:color w:val="auto"/>
          <w:sz w:val="28"/>
          <w:szCs w:val="28"/>
          <w:shd w:val="clear" w:color="auto" w:fill="ffffff"/>
        </w:rPr>
        <w:t xml:space="preserve">как происходит согласование границ земельных участков в ходе ККР;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right="-1" w:firstLine="567"/>
        <w:jc w:val="both"/>
        <w:tabs>
          <w:tab w:val="left" w:pos="567" w:leader="none"/>
        </w:tabs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  <w:highlight w:val="none"/>
          <w:shd w:val="clear" w:color="auto" w:fill="ffffff"/>
        </w:rPr>
        <w:t xml:space="preserve">- где можно ознакомиться с результатами проведения ККР;</w:t>
      </w:r>
      <w:r>
        <w:rPr>
          <w:b w:val="0"/>
          <w:bCs w:val="0"/>
          <w:color w:val="auto"/>
          <w:sz w:val="28"/>
          <w:szCs w:val="28"/>
          <w:highlight w:val="none"/>
          <w:shd w:val="clear" w:color="auto" w:fill="ffffff"/>
        </w:rPr>
      </w:r>
    </w:p>
    <w:p>
      <w:pPr>
        <w:ind w:right="-1" w:firstLine="567"/>
        <w:jc w:val="both"/>
        <w:tabs>
          <w:tab w:val="left" w:pos="56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auto"/>
          <w:sz w:val="28"/>
          <w:szCs w:val="28"/>
          <w:shd w:val="clear" w:color="auto" w:fill="ffffff"/>
        </w:rPr>
        <w:t xml:space="preserve">- </w:t>
      </w:r>
      <w:r>
        <w:rPr>
          <w:b w:val="0"/>
          <w:bCs w:val="0"/>
          <w:color w:val="auto"/>
          <w:sz w:val="28"/>
          <w:szCs w:val="28"/>
          <w:shd w:val="clear" w:color="auto" w:fill="ffffff"/>
        </w:rPr>
        <w:t xml:space="preserve">куда нужно обращаться при возникновении вопросов.</w:t>
      </w:r>
      <w:r/>
      <w:r/>
    </w:p>
    <w:p>
      <w:pPr>
        <w:ind w:right="-1"/>
        <w:jc w:val="both"/>
        <w:tabs>
          <w:tab w:val="left" w:pos="567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right="-1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Единый т</w:t>
      </w:r>
      <w:r>
        <w:rPr>
          <w:sz w:val="28"/>
          <w:szCs w:val="28"/>
          <w:shd w:val="clear" w:color="auto" w:fill="ffffff"/>
        </w:rPr>
        <w:t xml:space="preserve">елефон горячей линии</w:t>
      </w:r>
      <w:r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8 (8152) 567001.</w:t>
      </w:r>
      <w:r>
        <w:rPr>
          <w:sz w:val="28"/>
          <w:szCs w:val="28"/>
        </w:rPr>
      </w:r>
    </w:p>
    <w:p>
      <w:pPr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</w:r>
      <w:r>
        <w:rPr>
          <w:rFonts w:asciiTheme="minorHAnsi" w:hAnsiTheme="minorHAnsi"/>
          <w:shd w:val="clear" w:color="auto" w:fill="ffffff"/>
        </w:rPr>
      </w:r>
      <w:r>
        <w:rPr>
          <w:rFonts w:asciiTheme="minorHAnsi" w:hAnsiTheme="minorHAnsi"/>
          <w:shd w:val="clear" w:color="auto" w:fill="ffffff"/>
        </w:rPr>
      </w:r>
    </w:p>
    <w:p>
      <w:pPr>
        <w:ind w:right="-1"/>
        <w:jc w:val="both"/>
        <w:tabs>
          <w:tab w:val="left" w:pos="567" w:leader="none"/>
        </w:tabs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right="-1"/>
        <w:jc w:val="both"/>
        <w:tabs>
          <w:tab w:val="left" w:pos="567" w:leader="none"/>
        </w:tabs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ind w:right="-1"/>
        <w:jc w:val="both"/>
        <w:tabs>
          <w:tab w:val="left" w:pos="56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</w:pPr>
      <w:r/>
      <w:r/>
    </w:p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8240;o:allowoverlap:true;o:allowincell:true;mso-position-horizontal-relative:text;margin-left:-5.95pt;mso-position-horizontal:absolute;mso-position-vertical-relative:text;margin-top:3.8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Контакты для СМИ: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Пресс-служба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Управления Росреестра по Мурманской области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t xml:space="preserve">8 (8152) 56-70-01 (</w:t>
      </w:r>
      <w:r>
        <w:rPr>
          <w:bCs/>
          <w:sz w:val="18"/>
          <w:szCs w:val="18"/>
        </w:rPr>
        <w:t xml:space="preserve">доб</w:t>
      </w:r>
      <w:r>
        <w:rPr>
          <w:bCs/>
          <w:sz w:val="18"/>
          <w:szCs w:val="18"/>
          <w:lang w:val="en-US"/>
        </w:rPr>
        <w:t xml:space="preserve">. 3004)</w:t>
      </w:r>
      <w:r>
        <w:rPr>
          <w:bCs/>
          <w:sz w:val="18"/>
          <w:szCs w:val="18"/>
          <w:lang w:val="en-US"/>
        </w:rPr>
      </w:r>
      <w:r>
        <w:rPr>
          <w:bCs/>
          <w:sz w:val="18"/>
          <w:szCs w:val="18"/>
          <w:lang w:val="en-US"/>
        </w:rPr>
      </w:r>
    </w:p>
    <w:p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е</w:t>
      </w:r>
      <w:r>
        <w:rPr>
          <w:sz w:val="18"/>
          <w:szCs w:val="18"/>
          <w:lang w:val="en-US"/>
        </w:rPr>
        <w:t xml:space="preserve">-mail: </w:t>
      </w:r>
      <w:hyperlink r:id="rId12" w:tooltip="mailto:51_upr@rosreestr.ru" w:history="1">
        <w:r>
          <w:rPr>
            <w:color w:val="0000ff"/>
            <w:sz w:val="18"/>
            <w:szCs w:val="18"/>
            <w:u w:val="single"/>
            <w:lang w:val="en-US"/>
          </w:rPr>
          <w:t xml:space="preserve">51_upr@rosreestr.ru</w:t>
        </w:r>
      </w:hyperlink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</w:p>
    <w:p>
      <w:pPr>
        <w:rPr>
          <w:sz w:val="20"/>
          <w:szCs w:val="20"/>
        </w:rPr>
      </w:pPr>
      <w:r>
        <w:rPr>
          <w:sz w:val="18"/>
          <w:szCs w:val="18"/>
        </w:rPr>
        <w:t xml:space="preserve">183025, Мурманск, ул. Полярные Зори, 22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7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2035360"/>
      <w:rPr/>
    </w:sdtPr>
    <w:sdtContent>
      <w:p>
        <w:pPr>
          <w:pStyle w:val="87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68"/>
    <w:link w:val="865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868"/>
    <w:link w:val="866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868"/>
    <w:link w:val="867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4"/>
    <w:next w:val="864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8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4"/>
    <w:next w:val="864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8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4"/>
    <w:next w:val="864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8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4"/>
    <w:next w:val="864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8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4"/>
    <w:next w:val="864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8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4"/>
    <w:next w:val="864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before="0" w:after="0" w:line="240" w:lineRule="auto"/>
    </w:pPr>
  </w:style>
  <w:style w:type="character" w:styleId="710">
    <w:name w:val="Title Char"/>
    <w:basedOn w:val="868"/>
    <w:link w:val="886"/>
    <w:uiPriority w:val="10"/>
    <w:rPr>
      <w:sz w:val="48"/>
      <w:szCs w:val="48"/>
    </w:rPr>
  </w:style>
  <w:style w:type="paragraph" w:styleId="711">
    <w:name w:val="Subtitle"/>
    <w:basedOn w:val="864"/>
    <w:next w:val="864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8"/>
    <w:link w:val="711"/>
    <w:uiPriority w:val="11"/>
    <w:rPr>
      <w:sz w:val="24"/>
      <w:szCs w:val="24"/>
    </w:rPr>
  </w:style>
  <w:style w:type="paragraph" w:styleId="713">
    <w:name w:val="Quote"/>
    <w:basedOn w:val="864"/>
    <w:next w:val="864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4"/>
    <w:next w:val="864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8"/>
    <w:link w:val="874"/>
    <w:uiPriority w:val="99"/>
  </w:style>
  <w:style w:type="character" w:styleId="718">
    <w:name w:val="Footer Char"/>
    <w:basedOn w:val="868"/>
    <w:link w:val="876"/>
    <w:uiPriority w:val="99"/>
  </w:style>
  <w:style w:type="paragraph" w:styleId="719">
    <w:name w:val="Caption"/>
    <w:basedOn w:val="864"/>
    <w:next w:val="864"/>
    <w:link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76"/>
    <w:uiPriority w:val="99"/>
  </w:style>
  <w:style w:type="table" w:styleId="721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8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8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5">
    <w:name w:val="Heading 1"/>
    <w:basedOn w:val="864"/>
    <w:next w:val="864"/>
    <w:link w:val="885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66">
    <w:name w:val="Heading 2"/>
    <w:basedOn w:val="864"/>
    <w:next w:val="864"/>
    <w:link w:val="893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67">
    <w:name w:val="Heading 3"/>
    <w:basedOn w:val="864"/>
    <w:next w:val="864"/>
    <w:link w:val="894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>
    <w:name w:val="Hyperlink"/>
    <w:basedOn w:val="868"/>
    <w:uiPriority w:val="99"/>
    <w:unhideWhenUsed/>
    <w:rPr>
      <w:color w:val="0000ff" w:themeColor="hyperlink"/>
      <w:u w:val="single"/>
    </w:rPr>
  </w:style>
  <w:style w:type="paragraph" w:styleId="872">
    <w:name w:val="Normal (Web)"/>
    <w:basedOn w:val="864"/>
    <w:uiPriority w:val="99"/>
    <w:unhideWhenUsed/>
    <w:pPr>
      <w:spacing w:before="100" w:beforeAutospacing="1" w:after="100" w:afterAutospacing="1"/>
    </w:pPr>
  </w:style>
  <w:style w:type="character" w:styleId="873">
    <w:name w:val="Strong"/>
    <w:basedOn w:val="868"/>
    <w:uiPriority w:val="22"/>
    <w:qFormat/>
    <w:rPr>
      <w:b/>
      <w:bCs/>
    </w:rPr>
  </w:style>
  <w:style w:type="paragraph" w:styleId="874">
    <w:name w:val="Header"/>
    <w:basedOn w:val="864"/>
    <w:link w:val="875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75" w:customStyle="1">
    <w:name w:val="Верхний колонтитул Знак"/>
    <w:basedOn w:val="868"/>
    <w:link w:val="874"/>
    <w:uiPriority w:val="99"/>
  </w:style>
  <w:style w:type="paragraph" w:styleId="876">
    <w:name w:val="Footer"/>
    <w:basedOn w:val="864"/>
    <w:link w:val="87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8"/>
    <w:link w:val="876"/>
    <w:uiPriority w:val="99"/>
    <w:semiHidden/>
  </w:style>
  <w:style w:type="paragraph" w:styleId="878">
    <w:name w:val="Balloon Text"/>
    <w:basedOn w:val="864"/>
    <w:link w:val="879"/>
    <w:uiPriority w:val="99"/>
    <w:semiHidden/>
    <w:unhideWhenUsed/>
    <w:rPr>
      <w:rFonts w:ascii="Tahoma" w:hAnsi="Tahoma" w:cs="Tahoma" w:eastAsiaTheme="minorHAnsi"/>
      <w:sz w:val="16"/>
      <w:szCs w:val="16"/>
      <w:lang w:eastAsia="en-US"/>
    </w:rPr>
  </w:style>
  <w:style w:type="character" w:styleId="879" w:customStyle="1">
    <w:name w:val="Текст выноски Знак"/>
    <w:basedOn w:val="868"/>
    <w:link w:val="878"/>
    <w:uiPriority w:val="99"/>
    <w:semiHidden/>
    <w:rPr>
      <w:rFonts w:ascii="Tahoma" w:hAnsi="Tahoma" w:cs="Tahoma"/>
      <w:sz w:val="16"/>
      <w:szCs w:val="16"/>
    </w:rPr>
  </w:style>
  <w:style w:type="paragraph" w:styleId="880" w:customStyle="1">
    <w:name w:val="Default"/>
    <w:pPr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eastAsia="ru-RU"/>
    </w:rPr>
  </w:style>
  <w:style w:type="paragraph" w:styleId="881" w:customStyle="1">
    <w:name w:val="ConsPlusNormal"/>
    <w:pPr>
      <w:spacing w:after="0" w:line="240" w:lineRule="auto"/>
    </w:pPr>
    <w:rPr>
      <w:rFonts w:ascii="Segoe UI" w:hAnsi="Segoe UI" w:eastAsia="Calibri" w:cs="Segoe UI"/>
      <w:lang w:eastAsia="ru-RU"/>
    </w:rPr>
  </w:style>
  <w:style w:type="paragraph" w:styleId="882">
    <w:name w:val="List Paragraph"/>
    <w:basedOn w:val="86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83" w:customStyle="1">
    <w:name w:val="_58cl"/>
    <w:basedOn w:val="868"/>
  </w:style>
  <w:style w:type="character" w:styleId="884" w:customStyle="1">
    <w:name w:val="_58cm"/>
    <w:basedOn w:val="868"/>
  </w:style>
  <w:style w:type="character" w:styleId="885" w:customStyle="1">
    <w:name w:val="Заголовок 1 Знак"/>
    <w:basedOn w:val="868"/>
    <w:link w:val="86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886">
    <w:name w:val="Title"/>
    <w:basedOn w:val="864"/>
    <w:link w:val="887"/>
    <w:qFormat/>
    <w:pPr>
      <w:jc w:val="center"/>
    </w:pPr>
    <w:rPr>
      <w:b/>
      <w:sz w:val="28"/>
      <w:szCs w:val="20"/>
    </w:rPr>
  </w:style>
  <w:style w:type="character" w:styleId="887" w:customStyle="1">
    <w:name w:val="Заголовок Знак"/>
    <w:basedOn w:val="868"/>
    <w:link w:val="886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88" w:customStyle="1">
    <w:name w:val="blk"/>
    <w:basedOn w:val="868"/>
  </w:style>
  <w:style w:type="paragraph" w:styleId="889" w:customStyle="1">
    <w:name w:val="pc"/>
    <w:basedOn w:val="864"/>
    <w:pPr>
      <w:spacing w:before="100" w:beforeAutospacing="1" w:after="100" w:afterAutospacing="1"/>
    </w:pPr>
  </w:style>
  <w:style w:type="paragraph" w:styleId="890">
    <w:name w:val="Body Text Indent"/>
    <w:basedOn w:val="864"/>
    <w:link w:val="891"/>
    <w:pPr>
      <w:ind w:firstLine="720"/>
      <w:jc w:val="both"/>
    </w:pPr>
    <w:rPr>
      <w:szCs w:val="20"/>
    </w:rPr>
  </w:style>
  <w:style w:type="character" w:styleId="891" w:customStyle="1">
    <w:name w:val="Основной текст с отступом Знак"/>
    <w:basedOn w:val="868"/>
    <w:link w:val="89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92" w:customStyle="1">
    <w:name w:val="s_1"/>
    <w:basedOn w:val="864"/>
    <w:pPr>
      <w:spacing w:before="100" w:beforeAutospacing="1" w:after="100" w:afterAutospacing="1"/>
    </w:pPr>
  </w:style>
  <w:style w:type="character" w:styleId="893" w:customStyle="1">
    <w:name w:val="Заголовок 2 Знак"/>
    <w:basedOn w:val="868"/>
    <w:link w:val="866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894" w:customStyle="1">
    <w:name w:val="Заголовок 3 Знак"/>
    <w:basedOn w:val="868"/>
    <w:link w:val="867"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ru-RU"/>
    </w:rPr>
  </w:style>
  <w:style w:type="character" w:styleId="895" w:customStyle="1">
    <w:name w:val="Гипертекстовая ссылка"/>
    <w:basedOn w:val="868"/>
    <w:uiPriority w:val="99"/>
    <w:rPr>
      <w:color w:val="106bbe"/>
    </w:rPr>
  </w:style>
  <w:style w:type="character" w:styleId="896">
    <w:name w:val="annotation reference"/>
    <w:basedOn w:val="868"/>
    <w:uiPriority w:val="99"/>
    <w:semiHidden/>
    <w:unhideWhenUsed/>
    <w:rPr>
      <w:sz w:val="16"/>
      <w:szCs w:val="16"/>
    </w:rPr>
  </w:style>
  <w:style w:type="paragraph" w:styleId="897">
    <w:name w:val="annotation text"/>
    <w:basedOn w:val="864"/>
    <w:link w:val="898"/>
    <w:uiPriority w:val="99"/>
    <w:semiHidden/>
    <w:unhideWhenUsed/>
    <w:rPr>
      <w:sz w:val="20"/>
      <w:szCs w:val="20"/>
    </w:rPr>
  </w:style>
  <w:style w:type="character" w:styleId="898" w:customStyle="1">
    <w:name w:val="Текст примечания Знак"/>
    <w:basedOn w:val="868"/>
    <w:link w:val="89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9">
    <w:name w:val="annotation subject"/>
    <w:basedOn w:val="897"/>
    <w:next w:val="897"/>
    <w:link w:val="900"/>
    <w:uiPriority w:val="99"/>
    <w:semiHidden/>
    <w:unhideWhenUsed/>
    <w:rPr>
      <w:b/>
      <w:bCs/>
    </w:rPr>
  </w:style>
  <w:style w:type="character" w:styleId="900" w:customStyle="1">
    <w:name w:val="Тема примечания Знак"/>
    <w:basedOn w:val="898"/>
    <w:link w:val="89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901" w:customStyle="1">
    <w:name w:val="markedcontent"/>
    <w:basedOn w:val="86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mailto:51_upr@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4A2F6-F823-468A-8BF5-F68DA2D2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skryganovanv</cp:lastModifiedBy>
  <cp:revision>30</cp:revision>
  <dcterms:created xsi:type="dcterms:W3CDTF">2024-01-22T06:53:00Z</dcterms:created>
  <dcterms:modified xsi:type="dcterms:W3CDTF">2025-04-08T14:01:25Z</dcterms:modified>
</cp:coreProperties>
</file>