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A5" w:rsidRPr="00AD77C8" w:rsidRDefault="00FA1CA5" w:rsidP="00FA1C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FA1CA5" w:rsidRPr="00AD77C8" w:rsidRDefault="00FA1CA5" w:rsidP="00FA1C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467C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D77C8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FA1CA5" w:rsidRPr="00AD77C8" w:rsidRDefault="00FA1CA5" w:rsidP="00FA1CA5">
      <w:pPr>
        <w:widowControl w:val="0"/>
        <w:tabs>
          <w:tab w:val="left" w:pos="660"/>
          <w:tab w:val="center" w:pos="73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Par723"/>
      <w:bookmarkEnd w:id="0"/>
    </w:p>
    <w:p w:rsidR="00FA1CA5" w:rsidRPr="00AD77C8" w:rsidRDefault="00FA1CA5" w:rsidP="00FA1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Отчет о реализации муниципальной программы (подпрограммы) </w:t>
      </w:r>
      <w:r w:rsidR="006B529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B5290" w:rsidRPr="006B5290">
        <w:rPr>
          <w:rFonts w:ascii="Times New Roman" w:eastAsia="Times New Roman" w:hAnsi="Times New Roman" w:cs="Times New Roman"/>
          <w:sz w:val="24"/>
          <w:szCs w:val="24"/>
        </w:rPr>
        <w:t>Обеспечение общественного порядка и безопасности населения в городском поселении Зеленоборский Кандалакшского района</w:t>
      </w:r>
      <w:r w:rsidRPr="00FA1CA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5633D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подпрограмма «</w:t>
      </w:r>
      <w:r w:rsidR="006B5290" w:rsidRPr="006B5290">
        <w:rPr>
          <w:rFonts w:ascii="Times New Roman" w:eastAsia="Times New Roman" w:hAnsi="Times New Roman" w:cs="Times New Roman"/>
          <w:sz w:val="24"/>
          <w:szCs w:val="24"/>
        </w:rPr>
        <w:t>Обеспечение пожарной безопасности на территории городского поселения Зеленоборский Кандалакшского района</w:t>
      </w:r>
      <w:r w:rsidR="0055633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F7639" w:rsidRDefault="00FA1CA5" w:rsidP="00150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57C0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4441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7C8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CF7639" w:rsidRPr="00AD77C8" w:rsidRDefault="00CF7639" w:rsidP="00FA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36" w:type="dxa"/>
        <w:tblCellSpacing w:w="5" w:type="nil"/>
        <w:tblInd w:w="-4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"/>
        <w:gridCol w:w="1404"/>
        <w:gridCol w:w="144"/>
        <w:gridCol w:w="848"/>
        <w:gridCol w:w="1278"/>
        <w:gridCol w:w="1417"/>
        <w:gridCol w:w="1276"/>
        <w:gridCol w:w="142"/>
        <w:gridCol w:w="1134"/>
        <w:gridCol w:w="992"/>
        <w:gridCol w:w="1559"/>
        <w:gridCol w:w="709"/>
        <w:gridCol w:w="709"/>
        <w:gridCol w:w="1134"/>
        <w:gridCol w:w="992"/>
        <w:gridCol w:w="1701"/>
      </w:tblGrid>
      <w:tr w:rsidR="00FA1CA5" w:rsidRPr="00AD77C8" w:rsidTr="002449C1">
        <w:trPr>
          <w:trHeight w:val="958"/>
          <w:tblHeader/>
          <w:tblCellSpacing w:w="5" w:type="nil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финансовых средств, 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освоения,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%    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(гр. </w:t>
            </w:r>
            <w:r w:rsidRPr="00AD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гр.5)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(индикаторы) 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результативности выполнения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мероприятий,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 (подпрограмм)</w:t>
            </w:r>
          </w:p>
        </w:tc>
      </w:tr>
      <w:tr w:rsidR="00FA1CA5" w:rsidRPr="00AD77C8" w:rsidTr="002449C1">
        <w:trPr>
          <w:trHeight w:val="640"/>
          <w:tblHeader/>
          <w:tblCellSpacing w:w="5" w:type="nil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(уточненные бюджетные ассигнования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год)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(кассовый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расход по главному распорядителю средств)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(кассовый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расход по конечному получателю бюджетных средств)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 измерения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A5" w:rsidRPr="00AD77C8" w:rsidTr="002449C1">
        <w:trPr>
          <w:tblHeader/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A27E8" w:rsidRPr="00AD77C8" w:rsidTr="004D5A5E">
        <w:trPr>
          <w:trHeight w:val="715"/>
          <w:tblCellSpacing w:w="5" w:type="nil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7E8" w:rsidRPr="00AD77C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3D2" w:rsidRPr="006353D2" w:rsidRDefault="001A27E8" w:rsidP="0063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 w:rsidR="00DB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353D2" w:rsidRPr="00635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системы обеспечения пожарной безопасности.   </w:t>
            </w:r>
          </w:p>
          <w:p w:rsidR="001A27E8" w:rsidRPr="00AD77C8" w:rsidRDefault="006353D2" w:rsidP="0063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635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необходимых условий для укрепления и обеспечения пожарной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635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безопасности, защита жизни и здоровья граждан, сохранение материальных ценностей от пожаров.</w:t>
            </w:r>
            <w:r w:rsidR="001A27E8"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AD77C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 цели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AD77C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AD77C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AD77C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AD77C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AD77C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гп.Зеленоборский</w:t>
            </w:r>
            <w:proofErr w:type="spellEnd"/>
          </w:p>
        </w:tc>
      </w:tr>
      <w:tr w:rsidR="001A27E8" w:rsidRPr="00AD77C8" w:rsidTr="004D5A5E">
        <w:trPr>
          <w:trHeight w:val="3705"/>
          <w:tblCellSpacing w:w="5" w:type="nil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7E8" w:rsidRPr="00AD77C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7E8" w:rsidRPr="00AD77C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2449C1" w:rsidRDefault="009C19F1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F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Доля населенных пунктов муниципального образования, в которых обеспечен требуемый уровень пожарной безопасности.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AD77C8" w:rsidRDefault="009C19F1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AD77C8" w:rsidRDefault="0009677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B5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AD77C8" w:rsidRDefault="00015BE3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1A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AD77C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AD77C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7E8" w:rsidRPr="00AD77C8" w:rsidTr="001A27E8">
        <w:trPr>
          <w:trHeight w:val="190"/>
          <w:tblCellSpacing w:w="5" w:type="nil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AD77C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AD77C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867CAC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AD77C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E8" w:rsidRPr="00AD77C8" w:rsidRDefault="001A27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A6D" w:rsidRPr="00AD77C8" w:rsidTr="008520B0">
        <w:trPr>
          <w:trHeight w:val="845"/>
          <w:tblCellSpacing w:w="5" w:type="nil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863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A6D" w:rsidRPr="009C19F1" w:rsidRDefault="00150A6D" w:rsidP="009C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     </w:t>
            </w:r>
            <w:r w:rsidRPr="009C1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полномочий в области пожарной безопасности. </w:t>
            </w:r>
          </w:p>
          <w:p w:rsidR="00150A6D" w:rsidRPr="00AD77C8" w:rsidRDefault="00150A6D" w:rsidP="009C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риска пожаров в жилом секторе городского поселения Зеленоборский.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 задачи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гп.Зеленоборский</w:t>
            </w:r>
            <w:proofErr w:type="spellEnd"/>
          </w:p>
        </w:tc>
      </w:tr>
      <w:tr w:rsidR="00150A6D" w:rsidRPr="00AD77C8" w:rsidTr="00DD028C">
        <w:trPr>
          <w:trHeight w:val="2355"/>
          <w:tblCellSpacing w:w="5" w:type="nil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противопожарной пропаганде, проведенные среди населения проживающего </w:t>
            </w:r>
            <w:proofErr w:type="gramStart"/>
            <w:r w:rsidRPr="00150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подведомственной</w:t>
            </w:r>
            <w:proofErr w:type="gramEnd"/>
            <w:r w:rsidRPr="00150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</w:t>
            </w:r>
          </w:p>
          <w:p w:rsidR="00150A6D" w:rsidRPr="002449C1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AD77C8" w:rsidRDefault="000C0910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AD77C8" w:rsidRDefault="00C84AB3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A6D" w:rsidRPr="00AD77C8" w:rsidTr="00150A6D">
        <w:trPr>
          <w:trHeight w:val="390"/>
          <w:tblCellSpacing w:w="5" w:type="nil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150A6D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условий для организации ДПО,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AD77C8" w:rsidRDefault="00150A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50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гп.Зеленоборский</w:t>
            </w:r>
            <w:proofErr w:type="spellEnd"/>
          </w:p>
        </w:tc>
      </w:tr>
      <w:tr w:rsidR="00FA1CA5" w:rsidRPr="00AD77C8" w:rsidTr="00BC5F22">
        <w:trPr>
          <w:trHeight w:val="345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D" w:rsidRPr="0078322D" w:rsidRDefault="0078322D" w:rsidP="0015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</w:t>
            </w:r>
            <w:proofErr w:type="gramStart"/>
            <w:r w:rsidRPr="0078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пожарной  безопасности</w:t>
            </w:r>
            <w:proofErr w:type="gramEnd"/>
            <w:r w:rsidRPr="0078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1CA5" w:rsidRPr="0078322D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E434C" w:rsidP="006E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9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F6" w:rsidRPr="00AD77C8" w:rsidRDefault="00874D93" w:rsidP="00FA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  <w:proofErr w:type="spellEnd"/>
            <w:r w:rsidR="00FA1CA5"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FA1CA5"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93" w:rsidRDefault="00997B3C" w:rsidP="00BC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1461,10</w:t>
            </w:r>
          </w:p>
          <w:p w:rsidR="00874D93" w:rsidRPr="00AD77C8" w:rsidRDefault="00874D93" w:rsidP="00BC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Default="00997B3C" w:rsidP="00BC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1461,10</w:t>
            </w:r>
          </w:p>
          <w:p w:rsidR="00671CAA" w:rsidRDefault="00671CAA" w:rsidP="00BC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1CAA" w:rsidRPr="00AD77C8" w:rsidRDefault="00671CAA" w:rsidP="00BC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Default="00997B3C" w:rsidP="00BC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1461,10</w:t>
            </w:r>
          </w:p>
          <w:p w:rsidR="00671CAA" w:rsidRPr="00AD77C8" w:rsidRDefault="00671CAA" w:rsidP="00BC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Pr="00AD77C8" w:rsidRDefault="00997B3C" w:rsidP="00BC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BC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BC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BC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BC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BC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37561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75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гп.Зеленоборский</w:t>
            </w:r>
            <w:proofErr w:type="spellEnd"/>
          </w:p>
        </w:tc>
      </w:tr>
      <w:tr w:rsidR="00551AE8" w:rsidRPr="00AD77C8" w:rsidTr="00BC5F22">
        <w:trPr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Default="00551AE8" w:rsidP="00BC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C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551AE8" w:rsidRDefault="00551AE8" w:rsidP="005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обучения </w:t>
            </w:r>
          </w:p>
          <w:p w:rsidR="00551AE8" w:rsidRPr="00AD77C8" w:rsidRDefault="00551AE8" w:rsidP="005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  правилам пожарной безопасности в быту.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AD77C8" w:rsidRDefault="00551A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Default="00471FC7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Default="00BC5F22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Default="00BC5F22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Default="00BC5F22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Default="00BC5F22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AD77C8" w:rsidRDefault="00551A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AD77C8" w:rsidRDefault="00551A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AD77C8" w:rsidRDefault="00551A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AD77C8" w:rsidRDefault="00551A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AD77C8" w:rsidRDefault="00551AE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AD77C8" w:rsidRDefault="0037561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75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гп.Зеленоборский</w:t>
            </w:r>
            <w:proofErr w:type="spellEnd"/>
          </w:p>
        </w:tc>
      </w:tr>
      <w:tr w:rsidR="00671CAA" w:rsidRPr="00AD77C8" w:rsidTr="00BC5F22">
        <w:trPr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Pr="00AD77C8" w:rsidRDefault="00671CA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Pr="00AD77C8" w:rsidRDefault="00671CA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задаче 1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Pr="00AD77C8" w:rsidRDefault="00671CA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Pr="00AD77C8" w:rsidRDefault="00671CA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Pr="00AD77C8" w:rsidRDefault="00AF7B3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Default="00AF7B3D" w:rsidP="00671CAA">
            <w:pPr>
              <w:spacing w:after="0" w:line="240" w:lineRule="auto"/>
            </w:pPr>
            <w:r>
              <w:t>1461,10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Default="00AF7B3D" w:rsidP="00671CAA">
            <w:pPr>
              <w:spacing w:after="0" w:line="240" w:lineRule="auto"/>
            </w:pPr>
            <w:r>
              <w:t>1461,10</w:t>
            </w:r>
          </w:p>
          <w:p w:rsidR="00671CAA" w:rsidRDefault="00671CAA" w:rsidP="00671CA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Default="00AF7B3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88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671CAA" w:rsidRPr="00AD77C8" w:rsidRDefault="00671CA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Pr="00AD77C8" w:rsidRDefault="00671CA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Pr="00AD77C8" w:rsidRDefault="00671CA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Pr="00AD77C8" w:rsidRDefault="00671CA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Pr="00AD77C8" w:rsidRDefault="00671CA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Pr="00AD77C8" w:rsidRDefault="00671CA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AA" w:rsidRPr="00AD77C8" w:rsidRDefault="00671CA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A95" w:rsidRPr="00AD77C8" w:rsidTr="00BC5F22">
        <w:trPr>
          <w:trHeight w:val="480"/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5" w:rsidRPr="00AD77C8" w:rsidRDefault="00FB0A9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5" w:rsidRPr="00AD77C8" w:rsidRDefault="00FB0A9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программе (подпрограмме)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5" w:rsidRPr="00AD77C8" w:rsidRDefault="00FB0A9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5" w:rsidRPr="00AD77C8" w:rsidRDefault="00FB0A95" w:rsidP="0037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5" w:rsidRPr="00AD77C8" w:rsidRDefault="00AF7B3D" w:rsidP="00B2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5" w:rsidRDefault="00AF7B3D" w:rsidP="00B2121A">
            <w:pPr>
              <w:spacing w:after="0" w:line="240" w:lineRule="auto"/>
            </w:pPr>
            <w:r>
              <w:t>1461,10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5" w:rsidRDefault="00AF7B3D" w:rsidP="00B2121A">
            <w:pPr>
              <w:spacing w:after="0" w:line="240" w:lineRule="auto"/>
            </w:pPr>
            <w:r>
              <w:t>1461,10</w:t>
            </w:r>
          </w:p>
          <w:p w:rsidR="00FB0A95" w:rsidRDefault="00FB0A95" w:rsidP="00B2121A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5" w:rsidRDefault="00AF7B3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88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0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FB0A95" w:rsidRPr="00AD77C8" w:rsidRDefault="00FB0A9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5" w:rsidRPr="00AD77C8" w:rsidRDefault="00FB0A9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5" w:rsidRPr="00AD77C8" w:rsidRDefault="00FB0A9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5" w:rsidRPr="00AD77C8" w:rsidRDefault="00FB0A9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5" w:rsidRPr="00AD77C8" w:rsidRDefault="00FB0A9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5" w:rsidRPr="00AD77C8" w:rsidRDefault="00FB0A9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5" w:rsidRPr="00AD77C8" w:rsidRDefault="00FB0A9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0A95" w:rsidRDefault="00FB0A95"/>
    <w:p w:rsidR="000C0B00" w:rsidRDefault="000C0B00"/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B0A9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Оценка эффективности реализации муниципальной программы «Обеспечение общественного порядка и безопасности населения в городском поселении Зеленоборский Кандалакшского района» подпрограмма «Обеспечение пожарной безопасности на территории городского поселения Зеленоборский Кандалакшского района»</w:t>
      </w:r>
    </w:p>
    <w:p w:rsidR="00FB0A95" w:rsidRPr="00FB0A95" w:rsidRDefault="005F3F8D" w:rsidP="0077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 202</w:t>
      </w:r>
      <w:r w:rsidR="00AF7B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="00FB0A95" w:rsidRPr="00FB0A9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>1. Оценка достижения плановых значений показателей (индикаторов) муниципальной программы рассчитывается по формуле:</w:t>
      </w:r>
    </w:p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ДИП=</w:t>
      </w:r>
      <w:r w:rsidRPr="00FB0A95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160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7.75pt" o:ole="">
            <v:imagedata r:id="rId7" o:title=""/>
          </v:shape>
          <o:OLEObject Type="Embed" ProgID="Equation.3" ShapeID="_x0000_i1025" DrawAspect="Content" ObjectID="_1801570067" r:id="rId8"/>
        </w:object>
      </w:r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FB0A95" w:rsidRPr="00FB0A95" w:rsidRDefault="00FB0A95" w:rsidP="00FB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 где </w:t>
      </w:r>
    </w:p>
    <w:p w:rsidR="00FB0A95" w:rsidRPr="00FB0A95" w:rsidRDefault="00FB0A95" w:rsidP="00FB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>ДИП – оценка достижения плановых значений показателей (индикаторов) муниципальной программы;</w:t>
      </w:r>
    </w:p>
    <w:p w:rsidR="00FB0A95" w:rsidRPr="00FB0A95" w:rsidRDefault="00FB0A95" w:rsidP="00FB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0A9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B0A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</w:t>
      </w:r>
      <w:proofErr w:type="spellEnd"/>
      <w:r w:rsidRPr="00FB0A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0A9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) - фактически достигнутое в отчетном году значение показателя (индикатора) </w:t>
      </w:r>
      <w:proofErr w:type="gramStart"/>
      <w:r w:rsidRPr="00FB0A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>,;</w:t>
      </w:r>
      <w:proofErr w:type="gramEnd"/>
    </w:p>
    <w:p w:rsidR="00FB0A95" w:rsidRPr="00FB0A95" w:rsidRDefault="00FB0A95" w:rsidP="00FB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0A9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B0A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</w:t>
      </w:r>
      <w:proofErr w:type="spellEnd"/>
      <w:r w:rsidRPr="00FB0A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0A9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) - планируемое в отчетном году значение показателя (индикатора) </w:t>
      </w:r>
      <w:proofErr w:type="gramStart"/>
      <w:r w:rsidRPr="00FB0A9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>,;</w:t>
      </w:r>
      <w:proofErr w:type="gramEnd"/>
    </w:p>
    <w:p w:rsidR="00FB0A95" w:rsidRPr="00FB0A95" w:rsidRDefault="00FB0A95" w:rsidP="00FB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показателей (индикаторов), измеряющих достижение цели муниципальной программы.</w:t>
      </w:r>
    </w:p>
    <w:p w:rsidR="00FB0A95" w:rsidRPr="00FB0A95" w:rsidRDefault="00FB0A95" w:rsidP="00FB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B0A95" w:rsidRPr="00611809" w:rsidRDefault="00FB0A95" w:rsidP="00611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11809" w:rsidRPr="006118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3/3</w:t>
      </w:r>
      <w:r w:rsidRPr="006118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776D4B" w:rsidRPr="006118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1809" w:rsidRPr="006118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611809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FB0A95" w:rsidRPr="00FB0A95" w:rsidRDefault="00776D4B" w:rsidP="00FB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ДИП = --------------</w:t>
      </w:r>
      <w:r w:rsidR="00FB0A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B0A95">
        <w:rPr>
          <w:rFonts w:ascii="Times New Roman" w:eastAsia="Times New Roman" w:hAnsi="Times New Roman" w:cs="Times New Roman"/>
          <w:b/>
          <w:sz w:val="24"/>
          <w:szCs w:val="24"/>
        </w:rPr>
        <w:t>=  ------</w:t>
      </w:r>
      <w:proofErr w:type="gramEnd"/>
      <w:r w:rsidR="00FB0A95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AF7B3D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FB0A95" w:rsidRPr="00FB0A95" w:rsidRDefault="00776D4B" w:rsidP="00FB0A95">
      <w:pPr>
        <w:tabs>
          <w:tab w:val="left" w:pos="1815"/>
          <w:tab w:val="left" w:pos="3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61180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="00611809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FB0A95" w:rsidRPr="00FB0A95" w:rsidRDefault="00FB0A95" w:rsidP="00FB0A95">
      <w:pPr>
        <w:tabs>
          <w:tab w:val="left" w:pos="1815"/>
          <w:tab w:val="left" w:pos="3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A95" w:rsidRPr="00FB0A95" w:rsidRDefault="00FB0A95" w:rsidP="00FB0A95">
      <w:pPr>
        <w:tabs>
          <w:tab w:val="left" w:pos="1815"/>
          <w:tab w:val="left" w:pos="3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>Достижение плановых значений показателей (индикаторов)</w:t>
      </w:r>
      <w:r w:rsidR="00776D4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– </w:t>
      </w:r>
      <w:r w:rsidR="0061180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B0A95" w:rsidRPr="00FB0A95" w:rsidRDefault="00FB0A95" w:rsidP="00FB0A95">
      <w:pPr>
        <w:tabs>
          <w:tab w:val="left" w:pos="1020"/>
          <w:tab w:val="left" w:pos="3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Таблица 1. Шкала оценки результативности муниципальной программы/подпрограммы </w:t>
      </w:r>
    </w:p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FB0A95" w:rsidRPr="00FB0A95" w:rsidTr="00B212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ДИП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FB0A95" w:rsidRPr="00FB0A95" w:rsidTr="00B2121A">
        <w:trPr>
          <w:trHeight w:val="4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 ≤ ДИП ≤ 1,05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результативность </w:t>
            </w:r>
            <w:r w:rsidRPr="00FB0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FB0A95" w:rsidRPr="00FB0A95" w:rsidTr="00B2121A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≤ ДИП &lt; 0,95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результативность </w:t>
            </w:r>
            <w:r w:rsidRPr="00FB0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(недовыполнение плана)</w:t>
            </w:r>
          </w:p>
        </w:tc>
      </w:tr>
      <w:tr w:rsidR="00FB0A95" w:rsidRPr="00FB0A95" w:rsidTr="00B2121A">
        <w:trPr>
          <w:trHeight w:val="4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1,05 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 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≤ 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результативность (перевыполнение плана) 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FB0A95" w:rsidRPr="00FB0A95" w:rsidTr="00B2121A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 &lt; 0,7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результативность</w:t>
            </w:r>
          </w:p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(существенное недовыполнение плана)</w:t>
            </w:r>
          </w:p>
        </w:tc>
      </w:tr>
      <w:tr w:rsidR="00FB0A95" w:rsidRPr="00FB0A95" w:rsidTr="00B2121A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 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результативность </w:t>
            </w:r>
          </w:p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(существенное перевыполнение плана) </w:t>
            </w:r>
          </w:p>
        </w:tc>
      </w:tr>
    </w:tbl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>2. Оценка полноты финансирования мероприятий муниципальной программы рассчитывается по формуле (рассматриваются только мероприятия, по которым муниципальной программой предусмотрено финансирование):</w:t>
      </w:r>
    </w:p>
    <w:p w:rsidR="00FB0A95" w:rsidRPr="00FB0A95" w:rsidRDefault="00FB0A95" w:rsidP="00FB0A95">
      <w:pPr>
        <w:tabs>
          <w:tab w:val="left" w:pos="9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A95" w:rsidRPr="00FB0A95" w:rsidRDefault="00FB0A95" w:rsidP="00FB0A95">
      <w:pPr>
        <w:tabs>
          <w:tab w:val="left" w:pos="9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position w:val="-24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ПФ = </w:t>
      </w:r>
      <w:r w:rsidRPr="00FB0A9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05" w:dyaOrig="915">
          <v:shape id="_x0000_i1026" type="#_x0000_t75" style="width:96pt;height:45.75pt" o:ole="">
            <v:imagedata r:id="rId9" o:title=""/>
          </v:shape>
          <o:OLEObject Type="Embed" ProgID="Equation.3" ShapeID="_x0000_i1026" DrawAspect="Content" ObjectID="_1801570068" r:id="rId10"/>
        </w:object>
      </w:r>
      <w:r w:rsidRPr="00FB0A95">
        <w:rPr>
          <w:rFonts w:ascii="Times New Roman" w:eastAsia="Times New Roman" w:hAnsi="Times New Roman" w:cs="Times New Roman"/>
          <w:position w:val="-24"/>
          <w:sz w:val="24"/>
          <w:szCs w:val="24"/>
        </w:rPr>
        <w:t>, где</w:t>
      </w:r>
    </w:p>
    <w:p w:rsidR="00FB0A95" w:rsidRPr="00FB0A95" w:rsidRDefault="00FB0A95" w:rsidP="00FB0A95">
      <w:pPr>
        <w:tabs>
          <w:tab w:val="left" w:pos="7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A95" w:rsidRPr="00FB0A95" w:rsidRDefault="00FB0A95" w:rsidP="00FB0A95">
      <w:pPr>
        <w:tabs>
          <w:tab w:val="left" w:pos="7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>ПФ – оценка полноты исполнения;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0A95" w:rsidRPr="00FB0A95" w:rsidRDefault="00FB0A95" w:rsidP="00FB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B0A9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B0A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FB0A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B0A9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B0A95">
        <w:rPr>
          <w:rFonts w:ascii="Times New Roman" w:eastAsia="Times New Roman" w:hAnsi="Times New Roman" w:cs="Times New Roman"/>
          <w:sz w:val="24"/>
          <w:szCs w:val="24"/>
        </w:rPr>
        <w:t>) – объем исполненных расходов (по кассе) программы по i-</w:t>
      </w:r>
      <w:proofErr w:type="spellStart"/>
      <w:r w:rsidRPr="00FB0A95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 программному мероприятию муниципальной программы за отчетный год (за счет средств местного бюджета, межбюджетных трансфертов из бюджетов поселений);</w:t>
      </w:r>
      <w:r w:rsidRPr="00FB0A9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FB0A9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 w:rsidRPr="00FB0A9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proofErr w:type="spellEnd"/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>) – плановый (по данным уточненного бю</w:t>
      </w:r>
      <w:r w:rsidR="00487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джета) объем финансовых средств </w:t>
      </w:r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по i-</w:t>
      </w:r>
      <w:proofErr w:type="spellStart"/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>му</w:t>
      </w:r>
      <w:proofErr w:type="spellEnd"/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программному </w:t>
      </w:r>
      <w:r w:rsidR="004674E7"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мероприятию муниципальной</w:t>
      </w:r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за отчетный год 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>(за счет средств местного бюджета, межбюджетных тр</w:t>
      </w:r>
      <w:r w:rsidR="0065797A">
        <w:rPr>
          <w:rFonts w:ascii="Times New Roman" w:eastAsia="Times New Roman" w:hAnsi="Times New Roman" w:cs="Times New Roman"/>
          <w:sz w:val="24"/>
          <w:szCs w:val="24"/>
        </w:rPr>
        <w:t>ансфертов из бюджетов поселений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FB0A9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B0A95" w:rsidRDefault="00FB0A95" w:rsidP="00FB0A9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0A9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программных мероприятий муниципальной программы. </w:t>
      </w:r>
    </w:p>
    <w:p w:rsidR="000C0B00" w:rsidRDefault="000C0B00" w:rsidP="00FB0A9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B00" w:rsidRPr="00FB0A95" w:rsidRDefault="000C0B00" w:rsidP="00FB0A9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A95" w:rsidRPr="00FB0A95" w:rsidRDefault="00FB0A95" w:rsidP="00FB0A95">
      <w:pPr>
        <w:widowControl w:val="0"/>
        <w:tabs>
          <w:tab w:val="left" w:pos="286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B0A95" w:rsidRPr="00FB0A95" w:rsidRDefault="0063210E" w:rsidP="00FB0A95">
      <w:pPr>
        <w:widowControl w:val="0"/>
        <w:tabs>
          <w:tab w:val="left" w:pos="286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F7B3D">
        <w:rPr>
          <w:rFonts w:ascii="Times New Roman" w:eastAsia="Times New Roman" w:hAnsi="Times New Roman" w:cs="Times New Roman"/>
          <w:b/>
          <w:sz w:val="24"/>
          <w:szCs w:val="24"/>
        </w:rPr>
        <w:t>1461,10</w:t>
      </w:r>
      <w:r w:rsidR="00FB0A95" w:rsidRPr="00FB0A9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AF7B3D">
        <w:rPr>
          <w:rFonts w:ascii="Times New Roman" w:eastAsia="Times New Roman" w:hAnsi="Times New Roman" w:cs="Times New Roman"/>
          <w:b/>
          <w:sz w:val="24"/>
          <w:szCs w:val="24"/>
        </w:rPr>
        <w:t>1461</w:t>
      </w:r>
      <w:r w:rsidR="007602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F7B3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B0A95" w:rsidRPr="00FB0A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8593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AF7B3D">
        <w:rPr>
          <w:rFonts w:ascii="Times New Roman" w:eastAsia="Times New Roman" w:hAnsi="Times New Roman" w:cs="Times New Roman"/>
          <w:b/>
          <w:sz w:val="24"/>
          <w:szCs w:val="24"/>
        </w:rPr>
        <w:t xml:space="preserve">  1</w:t>
      </w:r>
    </w:p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b/>
          <w:sz w:val="24"/>
          <w:szCs w:val="24"/>
        </w:rPr>
        <w:t xml:space="preserve">ПФ= --------------------------- </w:t>
      </w:r>
      <w:r w:rsidR="009859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3F8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B0A95">
        <w:rPr>
          <w:rFonts w:ascii="Times New Roman" w:eastAsia="Times New Roman" w:hAnsi="Times New Roman" w:cs="Times New Roman"/>
          <w:b/>
          <w:sz w:val="24"/>
          <w:szCs w:val="24"/>
        </w:rPr>
        <w:t xml:space="preserve">= ------- = </w:t>
      </w:r>
      <w:r w:rsidR="00AF7B3D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FB0A95" w:rsidRPr="00FB0A95" w:rsidRDefault="00FB0A95" w:rsidP="00FB0A95">
      <w:pPr>
        <w:widowControl w:val="0"/>
        <w:tabs>
          <w:tab w:val="left" w:pos="1350"/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ab/>
      </w:r>
      <w:r w:rsidR="0098593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B0A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8593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1</w:t>
      </w:r>
    </w:p>
    <w:p w:rsidR="00FB0A95" w:rsidRPr="00FB0A95" w:rsidRDefault="00FB0A95" w:rsidP="00FB0A95">
      <w:pPr>
        <w:widowControl w:val="0"/>
        <w:tabs>
          <w:tab w:val="left" w:pos="1350"/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>Таблица 2. Шкала оценки полноты</w:t>
      </w:r>
    </w:p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финансирования мероприятий муниципальной программы</w:t>
      </w:r>
    </w:p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0"/>
        <w:gridCol w:w="7196"/>
      </w:tblGrid>
      <w:tr w:rsidR="00FB0A95" w:rsidRPr="00FB0A95" w:rsidTr="00B2121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Значение ПФ  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Оценка             </w:t>
            </w:r>
          </w:p>
        </w:tc>
      </w:tr>
      <w:tr w:rsidR="00FB0A95" w:rsidRPr="00FB0A95" w:rsidTr="00B2121A">
        <w:trPr>
          <w:trHeight w:val="43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 ≤ ПФ ≤ 1,05</w:t>
            </w:r>
          </w:p>
        </w:tc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финансирование </w:t>
            </w:r>
            <w:r w:rsidRPr="00FB0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FB0A95" w:rsidRPr="00FB0A95" w:rsidTr="00B2121A">
        <w:trPr>
          <w:trHeight w:val="4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≤ ПФ &lt; 0,95 </w:t>
            </w:r>
          </w:p>
        </w:tc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неполное финансирование </w:t>
            </w:r>
            <w:r w:rsidRPr="00FB0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FB0A95" w:rsidRPr="00FB0A95" w:rsidTr="00B2121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 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      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95" w:rsidRPr="00FB0A95" w:rsidRDefault="00FB0A95" w:rsidP="00FB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существенное недофинансирование</w:t>
            </w:r>
          </w:p>
        </w:tc>
      </w:tr>
    </w:tbl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A95" w:rsidRPr="00FB0A95" w:rsidRDefault="00FB0A95" w:rsidP="00FB0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A95" w:rsidRPr="00FB0A95" w:rsidRDefault="00FB0A95" w:rsidP="00FB0A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0A95">
        <w:rPr>
          <w:rFonts w:ascii="Times New Roman" w:eastAsia="Times New Roman" w:hAnsi="Times New Roman" w:cs="Times New Roman"/>
        </w:rPr>
        <w:t xml:space="preserve">       Оценка эффективности реализации муниципальных программ муниципального образования городское поселение Зеленоборск</w:t>
      </w:r>
      <w:r w:rsidR="0048746F">
        <w:rPr>
          <w:rFonts w:ascii="Times New Roman" w:eastAsia="Times New Roman" w:hAnsi="Times New Roman" w:cs="Times New Roman"/>
        </w:rPr>
        <w:t xml:space="preserve">ий </w:t>
      </w:r>
      <w:r w:rsidR="005F3F8D">
        <w:rPr>
          <w:rFonts w:ascii="Times New Roman" w:eastAsia="Times New Roman" w:hAnsi="Times New Roman" w:cs="Times New Roman"/>
        </w:rPr>
        <w:t xml:space="preserve">Кандалакшского </w:t>
      </w:r>
      <w:r w:rsidR="0068650E">
        <w:rPr>
          <w:rFonts w:ascii="Times New Roman" w:eastAsia="Times New Roman" w:hAnsi="Times New Roman" w:cs="Times New Roman"/>
        </w:rPr>
        <w:t>района в</w:t>
      </w:r>
      <w:r w:rsidR="005F3F8D">
        <w:rPr>
          <w:rFonts w:ascii="Times New Roman" w:eastAsia="Times New Roman" w:hAnsi="Times New Roman" w:cs="Times New Roman"/>
        </w:rPr>
        <w:t xml:space="preserve"> 202</w:t>
      </w:r>
      <w:r w:rsidR="00AF7B3D">
        <w:rPr>
          <w:rFonts w:ascii="Times New Roman" w:eastAsia="Times New Roman" w:hAnsi="Times New Roman" w:cs="Times New Roman"/>
        </w:rPr>
        <w:t>4</w:t>
      </w:r>
      <w:r w:rsidRPr="00FB0A95">
        <w:rPr>
          <w:rFonts w:ascii="Times New Roman" w:eastAsia="Times New Roman" w:hAnsi="Times New Roman" w:cs="Times New Roman"/>
        </w:rPr>
        <w:t xml:space="preserve"> году проводилась Заказчиками/ Заказчиками-координаторами муниципальных программ с учетом специфики </w:t>
      </w:r>
      <w:r w:rsidR="003E5CDB" w:rsidRPr="00FB0A95">
        <w:rPr>
          <w:rFonts w:ascii="Times New Roman" w:eastAsia="Times New Roman" w:hAnsi="Times New Roman" w:cs="Times New Roman"/>
        </w:rPr>
        <w:t>муниципальных программ</w:t>
      </w:r>
      <w:r w:rsidRPr="00FB0A95">
        <w:rPr>
          <w:rFonts w:ascii="Times New Roman" w:eastAsia="Times New Roman" w:hAnsi="Times New Roman" w:cs="Times New Roman"/>
        </w:rPr>
        <w:t xml:space="preserve"> по двум направлениям:</w:t>
      </w:r>
    </w:p>
    <w:p w:rsidR="00FB0A95" w:rsidRPr="00FB0A95" w:rsidRDefault="00FB0A95" w:rsidP="00FB0A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0A95">
        <w:rPr>
          <w:rFonts w:ascii="Times New Roman" w:eastAsia="Times New Roman" w:hAnsi="Times New Roman" w:cs="Times New Roman"/>
        </w:rPr>
        <w:t>- оценка достижения плановых значений индикаторов, измеряющих достижение цели, решение задач и выполнение мероприятий муниципальной программы (результативность муниципальной программы);</w:t>
      </w:r>
    </w:p>
    <w:p w:rsidR="00FB0A95" w:rsidRPr="00FB0A95" w:rsidRDefault="00FB0A95" w:rsidP="00FB0A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0A95">
        <w:rPr>
          <w:rFonts w:ascii="Times New Roman" w:eastAsia="Times New Roman" w:hAnsi="Times New Roman" w:cs="Times New Roman"/>
        </w:rPr>
        <w:t>- оценка полноты финансирования муниципальной программы.</w:t>
      </w:r>
    </w:p>
    <w:p w:rsidR="00FB0A95" w:rsidRPr="00FB0A95" w:rsidRDefault="00FB0A95" w:rsidP="00AF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9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</w:t>
      </w:r>
      <w:r w:rsidR="0068650E" w:rsidRPr="00FB0A9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Муниципальная программа</w:t>
      </w:r>
      <w:r w:rsidRPr="00FB0A9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776D4B" w:rsidRPr="00776D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«Обеспечение общественного порядка и безопасности населения в городском поселении Зеленоборский Кандалакшского района» подпрограмма «Обеспечение пожарной безопасности на территории городского поселения Зеленоборский Кандалакшского района»</w:t>
      </w:r>
      <w:r w:rsidR="005F3F8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 202</w:t>
      </w:r>
      <w:r w:rsidR="00AF7B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="00776D4B" w:rsidRPr="00776D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</w:t>
      </w:r>
      <w:r w:rsidR="00776D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="00AF7B3D">
        <w:rPr>
          <w:rFonts w:ascii="Times New Roman" w:eastAsia="Times New Roman" w:hAnsi="Times New Roman" w:cs="Times New Roman"/>
          <w:sz w:val="24"/>
          <w:szCs w:val="24"/>
        </w:rPr>
        <w:t>высокую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результативность </w:t>
      </w:r>
      <w:r w:rsidR="00AF7B3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F7B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DFF" w:rsidRDefault="00457DF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B3D" w:rsidRDefault="00AF7B3D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B3D" w:rsidRDefault="00AF7B3D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B3D" w:rsidRDefault="00AF7B3D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B3D" w:rsidRDefault="00AF7B3D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Отчет о реализации муниципальной программы (подпрограммы) </w:t>
      </w:r>
      <w:r w:rsidRPr="00FA1CA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 общественного порядка и безопасности населения в городском поселении</w:t>
      </w:r>
      <w:r w:rsidRPr="00FA1CA5">
        <w:rPr>
          <w:rFonts w:ascii="Times New Roman" w:eastAsia="Times New Roman" w:hAnsi="Times New Roman" w:cs="Times New Roman"/>
          <w:sz w:val="24"/>
          <w:szCs w:val="24"/>
        </w:rPr>
        <w:t xml:space="preserve"> Зеленоборский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Кандалакшского района</w:t>
      </w:r>
      <w:r w:rsidRPr="00FA1CA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«Профилактика правонарушений» </w:t>
      </w:r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638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7C8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0A75BF" w:rsidRPr="00AD77C8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Pr="00AD77C8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48" w:type="dxa"/>
        <w:tblCellSpacing w:w="5" w:type="nil"/>
        <w:tblInd w:w="-4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4"/>
        <w:gridCol w:w="1404"/>
        <w:gridCol w:w="992"/>
        <w:gridCol w:w="1201"/>
        <w:gridCol w:w="360"/>
        <w:gridCol w:w="916"/>
        <w:gridCol w:w="1275"/>
        <w:gridCol w:w="1134"/>
        <w:gridCol w:w="851"/>
        <w:gridCol w:w="2126"/>
        <w:gridCol w:w="709"/>
        <w:gridCol w:w="709"/>
        <w:gridCol w:w="992"/>
        <w:gridCol w:w="47"/>
        <w:gridCol w:w="1371"/>
        <w:gridCol w:w="47"/>
        <w:gridCol w:w="1086"/>
        <w:gridCol w:w="34"/>
      </w:tblGrid>
      <w:tr w:rsidR="000A75BF" w:rsidRPr="00AD77C8" w:rsidTr="004C25AC">
        <w:trPr>
          <w:trHeight w:val="958"/>
          <w:tblHeader/>
          <w:tblCellSpacing w:w="5" w:type="nil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финансовых средств, </w:t>
            </w:r>
          </w:p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освоения,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%    </w:t>
            </w:r>
          </w:p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(гр. </w:t>
            </w:r>
            <w:r w:rsidRPr="00AD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гр.5)</w:t>
            </w:r>
          </w:p>
        </w:tc>
        <w:tc>
          <w:tcPr>
            <w:tcW w:w="4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(индикаторы) 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результативности выполнения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невыполнения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мероприятий,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 (подпрограмм)</w:t>
            </w:r>
          </w:p>
        </w:tc>
      </w:tr>
      <w:tr w:rsidR="000A75BF" w:rsidRPr="00AD77C8" w:rsidTr="004C25AC">
        <w:trPr>
          <w:gridAfter w:val="1"/>
          <w:wAfter w:w="34" w:type="dxa"/>
          <w:trHeight w:val="640"/>
          <w:tblHeader/>
          <w:tblCellSpacing w:w="5" w:type="nil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(уточненные бюджетные ассигнования</w:t>
            </w:r>
          </w:p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год)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(кассовый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расход по главному распорядителю средств)</w:t>
            </w:r>
          </w:p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(кассовый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расход по конечному получателю бюджетных средств)</w:t>
            </w:r>
          </w:p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 измерения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%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F" w:rsidRPr="00AD77C8" w:rsidTr="004C25AC">
        <w:trPr>
          <w:gridAfter w:val="1"/>
          <w:wAfter w:w="34" w:type="dxa"/>
          <w:tblHeader/>
          <w:tblCellSpacing w:w="5" w:type="nil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A75BF" w:rsidRPr="00AD77C8" w:rsidTr="004C25AC">
        <w:trPr>
          <w:gridAfter w:val="1"/>
          <w:wAfter w:w="34" w:type="dxa"/>
          <w:trHeight w:val="715"/>
          <w:tblCellSpacing w:w="5" w:type="nil"/>
        </w:trPr>
        <w:tc>
          <w:tcPr>
            <w:tcW w:w="4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1: </w:t>
            </w:r>
            <w:r w:rsidR="0077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Повышение общественной безопасности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 цели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гп.Зеленоборский</w:t>
            </w:r>
            <w:proofErr w:type="spellEnd"/>
          </w:p>
        </w:tc>
      </w:tr>
      <w:tr w:rsidR="000A75BF" w:rsidRPr="00AD77C8" w:rsidTr="004C25AC">
        <w:trPr>
          <w:gridAfter w:val="1"/>
          <w:wAfter w:w="34" w:type="dxa"/>
          <w:trHeight w:val="301"/>
          <w:tblCellSpacing w:w="5" w:type="nil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6" w:rsidRPr="00360DE6" w:rsidRDefault="00F74B2C" w:rsidP="00F7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  <w:r w:rsidRPr="00360DE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Мероприятие 1 -</w:t>
            </w:r>
            <w:r w:rsidRPr="00360DE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мероприятия, направленные на повышение эффективности профилактики правонарушений</w:t>
            </w:r>
          </w:p>
          <w:p w:rsidR="000A75BF" w:rsidRPr="00360DE6" w:rsidRDefault="00F74B2C" w:rsidP="00F7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360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60DE6" w:rsidRPr="00360D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Мероприятие 2</w:t>
            </w:r>
            <w:r w:rsidR="00360DE6" w:rsidRPr="00360D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в области</w:t>
            </w:r>
            <w:r w:rsidR="00360DE6" w:rsidRPr="00360D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60DE6" w:rsidRPr="00360D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гражданской обороны и</w:t>
            </w:r>
            <w:r w:rsidR="00360DE6" w:rsidRPr="00360D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360DE6" w:rsidRPr="00360D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защиты  населения</w:t>
            </w:r>
            <w:proofErr w:type="gramEnd"/>
            <w:r w:rsidR="00360DE6" w:rsidRPr="00360D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территории поселений от чрезвычайных ситуаций природного и техногенного</w:t>
            </w:r>
            <w:r w:rsidR="00360DE6" w:rsidRPr="00360D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60DE6" w:rsidRPr="00360D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характера.</w:t>
            </w:r>
          </w:p>
          <w:p w:rsidR="00F74B2C" w:rsidRPr="00F74B2C" w:rsidRDefault="00F74B2C" w:rsidP="00F7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DE6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F" w:rsidRPr="00AD77C8" w:rsidTr="004C25AC">
        <w:trPr>
          <w:gridAfter w:val="1"/>
          <w:wAfter w:w="34" w:type="dxa"/>
          <w:trHeight w:val="845"/>
          <w:tblCellSpacing w:w="5" w:type="nil"/>
        </w:trPr>
        <w:tc>
          <w:tcPr>
            <w:tcW w:w="4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813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0CF6" w:rsidRDefault="000A75BF" w:rsidP="0077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1.  </w:t>
            </w:r>
            <w:r w:rsidR="0077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правопорядка на</w:t>
            </w:r>
          </w:p>
          <w:p w:rsidR="00770CF6" w:rsidRDefault="00770CF6" w:rsidP="0077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улицах и других общественных местах.</w:t>
            </w:r>
          </w:p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 задачи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гп.Зеленоб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орский</w:t>
            </w:r>
            <w:proofErr w:type="spellEnd"/>
          </w:p>
        </w:tc>
      </w:tr>
      <w:tr w:rsidR="000A75BF" w:rsidRPr="00AD77C8" w:rsidTr="004C25AC">
        <w:trPr>
          <w:gridAfter w:val="1"/>
          <w:wAfter w:w="34" w:type="dxa"/>
          <w:trHeight w:val="276"/>
          <w:tblCellSpacing w:w="5" w:type="nil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4C25AC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7167" w:rsidRPr="004C2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 1 - мероприятия, направленные на повышение эффективности профилактики правонарушений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D953C9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4C25AC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36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F" w:rsidRPr="00AD77C8" w:rsidTr="004C25AC">
        <w:trPr>
          <w:gridAfter w:val="1"/>
          <w:wAfter w:w="34" w:type="dxa"/>
          <w:trHeight w:val="345"/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4C25AC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(мероприятия) </w:t>
            </w:r>
          </w:p>
          <w:p w:rsidR="000A75BF" w:rsidRPr="004C25AC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«Освещение в средствах массовой информации»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167" w:rsidRPr="00AD77C8" w:rsidTr="004C25AC">
        <w:trPr>
          <w:gridAfter w:val="1"/>
          <w:wAfter w:w="34" w:type="dxa"/>
          <w:trHeight w:val="345"/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AD77C8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4C25AC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(мероприятия) </w:t>
            </w:r>
          </w:p>
          <w:p w:rsidR="00357167" w:rsidRPr="004C25AC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общественной безопасности и правоохранительной 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67" w:rsidRPr="00AD77C8" w:rsidRDefault="00360E67" w:rsidP="0036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357167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AD77C8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AD77C8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AD77C8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AD77C8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AD77C8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AD77C8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167" w:rsidRPr="00AD77C8" w:rsidTr="004C25AC">
        <w:trPr>
          <w:gridAfter w:val="1"/>
          <w:wAfter w:w="34" w:type="dxa"/>
          <w:trHeight w:val="345"/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4C25AC" w:rsidRDefault="00357167" w:rsidP="0035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(мероприятия) </w:t>
            </w:r>
          </w:p>
          <w:p w:rsidR="00357167" w:rsidRPr="004C25AC" w:rsidRDefault="00357167" w:rsidP="0035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систем видеонаблюдения в местах</w:t>
            </w:r>
            <w:r w:rsidRPr="004C25A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4C2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массового пребывания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67" w:rsidRPr="00AD77C8" w:rsidRDefault="00360E67" w:rsidP="0036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357167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Default="004C25AC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Default="004C25AC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Default="004C25AC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  <w:r w:rsidR="0036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AD77C8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AD77C8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AD77C8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AD77C8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AD77C8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7" w:rsidRPr="00AD77C8" w:rsidRDefault="003571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F" w:rsidRPr="00AD77C8" w:rsidTr="004C25AC">
        <w:trPr>
          <w:gridAfter w:val="1"/>
          <w:wAfter w:w="34" w:type="dxa"/>
          <w:trHeight w:val="320"/>
          <w:tblCellSpacing w:w="5" w:type="nil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задаче 1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4C25AC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4C25AC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4C25AC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4C25AC" w:rsidP="00D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F" w:rsidRPr="00AD77C8" w:rsidTr="004C25AC">
        <w:trPr>
          <w:gridAfter w:val="1"/>
          <w:wAfter w:w="34" w:type="dxa"/>
          <w:trHeight w:val="640"/>
          <w:tblCellSpacing w:w="5" w:type="nil"/>
        </w:trPr>
        <w:tc>
          <w:tcPr>
            <w:tcW w:w="4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2 </w:t>
            </w:r>
          </w:p>
        </w:tc>
        <w:tc>
          <w:tcPr>
            <w:tcW w:w="8133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6" w:rsidRDefault="000A75BF" w:rsidP="0077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2. </w:t>
            </w:r>
            <w:r w:rsidR="0077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профилактики правонарушений.</w:t>
            </w:r>
          </w:p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 задачи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F" w:rsidRPr="00AD77C8" w:rsidTr="004C25AC">
        <w:trPr>
          <w:gridAfter w:val="1"/>
          <w:wAfter w:w="34" w:type="dxa"/>
          <w:trHeight w:val="166"/>
          <w:tblCellSpacing w:w="5" w:type="nil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360E67" w:rsidRDefault="000A75BF" w:rsidP="0036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60E67" w:rsidRPr="00360E6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Осуществление части полномочий по решению вопросов местного значения в соответствии с заключенными соглашениями в области гражданской обороны и </w:t>
            </w:r>
            <w:proofErr w:type="gramStart"/>
            <w:r w:rsidR="00360E67" w:rsidRPr="00360E67">
              <w:rPr>
                <w:rFonts w:ascii="Times New Roman" w:hAnsi="Times New Roman" w:cs="Times New Roman"/>
                <w:color w:val="000000"/>
                <w:lang w:eastAsia="ru-RU"/>
              </w:rPr>
              <w:t>защиты  населения</w:t>
            </w:r>
            <w:proofErr w:type="gramEnd"/>
            <w:r w:rsidR="00360E67" w:rsidRPr="00360E6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территории поселений от чрезвычайных ситуаций природного и техногенного характера.</w:t>
            </w:r>
            <w:r w:rsidRPr="00360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F" w:rsidRPr="00AD77C8" w:rsidTr="004C25AC">
        <w:trPr>
          <w:gridAfter w:val="1"/>
          <w:wAfter w:w="34" w:type="dxa"/>
          <w:trHeight w:val="480"/>
          <w:tblCellSpacing w:w="5" w:type="nil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360E67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E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осуществление части </w:t>
            </w:r>
            <w:r w:rsidRPr="00360E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 в области гражданской обороны и защиты населения и территории поселений от чрезвычайных ситуаций природного и техногенного характера.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0E67" w:rsidRPr="00AD77C8" w:rsidRDefault="00360E67" w:rsidP="00360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360E67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F" w:rsidRPr="00AD77C8" w:rsidTr="004C25AC">
        <w:trPr>
          <w:gridAfter w:val="1"/>
          <w:wAfter w:w="34" w:type="dxa"/>
          <w:trHeight w:val="698"/>
          <w:tblCellSpacing w:w="5" w:type="nil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задаче 2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D953C9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D953C9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D953C9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D953C9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F" w:rsidRPr="00AD77C8" w:rsidTr="004C25AC">
        <w:trPr>
          <w:gridAfter w:val="1"/>
          <w:wAfter w:w="34" w:type="dxa"/>
          <w:trHeight w:val="480"/>
          <w:tblCellSpacing w:w="5" w:type="nil"/>
        </w:trPr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5BF" w:rsidRPr="00AD77C8" w:rsidRDefault="00D953C9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A75BF" w:rsidRPr="00AD77C8" w:rsidRDefault="00D953C9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75BF" w:rsidRPr="00AD77C8" w:rsidRDefault="00D953C9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75BF" w:rsidRPr="00AD77C8" w:rsidRDefault="00D953C9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  <w:r w:rsidR="000A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F" w:rsidRPr="00AD77C8" w:rsidTr="004C25AC">
        <w:trPr>
          <w:gridAfter w:val="1"/>
          <w:wAfter w:w="34" w:type="dxa"/>
          <w:trHeight w:val="480"/>
          <w:tblCellSpacing w:w="5" w:type="nil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F" w:rsidRPr="00AD77C8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75BF" w:rsidRDefault="000A75BF" w:rsidP="004C2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A75BF" w:rsidRDefault="000A75BF" w:rsidP="004C2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Отчет о реализации муниципальной программы (подпрограммы) </w:t>
      </w:r>
      <w:r w:rsidRPr="00FA1CA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 общественного порядка и безопасности населения в городском поселении</w:t>
      </w:r>
      <w:r w:rsidRPr="00FA1CA5">
        <w:rPr>
          <w:rFonts w:ascii="Times New Roman" w:eastAsia="Times New Roman" w:hAnsi="Times New Roman" w:cs="Times New Roman"/>
          <w:sz w:val="24"/>
          <w:szCs w:val="24"/>
        </w:rPr>
        <w:t xml:space="preserve"> Зеленоборский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Кандалакшского района</w:t>
      </w:r>
      <w:r w:rsidRPr="00FA1CA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«Профилактика правонарушений» </w:t>
      </w:r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C25A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5AC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0A75BF" w:rsidRPr="00FB0A95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Pr="00FB0A95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>1. Оценка достижения плановых значений показателей (индикаторов) муниципальной программы рассчитывается по формуле:</w:t>
      </w:r>
    </w:p>
    <w:p w:rsidR="000A75BF" w:rsidRPr="00FB0A95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ДИП=</w:t>
      </w:r>
      <w:r w:rsidRPr="00FB0A95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1605" w:dyaOrig="1155">
          <v:shape id="_x0000_i1027" type="#_x0000_t75" style="width:80.25pt;height:57.75pt" o:ole="">
            <v:imagedata r:id="rId7" o:title=""/>
          </v:shape>
          <o:OLEObject Type="Embed" ProgID="Equation.3" ShapeID="_x0000_i1027" DrawAspect="Content" ObjectID="_1801570069" r:id="rId11"/>
        </w:object>
      </w:r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0A75BF" w:rsidRPr="00FB0A95" w:rsidRDefault="000A75BF" w:rsidP="000A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 где </w:t>
      </w:r>
    </w:p>
    <w:p w:rsidR="000A75BF" w:rsidRPr="00FB0A95" w:rsidRDefault="000A75BF" w:rsidP="000A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>ДИП – оценка достижения плановых значений показателей (индикаторов) муниципальной программы;</w:t>
      </w:r>
    </w:p>
    <w:p w:rsidR="000A75BF" w:rsidRPr="00FB0A95" w:rsidRDefault="000A75BF" w:rsidP="000A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0A9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B0A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</w:t>
      </w:r>
      <w:proofErr w:type="spellEnd"/>
      <w:r w:rsidRPr="00FB0A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0A9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) - фактически достигнутое в отчетном году значение показателя (индикатора) </w:t>
      </w:r>
      <w:proofErr w:type="gramStart"/>
      <w:r w:rsidRPr="00FB0A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>,;</w:t>
      </w:r>
      <w:proofErr w:type="gramEnd"/>
    </w:p>
    <w:p w:rsidR="000A75BF" w:rsidRPr="00FB0A95" w:rsidRDefault="000A75BF" w:rsidP="000A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0A9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B0A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</w:t>
      </w:r>
      <w:proofErr w:type="spellEnd"/>
      <w:r w:rsidRPr="00FB0A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0A9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) - планируемое в отчетном году значение показателя (индикатора) </w:t>
      </w:r>
      <w:proofErr w:type="gramStart"/>
      <w:r w:rsidRPr="00FB0A9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>,;</w:t>
      </w:r>
      <w:proofErr w:type="gramEnd"/>
    </w:p>
    <w:p w:rsidR="000A75BF" w:rsidRPr="00611809" w:rsidRDefault="000A75BF" w:rsidP="000A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показателей (индикаторов), измеряющих достижение цели муниципальной программы.</w:t>
      </w:r>
    </w:p>
    <w:p w:rsidR="000A75BF" w:rsidRPr="00FB0A95" w:rsidRDefault="000A75BF" w:rsidP="000A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A75BF" w:rsidRPr="00FB0A95" w:rsidRDefault="000A75BF" w:rsidP="000A75BF">
      <w:pPr>
        <w:tabs>
          <w:tab w:val="left" w:pos="1020"/>
          <w:tab w:val="left" w:pos="3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1B28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846">
        <w:rPr>
          <w:rFonts w:ascii="Times New Roman" w:eastAsia="Times New Roman" w:hAnsi="Times New Roman" w:cs="Times New Roman"/>
          <w:b/>
          <w:sz w:val="24"/>
          <w:szCs w:val="24"/>
        </w:rPr>
        <w:t>3/3+1/1</w:t>
      </w:r>
      <w:r w:rsidR="001B22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1B28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1B22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846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A75BF" w:rsidRPr="00FB0A95" w:rsidRDefault="001B22AF" w:rsidP="000A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ДИП = ---------------</w:t>
      </w:r>
      <w:r w:rsidR="000A75B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B2846">
        <w:rPr>
          <w:rFonts w:ascii="Times New Roman" w:eastAsia="Times New Roman" w:hAnsi="Times New Roman" w:cs="Times New Roman"/>
          <w:b/>
          <w:sz w:val="24"/>
          <w:szCs w:val="24"/>
        </w:rPr>
        <w:t>---------</w:t>
      </w:r>
      <w:r w:rsidR="000A75BF">
        <w:rPr>
          <w:rFonts w:ascii="Times New Roman" w:eastAsia="Times New Roman" w:hAnsi="Times New Roman" w:cs="Times New Roman"/>
          <w:b/>
          <w:sz w:val="24"/>
          <w:szCs w:val="24"/>
        </w:rPr>
        <w:t xml:space="preserve"> =   -----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B2846">
        <w:rPr>
          <w:rFonts w:ascii="Times New Roman" w:eastAsia="Times New Roman" w:hAnsi="Times New Roman" w:cs="Times New Roman"/>
          <w:b/>
          <w:sz w:val="24"/>
          <w:szCs w:val="24"/>
        </w:rPr>
        <w:t>-- = 1</w:t>
      </w:r>
    </w:p>
    <w:p w:rsidR="000A75BF" w:rsidRPr="00FB0A95" w:rsidRDefault="000A75BF" w:rsidP="000A75BF">
      <w:pPr>
        <w:tabs>
          <w:tab w:val="left" w:pos="1815"/>
          <w:tab w:val="left" w:pos="3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1B28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84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B22A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2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8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1B22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846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A75BF" w:rsidRPr="00FB0A95" w:rsidRDefault="000A75BF" w:rsidP="000A75BF">
      <w:pPr>
        <w:tabs>
          <w:tab w:val="left" w:pos="1815"/>
          <w:tab w:val="left" w:pos="3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5BF" w:rsidRPr="00FB0A95" w:rsidRDefault="000A75BF" w:rsidP="000A75BF">
      <w:pPr>
        <w:tabs>
          <w:tab w:val="left" w:pos="1815"/>
          <w:tab w:val="left" w:pos="3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>Достижение плановых значений показателей (индикаторов)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– 1</w:t>
      </w:r>
    </w:p>
    <w:p w:rsidR="000A75BF" w:rsidRPr="00FB0A95" w:rsidRDefault="000A75BF" w:rsidP="000A75BF">
      <w:pPr>
        <w:tabs>
          <w:tab w:val="left" w:pos="1020"/>
          <w:tab w:val="left" w:pos="3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5BF" w:rsidRPr="00FB0A95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Таблица 1. Шкала оценки результативности муниципальной программы/подпрограммы </w:t>
      </w:r>
    </w:p>
    <w:p w:rsidR="000A75BF" w:rsidRPr="00FB0A95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Pr="00FB0A95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0A75BF" w:rsidRPr="00FB0A95" w:rsidTr="009B0CB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ДИП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A75BF" w:rsidRPr="00FB0A95" w:rsidTr="009B0CB1">
        <w:trPr>
          <w:trHeight w:val="4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 ≤ ДИП ≤ 1,05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результативность </w:t>
            </w:r>
            <w:r w:rsidRPr="00FB0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0A75BF" w:rsidRPr="00FB0A95" w:rsidTr="009B0CB1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≤ ДИП &lt; 0,95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результативность </w:t>
            </w:r>
            <w:r w:rsidRPr="00FB0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(недовыполнение плана)</w:t>
            </w:r>
          </w:p>
        </w:tc>
      </w:tr>
      <w:tr w:rsidR="000A75BF" w:rsidRPr="00FB0A95" w:rsidTr="009B0CB1">
        <w:trPr>
          <w:trHeight w:val="4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1,05 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 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≤ 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результативность (перевыполнение плана) 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0A75BF" w:rsidRPr="00FB0A95" w:rsidTr="009B0CB1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 &lt; 0,7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результативность</w:t>
            </w:r>
          </w:p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(существенное недовыполнение плана)</w:t>
            </w:r>
          </w:p>
        </w:tc>
      </w:tr>
      <w:tr w:rsidR="000A75BF" w:rsidRPr="00FB0A95" w:rsidTr="009B0CB1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 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результативность </w:t>
            </w:r>
          </w:p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(существенное перевыполнение плана) </w:t>
            </w:r>
          </w:p>
        </w:tc>
      </w:tr>
    </w:tbl>
    <w:p w:rsidR="000A75BF" w:rsidRPr="00FB0A95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Pr="00FB0A95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>2. Оценка полноты финансирования мероприятий муниципальной программы рассчитывается по формуле (рассматриваются только мероприятия, по которым муниципальной программой предусмотрено финансирование):</w:t>
      </w:r>
    </w:p>
    <w:p w:rsidR="000A75BF" w:rsidRPr="00FB0A95" w:rsidRDefault="000A75BF" w:rsidP="000A75BF">
      <w:pPr>
        <w:tabs>
          <w:tab w:val="left" w:pos="9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Pr="00FB0A95" w:rsidRDefault="000A75BF" w:rsidP="000A75BF">
      <w:pPr>
        <w:tabs>
          <w:tab w:val="left" w:pos="9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position w:val="-24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ПФ = </w:t>
      </w:r>
      <w:r w:rsidRPr="00FB0A9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05" w:dyaOrig="915">
          <v:shape id="_x0000_i1028" type="#_x0000_t75" style="width:96pt;height:45.75pt" o:ole="">
            <v:imagedata r:id="rId9" o:title=""/>
          </v:shape>
          <o:OLEObject Type="Embed" ProgID="Equation.3" ShapeID="_x0000_i1028" DrawAspect="Content" ObjectID="_1801570070" r:id="rId12"/>
        </w:object>
      </w:r>
      <w:r w:rsidRPr="00FB0A95">
        <w:rPr>
          <w:rFonts w:ascii="Times New Roman" w:eastAsia="Times New Roman" w:hAnsi="Times New Roman" w:cs="Times New Roman"/>
          <w:position w:val="-24"/>
          <w:sz w:val="24"/>
          <w:szCs w:val="24"/>
        </w:rPr>
        <w:t>, где</w:t>
      </w:r>
    </w:p>
    <w:p w:rsidR="000A75BF" w:rsidRPr="00FB0A95" w:rsidRDefault="000A75BF" w:rsidP="000A75BF">
      <w:pPr>
        <w:tabs>
          <w:tab w:val="left" w:pos="7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Pr="00FB0A95" w:rsidRDefault="000A75BF" w:rsidP="000A75BF">
      <w:pPr>
        <w:tabs>
          <w:tab w:val="left" w:pos="7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>ПФ – оценка полноты исполнения;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75BF" w:rsidRPr="00FB0A95" w:rsidRDefault="000A75BF" w:rsidP="000A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FB0A9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B0A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FB0A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B0A9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B0A95">
        <w:rPr>
          <w:rFonts w:ascii="Times New Roman" w:eastAsia="Times New Roman" w:hAnsi="Times New Roman" w:cs="Times New Roman"/>
          <w:sz w:val="24"/>
          <w:szCs w:val="24"/>
        </w:rPr>
        <w:t>) – объем исполненных расходов (по кассе) программы по i-</w:t>
      </w:r>
      <w:proofErr w:type="spellStart"/>
      <w:r w:rsidRPr="00FB0A95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 программному мероприятию муниципальной программы за отчетный год (за счет средств местного бюджета, межбюджетных трансфертов из бюджетов поселений);</w:t>
      </w:r>
      <w:r w:rsidRPr="00FB0A9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A75BF" w:rsidRPr="00FB0A95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FB0A9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 w:rsidRPr="00FB0A9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proofErr w:type="spellEnd"/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>) – плановый (по данным уточненного бюджета) объем финансовых средств программы по i-</w:t>
      </w:r>
      <w:proofErr w:type="spellStart"/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>му</w:t>
      </w:r>
      <w:proofErr w:type="spellEnd"/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программному </w:t>
      </w:r>
      <w:proofErr w:type="gramStart"/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мероприятию  муниципальной</w:t>
      </w:r>
      <w:proofErr w:type="gramEnd"/>
      <w:r w:rsidRPr="00FB0A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за отчетный год 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>(за счет средств местного бюджета, межбюджетных тр</w:t>
      </w:r>
      <w:r>
        <w:rPr>
          <w:rFonts w:ascii="Times New Roman" w:eastAsia="Times New Roman" w:hAnsi="Times New Roman" w:cs="Times New Roman"/>
          <w:sz w:val="24"/>
          <w:szCs w:val="24"/>
        </w:rPr>
        <w:t>ансфертов из бюджетов поселений</w:t>
      </w:r>
      <w:r w:rsidRPr="00FB0A95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FB0A9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A75BF" w:rsidRPr="00FB0A95" w:rsidRDefault="000A75BF" w:rsidP="000A75B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0A9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B0A95"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программных мероприятий муниципальной программы. </w:t>
      </w:r>
    </w:p>
    <w:p w:rsidR="000A75BF" w:rsidRPr="00FB0A95" w:rsidRDefault="000A75BF" w:rsidP="000A75BF">
      <w:pPr>
        <w:widowControl w:val="0"/>
        <w:tabs>
          <w:tab w:val="left" w:pos="286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A75BF" w:rsidRPr="00FB0A95" w:rsidRDefault="001B2846" w:rsidP="000A75BF">
      <w:pPr>
        <w:widowControl w:val="0"/>
        <w:tabs>
          <w:tab w:val="left" w:pos="286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156,8/245,9+960,4/960,4</w:t>
      </w:r>
      <w:r w:rsidR="000A75BF" w:rsidRPr="00FB0A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A75B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0A75BF">
        <w:rPr>
          <w:rFonts w:ascii="Times New Roman" w:eastAsia="Times New Roman" w:hAnsi="Times New Roman" w:cs="Times New Roman"/>
          <w:b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64</w:t>
      </w:r>
    </w:p>
    <w:p w:rsidR="000A75BF" w:rsidRPr="00FB0A95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b/>
          <w:sz w:val="24"/>
          <w:szCs w:val="24"/>
        </w:rPr>
        <w:t>ПФ= ---------------------------</w:t>
      </w:r>
      <w:r w:rsidR="001B2846">
        <w:rPr>
          <w:rFonts w:ascii="Times New Roman" w:eastAsia="Times New Roman" w:hAnsi="Times New Roman" w:cs="Times New Roman"/>
          <w:b/>
          <w:sz w:val="24"/>
          <w:szCs w:val="24"/>
        </w:rPr>
        <w:t>------</w:t>
      </w:r>
      <w:r w:rsidRPr="00FB0A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FB0A95">
        <w:rPr>
          <w:rFonts w:ascii="Times New Roman" w:eastAsia="Times New Roman" w:hAnsi="Times New Roman" w:cs="Times New Roman"/>
          <w:b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B0A95">
        <w:rPr>
          <w:rFonts w:ascii="Times New Roman" w:eastAsia="Times New Roman" w:hAnsi="Times New Roman" w:cs="Times New Roman"/>
          <w:b/>
          <w:sz w:val="24"/>
          <w:szCs w:val="24"/>
        </w:rPr>
        <w:t>------- =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0,</w:t>
      </w:r>
      <w:r w:rsidR="001B2846">
        <w:rPr>
          <w:rFonts w:ascii="Times New Roman" w:eastAsia="Times New Roman" w:hAnsi="Times New Roman" w:cs="Times New Roman"/>
          <w:b/>
          <w:sz w:val="24"/>
          <w:szCs w:val="24"/>
        </w:rPr>
        <w:t>82</w:t>
      </w:r>
    </w:p>
    <w:p w:rsidR="000A75BF" w:rsidRPr="00120B19" w:rsidRDefault="000A75BF" w:rsidP="001B2846">
      <w:pPr>
        <w:widowControl w:val="0"/>
        <w:tabs>
          <w:tab w:val="left" w:pos="1350"/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GoBack"/>
      <w:r w:rsidRPr="00120B1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B2846" w:rsidRPr="00120B19">
        <w:rPr>
          <w:rFonts w:ascii="Times New Roman" w:eastAsia="Times New Roman" w:hAnsi="Times New Roman" w:cs="Times New Roman"/>
          <w:b/>
          <w:sz w:val="24"/>
          <w:szCs w:val="24"/>
        </w:rPr>
        <w:t xml:space="preserve">    2</w:t>
      </w:r>
      <w:r w:rsidR="001B2846" w:rsidRPr="00120B19">
        <w:rPr>
          <w:rFonts w:ascii="Times New Roman" w:eastAsia="Times New Roman" w:hAnsi="Times New Roman" w:cs="Times New Roman"/>
          <w:b/>
          <w:sz w:val="24"/>
          <w:szCs w:val="24"/>
        </w:rPr>
        <w:tab/>
        <w:t>2</w:t>
      </w:r>
      <w:bookmarkEnd w:id="1"/>
    </w:p>
    <w:p w:rsidR="000A75BF" w:rsidRPr="00FB0A95" w:rsidRDefault="000A75BF" w:rsidP="000A75BF">
      <w:pPr>
        <w:widowControl w:val="0"/>
        <w:tabs>
          <w:tab w:val="left" w:pos="1350"/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5BF" w:rsidRPr="00FB0A95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>Таблица 2. Шкала оценки полноты</w:t>
      </w:r>
    </w:p>
    <w:p w:rsidR="000A75BF" w:rsidRPr="00FB0A95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A95">
        <w:rPr>
          <w:rFonts w:ascii="Times New Roman" w:eastAsia="Times New Roman" w:hAnsi="Times New Roman" w:cs="Times New Roman"/>
          <w:sz w:val="24"/>
          <w:szCs w:val="24"/>
        </w:rPr>
        <w:t>финансирования мероприятий муниципальной программы</w:t>
      </w:r>
    </w:p>
    <w:p w:rsidR="000A75BF" w:rsidRPr="00FB0A95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0"/>
        <w:gridCol w:w="7196"/>
      </w:tblGrid>
      <w:tr w:rsidR="000A75BF" w:rsidRPr="00FB0A95" w:rsidTr="009B0C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Значение ПФ  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Оценка             </w:t>
            </w:r>
          </w:p>
        </w:tc>
      </w:tr>
      <w:tr w:rsidR="000A75BF" w:rsidRPr="00FB0A95" w:rsidTr="009B0CB1">
        <w:trPr>
          <w:trHeight w:val="43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 ≤ ПФ ≤ 1,05</w:t>
            </w:r>
          </w:p>
        </w:tc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финансирование </w:t>
            </w:r>
            <w:r w:rsidRPr="00FB0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0A75BF" w:rsidRPr="00FB0A95" w:rsidTr="009B0CB1">
        <w:trPr>
          <w:trHeight w:val="4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≤ ПФ &lt; 0,95 </w:t>
            </w:r>
          </w:p>
        </w:tc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неполное финансирование </w:t>
            </w:r>
            <w:r w:rsidRPr="00FB0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0A75BF" w:rsidRPr="00FB0A95" w:rsidTr="009B0C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 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      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F" w:rsidRPr="00FB0A95" w:rsidRDefault="000A75BF" w:rsidP="009B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существенное недофинансирование</w:t>
            </w:r>
          </w:p>
        </w:tc>
      </w:tr>
    </w:tbl>
    <w:p w:rsidR="000A75BF" w:rsidRPr="00FB0A95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Pr="00120B19" w:rsidRDefault="000A75BF" w:rsidP="000A75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0B19">
        <w:rPr>
          <w:rFonts w:ascii="Times New Roman" w:eastAsia="Times New Roman" w:hAnsi="Times New Roman" w:cs="Times New Roman"/>
        </w:rPr>
        <w:t xml:space="preserve">       Оценка эффективности реализации муниципальных программ муниципального образования городское поселение Зеленоборский Кандалакшского </w:t>
      </w:r>
      <w:proofErr w:type="gramStart"/>
      <w:r w:rsidRPr="00120B19">
        <w:rPr>
          <w:rFonts w:ascii="Times New Roman" w:eastAsia="Times New Roman" w:hAnsi="Times New Roman" w:cs="Times New Roman"/>
        </w:rPr>
        <w:t>района  в</w:t>
      </w:r>
      <w:proofErr w:type="gramEnd"/>
      <w:r w:rsidRPr="00120B19">
        <w:rPr>
          <w:rFonts w:ascii="Times New Roman" w:eastAsia="Times New Roman" w:hAnsi="Times New Roman" w:cs="Times New Roman"/>
        </w:rPr>
        <w:t xml:space="preserve"> 20</w:t>
      </w:r>
      <w:r w:rsidR="00611809" w:rsidRPr="00120B19">
        <w:rPr>
          <w:rFonts w:ascii="Times New Roman" w:eastAsia="Times New Roman" w:hAnsi="Times New Roman" w:cs="Times New Roman"/>
        </w:rPr>
        <w:t>24</w:t>
      </w:r>
      <w:r w:rsidRPr="00120B19">
        <w:rPr>
          <w:rFonts w:ascii="Times New Roman" w:eastAsia="Times New Roman" w:hAnsi="Times New Roman" w:cs="Times New Roman"/>
        </w:rPr>
        <w:t xml:space="preserve"> году проводилась Заказчиками/ Заказчиками-координаторами муниципальных программ с учетом специфики муниципальных  программ по двум направлениям:</w:t>
      </w:r>
    </w:p>
    <w:p w:rsidR="000A75BF" w:rsidRPr="00120B19" w:rsidRDefault="000A75BF" w:rsidP="000A75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0B19">
        <w:rPr>
          <w:rFonts w:ascii="Times New Roman" w:eastAsia="Times New Roman" w:hAnsi="Times New Roman" w:cs="Times New Roman"/>
        </w:rPr>
        <w:t>- оценка достижения плановых значений индикаторов, измеряющих достижение цели, решение задач и выполнение мероприятий муниципальной программы (результативность муниципальной программы);</w:t>
      </w:r>
    </w:p>
    <w:p w:rsidR="000A75BF" w:rsidRPr="00120B19" w:rsidRDefault="000A75BF" w:rsidP="000A75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0B19">
        <w:rPr>
          <w:rFonts w:ascii="Times New Roman" w:eastAsia="Times New Roman" w:hAnsi="Times New Roman" w:cs="Times New Roman"/>
        </w:rPr>
        <w:t>- оценка полноты финансирования муниципальной программы.</w:t>
      </w:r>
    </w:p>
    <w:p w:rsidR="000A75BF" w:rsidRPr="00120B19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120B19">
        <w:rPr>
          <w:rFonts w:ascii="Times New Roman" w:eastAsia="Calibri" w:hAnsi="Times New Roman" w:cs="Times New Roman"/>
          <w:bCs/>
          <w:lang w:eastAsia="ru-RU"/>
        </w:rPr>
        <w:t xml:space="preserve">       </w:t>
      </w:r>
      <w:proofErr w:type="gramStart"/>
      <w:r w:rsidRPr="00120B19">
        <w:rPr>
          <w:rFonts w:ascii="Times New Roman" w:eastAsia="Calibri" w:hAnsi="Times New Roman" w:cs="Times New Roman"/>
          <w:bCs/>
          <w:lang w:eastAsia="ru-RU"/>
        </w:rPr>
        <w:t>Муниципальная  программа</w:t>
      </w:r>
      <w:proofErr w:type="gramEnd"/>
      <w:r w:rsidRPr="00120B19">
        <w:rPr>
          <w:rFonts w:ascii="Times New Roman" w:eastAsia="Calibri" w:hAnsi="Times New Roman" w:cs="Times New Roman"/>
          <w:bCs/>
          <w:lang w:eastAsia="ru-RU"/>
        </w:rPr>
        <w:t xml:space="preserve"> «Обеспечение общественного порядка и безопасности населения в городском поселении Зеленоборский Кандалакшского района» подпрограмма «Профилактика правонарушений на территории городского поселения Зеленоборский Кандалакшского района» за 202</w:t>
      </w:r>
      <w:r w:rsidR="00611809" w:rsidRPr="00120B19">
        <w:rPr>
          <w:rFonts w:ascii="Times New Roman" w:eastAsia="Calibri" w:hAnsi="Times New Roman" w:cs="Times New Roman"/>
          <w:bCs/>
          <w:lang w:eastAsia="ru-RU"/>
        </w:rPr>
        <w:t>4</w:t>
      </w:r>
      <w:r w:rsidRPr="00120B19">
        <w:rPr>
          <w:rFonts w:ascii="Times New Roman" w:eastAsia="Calibri" w:hAnsi="Times New Roman" w:cs="Times New Roman"/>
          <w:bCs/>
          <w:lang w:eastAsia="ru-RU"/>
        </w:rPr>
        <w:t xml:space="preserve"> год </w:t>
      </w:r>
      <w:r w:rsidRPr="00120B19">
        <w:rPr>
          <w:rFonts w:ascii="Times New Roman" w:eastAsia="Times New Roman" w:hAnsi="Times New Roman" w:cs="Times New Roman"/>
        </w:rPr>
        <w:t xml:space="preserve">имеет результативность </w:t>
      </w:r>
      <w:r w:rsidR="00611809" w:rsidRPr="00120B19">
        <w:rPr>
          <w:rFonts w:ascii="Times New Roman" w:eastAsia="Times New Roman" w:hAnsi="Times New Roman" w:cs="Times New Roman"/>
          <w:b/>
        </w:rPr>
        <w:t>1</w:t>
      </w:r>
      <w:r w:rsidRPr="00120B19">
        <w:rPr>
          <w:rFonts w:ascii="Times New Roman" w:eastAsia="Times New Roman" w:hAnsi="Times New Roman" w:cs="Times New Roman"/>
        </w:rPr>
        <w:t>.</w:t>
      </w:r>
    </w:p>
    <w:p w:rsidR="000A75BF" w:rsidRPr="00120B19" w:rsidRDefault="000A75BF" w:rsidP="000A75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0B19">
        <w:rPr>
          <w:rFonts w:ascii="Times New Roman" w:eastAsia="Times New Roman" w:hAnsi="Times New Roman" w:cs="Times New Roman"/>
          <w:lang w:eastAsia="ru-RU"/>
        </w:rPr>
        <w:t xml:space="preserve">       Реализация муниципальной Подпрограммы в 202</w:t>
      </w:r>
      <w:r w:rsidR="00611809" w:rsidRPr="00120B19">
        <w:rPr>
          <w:rFonts w:ascii="Times New Roman" w:eastAsia="Times New Roman" w:hAnsi="Times New Roman" w:cs="Times New Roman"/>
          <w:lang w:eastAsia="ru-RU"/>
        </w:rPr>
        <w:t>4</w:t>
      </w:r>
      <w:r w:rsidRPr="00120B19">
        <w:rPr>
          <w:rFonts w:ascii="Times New Roman" w:eastAsia="Times New Roman" w:hAnsi="Times New Roman" w:cs="Times New Roman"/>
          <w:lang w:eastAsia="ru-RU"/>
        </w:rPr>
        <w:t xml:space="preserve"> году, как и в предыдущие годы, происходит в условиях ограничения расходов бюджетных средств, но, несмотря на это, все запланированные программные мероприятия, выполнены.</w:t>
      </w:r>
    </w:p>
    <w:p w:rsidR="00120B19" w:rsidRPr="00120B19" w:rsidRDefault="000A75BF" w:rsidP="00120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120B19">
        <w:rPr>
          <w:rFonts w:ascii="Times New Roman" w:eastAsia="Times New Roman" w:hAnsi="Times New Roman" w:cs="Times New Roman"/>
        </w:rPr>
        <w:t xml:space="preserve">      Программа характеризуется освоением всех запланированных финансовых ресурсов на </w:t>
      </w:r>
      <w:r w:rsidR="00120B19" w:rsidRPr="00120B19">
        <w:rPr>
          <w:rFonts w:ascii="Times New Roman" w:eastAsia="Times New Roman" w:hAnsi="Times New Roman" w:cs="Times New Roman"/>
        </w:rPr>
        <w:t>92,6</w:t>
      </w:r>
      <w:r w:rsidRPr="00120B19">
        <w:rPr>
          <w:rFonts w:ascii="Times New Roman" w:eastAsia="Times New Roman" w:hAnsi="Times New Roman" w:cs="Times New Roman"/>
          <w:b/>
        </w:rPr>
        <w:t>%,</w:t>
      </w:r>
      <w:r w:rsidRPr="00120B19">
        <w:rPr>
          <w:rFonts w:ascii="Times New Roman" w:eastAsia="Times New Roman" w:hAnsi="Times New Roman" w:cs="Times New Roman"/>
        </w:rPr>
        <w:t xml:space="preserve"> что позволило выполнить </w:t>
      </w:r>
      <w:r w:rsidR="00120B19" w:rsidRPr="00120B19">
        <w:rPr>
          <w:rFonts w:ascii="Times New Roman" w:eastAsia="Times New Roman" w:hAnsi="Times New Roman" w:cs="Times New Roman"/>
        </w:rPr>
        <w:t>все запланированные мероприятия. Экономия образовалась в результате проведения мероприятий и заключения контракта.</w:t>
      </w:r>
    </w:p>
    <w:p w:rsidR="000A75BF" w:rsidRPr="00776D4B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5BF" w:rsidRDefault="000A75BF" w:rsidP="000A75B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A75BF" w:rsidRPr="00776D4B" w:rsidRDefault="000A75BF" w:rsidP="0077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A75BF" w:rsidRPr="00776D4B" w:rsidSect="002449C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54" w:rsidRDefault="00370B54" w:rsidP="00FB0A95">
      <w:pPr>
        <w:spacing w:after="0" w:line="240" w:lineRule="auto"/>
      </w:pPr>
      <w:r>
        <w:separator/>
      </w:r>
    </w:p>
  </w:endnote>
  <w:endnote w:type="continuationSeparator" w:id="0">
    <w:p w:rsidR="00370B54" w:rsidRDefault="00370B54" w:rsidP="00FB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54" w:rsidRDefault="00370B54" w:rsidP="00FB0A95">
      <w:pPr>
        <w:spacing w:after="0" w:line="240" w:lineRule="auto"/>
      </w:pPr>
      <w:r>
        <w:separator/>
      </w:r>
    </w:p>
  </w:footnote>
  <w:footnote w:type="continuationSeparator" w:id="0">
    <w:p w:rsidR="00370B54" w:rsidRDefault="00370B54" w:rsidP="00FB0A95">
      <w:pPr>
        <w:spacing w:after="0" w:line="240" w:lineRule="auto"/>
      </w:pPr>
      <w:r>
        <w:continuationSeparator/>
      </w:r>
    </w:p>
  </w:footnote>
  <w:footnote w:id="1">
    <w:p w:rsidR="00FB0A95" w:rsidRDefault="00FB0A95" w:rsidP="00FB0A95">
      <w:pPr>
        <w:pStyle w:val="a3"/>
      </w:pPr>
    </w:p>
  </w:footnote>
  <w:footnote w:id="2">
    <w:p w:rsidR="000A75BF" w:rsidRDefault="000A75BF" w:rsidP="000A75BF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603D9"/>
    <w:multiLevelType w:val="hybridMultilevel"/>
    <w:tmpl w:val="B4A8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3B2"/>
    <w:multiLevelType w:val="hybridMultilevel"/>
    <w:tmpl w:val="6722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5"/>
    <w:rsid w:val="00004729"/>
    <w:rsid w:val="00015BE3"/>
    <w:rsid w:val="00055A33"/>
    <w:rsid w:val="000827F5"/>
    <w:rsid w:val="0009677D"/>
    <w:rsid w:val="000A4B30"/>
    <w:rsid w:val="000A75BF"/>
    <w:rsid w:val="000C0910"/>
    <w:rsid w:val="000C0B00"/>
    <w:rsid w:val="000E2FF8"/>
    <w:rsid w:val="000F23C4"/>
    <w:rsid w:val="00120B19"/>
    <w:rsid w:val="00147E4A"/>
    <w:rsid w:val="00150A6D"/>
    <w:rsid w:val="00162E41"/>
    <w:rsid w:val="001642C7"/>
    <w:rsid w:val="001A27E8"/>
    <w:rsid w:val="001B13BA"/>
    <w:rsid w:val="001B22AF"/>
    <w:rsid w:val="001B2846"/>
    <w:rsid w:val="001B51C7"/>
    <w:rsid w:val="001C78E2"/>
    <w:rsid w:val="001D482F"/>
    <w:rsid w:val="00220948"/>
    <w:rsid w:val="002449C1"/>
    <w:rsid w:val="00253B1C"/>
    <w:rsid w:val="002E1FF9"/>
    <w:rsid w:val="003063A6"/>
    <w:rsid w:val="0031423E"/>
    <w:rsid w:val="00323A45"/>
    <w:rsid w:val="00357167"/>
    <w:rsid w:val="00360DE6"/>
    <w:rsid w:val="00360E67"/>
    <w:rsid w:val="00370B54"/>
    <w:rsid w:val="00375618"/>
    <w:rsid w:val="0037609D"/>
    <w:rsid w:val="00376826"/>
    <w:rsid w:val="003906CB"/>
    <w:rsid w:val="003976DA"/>
    <w:rsid w:val="003D21C0"/>
    <w:rsid w:val="003D46B8"/>
    <w:rsid w:val="003E21FE"/>
    <w:rsid w:val="003E5CDB"/>
    <w:rsid w:val="003F58D9"/>
    <w:rsid w:val="00413506"/>
    <w:rsid w:val="004249D2"/>
    <w:rsid w:val="00430B3E"/>
    <w:rsid w:val="00441DDA"/>
    <w:rsid w:val="00457DFF"/>
    <w:rsid w:val="00466A4E"/>
    <w:rsid w:val="004674E7"/>
    <w:rsid w:val="00467C4C"/>
    <w:rsid w:val="00471FC7"/>
    <w:rsid w:val="004870CD"/>
    <w:rsid w:val="0048746F"/>
    <w:rsid w:val="004A622C"/>
    <w:rsid w:val="004C05FA"/>
    <w:rsid w:val="004C25AC"/>
    <w:rsid w:val="004D3190"/>
    <w:rsid w:val="00532BBC"/>
    <w:rsid w:val="00546E65"/>
    <w:rsid w:val="00551AE8"/>
    <w:rsid w:val="0055633D"/>
    <w:rsid w:val="00590761"/>
    <w:rsid w:val="005C2842"/>
    <w:rsid w:val="005D6AD7"/>
    <w:rsid w:val="005E75E2"/>
    <w:rsid w:val="005F3F8D"/>
    <w:rsid w:val="00611809"/>
    <w:rsid w:val="0063210E"/>
    <w:rsid w:val="006353D2"/>
    <w:rsid w:val="0064441E"/>
    <w:rsid w:val="00647098"/>
    <w:rsid w:val="0065797A"/>
    <w:rsid w:val="00671CAA"/>
    <w:rsid w:val="00677F22"/>
    <w:rsid w:val="00683DC6"/>
    <w:rsid w:val="0068650E"/>
    <w:rsid w:val="006B5290"/>
    <w:rsid w:val="006E5DA0"/>
    <w:rsid w:val="00721234"/>
    <w:rsid w:val="007403DD"/>
    <w:rsid w:val="00757C0B"/>
    <w:rsid w:val="00760251"/>
    <w:rsid w:val="00770CF6"/>
    <w:rsid w:val="00776D4B"/>
    <w:rsid w:val="0078322D"/>
    <w:rsid w:val="007E337F"/>
    <w:rsid w:val="007F5B47"/>
    <w:rsid w:val="00841405"/>
    <w:rsid w:val="0084555B"/>
    <w:rsid w:val="00845A87"/>
    <w:rsid w:val="00857642"/>
    <w:rsid w:val="00867CAC"/>
    <w:rsid w:val="00874D93"/>
    <w:rsid w:val="00887DCD"/>
    <w:rsid w:val="00895F2A"/>
    <w:rsid w:val="008C06CA"/>
    <w:rsid w:val="008D0606"/>
    <w:rsid w:val="008E333A"/>
    <w:rsid w:val="008E626D"/>
    <w:rsid w:val="008F576D"/>
    <w:rsid w:val="00985935"/>
    <w:rsid w:val="00997B3C"/>
    <w:rsid w:val="009C19F1"/>
    <w:rsid w:val="009F4FCD"/>
    <w:rsid w:val="00A01378"/>
    <w:rsid w:val="00A55806"/>
    <w:rsid w:val="00A62C7C"/>
    <w:rsid w:val="00A81F87"/>
    <w:rsid w:val="00A951AB"/>
    <w:rsid w:val="00AB2FBC"/>
    <w:rsid w:val="00AF7B3D"/>
    <w:rsid w:val="00B013D8"/>
    <w:rsid w:val="00B346A1"/>
    <w:rsid w:val="00B5378E"/>
    <w:rsid w:val="00B97F49"/>
    <w:rsid w:val="00BC4A57"/>
    <w:rsid w:val="00BC5F22"/>
    <w:rsid w:val="00BF1A67"/>
    <w:rsid w:val="00C0486E"/>
    <w:rsid w:val="00C226B9"/>
    <w:rsid w:val="00C36587"/>
    <w:rsid w:val="00C70740"/>
    <w:rsid w:val="00C75A46"/>
    <w:rsid w:val="00C81B28"/>
    <w:rsid w:val="00C84AB3"/>
    <w:rsid w:val="00CA70EB"/>
    <w:rsid w:val="00CD679F"/>
    <w:rsid w:val="00CF7639"/>
    <w:rsid w:val="00D206FE"/>
    <w:rsid w:val="00D33E8D"/>
    <w:rsid w:val="00D45B21"/>
    <w:rsid w:val="00D953C9"/>
    <w:rsid w:val="00DB4A47"/>
    <w:rsid w:val="00DD08BD"/>
    <w:rsid w:val="00DD638F"/>
    <w:rsid w:val="00E149EA"/>
    <w:rsid w:val="00E522AD"/>
    <w:rsid w:val="00E62B59"/>
    <w:rsid w:val="00E6423A"/>
    <w:rsid w:val="00E7195C"/>
    <w:rsid w:val="00EB1A32"/>
    <w:rsid w:val="00ED03AC"/>
    <w:rsid w:val="00ED3364"/>
    <w:rsid w:val="00ED6AD9"/>
    <w:rsid w:val="00EE68EF"/>
    <w:rsid w:val="00F45D22"/>
    <w:rsid w:val="00F557E9"/>
    <w:rsid w:val="00F74B2C"/>
    <w:rsid w:val="00F85F95"/>
    <w:rsid w:val="00FA1CA5"/>
    <w:rsid w:val="00FA4AF6"/>
    <w:rsid w:val="00FB0A95"/>
    <w:rsid w:val="00FB7A18"/>
    <w:rsid w:val="00FE0DE4"/>
    <w:rsid w:val="00FE434C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8F2C"/>
  <w15:docId w15:val="{C8313D34-303E-4800-81B4-097BFEA4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0A9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0A95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2025-02-20T05:49:00Z</cp:lastPrinted>
  <dcterms:created xsi:type="dcterms:W3CDTF">2025-02-20T08:00:00Z</dcterms:created>
  <dcterms:modified xsi:type="dcterms:W3CDTF">2025-02-20T12:21:00Z</dcterms:modified>
</cp:coreProperties>
</file>