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8C" w:rsidRDefault="008C238C" w:rsidP="001C73AF">
      <w:pPr>
        <w:rPr>
          <w:rFonts w:ascii="Times New Roman" w:hAnsi="Times New Roman" w:cs="Times New Roman"/>
          <w:sz w:val="24"/>
          <w:szCs w:val="24"/>
        </w:rPr>
      </w:pPr>
    </w:p>
    <w:p w:rsidR="00A33549" w:rsidRDefault="00A33549" w:rsidP="003002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01BC1" w:rsidRDefault="003002D1" w:rsidP="003002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002D1" w:rsidRDefault="003002D1" w:rsidP="00300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</w:p>
    <w:p w:rsidR="003002D1" w:rsidRDefault="003002D1" w:rsidP="00300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002D1" w:rsidRDefault="007B0B2B" w:rsidP="00300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>. Зеленоборский</w:t>
      </w:r>
    </w:p>
    <w:p w:rsidR="003002D1" w:rsidRDefault="009F1D1E" w:rsidP="00300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.02.2021 № 4</w:t>
      </w:r>
    </w:p>
    <w:p w:rsidR="003002D1" w:rsidRDefault="003002D1" w:rsidP="005C0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2D1" w:rsidRDefault="002F2DC8" w:rsidP="0030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72098" w:rsidRDefault="002F2DC8" w:rsidP="0030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E72098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E72098" w:rsidRDefault="00E72098" w:rsidP="0030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Совете депу</w:t>
      </w:r>
      <w:r w:rsidR="007B0B2B">
        <w:rPr>
          <w:rFonts w:ascii="Times New Roman" w:hAnsi="Times New Roman" w:cs="Times New Roman"/>
          <w:b/>
          <w:sz w:val="24"/>
          <w:szCs w:val="24"/>
        </w:rPr>
        <w:t>татов городского поселения Зеленоборский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C93">
        <w:rPr>
          <w:rFonts w:ascii="Times New Roman" w:hAnsi="Times New Roman" w:cs="Times New Roman"/>
          <w:b/>
          <w:sz w:val="24"/>
          <w:szCs w:val="24"/>
        </w:rPr>
        <w:t>Кандалакшский район на 2021-2023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72098" w:rsidRDefault="00E72098" w:rsidP="0030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834"/>
        <w:gridCol w:w="3688"/>
        <w:gridCol w:w="3806"/>
      </w:tblGrid>
      <w:tr w:rsidR="006F7F4D" w:rsidTr="008D17DC">
        <w:tc>
          <w:tcPr>
            <w:tcW w:w="696" w:type="dxa"/>
          </w:tcPr>
          <w:p w:rsidR="00E72098" w:rsidRDefault="00B25737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5737" w:rsidRDefault="00B25737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34" w:type="dxa"/>
          </w:tcPr>
          <w:p w:rsidR="00E72098" w:rsidRDefault="00480403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8" w:type="dxa"/>
          </w:tcPr>
          <w:p w:rsidR="00480403" w:rsidRDefault="00480403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E72098" w:rsidRDefault="00480403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806" w:type="dxa"/>
          </w:tcPr>
          <w:p w:rsidR="00E72098" w:rsidRDefault="00480403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F7F4D" w:rsidRPr="00480403" w:rsidTr="008D17DC">
        <w:tc>
          <w:tcPr>
            <w:tcW w:w="696" w:type="dxa"/>
          </w:tcPr>
          <w:p w:rsidR="00480403" w:rsidRPr="00480403" w:rsidRDefault="00480403" w:rsidP="00E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28" w:type="dxa"/>
            <w:gridSpan w:val="3"/>
          </w:tcPr>
          <w:p w:rsidR="00480403" w:rsidRPr="00480403" w:rsidRDefault="00480403" w:rsidP="0048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F7F4D" w:rsidTr="008D17DC">
        <w:tc>
          <w:tcPr>
            <w:tcW w:w="696" w:type="dxa"/>
          </w:tcPr>
          <w:p w:rsidR="00480403" w:rsidRDefault="00480403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34" w:type="dxa"/>
          </w:tcPr>
          <w:p w:rsidR="00480403" w:rsidRDefault="006D4AD4" w:rsidP="007B0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62966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Комиссии</w:t>
            </w:r>
            <w:r w:rsidR="00062966" w:rsidRPr="00062966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</w:t>
            </w:r>
            <w:r w:rsidR="00062966">
              <w:rPr>
                <w:rFonts w:ascii="Times New Roman" w:hAnsi="Times New Roman" w:cs="Times New Roman"/>
                <w:sz w:val="24"/>
                <w:szCs w:val="24"/>
              </w:rPr>
              <w:t xml:space="preserve">ебований к служебному поведению </w:t>
            </w:r>
            <w:r w:rsidR="00062966" w:rsidRPr="0006296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аппарата Совета депутатов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Зеленоборский Кандалакшский район </w:t>
            </w:r>
            <w:r w:rsidR="00062966" w:rsidRPr="0006296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3688" w:type="dxa"/>
          </w:tcPr>
          <w:p w:rsidR="00480403" w:rsidRDefault="00E735D8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06" w:type="dxa"/>
          </w:tcPr>
          <w:p w:rsidR="00480403" w:rsidRDefault="006D4AD4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0C7E61" w:rsidTr="008D17DC">
        <w:tc>
          <w:tcPr>
            <w:tcW w:w="696" w:type="dxa"/>
          </w:tcPr>
          <w:p w:rsidR="000C7E61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34" w:type="dxa"/>
          </w:tcPr>
          <w:p w:rsidR="000C7E61" w:rsidRDefault="00936196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</w:t>
            </w:r>
            <w:r w:rsidRPr="009361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должностному поведению лиц, замещающих муницип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альные должности в городском поселении Зеленоборский Кандалакшский районе</w:t>
            </w:r>
            <w:r w:rsidRPr="00936196">
              <w:rPr>
                <w:rFonts w:ascii="Times New Roman" w:hAnsi="Times New Roman" w:cs="Times New Roman"/>
                <w:sz w:val="24"/>
                <w:szCs w:val="24"/>
              </w:rPr>
              <w:t>, главой админист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рации городского поселения Зеленоборский</w:t>
            </w:r>
            <w:r w:rsidRPr="00936196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район, и урегулированию конфликта интересов</w:t>
            </w:r>
          </w:p>
        </w:tc>
        <w:tc>
          <w:tcPr>
            <w:tcW w:w="3688" w:type="dxa"/>
          </w:tcPr>
          <w:p w:rsidR="000C7E61" w:rsidRDefault="00936196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06" w:type="dxa"/>
          </w:tcPr>
          <w:p w:rsidR="000C7E61" w:rsidRDefault="00936196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6F7F4D" w:rsidTr="008D17DC">
        <w:tc>
          <w:tcPr>
            <w:tcW w:w="696" w:type="dxa"/>
          </w:tcPr>
          <w:p w:rsidR="006D4AD4" w:rsidRDefault="00667FEF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4" w:type="dxa"/>
          </w:tcPr>
          <w:p w:rsidR="006D4AD4" w:rsidRDefault="00E735D8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соответствующих НПА для приведения их в соответствие с вновь принятыми НПА Мурманской области, направленными на реализацию мер по противодействию коррупции</w:t>
            </w:r>
            <w:proofErr w:type="gramEnd"/>
          </w:p>
        </w:tc>
        <w:tc>
          <w:tcPr>
            <w:tcW w:w="3688" w:type="dxa"/>
          </w:tcPr>
          <w:p w:rsidR="006D4AD4" w:rsidRDefault="00E735D8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06" w:type="dxa"/>
          </w:tcPr>
          <w:p w:rsidR="006D4AD4" w:rsidRDefault="007B0B2B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E735D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</w:tc>
      </w:tr>
      <w:tr w:rsidR="006F7F4D" w:rsidTr="008D17DC">
        <w:tc>
          <w:tcPr>
            <w:tcW w:w="696" w:type="dxa"/>
          </w:tcPr>
          <w:p w:rsidR="00E735D8" w:rsidRDefault="00667FEF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4" w:type="dxa"/>
          </w:tcPr>
          <w:p w:rsidR="00E735D8" w:rsidRDefault="00E735D8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мероприятия по противодействию </w:t>
            </w:r>
            <w:r w:rsidR="00477755">
              <w:rPr>
                <w:rFonts w:ascii="Times New Roman" w:hAnsi="Times New Roman" w:cs="Times New Roman"/>
                <w:sz w:val="24"/>
                <w:szCs w:val="24"/>
              </w:rPr>
              <w:t>коррупции на официальном сайте админист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рации городского поселения Зеленоборский</w:t>
            </w:r>
            <w:r w:rsidR="00477755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</w:p>
        </w:tc>
        <w:tc>
          <w:tcPr>
            <w:tcW w:w="3688" w:type="dxa"/>
          </w:tcPr>
          <w:p w:rsidR="00E735D8" w:rsidRDefault="00E735D8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E735D8" w:rsidRDefault="00BC006F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депутатов </w:t>
            </w:r>
          </w:p>
        </w:tc>
      </w:tr>
      <w:tr w:rsidR="006F7F4D" w:rsidRPr="00016CA1" w:rsidTr="008D17DC">
        <w:tc>
          <w:tcPr>
            <w:tcW w:w="696" w:type="dxa"/>
          </w:tcPr>
          <w:p w:rsidR="003C39AD" w:rsidRPr="00016CA1" w:rsidRDefault="003C39AD" w:rsidP="00E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28" w:type="dxa"/>
            <w:gridSpan w:val="3"/>
          </w:tcPr>
          <w:p w:rsidR="003C39AD" w:rsidRPr="00016CA1" w:rsidRDefault="003C39AD" w:rsidP="0048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A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при прохождении муниципальной службы, при замещении муниципальных должностей</w:t>
            </w:r>
          </w:p>
        </w:tc>
      </w:tr>
      <w:tr w:rsidR="006F7F4D" w:rsidTr="008D17DC">
        <w:tc>
          <w:tcPr>
            <w:tcW w:w="696" w:type="dxa"/>
          </w:tcPr>
          <w:p w:rsidR="00016CA1" w:rsidRDefault="00016CA1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34" w:type="dxa"/>
          </w:tcPr>
          <w:p w:rsidR="00016CA1" w:rsidRDefault="00016CA1" w:rsidP="00F87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установленном порядке сбора сведений о доходах, расходах, об имуществе и обязательствах имущественного характера лицами, замещающими муниципальные должности</w:t>
            </w:r>
            <w:r w:rsidR="00EF3B69">
              <w:rPr>
                <w:rFonts w:ascii="Times New Roman" w:hAnsi="Times New Roman" w:cs="Times New Roman"/>
                <w:sz w:val="24"/>
                <w:szCs w:val="24"/>
              </w:rPr>
              <w:t xml:space="preserve"> в Совете депу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татов городского поселения Зеленоборский</w:t>
            </w:r>
            <w:r w:rsidR="00EF3B69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  <w:r w:rsidR="00F87E4E">
              <w:rPr>
                <w:rFonts w:ascii="Times New Roman" w:hAnsi="Times New Roman" w:cs="Times New Roman"/>
                <w:sz w:val="24"/>
                <w:szCs w:val="24"/>
              </w:rPr>
              <w:t>, муниципальными служащими Совета депу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татов городского поселения Зеленоборский</w:t>
            </w:r>
            <w:r w:rsidR="00F87E4E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район, муниципальными служащими, замещающими</w:t>
            </w:r>
            <w:r w:rsidR="00F87E4E"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й ОМС городского поселения Зеленоборский</w:t>
            </w:r>
            <w:r w:rsidR="00F87E4E"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 в соответствии с решением Совета депу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татов городского поселения Зеленоборский</w:t>
            </w:r>
            <w:r w:rsidR="00F87E4E"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  <w:r w:rsidR="00F8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8" w:type="dxa"/>
          </w:tcPr>
          <w:p w:rsidR="00016CA1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2021,2022,2023</w:t>
            </w:r>
          </w:p>
        </w:tc>
        <w:tc>
          <w:tcPr>
            <w:tcW w:w="3806" w:type="dxa"/>
          </w:tcPr>
          <w:p w:rsidR="00016CA1" w:rsidRDefault="00016CA1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6F7F4D" w:rsidTr="008D17DC">
        <w:tc>
          <w:tcPr>
            <w:tcW w:w="696" w:type="dxa"/>
          </w:tcPr>
          <w:p w:rsidR="00016CA1" w:rsidRDefault="00016CA1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34" w:type="dxa"/>
          </w:tcPr>
          <w:p w:rsidR="00016CA1" w:rsidRDefault="00114E82" w:rsidP="007B0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сведений, представляемых лицами, замещающими муниципальные долж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район, лицами, замещающими должности муниципальной службы </w:t>
            </w:r>
            <w:r w:rsidR="00EF3B69">
              <w:rPr>
                <w:rFonts w:ascii="Times New Roman" w:hAnsi="Times New Roman" w:cs="Times New Roman"/>
                <w:sz w:val="24"/>
                <w:szCs w:val="24"/>
              </w:rPr>
              <w:t xml:space="preserve">в Совете депутатов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  <w:r w:rsidR="00F8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E4E" w:rsidRPr="00F87E4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Совета депу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 w:rsidR="00F87E4E"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</w:t>
            </w:r>
            <w:r w:rsidR="00F87E4E">
              <w:rPr>
                <w:rFonts w:ascii="Times New Roman" w:hAnsi="Times New Roman" w:cs="Times New Roman"/>
                <w:sz w:val="24"/>
                <w:szCs w:val="24"/>
              </w:rPr>
              <w:t>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7E4E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Совета депу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E4E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своих доходах, расходах, об имуществе и обязательствах имущественного характера </w:t>
            </w:r>
            <w:r w:rsidR="0006296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E91BE6">
              <w:rPr>
                <w:rFonts w:ascii="Times New Roman" w:hAnsi="Times New Roman" w:cs="Times New Roman"/>
                <w:sz w:val="24"/>
                <w:szCs w:val="24"/>
              </w:rPr>
              <w:t xml:space="preserve"> их с</w:t>
            </w:r>
            <w:r w:rsidR="00062966">
              <w:rPr>
                <w:rFonts w:ascii="Times New Roman" w:hAnsi="Times New Roman" w:cs="Times New Roman"/>
                <w:sz w:val="24"/>
                <w:szCs w:val="24"/>
              </w:rPr>
              <w:t xml:space="preserve">емей </w:t>
            </w:r>
            <w:proofErr w:type="gramEnd"/>
          </w:p>
        </w:tc>
        <w:tc>
          <w:tcPr>
            <w:tcW w:w="3688" w:type="dxa"/>
          </w:tcPr>
          <w:p w:rsidR="00114E82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2021-2023</w:t>
            </w:r>
          </w:p>
        </w:tc>
        <w:tc>
          <w:tcPr>
            <w:tcW w:w="3806" w:type="dxa"/>
          </w:tcPr>
          <w:p w:rsidR="00016CA1" w:rsidRDefault="00114E82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6F7F4D" w:rsidTr="008D17DC">
        <w:tc>
          <w:tcPr>
            <w:tcW w:w="696" w:type="dxa"/>
          </w:tcPr>
          <w:p w:rsidR="00114E82" w:rsidRDefault="00114E8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34" w:type="dxa"/>
          </w:tcPr>
          <w:p w:rsidR="00114E82" w:rsidRDefault="00C6090D" w:rsidP="007B0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ими на замещение должностей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Совете депутатов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  <w:r w:rsidR="00A33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57D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руководителя ОМС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8D57DA"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  <w:r w:rsidR="00AC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81" w:rsidRPr="00AC4781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Совета депутатов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 w:rsidR="00AC4781" w:rsidRPr="00AC4781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  <w:r w:rsidR="008D5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114E82" w:rsidRDefault="00C6090D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службу</w:t>
            </w:r>
          </w:p>
        </w:tc>
        <w:tc>
          <w:tcPr>
            <w:tcW w:w="3806" w:type="dxa"/>
          </w:tcPr>
          <w:p w:rsidR="00114E82" w:rsidRDefault="00C6090D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6F7F4D" w:rsidTr="008D17DC">
        <w:tc>
          <w:tcPr>
            <w:tcW w:w="696" w:type="dxa"/>
          </w:tcPr>
          <w:p w:rsidR="00C6090D" w:rsidRDefault="005D3B74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34" w:type="dxa"/>
          </w:tcPr>
          <w:p w:rsidR="00C6090D" w:rsidRDefault="005D3B74" w:rsidP="007B0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</w:t>
            </w:r>
            <w:r w:rsidR="00AC4781">
              <w:rPr>
                <w:rFonts w:ascii="Times New Roman" w:hAnsi="Times New Roman" w:cs="Times New Roman"/>
                <w:sz w:val="24"/>
                <w:szCs w:val="24"/>
              </w:rPr>
              <w:t>рности и полноты сведений,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ставляемых муниципальными служащими Совета депу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r w:rsidR="00AC4781">
              <w:rPr>
                <w:rFonts w:ascii="Times New Roman" w:hAnsi="Times New Roman" w:cs="Times New Roman"/>
                <w:sz w:val="24"/>
                <w:szCs w:val="24"/>
              </w:rPr>
              <w:t>ндалакшский район,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</w:t>
            </w:r>
            <w:r w:rsidR="00AC478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органов местного самоуправления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  <w:r w:rsidR="00AC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81" w:rsidRPr="00AC47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 w:rsidR="00AC4781" w:rsidRPr="00AC4781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соблюдения ими требований к служебному</w:t>
            </w:r>
            <w:r w:rsidR="00AC478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</w:t>
            </w:r>
          </w:p>
        </w:tc>
        <w:tc>
          <w:tcPr>
            <w:tcW w:w="3688" w:type="dxa"/>
          </w:tcPr>
          <w:p w:rsidR="00C6090D" w:rsidRDefault="005D3B74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поступившей информации</w:t>
            </w:r>
          </w:p>
        </w:tc>
        <w:tc>
          <w:tcPr>
            <w:tcW w:w="3806" w:type="dxa"/>
          </w:tcPr>
          <w:p w:rsidR="00C6090D" w:rsidRDefault="005D3B74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депутатов </w:t>
            </w:r>
          </w:p>
        </w:tc>
      </w:tr>
      <w:tr w:rsidR="009F6AAA" w:rsidTr="008D17DC">
        <w:tc>
          <w:tcPr>
            <w:tcW w:w="696" w:type="dxa"/>
          </w:tcPr>
          <w:p w:rsidR="009F6AAA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834" w:type="dxa"/>
          </w:tcPr>
          <w:p w:rsidR="009F6AAA" w:rsidRDefault="009F6AAA" w:rsidP="00AC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списков муниципальных служащих,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688" w:type="dxa"/>
          </w:tcPr>
          <w:p w:rsidR="009F6AAA" w:rsidRDefault="009F6AAA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3806" w:type="dxa"/>
          </w:tcPr>
          <w:p w:rsidR="009F6AAA" w:rsidRDefault="009F6AAA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</w:t>
            </w:r>
          </w:p>
        </w:tc>
      </w:tr>
      <w:tr w:rsidR="00976A56" w:rsidTr="008D17DC">
        <w:tc>
          <w:tcPr>
            <w:tcW w:w="696" w:type="dxa"/>
          </w:tcPr>
          <w:p w:rsidR="00976A56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34" w:type="dxa"/>
          </w:tcPr>
          <w:p w:rsidR="00976A56" w:rsidRDefault="00976A56" w:rsidP="007B0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муниципальных служащих аппарата Совета депутатов, лиц, замещающих муниципальные должности в Совете депутатов на постоянной основе,</w:t>
            </w:r>
            <w:r w:rsidRPr="00976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замещающими должности руководителей органов местного самоуправления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Pr="00976A56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район в соответствии с решением Совета депутатов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 район, в том числе  контроля за актуализацией сведений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содержащихся в анкетах, предоставляемых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688" w:type="dxa"/>
          </w:tcPr>
          <w:p w:rsidR="00976A56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2021-2023</w:t>
            </w:r>
          </w:p>
        </w:tc>
        <w:tc>
          <w:tcPr>
            <w:tcW w:w="3806" w:type="dxa"/>
          </w:tcPr>
          <w:p w:rsidR="00976A56" w:rsidRDefault="00C81734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EB1A83" w:rsidTr="008D17DC">
        <w:tc>
          <w:tcPr>
            <w:tcW w:w="696" w:type="dxa"/>
          </w:tcPr>
          <w:p w:rsidR="00EB1A83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34" w:type="dxa"/>
          </w:tcPr>
          <w:p w:rsidR="00EB1A83" w:rsidRDefault="00600557" w:rsidP="00AC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B1A8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лице, к которому было применено взыскание в виде увольнения (освобождения от должности) в связи с утратой доверия за </w:t>
            </w:r>
            <w:r w:rsidR="001B1022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  <w:r w:rsidR="00EB1A8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правонарушения, для включения его в Реестр лиц, </w:t>
            </w:r>
            <w:r w:rsidR="00E900C0">
              <w:rPr>
                <w:rFonts w:ascii="Times New Roman" w:hAnsi="Times New Roman" w:cs="Times New Roman"/>
                <w:sz w:val="24"/>
                <w:szCs w:val="24"/>
              </w:rPr>
              <w:t>уволенных в связи с утрат</w:t>
            </w:r>
            <w:r w:rsidR="00EB1A83">
              <w:rPr>
                <w:rFonts w:ascii="Times New Roman" w:hAnsi="Times New Roman" w:cs="Times New Roman"/>
                <w:sz w:val="24"/>
                <w:szCs w:val="24"/>
              </w:rPr>
              <w:t>ой доверия (далее – Реестр), либо исключения из сведений</w:t>
            </w:r>
            <w:r w:rsidR="00E900C0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по основаниям, указанным в По</w:t>
            </w:r>
            <w:r w:rsidR="001B1022">
              <w:rPr>
                <w:rFonts w:ascii="Times New Roman" w:hAnsi="Times New Roman" w:cs="Times New Roman"/>
                <w:sz w:val="24"/>
                <w:szCs w:val="24"/>
              </w:rPr>
              <w:t>ложении о Реестре, утвержденным</w:t>
            </w:r>
            <w:r w:rsidR="00E900C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РФ от 05.03.2018 № 228, для последующего направления в Правительство МО</w:t>
            </w:r>
          </w:p>
        </w:tc>
        <w:tc>
          <w:tcPr>
            <w:tcW w:w="3688" w:type="dxa"/>
          </w:tcPr>
          <w:p w:rsidR="00EB1A83" w:rsidRDefault="00E900C0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наступлении события</w:t>
            </w:r>
          </w:p>
        </w:tc>
        <w:tc>
          <w:tcPr>
            <w:tcW w:w="3806" w:type="dxa"/>
          </w:tcPr>
          <w:p w:rsidR="00EB1A83" w:rsidRDefault="00E900C0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5D3B74" w:rsidTr="008D17DC">
        <w:tc>
          <w:tcPr>
            <w:tcW w:w="696" w:type="dxa"/>
          </w:tcPr>
          <w:p w:rsidR="005D3B74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EF3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4" w:type="dxa"/>
          </w:tcPr>
          <w:p w:rsidR="005D3B74" w:rsidRDefault="00EF3B69" w:rsidP="007B0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расходах,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 и обязательствах имущественного характера лиц, замещающих муниципальные должности Совета депутатов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 район, муниципал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ьных служащих Совета депутатов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район, муниципальных служащих, замещающих должности руководителей</w:t>
            </w:r>
            <w:r w:rsidR="00EE5CD2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EE5CD2"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  <w:r w:rsidR="00AC4781" w:rsidRPr="00AC478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решением Совета депутатов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AC4781" w:rsidRPr="00AC4781"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  <w:r w:rsidR="00A87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6E9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айте администрации</w:t>
            </w:r>
            <w:proofErr w:type="gramEnd"/>
            <w:r w:rsidR="007B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B2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 w:rsidR="003A6E94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</w:p>
        </w:tc>
        <w:tc>
          <w:tcPr>
            <w:tcW w:w="3688" w:type="dxa"/>
          </w:tcPr>
          <w:p w:rsidR="008D33BC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мая 2021</w:t>
            </w:r>
          </w:p>
          <w:p w:rsidR="005D3B74" w:rsidRDefault="00EE5CD2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мая</w:t>
            </w:r>
            <w:r w:rsidR="0060055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600557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мая 2023</w:t>
            </w:r>
          </w:p>
        </w:tc>
        <w:tc>
          <w:tcPr>
            <w:tcW w:w="3806" w:type="dxa"/>
          </w:tcPr>
          <w:p w:rsidR="005D3B74" w:rsidRDefault="00EE5CD2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Совета депутатов</w:t>
            </w:r>
          </w:p>
        </w:tc>
      </w:tr>
      <w:tr w:rsidR="00A93A9F" w:rsidTr="008D17DC">
        <w:tc>
          <w:tcPr>
            <w:tcW w:w="696" w:type="dxa"/>
          </w:tcPr>
          <w:p w:rsidR="00A93A9F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A93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4" w:type="dxa"/>
          </w:tcPr>
          <w:p w:rsidR="00A93A9F" w:rsidRDefault="00A93A9F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реализации муниципальными служащими обязанности уведомлять представителя нанимателя обо всех случаях обращения к ним каких-либо лиц в целях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688" w:type="dxa"/>
          </w:tcPr>
          <w:p w:rsidR="00A93A9F" w:rsidRDefault="00A93A9F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06" w:type="dxa"/>
          </w:tcPr>
          <w:p w:rsidR="00A93A9F" w:rsidRDefault="00A93A9F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1D38E2" w:rsidTr="008D17DC">
        <w:tc>
          <w:tcPr>
            <w:tcW w:w="696" w:type="dxa"/>
          </w:tcPr>
          <w:p w:rsidR="001D38E2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34" w:type="dxa"/>
          </w:tcPr>
          <w:p w:rsidR="001D38E2" w:rsidRDefault="001D38E2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муниципальные должности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3C4519">
              <w:rPr>
                <w:rFonts w:ascii="Times New Roman" w:hAnsi="Times New Roman" w:cs="Times New Roman"/>
                <w:sz w:val="24"/>
                <w:szCs w:val="24"/>
              </w:rPr>
              <w:t>Кандалакшский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Совета депутатов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  <w:r w:rsidR="003C4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519" w:rsidRPr="003C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519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служащими, замещающими</w:t>
            </w:r>
            <w:r w:rsidR="003C4519" w:rsidRPr="003C451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органов местного самоуправления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3C4519" w:rsidRPr="003C4519"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  <w:r w:rsidR="003C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D63443" w:rsidRDefault="00D63443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1D38E2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2021-2023</w:t>
            </w:r>
            <w:r w:rsidR="0048158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806" w:type="dxa"/>
          </w:tcPr>
          <w:p w:rsidR="001D38E2" w:rsidRDefault="00481581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486780" w:rsidTr="008D17DC">
        <w:tc>
          <w:tcPr>
            <w:tcW w:w="696" w:type="dxa"/>
          </w:tcPr>
          <w:p w:rsidR="00486780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34" w:type="dxa"/>
          </w:tcPr>
          <w:p w:rsidR="00486780" w:rsidRDefault="00486780" w:rsidP="0046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сообщения</w:t>
            </w:r>
            <w:r w:rsidR="0003119A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муниципальные должности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03119A">
              <w:rPr>
                <w:rFonts w:ascii="Times New Roman" w:hAnsi="Times New Roman" w:cs="Times New Roman"/>
                <w:sz w:val="24"/>
                <w:szCs w:val="24"/>
              </w:rPr>
              <w:t>Кандалакшский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031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03119A"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  <w:r w:rsidR="000A79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912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служащими, замещающими</w:t>
            </w:r>
            <w:r w:rsidR="000A7912" w:rsidRPr="000A791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органов местного самоуправления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0A7912" w:rsidRPr="000A7912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получении ими подарка в связи с их должностным положением или 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исполнением ими служебных обязанностей</w:t>
            </w:r>
            <w:proofErr w:type="gramEnd"/>
          </w:p>
        </w:tc>
        <w:tc>
          <w:tcPr>
            <w:tcW w:w="3688" w:type="dxa"/>
          </w:tcPr>
          <w:p w:rsidR="00486780" w:rsidRDefault="00486780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06" w:type="dxa"/>
          </w:tcPr>
          <w:p w:rsidR="00486780" w:rsidRDefault="00486780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депутатов </w:t>
            </w:r>
          </w:p>
        </w:tc>
      </w:tr>
      <w:tr w:rsidR="001C7C7A" w:rsidTr="008D17DC">
        <w:tc>
          <w:tcPr>
            <w:tcW w:w="696" w:type="dxa"/>
          </w:tcPr>
          <w:p w:rsidR="001C7C7A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6834" w:type="dxa"/>
          </w:tcPr>
          <w:p w:rsidR="001C7C7A" w:rsidRDefault="001C7C7A" w:rsidP="0046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</w:t>
            </w:r>
            <w:r w:rsidR="000A7912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 w:rsidR="000A7912">
              <w:rPr>
                <w:rFonts w:ascii="Times New Roman" w:hAnsi="Times New Roman" w:cs="Times New Roman"/>
                <w:sz w:val="24"/>
                <w:szCs w:val="24"/>
              </w:rPr>
              <w:t>Кандалакшский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912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служащими, замещающими должность</w:t>
            </w:r>
            <w:r w:rsidR="000A7912" w:rsidRPr="000A79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орган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ов местного самоуправления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Зеленоборский</w:t>
            </w:r>
            <w:r w:rsidR="000A7912" w:rsidRPr="000A7912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о выполнении иной оплачиваемой работы в соответствии с ч. 2 ст. 11 ЗМО от 29.06.2007 № 860-01-ЗМО «О муниципальной службе в Мурманской области»</w:t>
            </w:r>
          </w:p>
        </w:tc>
        <w:tc>
          <w:tcPr>
            <w:tcW w:w="3688" w:type="dxa"/>
          </w:tcPr>
          <w:p w:rsidR="001C7C7A" w:rsidRDefault="001B1022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2021-2023</w:t>
            </w:r>
            <w:r w:rsidR="001C7C7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806" w:type="dxa"/>
          </w:tcPr>
          <w:p w:rsidR="001C7C7A" w:rsidRDefault="001C7C7A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CC5F9D" w:rsidTr="008D17DC">
        <w:tc>
          <w:tcPr>
            <w:tcW w:w="696" w:type="dxa"/>
          </w:tcPr>
          <w:p w:rsidR="00CC5F9D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834" w:type="dxa"/>
          </w:tcPr>
          <w:p w:rsidR="00CC5F9D" w:rsidRDefault="00CC5F9D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муниципальными служащими сведений об адресах сайтов и (или) страниц сайтов в информационно-телекоммуникационной сети Интернет, на которых муниципальный служащий размещал общедоступную информацию, а также данные, позволяющие его идентифицировать</w:t>
            </w:r>
          </w:p>
        </w:tc>
        <w:tc>
          <w:tcPr>
            <w:tcW w:w="3688" w:type="dxa"/>
          </w:tcPr>
          <w:p w:rsidR="00CC5F9D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2021</w:t>
            </w:r>
            <w:r w:rsidR="00CC5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F9D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2022</w:t>
            </w:r>
          </w:p>
          <w:p w:rsidR="008D33BC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2023</w:t>
            </w:r>
          </w:p>
        </w:tc>
        <w:tc>
          <w:tcPr>
            <w:tcW w:w="3806" w:type="dxa"/>
          </w:tcPr>
          <w:p w:rsidR="00CC5F9D" w:rsidRDefault="00CC5F9D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5375D4" w:rsidTr="008D17DC">
        <w:tc>
          <w:tcPr>
            <w:tcW w:w="696" w:type="dxa"/>
          </w:tcPr>
          <w:p w:rsidR="005375D4" w:rsidRDefault="0049353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834" w:type="dxa"/>
          </w:tcPr>
          <w:p w:rsidR="005375D4" w:rsidRDefault="009F28B5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муниципальным служащим</w:t>
            </w:r>
            <w:r w:rsidR="008D17DC">
              <w:rPr>
                <w:rFonts w:ascii="Times New Roman" w:hAnsi="Times New Roman" w:cs="Times New Roman"/>
                <w:sz w:val="24"/>
                <w:szCs w:val="24"/>
              </w:rPr>
              <w:t>, лицам, замещающим муниципальные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 помощи по вопросам, связанным с применением законодательства РФ и Мурманской области о противодействии коррупции</w:t>
            </w:r>
          </w:p>
        </w:tc>
        <w:tc>
          <w:tcPr>
            <w:tcW w:w="3688" w:type="dxa"/>
          </w:tcPr>
          <w:p w:rsidR="005375D4" w:rsidRDefault="00600557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2021-2023</w:t>
            </w:r>
          </w:p>
        </w:tc>
        <w:tc>
          <w:tcPr>
            <w:tcW w:w="3806" w:type="dxa"/>
          </w:tcPr>
          <w:p w:rsidR="005375D4" w:rsidRDefault="009F28B5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C35110" w:rsidRPr="00C35110" w:rsidTr="008D17DC">
        <w:tc>
          <w:tcPr>
            <w:tcW w:w="696" w:type="dxa"/>
          </w:tcPr>
          <w:p w:rsidR="00C35110" w:rsidRPr="00C35110" w:rsidRDefault="00C35110" w:rsidP="00E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8" w:type="dxa"/>
            <w:gridSpan w:val="3"/>
          </w:tcPr>
          <w:p w:rsidR="00C35110" w:rsidRPr="00C35110" w:rsidRDefault="00C35110" w:rsidP="0048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C35110" w:rsidTr="008D17DC">
        <w:tc>
          <w:tcPr>
            <w:tcW w:w="696" w:type="dxa"/>
          </w:tcPr>
          <w:p w:rsidR="00C35110" w:rsidRDefault="00C35110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34" w:type="dxa"/>
          </w:tcPr>
          <w:p w:rsidR="00C35110" w:rsidRDefault="00C35110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в соответствии с Законодательством Мурманской области</w:t>
            </w:r>
          </w:p>
        </w:tc>
        <w:tc>
          <w:tcPr>
            <w:tcW w:w="3688" w:type="dxa"/>
          </w:tcPr>
          <w:p w:rsidR="00C35110" w:rsidRDefault="008D17DC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2021-2023</w:t>
            </w:r>
          </w:p>
        </w:tc>
        <w:tc>
          <w:tcPr>
            <w:tcW w:w="3806" w:type="dxa"/>
          </w:tcPr>
          <w:p w:rsidR="00C35110" w:rsidRDefault="00466785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4900D6" w:rsidTr="008D17DC">
        <w:tc>
          <w:tcPr>
            <w:tcW w:w="696" w:type="dxa"/>
          </w:tcPr>
          <w:p w:rsidR="004900D6" w:rsidRDefault="0096269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34" w:type="dxa"/>
          </w:tcPr>
          <w:p w:rsidR="004900D6" w:rsidRDefault="004900D6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688" w:type="dxa"/>
          </w:tcPr>
          <w:p w:rsidR="004900D6" w:rsidRDefault="004900D6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календарных дней после выявления</w:t>
            </w:r>
          </w:p>
        </w:tc>
        <w:tc>
          <w:tcPr>
            <w:tcW w:w="3806" w:type="dxa"/>
          </w:tcPr>
          <w:p w:rsidR="004900D6" w:rsidRDefault="005F60DF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4900D6">
              <w:rPr>
                <w:rFonts w:ascii="Times New Roman" w:hAnsi="Times New Roman" w:cs="Times New Roman"/>
                <w:sz w:val="24"/>
                <w:szCs w:val="24"/>
              </w:rPr>
              <w:t>а заработку НПА</w:t>
            </w:r>
          </w:p>
        </w:tc>
      </w:tr>
      <w:tr w:rsidR="004900D6" w:rsidTr="008D17DC">
        <w:tc>
          <w:tcPr>
            <w:tcW w:w="696" w:type="dxa"/>
          </w:tcPr>
          <w:p w:rsidR="004900D6" w:rsidRDefault="0096269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34" w:type="dxa"/>
          </w:tcPr>
          <w:p w:rsidR="004900D6" w:rsidRDefault="004900D6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органами прокуратуры, юстиции</w:t>
            </w:r>
          </w:p>
        </w:tc>
        <w:tc>
          <w:tcPr>
            <w:tcW w:w="3688" w:type="dxa"/>
          </w:tcPr>
          <w:p w:rsidR="004900D6" w:rsidRDefault="005F60DF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срока, указанного в предписании контрольных и надзорных органов</w:t>
            </w:r>
          </w:p>
        </w:tc>
        <w:tc>
          <w:tcPr>
            <w:tcW w:w="3806" w:type="dxa"/>
          </w:tcPr>
          <w:p w:rsidR="004900D6" w:rsidRDefault="005F60DF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DF">
              <w:rPr>
                <w:rFonts w:ascii="Times New Roman" w:hAnsi="Times New Roman" w:cs="Times New Roman"/>
                <w:sz w:val="24"/>
                <w:szCs w:val="24"/>
              </w:rPr>
              <w:t>Ответственные за заработку НПА</w:t>
            </w:r>
          </w:p>
        </w:tc>
      </w:tr>
      <w:tr w:rsidR="00962692" w:rsidTr="008D17DC">
        <w:tc>
          <w:tcPr>
            <w:tcW w:w="696" w:type="dxa"/>
          </w:tcPr>
          <w:p w:rsidR="00962692" w:rsidRDefault="0096269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34" w:type="dxa"/>
          </w:tcPr>
          <w:p w:rsidR="00962692" w:rsidRDefault="00962692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3688" w:type="dxa"/>
          </w:tcPr>
          <w:p w:rsidR="00962692" w:rsidRDefault="00962692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</w:t>
            </w:r>
          </w:p>
        </w:tc>
        <w:tc>
          <w:tcPr>
            <w:tcW w:w="3806" w:type="dxa"/>
          </w:tcPr>
          <w:p w:rsidR="00962692" w:rsidRPr="005F60DF" w:rsidRDefault="00962692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2">
              <w:rPr>
                <w:rFonts w:ascii="Times New Roman" w:hAnsi="Times New Roman" w:cs="Times New Roman"/>
                <w:sz w:val="24"/>
                <w:szCs w:val="24"/>
              </w:rPr>
              <w:t>Ответственные за заработку НПА</w:t>
            </w:r>
          </w:p>
        </w:tc>
      </w:tr>
      <w:tr w:rsidR="00C35110" w:rsidTr="008D17DC">
        <w:tc>
          <w:tcPr>
            <w:tcW w:w="696" w:type="dxa"/>
          </w:tcPr>
          <w:p w:rsidR="00C35110" w:rsidRDefault="0096269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34" w:type="dxa"/>
          </w:tcPr>
          <w:p w:rsidR="00C35110" w:rsidRDefault="006F7F4D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нормативных правовых актов и их проектов по противодействию коррупции на официальном сайте администрации для обеспечения возможности проведения независимой антикоррупционной экспертизы</w:t>
            </w:r>
          </w:p>
        </w:tc>
        <w:tc>
          <w:tcPr>
            <w:tcW w:w="3688" w:type="dxa"/>
          </w:tcPr>
          <w:p w:rsidR="00C35110" w:rsidRDefault="008D17DC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2021-2023</w:t>
            </w:r>
          </w:p>
        </w:tc>
        <w:tc>
          <w:tcPr>
            <w:tcW w:w="3806" w:type="dxa"/>
          </w:tcPr>
          <w:p w:rsidR="00C35110" w:rsidRDefault="00466785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6F7F4D" w:rsidTr="008D17DC">
        <w:tc>
          <w:tcPr>
            <w:tcW w:w="696" w:type="dxa"/>
          </w:tcPr>
          <w:p w:rsidR="006F7F4D" w:rsidRDefault="00962692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34" w:type="dxa"/>
          </w:tcPr>
          <w:p w:rsidR="006F7F4D" w:rsidRDefault="006F7F4D" w:rsidP="0046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</w:t>
            </w:r>
            <w:r w:rsidR="000A7912">
              <w:rPr>
                <w:rFonts w:ascii="Times New Roman" w:hAnsi="Times New Roman" w:cs="Times New Roman"/>
                <w:sz w:val="24"/>
                <w:szCs w:val="24"/>
              </w:rPr>
              <w:t>лиза жалоб и обращений граждан к Главе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Зеленоборский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район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наличия информации о фактах коррупции со стороны муниципальных служащих</w:t>
            </w:r>
          </w:p>
        </w:tc>
        <w:tc>
          <w:tcPr>
            <w:tcW w:w="3688" w:type="dxa"/>
          </w:tcPr>
          <w:p w:rsidR="006F7F4D" w:rsidRDefault="00DB35FC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3806" w:type="dxa"/>
          </w:tcPr>
          <w:p w:rsidR="006F7F4D" w:rsidRDefault="006F7F4D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6F7F4D" w:rsidRPr="00ED66D6" w:rsidTr="008D17DC">
        <w:tc>
          <w:tcPr>
            <w:tcW w:w="696" w:type="dxa"/>
          </w:tcPr>
          <w:p w:rsidR="006F7F4D" w:rsidRPr="00ED66D6" w:rsidRDefault="006F7F4D" w:rsidP="00E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328" w:type="dxa"/>
            <w:gridSpan w:val="3"/>
          </w:tcPr>
          <w:p w:rsidR="006F7F4D" w:rsidRPr="00ED66D6" w:rsidRDefault="00ED66D6" w:rsidP="0048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6F7F4D" w:rsidTr="008D17DC">
        <w:tc>
          <w:tcPr>
            <w:tcW w:w="696" w:type="dxa"/>
          </w:tcPr>
          <w:p w:rsidR="006F7F4D" w:rsidRDefault="00ED66D6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34" w:type="dxa"/>
          </w:tcPr>
          <w:p w:rsidR="006F7F4D" w:rsidRDefault="00ED66D6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профессиональную переподготовку, повышение квалификации муниципальных служащих и должностных лиц органов местного самоуправления, в должностные обязанности которых входит участие в противодействии коррупции</w:t>
            </w:r>
          </w:p>
        </w:tc>
        <w:tc>
          <w:tcPr>
            <w:tcW w:w="3688" w:type="dxa"/>
          </w:tcPr>
          <w:p w:rsidR="006F7F4D" w:rsidRDefault="008D17DC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2021-2023</w:t>
            </w:r>
          </w:p>
        </w:tc>
        <w:tc>
          <w:tcPr>
            <w:tcW w:w="3806" w:type="dxa"/>
          </w:tcPr>
          <w:p w:rsidR="006F7F4D" w:rsidRDefault="00ED66D6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ED66D6" w:rsidRPr="00ED66D6" w:rsidTr="008D17DC">
        <w:tc>
          <w:tcPr>
            <w:tcW w:w="696" w:type="dxa"/>
          </w:tcPr>
          <w:p w:rsidR="00ED66D6" w:rsidRPr="00ED66D6" w:rsidRDefault="00ED66D6" w:rsidP="00E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28" w:type="dxa"/>
            <w:gridSpan w:val="3"/>
          </w:tcPr>
          <w:p w:rsidR="00ED66D6" w:rsidRPr="00ED66D6" w:rsidRDefault="00ED66D6" w:rsidP="0048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в сфере закупок товаров, работ, услуг для обеспечения муниципальных нужд</w:t>
            </w:r>
          </w:p>
        </w:tc>
      </w:tr>
      <w:tr w:rsidR="00ED66D6" w:rsidTr="008D17DC">
        <w:tc>
          <w:tcPr>
            <w:tcW w:w="696" w:type="dxa"/>
          </w:tcPr>
          <w:p w:rsidR="00ED66D6" w:rsidRDefault="00ED66D6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34" w:type="dxa"/>
          </w:tcPr>
          <w:p w:rsidR="00ED66D6" w:rsidRDefault="00ED66D6" w:rsidP="0048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688" w:type="dxa"/>
          </w:tcPr>
          <w:p w:rsidR="00ED66D6" w:rsidRDefault="008D17DC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2021-2023</w:t>
            </w:r>
          </w:p>
        </w:tc>
        <w:tc>
          <w:tcPr>
            <w:tcW w:w="3806" w:type="dxa"/>
          </w:tcPr>
          <w:p w:rsidR="00ED66D6" w:rsidRDefault="00ED66D6" w:rsidP="0046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  <w:r w:rsidR="0046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612E" w:rsidRPr="00E72098" w:rsidRDefault="001B612E" w:rsidP="00E72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2E" w:rsidRPr="00E72098" w:rsidRDefault="001B612E" w:rsidP="00E72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2E" w:rsidRPr="00E72098" w:rsidRDefault="001B612E" w:rsidP="00E72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098" w:rsidRPr="00E72098" w:rsidRDefault="00E72098" w:rsidP="00E720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2098" w:rsidRPr="00E72098" w:rsidSect="001C73AF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4D3"/>
    <w:multiLevelType w:val="hybridMultilevel"/>
    <w:tmpl w:val="C0F4F0B6"/>
    <w:lvl w:ilvl="0" w:tplc="D3AAE18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D1"/>
    <w:rsid w:val="00016CA1"/>
    <w:rsid w:val="0003119A"/>
    <w:rsid w:val="00050EB7"/>
    <w:rsid w:val="00062966"/>
    <w:rsid w:val="00081C5D"/>
    <w:rsid w:val="000A7912"/>
    <w:rsid w:val="000C7E61"/>
    <w:rsid w:val="000D4B62"/>
    <w:rsid w:val="00114E82"/>
    <w:rsid w:val="001B1022"/>
    <w:rsid w:val="001B612E"/>
    <w:rsid w:val="001C73AF"/>
    <w:rsid w:val="001C7C7A"/>
    <w:rsid w:val="001D38E2"/>
    <w:rsid w:val="001E518F"/>
    <w:rsid w:val="001F0A56"/>
    <w:rsid w:val="002F2DC8"/>
    <w:rsid w:val="003002D1"/>
    <w:rsid w:val="003A6E94"/>
    <w:rsid w:val="003C39AD"/>
    <w:rsid w:val="003C4519"/>
    <w:rsid w:val="00466785"/>
    <w:rsid w:val="00477755"/>
    <w:rsid w:val="00480403"/>
    <w:rsid w:val="00481581"/>
    <w:rsid w:val="00486780"/>
    <w:rsid w:val="004900D6"/>
    <w:rsid w:val="00493532"/>
    <w:rsid w:val="004D70F9"/>
    <w:rsid w:val="00502FA1"/>
    <w:rsid w:val="005375D4"/>
    <w:rsid w:val="005C0727"/>
    <w:rsid w:val="005D3B74"/>
    <w:rsid w:val="005F60DF"/>
    <w:rsid w:val="00600557"/>
    <w:rsid w:val="00660259"/>
    <w:rsid w:val="00667FEF"/>
    <w:rsid w:val="006D4AD4"/>
    <w:rsid w:val="006F557D"/>
    <w:rsid w:val="006F7F4D"/>
    <w:rsid w:val="00735562"/>
    <w:rsid w:val="00777C03"/>
    <w:rsid w:val="007B0B2B"/>
    <w:rsid w:val="00834D57"/>
    <w:rsid w:val="008B2EE1"/>
    <w:rsid w:val="008C238C"/>
    <w:rsid w:val="008D17DC"/>
    <w:rsid w:val="008D33BC"/>
    <w:rsid w:val="008D57DA"/>
    <w:rsid w:val="009342EB"/>
    <w:rsid w:val="00936196"/>
    <w:rsid w:val="00952165"/>
    <w:rsid w:val="00962692"/>
    <w:rsid w:val="00976A56"/>
    <w:rsid w:val="009F1D1E"/>
    <w:rsid w:val="009F28B5"/>
    <w:rsid w:val="009F6AAA"/>
    <w:rsid w:val="00A33549"/>
    <w:rsid w:val="00A872D0"/>
    <w:rsid w:val="00A93A9F"/>
    <w:rsid w:val="00AC4781"/>
    <w:rsid w:val="00AF55F4"/>
    <w:rsid w:val="00B25737"/>
    <w:rsid w:val="00BC006F"/>
    <w:rsid w:val="00C01BC1"/>
    <w:rsid w:val="00C1687A"/>
    <w:rsid w:val="00C35110"/>
    <w:rsid w:val="00C43C93"/>
    <w:rsid w:val="00C44B28"/>
    <w:rsid w:val="00C6090D"/>
    <w:rsid w:val="00C760A7"/>
    <w:rsid w:val="00C801FE"/>
    <w:rsid w:val="00C81734"/>
    <w:rsid w:val="00CA4CC7"/>
    <w:rsid w:val="00CC5F9D"/>
    <w:rsid w:val="00D63443"/>
    <w:rsid w:val="00D648A4"/>
    <w:rsid w:val="00DB35FC"/>
    <w:rsid w:val="00E26B96"/>
    <w:rsid w:val="00E53CA6"/>
    <w:rsid w:val="00E72098"/>
    <w:rsid w:val="00E735D8"/>
    <w:rsid w:val="00E900C0"/>
    <w:rsid w:val="00E904C4"/>
    <w:rsid w:val="00E91BE6"/>
    <w:rsid w:val="00EA7C37"/>
    <w:rsid w:val="00EB1A83"/>
    <w:rsid w:val="00ED66D6"/>
    <w:rsid w:val="00EE5CD2"/>
    <w:rsid w:val="00EF3B69"/>
    <w:rsid w:val="00F8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B0D7-8DDA-4818-A5C2-AC88B0A3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Русанова</dc:creator>
  <cp:lastModifiedBy>Laywer</cp:lastModifiedBy>
  <cp:revision>3</cp:revision>
  <cp:lastPrinted>2021-06-29T05:43:00Z</cp:lastPrinted>
  <dcterms:created xsi:type="dcterms:W3CDTF">2021-06-29T05:37:00Z</dcterms:created>
  <dcterms:modified xsi:type="dcterms:W3CDTF">2021-06-29T05:46:00Z</dcterms:modified>
</cp:coreProperties>
</file>