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89" w:rsidRPr="00BA4CB1" w:rsidRDefault="005E3F7A" w:rsidP="0002223F">
      <w:pPr>
        <w:tabs>
          <w:tab w:val="left" w:pos="6237"/>
          <w:tab w:val="left" w:pos="6946"/>
          <w:tab w:val="left" w:pos="7088"/>
          <w:tab w:val="left" w:pos="7513"/>
          <w:tab w:val="left" w:pos="8222"/>
          <w:tab w:val="left" w:pos="8364"/>
          <w:tab w:val="left" w:pos="8647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2"/>
        </w:rPr>
      </w:pPr>
      <w:r w:rsidRPr="00BA4CB1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02223F">
        <w:rPr>
          <w:sz w:val="24"/>
          <w:szCs w:val="24"/>
        </w:rPr>
        <w:t xml:space="preserve">                             </w:t>
      </w:r>
    </w:p>
    <w:p w:rsidR="004A6689" w:rsidRPr="00E86E06" w:rsidRDefault="004A6689" w:rsidP="004A6689">
      <w:pPr>
        <w:widowControl w:val="0"/>
        <w:tabs>
          <w:tab w:val="left" w:pos="14175"/>
        </w:tabs>
        <w:autoSpaceDE w:val="0"/>
        <w:autoSpaceDN w:val="0"/>
        <w:ind w:right="395"/>
        <w:jc w:val="center"/>
        <w:rPr>
          <w:sz w:val="24"/>
          <w:szCs w:val="24"/>
        </w:rPr>
      </w:pPr>
      <w:r w:rsidRPr="00E86E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УТВЕРЖДАЮ</w:t>
      </w:r>
    </w:p>
    <w:p w:rsidR="004A6689" w:rsidRPr="00E86E06" w:rsidRDefault="004A6689" w:rsidP="004A6689">
      <w:pPr>
        <w:widowControl w:val="0"/>
        <w:autoSpaceDE w:val="0"/>
        <w:autoSpaceDN w:val="0"/>
        <w:ind w:right="-598"/>
        <w:jc w:val="center"/>
        <w:rPr>
          <w:sz w:val="24"/>
          <w:szCs w:val="24"/>
        </w:rPr>
      </w:pPr>
      <w:r w:rsidRPr="00E86E06">
        <w:rPr>
          <w:sz w:val="24"/>
          <w:szCs w:val="24"/>
        </w:rPr>
        <w:t xml:space="preserve">                                                                                                                                                   (уполномоченное лицо)</w:t>
      </w:r>
    </w:p>
    <w:p w:rsidR="004A6689" w:rsidRPr="00E86E06" w:rsidRDefault="004A6689" w:rsidP="004A6689">
      <w:pPr>
        <w:widowControl w:val="0"/>
        <w:autoSpaceDE w:val="0"/>
        <w:autoSpaceDN w:val="0"/>
        <w:ind w:right="-598"/>
        <w:jc w:val="center"/>
        <w:rPr>
          <w:sz w:val="24"/>
          <w:szCs w:val="24"/>
          <w:u w:val="single"/>
        </w:rPr>
      </w:pPr>
      <w:r w:rsidRPr="00E86E06">
        <w:t xml:space="preserve">                                                                                                                                                                           </w:t>
      </w:r>
      <w:r w:rsidRPr="00E86E06">
        <w:rPr>
          <w:sz w:val="24"/>
          <w:szCs w:val="24"/>
          <w:u w:val="single"/>
        </w:rPr>
        <w:t xml:space="preserve">Администрация городского поселения Зеленоборский </w:t>
      </w:r>
    </w:p>
    <w:p w:rsidR="004A6689" w:rsidRPr="00E86E06" w:rsidRDefault="004A6689" w:rsidP="004A6689">
      <w:pPr>
        <w:widowControl w:val="0"/>
        <w:autoSpaceDE w:val="0"/>
        <w:autoSpaceDN w:val="0"/>
        <w:ind w:right="-598"/>
        <w:jc w:val="center"/>
        <w:rPr>
          <w:sz w:val="24"/>
          <w:szCs w:val="24"/>
          <w:u w:val="single"/>
        </w:rPr>
      </w:pPr>
      <w:r w:rsidRPr="00E86E06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E86E06">
        <w:rPr>
          <w:sz w:val="24"/>
          <w:szCs w:val="24"/>
          <w:u w:val="single"/>
        </w:rPr>
        <w:t xml:space="preserve">Кандалакшского района  </w:t>
      </w:r>
    </w:p>
    <w:p w:rsidR="004A6689" w:rsidRPr="00E86E06" w:rsidRDefault="004A6689" w:rsidP="004A6689">
      <w:pPr>
        <w:widowControl w:val="0"/>
        <w:autoSpaceDE w:val="0"/>
        <w:autoSpaceDN w:val="0"/>
        <w:ind w:right="-598"/>
        <w:jc w:val="right"/>
      </w:pPr>
      <w:r w:rsidRPr="00E86E06">
        <w:t xml:space="preserve">(наименование органа, осуществляющего </w:t>
      </w:r>
      <w:r w:rsidR="00A31CD4">
        <w:t>функции и полномочия учредителя</w:t>
      </w:r>
      <w:r w:rsidRPr="00E86E06">
        <w:t>)</w:t>
      </w:r>
    </w:p>
    <w:p w:rsidR="004A6689" w:rsidRPr="00E86E06" w:rsidRDefault="004A6689" w:rsidP="004A6689">
      <w:pPr>
        <w:widowControl w:val="0"/>
        <w:autoSpaceDE w:val="0"/>
        <w:autoSpaceDN w:val="0"/>
        <w:spacing w:before="120"/>
        <w:ind w:right="-598"/>
        <w:jc w:val="center"/>
      </w:pPr>
      <w:r w:rsidRPr="00E86E06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="00EC1DEC">
        <w:rPr>
          <w:sz w:val="24"/>
          <w:szCs w:val="24"/>
          <w:u w:val="single"/>
        </w:rPr>
        <w:t>И.</w:t>
      </w:r>
      <w:r w:rsidR="00795BDD">
        <w:rPr>
          <w:sz w:val="24"/>
          <w:szCs w:val="24"/>
          <w:u w:val="single"/>
        </w:rPr>
        <w:t>о</w:t>
      </w:r>
      <w:proofErr w:type="spellEnd"/>
      <w:r w:rsidR="00F4264E" w:rsidRPr="00F4264E">
        <w:rPr>
          <w:sz w:val="24"/>
          <w:szCs w:val="24"/>
          <w:u w:val="single"/>
        </w:rPr>
        <w:t xml:space="preserve"> г</w:t>
      </w:r>
      <w:r w:rsidRPr="00E86E06">
        <w:rPr>
          <w:sz w:val="24"/>
          <w:szCs w:val="24"/>
          <w:u w:val="single"/>
        </w:rPr>
        <w:t>лав</w:t>
      </w:r>
      <w:r w:rsidR="00F4264E">
        <w:rPr>
          <w:sz w:val="24"/>
          <w:szCs w:val="24"/>
          <w:u w:val="single"/>
        </w:rPr>
        <w:t>ы</w:t>
      </w:r>
      <w:r w:rsidRPr="00E86E06">
        <w:rPr>
          <w:sz w:val="24"/>
          <w:szCs w:val="24"/>
          <w:u w:val="single"/>
        </w:rPr>
        <w:t xml:space="preserve"> администрации</w:t>
      </w:r>
      <w:r w:rsidRPr="00E86E06">
        <w:t xml:space="preserve">          _________   </w:t>
      </w:r>
      <w:r w:rsidR="00EC1DEC">
        <w:rPr>
          <w:sz w:val="24"/>
          <w:szCs w:val="24"/>
          <w:u w:val="single"/>
        </w:rPr>
        <w:t>Л.П. Шеховцова</w:t>
      </w:r>
    </w:p>
    <w:p w:rsidR="004A6689" w:rsidRPr="00E86E06" w:rsidRDefault="004A6689" w:rsidP="004A6689">
      <w:pPr>
        <w:widowControl w:val="0"/>
        <w:autoSpaceDE w:val="0"/>
        <w:autoSpaceDN w:val="0"/>
        <w:ind w:right="-598"/>
        <w:jc w:val="right"/>
      </w:pPr>
      <w:r w:rsidRPr="00E86E06">
        <w:t xml:space="preserve">  (</w:t>
      </w:r>
      <w:proofErr w:type="gramStart"/>
      <w:r w:rsidRPr="00E86E06">
        <w:t xml:space="preserve">должность)   </w:t>
      </w:r>
      <w:proofErr w:type="gramEnd"/>
      <w:r w:rsidRPr="00E86E06">
        <w:t xml:space="preserve">       (подпись)    (расшифровка подписи)</w:t>
      </w:r>
    </w:p>
    <w:p w:rsidR="004A6689" w:rsidRPr="00E86E06" w:rsidRDefault="004A6689" w:rsidP="004A6689">
      <w:pPr>
        <w:widowControl w:val="0"/>
        <w:autoSpaceDE w:val="0"/>
        <w:autoSpaceDN w:val="0"/>
        <w:ind w:right="-598"/>
        <w:jc w:val="right"/>
      </w:pPr>
    </w:p>
    <w:p w:rsidR="004A6689" w:rsidRDefault="004A6689" w:rsidP="00DB6215">
      <w:pPr>
        <w:widowControl w:val="0"/>
        <w:tabs>
          <w:tab w:val="left" w:pos="5103"/>
        </w:tabs>
        <w:autoSpaceDE w:val="0"/>
        <w:autoSpaceDN w:val="0"/>
        <w:ind w:right="-598"/>
        <w:jc w:val="right"/>
        <w:rPr>
          <w:sz w:val="24"/>
          <w:szCs w:val="24"/>
        </w:rPr>
      </w:pPr>
      <w:r w:rsidRPr="00E86E06">
        <w:rPr>
          <w:sz w:val="24"/>
          <w:szCs w:val="24"/>
        </w:rPr>
        <w:t>"</w:t>
      </w:r>
      <w:r w:rsidR="00A54C6F">
        <w:rPr>
          <w:sz w:val="24"/>
          <w:szCs w:val="24"/>
          <w:u w:val="single"/>
        </w:rPr>
        <w:t>10</w:t>
      </w:r>
      <w:r w:rsidR="00EC1DEC">
        <w:rPr>
          <w:sz w:val="24"/>
          <w:szCs w:val="24"/>
        </w:rPr>
        <w:t>"</w:t>
      </w:r>
      <w:r w:rsidRPr="00E86E06">
        <w:rPr>
          <w:sz w:val="24"/>
          <w:szCs w:val="24"/>
        </w:rPr>
        <w:t xml:space="preserve"> </w:t>
      </w:r>
      <w:proofErr w:type="gramStart"/>
      <w:r w:rsidR="00EC1DEC" w:rsidRPr="00EC1DEC">
        <w:rPr>
          <w:sz w:val="24"/>
          <w:szCs w:val="24"/>
          <w:u w:val="single"/>
        </w:rPr>
        <w:t>декабря</w:t>
      </w:r>
      <w:r w:rsidRPr="00EC1DEC">
        <w:rPr>
          <w:sz w:val="24"/>
          <w:szCs w:val="24"/>
          <w:u w:val="single"/>
        </w:rPr>
        <w:t xml:space="preserve"> </w:t>
      </w:r>
      <w:r w:rsidRPr="00E86E06">
        <w:rPr>
          <w:sz w:val="24"/>
          <w:szCs w:val="24"/>
        </w:rPr>
        <w:t xml:space="preserve"> </w:t>
      </w:r>
      <w:r w:rsidRPr="00EC1DEC">
        <w:rPr>
          <w:sz w:val="24"/>
          <w:szCs w:val="24"/>
          <w:u w:val="single"/>
        </w:rPr>
        <w:t>20</w:t>
      </w:r>
      <w:r w:rsidR="00FE4655" w:rsidRPr="00EC1DEC">
        <w:rPr>
          <w:sz w:val="24"/>
          <w:szCs w:val="24"/>
          <w:u w:val="single"/>
        </w:rPr>
        <w:t>2</w:t>
      </w:r>
      <w:r w:rsidR="00D848C3">
        <w:rPr>
          <w:sz w:val="24"/>
          <w:szCs w:val="24"/>
          <w:u w:val="single"/>
        </w:rPr>
        <w:t>4</w:t>
      </w:r>
      <w:proofErr w:type="gramEnd"/>
      <w:r w:rsidRPr="00EC1DEC">
        <w:rPr>
          <w:sz w:val="24"/>
          <w:szCs w:val="24"/>
          <w:u w:val="single"/>
        </w:rPr>
        <w:t xml:space="preserve"> </w:t>
      </w:r>
      <w:r w:rsidRPr="00BA4CB1">
        <w:rPr>
          <w:sz w:val="24"/>
          <w:szCs w:val="24"/>
        </w:rPr>
        <w:t>г.</w:t>
      </w:r>
    </w:p>
    <w:p w:rsidR="004A6689" w:rsidRDefault="004A6689" w:rsidP="00DB6215">
      <w:pPr>
        <w:widowControl w:val="0"/>
        <w:tabs>
          <w:tab w:val="left" w:pos="5103"/>
        </w:tabs>
        <w:autoSpaceDE w:val="0"/>
        <w:autoSpaceDN w:val="0"/>
        <w:ind w:right="-598"/>
        <w:jc w:val="right"/>
        <w:rPr>
          <w:sz w:val="24"/>
          <w:szCs w:val="24"/>
        </w:rPr>
      </w:pPr>
    </w:p>
    <w:p w:rsidR="004A6689" w:rsidRPr="00BA4CB1" w:rsidRDefault="004A6689" w:rsidP="00DB6215">
      <w:pPr>
        <w:widowControl w:val="0"/>
        <w:tabs>
          <w:tab w:val="left" w:pos="5103"/>
        </w:tabs>
        <w:autoSpaceDE w:val="0"/>
        <w:autoSpaceDN w:val="0"/>
        <w:ind w:right="-598"/>
        <w:jc w:val="right"/>
        <w:rPr>
          <w:sz w:val="24"/>
          <w:szCs w:val="24"/>
        </w:rPr>
      </w:pPr>
    </w:p>
    <w:p w:rsidR="005E3F7A" w:rsidRPr="00BA4CB1" w:rsidRDefault="005E3F7A" w:rsidP="00DB6215">
      <w:pPr>
        <w:widowControl w:val="0"/>
        <w:autoSpaceDE w:val="0"/>
        <w:autoSpaceDN w:val="0"/>
        <w:ind w:firstLine="5245"/>
        <w:rPr>
          <w:sz w:val="24"/>
          <w:szCs w:val="24"/>
        </w:rPr>
      </w:pPr>
    </w:p>
    <w:p w:rsidR="0063031F" w:rsidRPr="00BA4CB1" w:rsidRDefault="0063031F" w:rsidP="0063031F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0" w:name="P191"/>
      <w:bookmarkEnd w:id="0"/>
      <w:r w:rsidRPr="00BA4CB1">
        <w:rPr>
          <w:sz w:val="24"/>
          <w:szCs w:val="24"/>
        </w:rPr>
        <w:t xml:space="preserve">МУНИЦИПАЛЬНОЕ ЗАДАНИЕ </w:t>
      </w:r>
    </w:p>
    <w:p w:rsidR="0063031F" w:rsidRPr="00BA4CB1" w:rsidRDefault="0063031F" w:rsidP="0063031F">
      <w:pPr>
        <w:widowControl w:val="0"/>
        <w:autoSpaceDE w:val="0"/>
        <w:autoSpaceDN w:val="0"/>
        <w:spacing w:before="60"/>
        <w:jc w:val="center"/>
        <w:rPr>
          <w:sz w:val="24"/>
          <w:szCs w:val="24"/>
        </w:rPr>
      </w:pPr>
      <w:r w:rsidRPr="00BA4CB1">
        <w:rPr>
          <w:sz w:val="24"/>
          <w:szCs w:val="24"/>
        </w:rPr>
        <w:t>на 20</w:t>
      </w:r>
      <w:r w:rsidR="00795BDD">
        <w:rPr>
          <w:sz w:val="24"/>
          <w:szCs w:val="24"/>
        </w:rPr>
        <w:t>2</w:t>
      </w:r>
      <w:r w:rsidR="00D848C3">
        <w:rPr>
          <w:sz w:val="24"/>
          <w:szCs w:val="24"/>
        </w:rPr>
        <w:t>5</w:t>
      </w:r>
      <w:r w:rsidRPr="00BA4CB1">
        <w:rPr>
          <w:sz w:val="24"/>
          <w:szCs w:val="24"/>
        </w:rPr>
        <w:t xml:space="preserve"> год и плановый период 20</w:t>
      </w:r>
      <w:r w:rsidRPr="0048686D">
        <w:rPr>
          <w:sz w:val="24"/>
          <w:szCs w:val="24"/>
        </w:rPr>
        <w:t>2</w:t>
      </w:r>
      <w:r w:rsidR="00D848C3">
        <w:rPr>
          <w:sz w:val="24"/>
          <w:szCs w:val="24"/>
        </w:rPr>
        <w:t>6</w:t>
      </w:r>
      <w:r w:rsidRPr="00BA4CB1">
        <w:rPr>
          <w:sz w:val="24"/>
          <w:szCs w:val="24"/>
        </w:rPr>
        <w:t xml:space="preserve"> и 20</w:t>
      </w:r>
      <w:r w:rsidRPr="001F299F">
        <w:rPr>
          <w:sz w:val="24"/>
          <w:szCs w:val="24"/>
        </w:rPr>
        <w:t>2</w:t>
      </w:r>
      <w:r w:rsidR="00D848C3">
        <w:rPr>
          <w:sz w:val="24"/>
          <w:szCs w:val="24"/>
        </w:rPr>
        <w:t>7</w:t>
      </w:r>
      <w:r w:rsidRPr="00BA4CB1">
        <w:rPr>
          <w:sz w:val="24"/>
          <w:szCs w:val="24"/>
        </w:rPr>
        <w:t xml:space="preserve"> годов</w:t>
      </w:r>
      <w:bookmarkStart w:id="1" w:name="_GoBack"/>
      <w:bookmarkEnd w:id="1"/>
    </w:p>
    <w:p w:rsidR="0063031F" w:rsidRPr="00BA4CB1" w:rsidRDefault="0063031F" w:rsidP="0063031F">
      <w:pPr>
        <w:widowControl w:val="0"/>
        <w:autoSpaceDE w:val="0"/>
        <w:autoSpaceDN w:val="0"/>
        <w:jc w:val="both"/>
      </w:pPr>
    </w:p>
    <w:p w:rsidR="0063031F" w:rsidRPr="00BA4CB1" w:rsidRDefault="0063031F" w:rsidP="0063031F">
      <w:pPr>
        <w:rPr>
          <w:sz w:val="24"/>
          <w:szCs w:val="24"/>
        </w:rPr>
      </w:pPr>
    </w:p>
    <w:p w:rsidR="0063031F" w:rsidRPr="00BA4CB1" w:rsidRDefault="0063031F" w:rsidP="0063031F">
      <w:pPr>
        <w:jc w:val="center"/>
        <w:rPr>
          <w:sz w:val="24"/>
          <w:szCs w:val="24"/>
        </w:rPr>
        <w:sectPr w:rsidR="0063031F" w:rsidRPr="00BA4CB1" w:rsidSect="0063031F">
          <w:type w:val="continuous"/>
          <w:pgSz w:w="16838" w:h="11906" w:orient="landscape"/>
          <w:pgMar w:top="1418" w:right="1134" w:bottom="567" w:left="1134" w:header="709" w:footer="709" w:gutter="0"/>
          <w:cols w:space="720"/>
        </w:sectPr>
      </w:pPr>
    </w:p>
    <w:p w:rsidR="0063031F" w:rsidRDefault="0063031F" w:rsidP="0063031F">
      <w:pPr>
        <w:jc w:val="both"/>
        <w:rPr>
          <w:i/>
          <w:iCs/>
          <w:sz w:val="28"/>
          <w:szCs w:val="28"/>
        </w:rPr>
      </w:pPr>
      <w:r w:rsidRPr="00BA4CB1">
        <w:rPr>
          <w:sz w:val="24"/>
          <w:szCs w:val="24"/>
        </w:rPr>
        <w:lastRenderedPageBreak/>
        <w:t>Наименование муниципального учреждения</w:t>
      </w:r>
      <w:r>
        <w:rPr>
          <w:sz w:val="24"/>
          <w:szCs w:val="24"/>
        </w:rPr>
        <w:t>:</w:t>
      </w:r>
    </w:p>
    <w:p w:rsidR="0063031F" w:rsidRPr="00D21E07" w:rsidRDefault="0063031F" w:rsidP="0063031F">
      <w:pPr>
        <w:jc w:val="both"/>
        <w:rPr>
          <w:b/>
          <w:sz w:val="24"/>
          <w:szCs w:val="24"/>
        </w:rPr>
      </w:pPr>
      <w:r w:rsidRPr="00D21E07">
        <w:rPr>
          <w:b/>
          <w:i/>
          <w:iCs/>
          <w:sz w:val="24"/>
          <w:szCs w:val="24"/>
        </w:rPr>
        <w:t>Муниципальное бюджетное учреждение культуры Зеленобор</w:t>
      </w:r>
      <w:r>
        <w:rPr>
          <w:b/>
          <w:i/>
          <w:iCs/>
          <w:sz w:val="24"/>
          <w:szCs w:val="24"/>
        </w:rPr>
        <w:t>ская централизованная библиотечная система</w:t>
      </w:r>
    </w:p>
    <w:p w:rsidR="0063031F" w:rsidRPr="00BA4CB1" w:rsidRDefault="0063031F" w:rsidP="0063031F">
      <w:pPr>
        <w:jc w:val="both"/>
        <w:rPr>
          <w:sz w:val="24"/>
          <w:szCs w:val="24"/>
        </w:rPr>
      </w:pPr>
    </w:p>
    <w:p w:rsidR="0063031F" w:rsidRPr="00BA4CB1" w:rsidRDefault="0063031F" w:rsidP="0063031F">
      <w:pPr>
        <w:jc w:val="both"/>
        <w:rPr>
          <w:sz w:val="24"/>
          <w:szCs w:val="24"/>
        </w:rPr>
      </w:pPr>
      <w:r w:rsidRPr="00BA4CB1">
        <w:rPr>
          <w:sz w:val="24"/>
          <w:szCs w:val="24"/>
        </w:rPr>
        <w:t>Вид деятельности муниципального учреждения</w:t>
      </w:r>
      <w:r>
        <w:rPr>
          <w:sz w:val="24"/>
          <w:szCs w:val="24"/>
        </w:rPr>
        <w:t>:</w:t>
      </w:r>
      <w:r w:rsidRPr="00BA4CB1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D21E07">
        <w:rPr>
          <w:b/>
          <w:i/>
          <w:sz w:val="24"/>
          <w:szCs w:val="24"/>
        </w:rPr>
        <w:t>еятельность</w:t>
      </w:r>
      <w:r>
        <w:rPr>
          <w:b/>
          <w:i/>
          <w:sz w:val="24"/>
          <w:szCs w:val="24"/>
        </w:rPr>
        <w:t xml:space="preserve"> библиотек, архивов, учреждений клубного типа</w:t>
      </w:r>
    </w:p>
    <w:p w:rsidR="0063031F" w:rsidRDefault="0063031F" w:rsidP="0063031F">
      <w:pPr>
        <w:spacing w:before="120"/>
        <w:ind w:right="-164"/>
        <w:rPr>
          <w:sz w:val="24"/>
          <w:szCs w:val="24"/>
        </w:rPr>
      </w:pPr>
      <w:r>
        <w:rPr>
          <w:sz w:val="24"/>
          <w:szCs w:val="24"/>
        </w:rPr>
        <w:t xml:space="preserve">Вид муниципального учреждения: </w:t>
      </w:r>
      <w:r>
        <w:rPr>
          <w:b/>
          <w:i/>
          <w:sz w:val="24"/>
          <w:szCs w:val="24"/>
        </w:rPr>
        <w:t>Библиотека</w:t>
      </w:r>
      <w:r>
        <w:rPr>
          <w:sz w:val="24"/>
          <w:szCs w:val="24"/>
        </w:rPr>
        <w:t xml:space="preserve">                       </w:t>
      </w:r>
    </w:p>
    <w:p w:rsidR="0063031F" w:rsidRPr="00C179F1" w:rsidRDefault="0063031F" w:rsidP="0063031F">
      <w:pPr>
        <w:spacing w:before="120"/>
        <w:ind w:right="-164"/>
        <w:rPr>
          <w:sz w:val="24"/>
          <w:szCs w:val="24"/>
        </w:rPr>
      </w:pPr>
      <w:r w:rsidRPr="00BA4CB1">
        <w:rPr>
          <w:sz w:val="18"/>
          <w:szCs w:val="18"/>
        </w:rPr>
        <w:t xml:space="preserve"> (указать вид муниципального учреждения из базового (отраслевого) перечня)</w:t>
      </w:r>
    </w:p>
    <w:p w:rsidR="0063031F" w:rsidRPr="00BA4CB1" w:rsidRDefault="0063031F" w:rsidP="0063031F">
      <w:pPr>
        <w:ind w:right="-163"/>
        <w:jc w:val="center"/>
        <w:rPr>
          <w:sz w:val="18"/>
          <w:szCs w:val="18"/>
        </w:rPr>
      </w:pPr>
    </w:p>
    <w:p w:rsidR="0063031F" w:rsidRPr="00BA4CB1" w:rsidRDefault="0063031F" w:rsidP="0063031F">
      <w:pPr>
        <w:ind w:right="-163"/>
        <w:rPr>
          <w:sz w:val="24"/>
          <w:szCs w:val="24"/>
        </w:rPr>
      </w:pPr>
    </w:p>
    <w:p w:rsidR="00DB6215" w:rsidRDefault="00DB6215" w:rsidP="005C39F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63031F" w:rsidRDefault="0063031F" w:rsidP="005C39F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63031F" w:rsidRDefault="0063031F" w:rsidP="005C39F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63031F" w:rsidRDefault="0063031F" w:rsidP="005C39F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63031F" w:rsidRDefault="0063031F" w:rsidP="005C39F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63031F" w:rsidRDefault="0063031F" w:rsidP="005C39F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63031F" w:rsidRDefault="0063031F" w:rsidP="005C39F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63031F" w:rsidRDefault="0063031F" w:rsidP="005C39F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63031F" w:rsidRDefault="0063031F" w:rsidP="005C39F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DB6215" w:rsidRDefault="00DB6215" w:rsidP="005C39F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5E3F7A" w:rsidRPr="00BA4CB1" w:rsidRDefault="005E3F7A" w:rsidP="005C39FA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A4CB1">
        <w:rPr>
          <w:sz w:val="24"/>
          <w:szCs w:val="24"/>
        </w:rPr>
        <w:lastRenderedPageBreak/>
        <w:t xml:space="preserve">ЧАСТЬ 1. Сведения об оказываемых муниципальных услугах </w:t>
      </w:r>
      <w:r w:rsidRPr="00BA4CB1">
        <w:rPr>
          <w:sz w:val="24"/>
          <w:szCs w:val="24"/>
          <w:vertAlign w:val="superscript"/>
        </w:rPr>
        <w:t>1)</w:t>
      </w:r>
    </w:p>
    <w:p w:rsidR="005E3F7A" w:rsidRPr="005E3F7A" w:rsidRDefault="008A4804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B28942" wp14:editId="2F48A9EE">
                <wp:simplePos x="0" y="0"/>
                <wp:positionH relativeFrom="column">
                  <wp:posOffset>8086725</wp:posOffset>
                </wp:positionH>
                <wp:positionV relativeFrom="paragraph">
                  <wp:posOffset>114935</wp:posOffset>
                </wp:positionV>
                <wp:extent cx="1429385" cy="285750"/>
                <wp:effectExtent l="0" t="0" r="18415" b="190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93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8C3" w:rsidRDefault="00D848C3" w:rsidP="008A4804">
                            <w:r>
                              <w:t>070110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28942" id="Rectangle 2" o:spid="_x0000_s1026" style="position:absolute;left:0;text-align:left;margin-left:636.75pt;margin-top:9.05pt;width:112.5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rjgJgIAAEcEAAAOAAAAZHJzL2Uyb0RvYy54bWysU9uO0zAQfUfiHyy/0zShYduo6WrVpQhp&#10;gRULH+A4TmLhG2O36fL1jJ1u6QJPCD9YHs/4+MyZmfX1UStyEOClNTXNZ3NKhOG2laav6dcvu1dL&#10;SnxgpmXKGlHTR+Hp9ebli/XoKlHYwapWAEEQ46vR1XQIwVVZ5vkgNPMz64RBZ2dBs4Am9FkLbER0&#10;rbJiPn+TjRZaB5YL7/H2dnLSTcLvOsHDp67zIhBVU+QW0g5pb+Kebdas6oG5QfITDfYPLDSTBj89&#10;Q92ywMge5B9QWnKw3nZhxq3ObNdJLlIOmE0+/y2bh4E5kXJBcbw7y+T/Hyz/eLgHItuarigxTGOJ&#10;PqNozPRKkCLKMzpfYdSDu4eYoHd3ln/zxNjtgFHiBsCOg2AtkspjfPbsQTQ8PiXN+MG2iM72wSal&#10;jh3oCIgakGMqyOO5IOIYCMfLfFGsXi9LSjj6imV5VaaKZax6eu3Ah3fCahIPNQXkntDZ4c6HyIZV&#10;TyGJvVWy3UmlkgF9s1VADgybY5dWSgCTvAxThowoT1mUCfmZz19CzNP6G4SWAbtcSV3T5TmIVVG2&#10;t6ZNPRiYVNMZKStz0jFKN5UgHJvjqRqNbR9RUbBTN+P04WGw8IOSETu5pv77noGgRL03WJVVvljE&#10;1k/Gorwq0IBLT3PpYYYjVE0DJdNxG6Zx2TuQ/YA/5UkGY2+wkp1MIscqT6xOvLFbk/anyYrjcGmn&#10;qF/zv/kJAAD//wMAUEsDBBQABgAIAAAAIQB9p4hD4AAAAAsBAAAPAAAAZHJzL2Rvd25yZXYueG1s&#10;TI9NT4NAEIbvJv6HzZh4s8uHIkWWxmhq4rGlF28DjICys4RdWvTXuz3V27yZJ+88k28WPYgjTbY3&#10;rCBcBSCIa9P03Co4lNu7FIR1yA0OhknBD1nYFNdXOWaNOfGOjnvXCl/CNkMFnXNjJqWtO9JoV2Yk&#10;9rtPM2l0Pk6tbCY8+XI9yCgIEqmxZ3+hw5FeOqq/97NWUPXRAX935Vug19vYvS/l1/zxqtTtzfL8&#10;BMLR4i4wnPW9OhTeqTIzN1YMPkeP8YNn/ZSGIM7E/TpNQFQKkjgEWeTy/w/FHwAAAP//AwBQSwEC&#10;LQAUAAYACAAAACEAtoM4kv4AAADhAQAAEwAAAAAAAAAAAAAAAAAAAAAAW0NvbnRlbnRfVHlwZXNd&#10;LnhtbFBLAQItABQABgAIAAAAIQA4/SH/1gAAAJQBAAALAAAAAAAAAAAAAAAAAC8BAABfcmVscy8u&#10;cmVsc1BLAQItABQABgAIAAAAIQD6trjgJgIAAEcEAAAOAAAAAAAAAAAAAAAAAC4CAABkcnMvZTJv&#10;RG9jLnhtbFBLAQItABQABgAIAAAAIQB9p4hD4AAAAAsBAAAPAAAAAAAAAAAAAAAAAIAEAABkcnMv&#10;ZG93bnJldi54bWxQSwUGAAAAAAQABADzAAAAjQUAAAAA&#10;">
                <v:textbox>
                  <w:txbxContent>
                    <w:p w:rsidR="00D848C3" w:rsidRDefault="00D848C3" w:rsidP="008A4804">
                      <w:r>
                        <w:t>070110</w:t>
                      </w:r>
                    </w:p>
                  </w:txbxContent>
                </v:textbox>
              </v:rect>
            </w:pict>
          </mc:Fallback>
        </mc:AlternateContent>
      </w:r>
      <w:r w:rsidR="002A34AA">
        <w:rPr>
          <w:sz w:val="24"/>
          <w:szCs w:val="24"/>
        </w:rPr>
        <w:t xml:space="preserve">РАЗДЕЛ </w:t>
      </w:r>
      <w:r w:rsidR="005E3F7A">
        <w:rPr>
          <w:sz w:val="24"/>
          <w:szCs w:val="24"/>
          <w:lang w:val="en-US"/>
        </w:rPr>
        <w:t>I</w:t>
      </w:r>
    </w:p>
    <w:p w:rsidR="005E3F7A" w:rsidRPr="00BA4CB1" w:rsidRDefault="005E3F7A" w:rsidP="005E3F7A">
      <w:pPr>
        <w:rPr>
          <w:sz w:val="24"/>
          <w:szCs w:val="24"/>
        </w:rPr>
        <w:sectPr w:rsidR="005E3F7A" w:rsidRPr="00BA4CB1">
          <w:type w:val="continuous"/>
          <w:pgSz w:w="16838" w:h="11906" w:orient="landscape"/>
          <w:pgMar w:top="1418" w:right="1134" w:bottom="567" w:left="1134" w:header="709" w:footer="709" w:gutter="0"/>
          <w:cols w:space="720"/>
        </w:sectPr>
      </w:pPr>
    </w:p>
    <w:p w:rsidR="008A4804" w:rsidRPr="00BA4CB1" w:rsidRDefault="005E3F7A" w:rsidP="008A480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A4CB1">
        <w:rPr>
          <w:sz w:val="24"/>
          <w:szCs w:val="24"/>
        </w:rPr>
        <w:lastRenderedPageBreak/>
        <w:t>1. Наименование муниципальной услуги</w:t>
      </w:r>
      <w:r>
        <w:rPr>
          <w:sz w:val="24"/>
          <w:szCs w:val="24"/>
        </w:rPr>
        <w:t xml:space="preserve"> </w:t>
      </w:r>
      <w:r w:rsidRPr="00C179F1">
        <w:rPr>
          <w:i/>
          <w:sz w:val="24"/>
          <w:szCs w:val="24"/>
          <w:u w:val="single"/>
        </w:rPr>
        <w:t xml:space="preserve">Библиотечное, библиографическое и </w:t>
      </w:r>
      <w:r w:rsidRPr="002A34AA">
        <w:rPr>
          <w:i/>
          <w:sz w:val="24"/>
          <w:szCs w:val="24"/>
          <w:u w:val="single"/>
        </w:rPr>
        <w:t>информационное</w:t>
      </w:r>
      <w:r w:rsidR="002A34AA" w:rsidRPr="002A34AA">
        <w:rPr>
          <w:i/>
          <w:sz w:val="24"/>
          <w:szCs w:val="24"/>
          <w:u w:val="single"/>
        </w:rPr>
        <w:t xml:space="preserve"> </w:t>
      </w:r>
      <w:r w:rsidR="002A34AA">
        <w:rPr>
          <w:i/>
          <w:sz w:val="24"/>
          <w:szCs w:val="24"/>
        </w:rPr>
        <w:t xml:space="preserve">       </w:t>
      </w:r>
      <w:r w:rsidR="008A4804" w:rsidRPr="002A34AA">
        <w:rPr>
          <w:sz w:val="24"/>
          <w:szCs w:val="24"/>
        </w:rPr>
        <w:t>Уникальный</w:t>
      </w:r>
      <w:r w:rsidR="008A4804" w:rsidRPr="00BA4CB1">
        <w:rPr>
          <w:sz w:val="24"/>
          <w:szCs w:val="24"/>
        </w:rPr>
        <w:t xml:space="preserve"> номер </w:t>
      </w:r>
    </w:p>
    <w:p w:rsidR="008A4804" w:rsidRPr="00C179F1" w:rsidRDefault="008A4804" w:rsidP="008A4804">
      <w:pPr>
        <w:widowControl w:val="0"/>
        <w:autoSpaceDE w:val="0"/>
        <w:autoSpaceDN w:val="0"/>
        <w:spacing w:before="120"/>
        <w:jc w:val="both"/>
        <w:rPr>
          <w:i/>
          <w:sz w:val="24"/>
          <w:szCs w:val="24"/>
          <w:u w:val="single"/>
        </w:rPr>
      </w:pPr>
      <w:r w:rsidRPr="00C179F1">
        <w:rPr>
          <w:i/>
          <w:sz w:val="24"/>
          <w:szCs w:val="24"/>
          <w:u w:val="single"/>
        </w:rPr>
        <w:t>обслуживание</w:t>
      </w:r>
      <w:r w:rsidRPr="008A48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BA4CB1">
        <w:rPr>
          <w:sz w:val="24"/>
          <w:szCs w:val="24"/>
        </w:rPr>
        <w:t>по базовому перечню</w:t>
      </w:r>
    </w:p>
    <w:p w:rsidR="008A4804" w:rsidRPr="00BA4CB1" w:rsidRDefault="008A4804" w:rsidP="008A4804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5E3F7A" w:rsidRPr="009737F9" w:rsidRDefault="005E3F7A" w:rsidP="005E3F7A">
      <w:pPr>
        <w:widowControl w:val="0"/>
        <w:autoSpaceDE w:val="0"/>
        <w:autoSpaceDN w:val="0"/>
        <w:spacing w:before="120"/>
        <w:jc w:val="both"/>
        <w:rPr>
          <w:sz w:val="24"/>
          <w:szCs w:val="24"/>
        </w:rPr>
      </w:pPr>
      <w:r w:rsidRPr="00BA4CB1">
        <w:rPr>
          <w:sz w:val="24"/>
          <w:szCs w:val="24"/>
        </w:rPr>
        <w:t>2. Категория потребителей муниципальной услуги</w:t>
      </w:r>
      <w:r w:rsidRPr="009737F9">
        <w:rPr>
          <w:sz w:val="24"/>
          <w:szCs w:val="24"/>
        </w:rPr>
        <w:t xml:space="preserve"> </w:t>
      </w:r>
      <w:r w:rsidRPr="00C179F1">
        <w:rPr>
          <w:i/>
          <w:sz w:val="24"/>
          <w:szCs w:val="24"/>
          <w:u w:val="single"/>
        </w:rPr>
        <w:t>физические лица, юридические лиц</w:t>
      </w:r>
      <w:r w:rsidRPr="009737F9">
        <w:rPr>
          <w:sz w:val="24"/>
          <w:szCs w:val="24"/>
          <w:u w:val="single"/>
        </w:rPr>
        <w:t>а</w:t>
      </w:r>
    </w:p>
    <w:p w:rsidR="005E3F7A" w:rsidRDefault="005E3F7A" w:rsidP="005E3F7A">
      <w:pPr>
        <w:rPr>
          <w:sz w:val="24"/>
          <w:szCs w:val="24"/>
        </w:rPr>
      </w:pPr>
    </w:p>
    <w:tbl>
      <w:tblPr>
        <w:tblpPr w:leftFromText="180" w:rightFromText="180" w:vertAnchor="text" w:horzAnchor="margin" w:tblpY="705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418"/>
        <w:gridCol w:w="1417"/>
        <w:gridCol w:w="1418"/>
        <w:gridCol w:w="1559"/>
        <w:gridCol w:w="1417"/>
        <w:gridCol w:w="1418"/>
        <w:gridCol w:w="992"/>
        <w:gridCol w:w="1134"/>
        <w:gridCol w:w="1134"/>
        <w:gridCol w:w="1134"/>
      </w:tblGrid>
      <w:tr w:rsidR="008A4804" w:rsidRPr="00BA4CB1" w:rsidTr="008A4804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8A480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Уникальный номер реестровой записи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8A480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8A480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8A480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8A480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Значение показателя качества муниципальной услуги</w:t>
            </w:r>
          </w:p>
        </w:tc>
      </w:tr>
      <w:tr w:rsidR="008A4804" w:rsidRPr="00BA4CB1" w:rsidTr="008A4804">
        <w:trPr>
          <w:trHeight w:val="62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8A4804">
            <w:pPr>
              <w:rPr>
                <w:sz w:val="22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8A4804">
            <w:pPr>
              <w:rPr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8A4804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8A4804">
            <w:pPr>
              <w:widowControl w:val="0"/>
              <w:autoSpaceDE w:val="0"/>
              <w:autoSpaceDN w:val="0"/>
              <w:jc w:val="center"/>
            </w:pPr>
            <w:r w:rsidRPr="00BA4CB1"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8A4804">
            <w:pPr>
              <w:widowControl w:val="0"/>
              <w:autoSpaceDE w:val="0"/>
              <w:autoSpaceDN w:val="0"/>
              <w:jc w:val="center"/>
            </w:pPr>
            <w:r w:rsidRPr="00BA4CB1"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D848C3">
            <w:pPr>
              <w:widowControl w:val="0"/>
              <w:autoSpaceDE w:val="0"/>
              <w:autoSpaceDN w:val="0"/>
              <w:jc w:val="center"/>
            </w:pPr>
            <w:r w:rsidRPr="00BA4CB1">
              <w:t>20</w:t>
            </w:r>
            <w:r>
              <w:t>2</w:t>
            </w:r>
            <w:r w:rsidR="00D848C3">
              <w:t>5</w:t>
            </w:r>
            <w:r w:rsidRPr="00BA4CB1">
              <w:t xml:space="preserve"> год (</w:t>
            </w:r>
            <w:proofErr w:type="spellStart"/>
            <w:r w:rsidRPr="00BA4CB1">
              <w:t>очеред</w:t>
            </w:r>
            <w:proofErr w:type="spellEnd"/>
            <w:r w:rsidRPr="00BA4CB1">
              <w:t xml:space="preserve">-ной </w:t>
            </w:r>
            <w:proofErr w:type="spellStart"/>
            <w:r w:rsidRPr="00BA4CB1">
              <w:t>финан-совый</w:t>
            </w:r>
            <w:proofErr w:type="spellEnd"/>
            <w:r w:rsidRPr="00BA4CB1">
              <w:t xml:space="preserve">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8A4804">
            <w:pPr>
              <w:widowControl w:val="0"/>
              <w:autoSpaceDE w:val="0"/>
              <w:autoSpaceDN w:val="0"/>
              <w:jc w:val="center"/>
            </w:pPr>
            <w:r w:rsidRPr="00BA4CB1">
              <w:t>20</w:t>
            </w:r>
            <w:r>
              <w:t>2</w:t>
            </w:r>
            <w:r w:rsidR="00D848C3">
              <w:t>6</w:t>
            </w:r>
            <w:r w:rsidRPr="00BA4CB1">
              <w:t xml:space="preserve"> год </w:t>
            </w:r>
          </w:p>
          <w:p w:rsidR="008A4804" w:rsidRPr="00BA4CB1" w:rsidRDefault="008A4804" w:rsidP="008A4804">
            <w:pPr>
              <w:widowControl w:val="0"/>
              <w:autoSpaceDE w:val="0"/>
              <w:autoSpaceDN w:val="0"/>
              <w:jc w:val="center"/>
            </w:pPr>
            <w:r w:rsidRPr="00BA4CB1">
              <w:t>(1-й год планово-</w:t>
            </w:r>
            <w:proofErr w:type="spellStart"/>
            <w:r w:rsidRPr="00BA4CB1">
              <w:t>го</w:t>
            </w:r>
            <w:proofErr w:type="spellEnd"/>
            <w:r w:rsidRPr="00BA4CB1">
              <w:t xml:space="preserve">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8A4804">
            <w:pPr>
              <w:widowControl w:val="0"/>
              <w:autoSpaceDE w:val="0"/>
              <w:autoSpaceDN w:val="0"/>
              <w:jc w:val="center"/>
            </w:pPr>
            <w:r w:rsidRPr="00BA4CB1">
              <w:t>20</w:t>
            </w:r>
            <w:r>
              <w:t>2</w:t>
            </w:r>
            <w:r w:rsidR="00D848C3">
              <w:t>7</w:t>
            </w:r>
            <w:r w:rsidRPr="00BA4CB1">
              <w:t xml:space="preserve"> год</w:t>
            </w:r>
          </w:p>
          <w:p w:rsidR="008A4804" w:rsidRPr="00BA4CB1" w:rsidRDefault="008A4804" w:rsidP="008A4804">
            <w:pPr>
              <w:widowControl w:val="0"/>
              <w:autoSpaceDE w:val="0"/>
              <w:autoSpaceDN w:val="0"/>
              <w:jc w:val="center"/>
            </w:pPr>
            <w:r w:rsidRPr="00BA4CB1">
              <w:t xml:space="preserve"> (2-й год планово-</w:t>
            </w:r>
            <w:proofErr w:type="spellStart"/>
            <w:r w:rsidRPr="00BA4CB1">
              <w:t>го</w:t>
            </w:r>
            <w:proofErr w:type="spellEnd"/>
            <w:r w:rsidRPr="00BA4CB1">
              <w:t xml:space="preserve"> периода)</w:t>
            </w:r>
          </w:p>
        </w:tc>
      </w:tr>
      <w:tr w:rsidR="008A4804" w:rsidRPr="00BA4CB1" w:rsidTr="008A4804">
        <w:trPr>
          <w:trHeight w:val="718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8A4804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8A480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8A480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8A480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8A4804">
            <w:pPr>
              <w:widowControl w:val="0"/>
              <w:autoSpaceDE w:val="0"/>
              <w:autoSpaceDN w:val="0"/>
              <w:jc w:val="center"/>
            </w:pPr>
            <w:r>
              <w:t>Способы обслуживания (пользователей библиотеки)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8A4804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8A480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8A480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8A480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8A4804"/>
        </w:tc>
      </w:tr>
      <w:tr w:rsidR="008A4804" w:rsidRPr="00BA4CB1" w:rsidTr="008A4804">
        <w:trPr>
          <w:trHeight w:val="207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8A48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8A48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8A48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8A48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8A48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8A48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8A48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8A48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8A48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8A48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04" w:rsidRPr="00BA4CB1" w:rsidRDefault="008A4804" w:rsidP="008A48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11</w:t>
            </w:r>
          </w:p>
        </w:tc>
      </w:tr>
      <w:tr w:rsidR="008A4804" w:rsidRPr="00BA4CB1" w:rsidTr="008A4804">
        <w:trPr>
          <w:trHeight w:val="507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04" w:rsidRPr="00C179F1" w:rsidRDefault="003F4ACF" w:rsidP="008A48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910100О.99.0.ББ71АА01000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04" w:rsidRPr="00BA4CB1" w:rsidRDefault="008A4804" w:rsidP="008A4804">
            <w:pPr>
              <w:widowControl w:val="0"/>
              <w:autoSpaceDE w:val="0"/>
              <w:autoSpaceDN w:val="0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04" w:rsidRPr="00BA4CB1" w:rsidRDefault="008A4804" w:rsidP="008A4804">
            <w:pPr>
              <w:widowControl w:val="0"/>
              <w:autoSpaceDE w:val="0"/>
              <w:autoSpaceDN w:val="0"/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04" w:rsidRPr="00BA4CB1" w:rsidRDefault="008A4804" w:rsidP="008A4804">
            <w:pPr>
              <w:widowControl w:val="0"/>
              <w:autoSpaceDE w:val="0"/>
              <w:autoSpaceDN w:val="0"/>
              <w:rPr>
                <w:sz w:val="12"/>
                <w:szCs w:val="1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04" w:rsidRPr="009737F9" w:rsidRDefault="008A4804" w:rsidP="008A4804">
            <w:pPr>
              <w:widowControl w:val="0"/>
              <w:autoSpaceDE w:val="0"/>
              <w:autoSpaceDN w:val="0"/>
            </w:pPr>
            <w:r w:rsidRPr="009737F9">
              <w:t>В стационарных условиях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04" w:rsidRPr="009737F9" w:rsidRDefault="008A4804" w:rsidP="008A4804">
            <w:pPr>
              <w:widowControl w:val="0"/>
              <w:autoSpaceDE w:val="0"/>
              <w:autoSpaceDN w:val="0"/>
            </w:pPr>
            <w:r w:rsidRPr="009737F9">
              <w:t>Удовлетворенность качеством оказания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04" w:rsidRPr="009737F9" w:rsidRDefault="008A4804" w:rsidP="008A4804">
            <w:pPr>
              <w:widowControl w:val="0"/>
              <w:autoSpaceDE w:val="0"/>
              <w:autoSpaceDN w:val="0"/>
            </w:pPr>
            <w:r w:rsidRPr="009737F9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04" w:rsidRPr="009737F9" w:rsidRDefault="00D848C3" w:rsidP="00815A37">
            <w:pPr>
              <w:widowControl w:val="0"/>
              <w:autoSpaceDE w:val="0"/>
              <w:autoSpaceDN w:val="0"/>
              <w:jc w:val="center"/>
            </w:pPr>
            <w:r>
              <w:t>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04" w:rsidRPr="00FD00AC" w:rsidRDefault="00795BDD" w:rsidP="00EC1DEC">
            <w:pPr>
              <w:widowControl w:val="0"/>
              <w:autoSpaceDE w:val="0"/>
              <w:autoSpaceDN w:val="0"/>
            </w:pPr>
            <w:r>
              <w:t>85,</w:t>
            </w:r>
            <w:r w:rsidR="00D848C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04" w:rsidRPr="00FD00AC" w:rsidRDefault="00D848C3" w:rsidP="00EC1DEC">
            <w:pPr>
              <w:widowControl w:val="0"/>
              <w:autoSpaceDE w:val="0"/>
              <w:autoSpaceDN w:val="0"/>
            </w:pPr>
            <w:r>
              <w:t>86,1</w:t>
            </w:r>
          </w:p>
        </w:tc>
      </w:tr>
      <w:tr w:rsidR="00FC5901" w:rsidRPr="00BA4CB1" w:rsidTr="008A4804">
        <w:trPr>
          <w:trHeight w:val="507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01" w:rsidRDefault="00FC5901" w:rsidP="008A48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01" w:rsidRPr="00BA4CB1" w:rsidRDefault="00FC5901" w:rsidP="008A4804">
            <w:pPr>
              <w:widowControl w:val="0"/>
              <w:autoSpaceDE w:val="0"/>
              <w:autoSpaceDN w:val="0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01" w:rsidRPr="00BA4CB1" w:rsidRDefault="00FC5901" w:rsidP="008A4804">
            <w:pPr>
              <w:widowControl w:val="0"/>
              <w:autoSpaceDE w:val="0"/>
              <w:autoSpaceDN w:val="0"/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01" w:rsidRPr="00BA4CB1" w:rsidRDefault="00FC5901" w:rsidP="008A4804">
            <w:pPr>
              <w:widowControl w:val="0"/>
              <w:autoSpaceDE w:val="0"/>
              <w:autoSpaceDN w:val="0"/>
              <w:rPr>
                <w:sz w:val="12"/>
                <w:szCs w:val="1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01" w:rsidRPr="009737F9" w:rsidRDefault="00FC5901" w:rsidP="008A4804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01" w:rsidRPr="009737F9" w:rsidRDefault="00FC5901" w:rsidP="008A4804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01" w:rsidRPr="009737F9" w:rsidRDefault="00FC5901" w:rsidP="008A4804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01" w:rsidRPr="009737F9" w:rsidRDefault="00FC5901" w:rsidP="008A480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01" w:rsidRPr="00FD00AC" w:rsidRDefault="00FC5901" w:rsidP="0093185E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01" w:rsidRDefault="00FC5901" w:rsidP="0093185E">
            <w:pPr>
              <w:widowControl w:val="0"/>
              <w:autoSpaceDE w:val="0"/>
              <w:autoSpaceDN w:val="0"/>
            </w:pPr>
          </w:p>
        </w:tc>
      </w:tr>
    </w:tbl>
    <w:p w:rsidR="008A4804" w:rsidRPr="00BA4CB1" w:rsidRDefault="008A4804" w:rsidP="008A4804">
      <w:pPr>
        <w:widowControl w:val="0"/>
        <w:autoSpaceDE w:val="0"/>
        <w:autoSpaceDN w:val="0"/>
        <w:spacing w:before="120"/>
        <w:jc w:val="both"/>
        <w:rPr>
          <w:sz w:val="24"/>
          <w:szCs w:val="24"/>
        </w:rPr>
      </w:pPr>
      <w:r w:rsidRPr="00BA4CB1">
        <w:rPr>
          <w:sz w:val="24"/>
          <w:szCs w:val="24"/>
        </w:rPr>
        <w:t>3. Показатели, характеризующие объем и (или) качество муниципальной услуги</w:t>
      </w:r>
    </w:p>
    <w:p w:rsidR="008A4804" w:rsidRPr="00BA4CB1" w:rsidRDefault="008A4804" w:rsidP="008A4804">
      <w:pPr>
        <w:rPr>
          <w:sz w:val="24"/>
          <w:szCs w:val="24"/>
        </w:rPr>
        <w:sectPr w:rsidR="008A4804" w:rsidRPr="00BA4CB1" w:rsidSect="008A4804">
          <w:type w:val="continuous"/>
          <w:pgSz w:w="16838" w:h="11906" w:orient="landscape"/>
          <w:pgMar w:top="1418" w:right="1134" w:bottom="567" w:left="1134" w:header="709" w:footer="709" w:gutter="0"/>
          <w:cols w:space="720"/>
        </w:sectPr>
      </w:pPr>
      <w:r w:rsidRPr="00BA4CB1">
        <w:rPr>
          <w:sz w:val="24"/>
          <w:szCs w:val="24"/>
        </w:rPr>
        <w:t xml:space="preserve">3.1. Показатели, характеризующие качество муниципальной услуги </w:t>
      </w:r>
      <w:r w:rsidRPr="00BA4CB1">
        <w:rPr>
          <w:sz w:val="24"/>
          <w:szCs w:val="24"/>
          <w:vertAlign w:val="superscript"/>
        </w:rPr>
        <w:t>2</w:t>
      </w:r>
    </w:p>
    <w:p w:rsidR="005E3F7A" w:rsidRPr="00BA4CB1" w:rsidRDefault="005E3F7A" w:rsidP="005E3F7A">
      <w:pPr>
        <w:widowControl w:val="0"/>
        <w:autoSpaceDE w:val="0"/>
        <w:autoSpaceDN w:val="0"/>
        <w:spacing w:before="120"/>
        <w:jc w:val="both"/>
        <w:rPr>
          <w:sz w:val="24"/>
          <w:szCs w:val="24"/>
        </w:rPr>
      </w:pPr>
    </w:p>
    <w:p w:rsidR="005E3F7A" w:rsidRPr="00BA4CB1" w:rsidRDefault="005E3F7A" w:rsidP="005E3F7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E3F7A" w:rsidRPr="00BA4CB1" w:rsidRDefault="005E3F7A" w:rsidP="005E3F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A4CB1">
        <w:rPr>
          <w:sz w:val="24"/>
          <w:szCs w:val="24"/>
        </w:rPr>
        <w:t>3.2 Показатели, характеризующие объем муниципальной услуги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992"/>
        <w:gridCol w:w="993"/>
        <w:gridCol w:w="992"/>
        <w:gridCol w:w="992"/>
        <w:gridCol w:w="1134"/>
        <w:gridCol w:w="1418"/>
        <w:gridCol w:w="991"/>
        <w:gridCol w:w="851"/>
        <w:gridCol w:w="992"/>
        <w:gridCol w:w="850"/>
        <w:gridCol w:w="851"/>
        <w:gridCol w:w="992"/>
        <w:gridCol w:w="851"/>
      </w:tblGrid>
      <w:tr w:rsidR="005E3F7A" w:rsidRPr="00BA4CB1" w:rsidTr="00E0613E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Значение показателя объема 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Среднегодовой размер платы (цена, тариф)</w:t>
            </w:r>
          </w:p>
        </w:tc>
      </w:tr>
      <w:tr w:rsidR="005E3F7A" w:rsidRPr="00BA4CB1" w:rsidTr="00931FEF">
        <w:trPr>
          <w:trHeight w:val="253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rPr>
                <w:sz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наименование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F7A" w:rsidRPr="00BA4CB1" w:rsidRDefault="005E3F7A" w:rsidP="00EC1DEC">
            <w:pPr>
              <w:widowControl w:val="0"/>
              <w:autoSpaceDE w:val="0"/>
              <w:autoSpaceDN w:val="0"/>
              <w:ind w:left="113" w:right="113"/>
              <w:jc w:val="center"/>
            </w:pPr>
            <w:r w:rsidRPr="00BA4CB1">
              <w:t>20</w:t>
            </w:r>
            <w:r>
              <w:t>2</w:t>
            </w:r>
            <w:r w:rsidR="00D848C3">
              <w:t>5</w:t>
            </w:r>
            <w:r w:rsidRPr="00BA4CB1"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F7A" w:rsidRPr="00BA4CB1" w:rsidRDefault="005E3F7A" w:rsidP="00EC1DEC">
            <w:pPr>
              <w:widowControl w:val="0"/>
              <w:autoSpaceDE w:val="0"/>
              <w:autoSpaceDN w:val="0"/>
              <w:ind w:left="113" w:right="113"/>
              <w:jc w:val="center"/>
            </w:pPr>
            <w:r w:rsidRPr="00BA4CB1">
              <w:t>20</w:t>
            </w:r>
            <w:r>
              <w:t>2</w:t>
            </w:r>
            <w:r w:rsidR="00D848C3">
              <w:t xml:space="preserve">6 </w:t>
            </w:r>
            <w:r w:rsidRPr="00BA4CB1">
              <w:t>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F7A" w:rsidRPr="00BA4CB1" w:rsidRDefault="005E3F7A" w:rsidP="00EC1DEC">
            <w:pPr>
              <w:widowControl w:val="0"/>
              <w:autoSpaceDE w:val="0"/>
              <w:autoSpaceDN w:val="0"/>
              <w:ind w:left="113" w:right="113"/>
              <w:jc w:val="center"/>
            </w:pPr>
            <w:r w:rsidRPr="00BA4CB1">
              <w:t>20</w:t>
            </w:r>
            <w:r>
              <w:t>2</w:t>
            </w:r>
            <w:r w:rsidR="00D848C3">
              <w:t>7</w:t>
            </w:r>
            <w:r w:rsidRPr="00BA4CB1"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F7A" w:rsidRPr="00BA4CB1" w:rsidRDefault="005E3F7A" w:rsidP="00EC1DEC">
            <w:pPr>
              <w:widowControl w:val="0"/>
              <w:autoSpaceDE w:val="0"/>
              <w:autoSpaceDN w:val="0"/>
              <w:ind w:left="113" w:right="113"/>
              <w:jc w:val="center"/>
            </w:pPr>
            <w:r w:rsidRPr="00BA4CB1">
              <w:t>20</w:t>
            </w:r>
            <w:r>
              <w:t>2</w:t>
            </w:r>
            <w:r w:rsidR="00D848C3">
              <w:t>5</w:t>
            </w:r>
            <w:r w:rsidRPr="00BA4CB1"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3F7A" w:rsidRPr="00BA4CB1" w:rsidRDefault="005E3F7A" w:rsidP="00EC1DEC">
            <w:pPr>
              <w:widowControl w:val="0"/>
              <w:autoSpaceDE w:val="0"/>
              <w:autoSpaceDN w:val="0"/>
              <w:ind w:left="113" w:right="113"/>
              <w:jc w:val="center"/>
            </w:pPr>
            <w:r w:rsidRPr="00BA4CB1">
              <w:t>20</w:t>
            </w:r>
            <w:r>
              <w:t>2</w:t>
            </w:r>
            <w:r w:rsidR="00D848C3">
              <w:t>6</w:t>
            </w:r>
            <w:r w:rsidRPr="00BA4CB1"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3F7A" w:rsidRPr="00BA4CB1" w:rsidRDefault="005E3F7A" w:rsidP="00EC1DEC">
            <w:pPr>
              <w:widowControl w:val="0"/>
              <w:autoSpaceDE w:val="0"/>
              <w:autoSpaceDN w:val="0"/>
              <w:ind w:left="113" w:right="113"/>
              <w:jc w:val="center"/>
            </w:pPr>
            <w:r w:rsidRPr="00BA4CB1">
              <w:t>2</w:t>
            </w:r>
            <w:r>
              <w:t>02</w:t>
            </w:r>
            <w:r w:rsidR="00D848C3">
              <w:t>7</w:t>
            </w:r>
            <w:r w:rsidR="00795BDD">
              <w:t xml:space="preserve"> </w:t>
            </w:r>
            <w:r w:rsidRPr="00BA4CB1">
              <w:t>год (2-й год планового периода)</w:t>
            </w:r>
          </w:p>
        </w:tc>
      </w:tr>
      <w:tr w:rsidR="005E3F7A" w:rsidRPr="00BA4CB1" w:rsidTr="00931FEF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________</w:t>
            </w:r>
          </w:p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(</w:t>
            </w:r>
            <w:proofErr w:type="spellStart"/>
            <w:proofErr w:type="gramStart"/>
            <w:r w:rsidRPr="00BA4CB1">
              <w:t>наиме-нование</w:t>
            </w:r>
            <w:proofErr w:type="spellEnd"/>
            <w:proofErr w:type="gramEnd"/>
          </w:p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________</w:t>
            </w:r>
          </w:p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(</w:t>
            </w:r>
            <w:proofErr w:type="spellStart"/>
            <w:proofErr w:type="gramStart"/>
            <w:r w:rsidRPr="00BA4CB1">
              <w:t>наиме-нование</w:t>
            </w:r>
            <w:proofErr w:type="spellEnd"/>
            <w:proofErr w:type="gramEnd"/>
          </w:p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________</w:t>
            </w:r>
          </w:p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(</w:t>
            </w:r>
            <w:proofErr w:type="spellStart"/>
            <w:proofErr w:type="gramStart"/>
            <w:r w:rsidRPr="00BA4CB1">
              <w:t>наиме-нование</w:t>
            </w:r>
            <w:proofErr w:type="spellEnd"/>
            <w:proofErr w:type="gramEnd"/>
          </w:p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________</w:t>
            </w:r>
          </w:p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(</w:t>
            </w:r>
            <w:proofErr w:type="spellStart"/>
            <w:proofErr w:type="gramStart"/>
            <w:r w:rsidRPr="00BA4CB1">
              <w:t>наиме-нование</w:t>
            </w:r>
            <w:proofErr w:type="spellEnd"/>
            <w:proofErr w:type="gramEnd"/>
          </w:p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__________</w:t>
            </w:r>
          </w:p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(</w:t>
            </w:r>
            <w:proofErr w:type="spellStart"/>
            <w:proofErr w:type="gramStart"/>
            <w:r w:rsidRPr="00BA4CB1">
              <w:t>наиме-нование</w:t>
            </w:r>
            <w:proofErr w:type="spellEnd"/>
            <w:proofErr w:type="gramEnd"/>
          </w:p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показа-</w:t>
            </w:r>
          </w:p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теля)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/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/>
        </w:tc>
      </w:tr>
      <w:tr w:rsidR="005E3F7A" w:rsidRPr="00BA4CB1" w:rsidTr="00931FE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14</w:t>
            </w:r>
          </w:p>
        </w:tc>
      </w:tr>
      <w:tr w:rsidR="00815A37" w:rsidRPr="00BA4CB1" w:rsidTr="00931FE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7" w:rsidRPr="00BA4CB1" w:rsidRDefault="00815A37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910100О.99.0.ББ71АА01000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7" w:rsidRPr="00BA4CB1" w:rsidRDefault="00815A37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7" w:rsidRPr="00BA4CB1" w:rsidRDefault="00815A37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7" w:rsidRPr="00BA4CB1" w:rsidRDefault="00815A37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7" w:rsidRPr="00BA4CB1" w:rsidRDefault="00815A37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737F9">
              <w:t>В стационарных условиях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7" w:rsidRPr="00BA4CB1" w:rsidRDefault="00815A37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Количество посещений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7" w:rsidRPr="00BA4CB1" w:rsidRDefault="00815A37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7" w:rsidRPr="00BA4CB1" w:rsidRDefault="00D848C3" w:rsidP="00DB621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53976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7" w:rsidRDefault="00D848C3" w:rsidP="00DB621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55548</w:t>
            </w:r>
          </w:p>
          <w:p w:rsidR="00042AAC" w:rsidRPr="00BA4CB1" w:rsidRDefault="00042AAC" w:rsidP="00DB621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AC" w:rsidRPr="00EC1DEC" w:rsidRDefault="00D848C3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57209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7" w:rsidRPr="00BA4CB1" w:rsidRDefault="00815A37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7" w:rsidRPr="00BA4CB1" w:rsidRDefault="00815A37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7" w:rsidRPr="00BA4CB1" w:rsidRDefault="00815A37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815A37" w:rsidRPr="00BA4CB1" w:rsidTr="00931FE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7" w:rsidRPr="00BA4CB1" w:rsidRDefault="00815A37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7" w:rsidRPr="00BA4CB1" w:rsidRDefault="00815A37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7" w:rsidRPr="00BA4CB1" w:rsidRDefault="00815A37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7" w:rsidRPr="00BA4CB1" w:rsidRDefault="00815A37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7" w:rsidRPr="00BA4CB1" w:rsidRDefault="00815A37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7" w:rsidRPr="00BA4CB1" w:rsidRDefault="00815A37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7" w:rsidRPr="00BA4CB1" w:rsidRDefault="00815A37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7" w:rsidRPr="00BA4CB1" w:rsidRDefault="00815A37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7" w:rsidRPr="00BA4CB1" w:rsidRDefault="00815A37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7" w:rsidRPr="00BA4CB1" w:rsidRDefault="00815A37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7" w:rsidRPr="00BA4CB1" w:rsidRDefault="00815A37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7" w:rsidRPr="00BA4CB1" w:rsidRDefault="00815A37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7" w:rsidRPr="00BA4CB1" w:rsidRDefault="00815A37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7" w:rsidRPr="00BA4CB1" w:rsidRDefault="00815A37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</w:tr>
    </w:tbl>
    <w:p w:rsidR="005E3F7A" w:rsidRPr="00BA4CB1" w:rsidRDefault="005E3F7A" w:rsidP="005E3F7A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BA4CB1">
        <w:rPr>
          <w:sz w:val="22"/>
          <w:szCs w:val="22"/>
        </w:rPr>
        <w:t xml:space="preserve">Допустимые (возможные) отклонения от установленных показателей   объема   муниципальной  услуги,  </w:t>
      </w:r>
    </w:p>
    <w:p w:rsidR="005E3F7A" w:rsidRPr="00461480" w:rsidRDefault="005E3F7A" w:rsidP="005E3F7A">
      <w:pPr>
        <w:widowControl w:val="0"/>
        <w:autoSpaceDE w:val="0"/>
        <w:autoSpaceDN w:val="0"/>
        <w:jc w:val="both"/>
        <w:rPr>
          <w:sz w:val="22"/>
          <w:szCs w:val="22"/>
          <w:u w:val="single"/>
        </w:rPr>
      </w:pPr>
      <w:r w:rsidRPr="00BA4CB1">
        <w:rPr>
          <w:sz w:val="22"/>
          <w:szCs w:val="22"/>
        </w:rPr>
        <w:t>в пределах</w:t>
      </w:r>
      <w:r w:rsidR="00815A37">
        <w:rPr>
          <w:sz w:val="22"/>
          <w:szCs w:val="22"/>
        </w:rPr>
        <w:t>,</w:t>
      </w:r>
      <w:r w:rsidRPr="00BA4CB1">
        <w:rPr>
          <w:sz w:val="22"/>
          <w:szCs w:val="22"/>
        </w:rPr>
        <w:t xml:space="preserve"> которых муниципальное задание считается выполненным (в %)</w:t>
      </w:r>
      <w:r>
        <w:rPr>
          <w:sz w:val="22"/>
          <w:szCs w:val="22"/>
        </w:rPr>
        <w:t xml:space="preserve">  </w:t>
      </w:r>
      <w:r w:rsidRPr="00461480">
        <w:rPr>
          <w:sz w:val="22"/>
          <w:szCs w:val="22"/>
          <w:u w:val="single"/>
        </w:rPr>
        <w:t>5%</w:t>
      </w:r>
    </w:p>
    <w:p w:rsidR="005E3F7A" w:rsidRPr="00BA4CB1" w:rsidRDefault="005E3F7A" w:rsidP="005E3F7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5E3F7A" w:rsidRPr="00BA4CB1" w:rsidRDefault="005E3F7A" w:rsidP="005E3F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A4CB1">
        <w:rPr>
          <w:sz w:val="22"/>
          <w:szCs w:val="22"/>
        </w:rPr>
        <w:t xml:space="preserve"> </w:t>
      </w:r>
      <w:r w:rsidRPr="00BA4CB1">
        <w:rPr>
          <w:sz w:val="24"/>
          <w:szCs w:val="24"/>
        </w:rPr>
        <w:t>4. Нормативные правовые акты, устанавливающие размер платы (цену,</w:t>
      </w:r>
      <w:r w:rsidR="00447854">
        <w:rPr>
          <w:sz w:val="24"/>
          <w:szCs w:val="24"/>
        </w:rPr>
        <w:t xml:space="preserve"> </w:t>
      </w:r>
      <w:r w:rsidRPr="00BA4CB1">
        <w:rPr>
          <w:sz w:val="24"/>
          <w:szCs w:val="24"/>
        </w:rPr>
        <w:t>тариф) либо порядок их установления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983"/>
        <w:gridCol w:w="1701"/>
        <w:gridCol w:w="1276"/>
        <w:gridCol w:w="6946"/>
      </w:tblGrid>
      <w:tr w:rsidR="005E3F7A" w:rsidRPr="00BA4CB1" w:rsidTr="00447854">
        <w:tc>
          <w:tcPr>
            <w:tcW w:w="15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Нормативный правовой акт</w:t>
            </w:r>
          </w:p>
        </w:tc>
      </w:tr>
      <w:tr w:rsidR="005E3F7A" w:rsidRPr="00BA4CB1" w:rsidTr="0044785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вид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наименование</w:t>
            </w:r>
          </w:p>
        </w:tc>
      </w:tr>
      <w:tr w:rsidR="005E3F7A" w:rsidRPr="00BA4CB1" w:rsidTr="0044785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5</w:t>
            </w:r>
          </w:p>
        </w:tc>
      </w:tr>
      <w:tr w:rsidR="005E3F7A" w:rsidRPr="00BA4CB1" w:rsidTr="0044785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447854" w:rsidRDefault="00447854" w:rsidP="005E3F7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447854" w:rsidRDefault="00447854" w:rsidP="005E3F7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447854" w:rsidRDefault="00447854" w:rsidP="005E3F7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447854" w:rsidRDefault="00447854" w:rsidP="005E3F7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5E3F7A" w:rsidRPr="00BA4CB1" w:rsidRDefault="005E3F7A" w:rsidP="005E3F7A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BA4CB1">
        <w:rPr>
          <w:sz w:val="22"/>
          <w:szCs w:val="22"/>
        </w:rPr>
        <w:t xml:space="preserve">                                 </w:t>
      </w:r>
    </w:p>
    <w:p w:rsidR="005E3F7A" w:rsidRDefault="005E3F7A" w:rsidP="005E3F7A">
      <w:pPr>
        <w:widowControl w:val="0"/>
        <w:autoSpaceDE w:val="0"/>
        <w:autoSpaceDN w:val="0"/>
        <w:jc w:val="both"/>
      </w:pPr>
    </w:p>
    <w:p w:rsidR="005E3F7A" w:rsidRPr="00BA4CB1" w:rsidRDefault="005E3F7A" w:rsidP="005E3F7A">
      <w:pPr>
        <w:widowControl w:val="0"/>
        <w:autoSpaceDE w:val="0"/>
        <w:autoSpaceDN w:val="0"/>
        <w:jc w:val="both"/>
      </w:pPr>
    </w:p>
    <w:p w:rsidR="005E3F7A" w:rsidRPr="00BA4CB1" w:rsidRDefault="005E3F7A" w:rsidP="005E3F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A4CB1">
        <w:rPr>
          <w:sz w:val="24"/>
          <w:szCs w:val="24"/>
        </w:rPr>
        <w:lastRenderedPageBreak/>
        <w:t>5. Порядок оказания муниципальной услуги</w:t>
      </w:r>
    </w:p>
    <w:p w:rsidR="005E3F7A" w:rsidRPr="00BA4CB1" w:rsidRDefault="005E3F7A" w:rsidP="005E3F7A">
      <w:pPr>
        <w:widowControl w:val="0"/>
        <w:autoSpaceDE w:val="0"/>
        <w:autoSpaceDN w:val="0"/>
        <w:spacing w:before="120"/>
        <w:jc w:val="both"/>
        <w:rPr>
          <w:sz w:val="24"/>
          <w:szCs w:val="24"/>
        </w:rPr>
      </w:pPr>
      <w:r w:rsidRPr="00BA4CB1">
        <w:rPr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5E3F7A" w:rsidRDefault="005E3F7A" w:rsidP="005E3F7A">
      <w:pPr>
        <w:widowControl w:val="0"/>
        <w:autoSpaceDE w:val="0"/>
        <w:autoSpaceDN w:val="0"/>
        <w:spacing w:before="120"/>
        <w:rPr>
          <w:sz w:val="24"/>
          <w:szCs w:val="24"/>
        </w:rPr>
      </w:pPr>
      <w:r w:rsidRPr="00461480">
        <w:rPr>
          <w:sz w:val="24"/>
          <w:szCs w:val="24"/>
        </w:rPr>
        <w:t xml:space="preserve">Федеральный закон от 29.12.1994 78-ФЗ О библиотечном деле                                                                                                                                                                                                   Закон Мурманской области от 04.05.2000 № 194-01-ЗМО "О культуре" (ст.10);                                                                                                                                                                          Закон Мурманской области от21 11.1997 № 83-01-ЗМО "О библиотечном деле в Мурманской области" (ст.14);                                                                                                                          Закон Мурманской области от 17.03.2000 N184-01-ЗМО "Об обязательном экземпляре документов в Мурманской области"                                                                                                        Федеральный закон от 25.07.2002 № 114-ФЗ "О противодействии экстремистской деятельности" </w:t>
      </w:r>
    </w:p>
    <w:p w:rsidR="005E3F7A" w:rsidRPr="00BA4CB1" w:rsidRDefault="005E3F7A" w:rsidP="005E3F7A">
      <w:pPr>
        <w:widowControl w:val="0"/>
        <w:autoSpaceDE w:val="0"/>
        <w:autoSpaceDN w:val="0"/>
        <w:spacing w:before="120"/>
        <w:jc w:val="both"/>
        <w:rPr>
          <w:sz w:val="24"/>
          <w:szCs w:val="24"/>
        </w:rPr>
      </w:pPr>
      <w:r w:rsidRPr="00BA4CB1">
        <w:rPr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678"/>
        <w:gridCol w:w="5812"/>
      </w:tblGrid>
      <w:tr w:rsidR="005E3F7A" w:rsidRPr="00BA4CB1" w:rsidTr="00E0613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Состав размещаемой информации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Частота обновления информации</w:t>
            </w:r>
          </w:p>
        </w:tc>
      </w:tr>
      <w:tr w:rsidR="005E3F7A" w:rsidRPr="00BA4CB1" w:rsidTr="00E0613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3</w:t>
            </w:r>
          </w:p>
        </w:tc>
      </w:tr>
      <w:tr w:rsidR="005E3F7A" w:rsidRPr="00BA4CB1" w:rsidTr="00E0613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FD1B0A" w:rsidRDefault="005E3F7A" w:rsidP="00E0613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1B0A">
              <w:rPr>
                <w:sz w:val="22"/>
                <w:szCs w:val="22"/>
              </w:rPr>
              <w:t>1. Размещение информации на сайте учреждения в сети Интернет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Default="005E3F7A" w:rsidP="00E06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деятельности учреждения.                                                                                          Анонсы мероприятий и выставок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Default="005E3F7A" w:rsidP="00E06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необходимости.</w:t>
            </w:r>
          </w:p>
        </w:tc>
      </w:tr>
      <w:tr w:rsidR="005E3F7A" w:rsidRPr="00BA4CB1" w:rsidTr="00E0613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FD1B0A" w:rsidRDefault="005E3F7A" w:rsidP="00E0613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1B0A">
              <w:rPr>
                <w:sz w:val="22"/>
                <w:szCs w:val="22"/>
              </w:rPr>
              <w:t>2. Размещение информации в средствах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Default="005E3F7A" w:rsidP="00E06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деятельности библиотеки.                                                                                             Анонсы мероприятий и выставок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Default="005E3F7A" w:rsidP="00E06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 мере необходимости. </w:t>
            </w:r>
            <w:r>
              <w:rPr>
                <w:sz w:val="22"/>
                <w:szCs w:val="22"/>
              </w:rPr>
              <w:br/>
              <w:t>В соответствии с Планом мероприятий на текущий месяц</w:t>
            </w:r>
          </w:p>
        </w:tc>
      </w:tr>
      <w:tr w:rsidR="005E3F7A" w:rsidRPr="00BA4CB1" w:rsidTr="00E0613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FD1B0A" w:rsidRDefault="005E3F7A" w:rsidP="00E0613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FD1B0A">
              <w:rPr>
                <w:sz w:val="22"/>
                <w:szCs w:val="22"/>
              </w:rPr>
              <w:t>Размещение информации у входа в здание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Default="005E3F7A" w:rsidP="00E06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об учреждении и режиме работы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Default="005E3F7A" w:rsidP="00E06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необходимости.</w:t>
            </w:r>
          </w:p>
        </w:tc>
      </w:tr>
      <w:tr w:rsidR="005E3F7A" w:rsidRPr="00BA4CB1" w:rsidTr="00E0613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FD1B0A" w:rsidRDefault="005E3F7A" w:rsidP="00E0613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1B0A">
              <w:rPr>
                <w:sz w:val="22"/>
                <w:szCs w:val="22"/>
              </w:rPr>
              <w:t>4. Размещение информации на информационном стенде в помещении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Default="005E3F7A" w:rsidP="00E06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деятельности учреждения.                                                                                          Анонсы мероприятий и выставок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55" w:rsidRDefault="005E3F7A" w:rsidP="00E06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необходимости.                                                       </w:t>
            </w:r>
          </w:p>
          <w:p w:rsidR="005E3F7A" w:rsidRDefault="005E3F7A" w:rsidP="00E06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Планом мероприятий на текущий месяц</w:t>
            </w:r>
          </w:p>
        </w:tc>
      </w:tr>
      <w:tr w:rsidR="005E3F7A" w:rsidRPr="00BA4CB1" w:rsidTr="00E0613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FD1B0A" w:rsidRDefault="005E3F7A" w:rsidP="00E0613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1B0A">
              <w:rPr>
                <w:sz w:val="22"/>
                <w:szCs w:val="22"/>
              </w:rPr>
              <w:t>5. Размещение информации на сайте администрации городского поселения Зеленоборский Кандалакшского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Default="005E3F7A" w:rsidP="00E06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библиотеке и режиме работы.                                                                               Анонсы мероприятий и выставок, предоставляемые для размещения на сайте администрации городского посел</w:t>
            </w:r>
            <w:r w:rsidR="00E56942">
              <w:rPr>
                <w:sz w:val="22"/>
                <w:szCs w:val="22"/>
              </w:rPr>
              <w:t>ения З</w:t>
            </w:r>
            <w:r>
              <w:rPr>
                <w:sz w:val="22"/>
                <w:szCs w:val="22"/>
              </w:rPr>
              <w:t>еленоборский Кандалакшского района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55" w:rsidRDefault="005E3F7A" w:rsidP="00FE46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необходимости.                                                     </w:t>
            </w:r>
          </w:p>
          <w:p w:rsidR="005E3F7A" w:rsidRDefault="005E3F7A" w:rsidP="00FE46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соответствии с Планом мероприятий на текущий месяц</w:t>
            </w:r>
          </w:p>
        </w:tc>
      </w:tr>
    </w:tbl>
    <w:p w:rsidR="005E3F7A" w:rsidRDefault="005E3F7A" w:rsidP="005E3F7A">
      <w:pPr>
        <w:widowControl w:val="0"/>
        <w:autoSpaceDE w:val="0"/>
        <w:autoSpaceDN w:val="0"/>
        <w:rPr>
          <w:sz w:val="24"/>
          <w:szCs w:val="24"/>
        </w:rPr>
      </w:pPr>
    </w:p>
    <w:p w:rsidR="005E3F7A" w:rsidRDefault="005E3F7A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5E3F7A" w:rsidRDefault="005E3F7A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33565" w:rsidRDefault="00033565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33565" w:rsidRDefault="00033565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33565" w:rsidRDefault="00033565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33565" w:rsidRDefault="00033565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33565" w:rsidRDefault="00033565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33565" w:rsidRDefault="00033565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33565" w:rsidRDefault="00033565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5E3F7A" w:rsidRDefault="005E3F7A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936A28" w:rsidRDefault="00936A28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936A28" w:rsidRDefault="00936A28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5E3F7A" w:rsidRPr="00694BCF" w:rsidRDefault="005E3F7A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A4CB1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</w:p>
    <w:p w:rsidR="005E3F7A" w:rsidRPr="00C179F1" w:rsidRDefault="004C1A65" w:rsidP="005E3F7A">
      <w:pPr>
        <w:widowControl w:val="0"/>
        <w:numPr>
          <w:ilvl w:val="0"/>
          <w:numId w:val="2"/>
        </w:numPr>
        <w:autoSpaceDE w:val="0"/>
        <w:autoSpaceDN w:val="0"/>
        <w:spacing w:before="1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8220075</wp:posOffset>
                </wp:positionH>
                <wp:positionV relativeFrom="paragraph">
                  <wp:posOffset>153035</wp:posOffset>
                </wp:positionV>
                <wp:extent cx="1595120" cy="285750"/>
                <wp:effectExtent l="9525" t="10160" r="5080" b="889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8C3" w:rsidRPr="00694BCF" w:rsidRDefault="00D848C3" w:rsidP="005E3F7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070110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647.25pt;margin-top:12.05pt;width:125.6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jYmKAIAAE4EAAAOAAAAZHJzL2Uyb0RvYy54bWysVF1v0zAUfUfiP1h+p2mqZlujptPUUYQ0&#10;2MTgBziOk1j4i2u3yfj1XDtd1wFPiDxYdu71ybnn3Jv19agVOQjw0pqK5rM5JcJw20jTVfTb1927&#10;K0p8YKZhyhpR0Sfh6fXm7Zv14EqxsL1VjQCCIMaXg6toH4Irs8zzXmjmZ9YJg8HWgmYBj9BlDbAB&#10;0bXKFvP5RTZYaBxYLrzHt7dTkG4SftsKHu7b1otAVEWRW0grpLWOa7ZZs7ID5nrJjzTYP7DQTBr8&#10;6AnqlgVG9iD/gNKSg/W2DTNudWbbVnKRasBq8vlv1Tz2zIlUC4rj3Ukm//9g+efDAxDZVBSNMkyj&#10;RV9QNGY6JchFlGdwvsSsR/cAsUDv7iz/7omx2x6zxA2AHXrBGiSVx/zs1YV48HiV1MMn2yA62web&#10;lBpb0BEQNSBjMuTpZIgYA+H4Mi9WRb5A3zjGFlfFZZEcy1j5fNuBDx+E1SRuKgrIPaGzw50PkQ0r&#10;n1MSe6tks5NKpQN09VYBOTBsjl16UgFY5HmaMmSo6KpYFAn5VcyfQ8zT8zcILQN2uZIaZT4lsTLK&#10;9t40qQcDk2raI2VljjpG6SYLwliPyackcpS1ts0TCgt2amocQtz0Fn5SMmBDV9T/2DMQlKiPBs1Z&#10;5ctlnIB0WBaXUVY4j9TnEWY4QlU0UDJtt2Gamr0D2fX4pTypYewNGtrKpPULqyN9bNpkwXHA4lSc&#10;n1PWy29g8wsAAP//AwBQSwMEFAAGAAgAAAAhAPfVAxzfAAAACwEAAA8AAABkcnMvZG93bnJldi54&#10;bWxMj0FPg0AQhe8m/ofNmHizCwhVkKUxmpp4bOnF2wAjoOwsYZcW/fVuT/X4Ml/e+ybfLHoQR5ps&#10;b1hBuApAENem6blVcCi3d48grENucDBMCn7Iwqa4vsoxa8yJd3Tcu1b4ErYZKuicGzMpbd2RRrsy&#10;I7G/fZpJo/NxamUz4cmX60FGQbCWGnv2Cx2O9NJR/b2ftYKqjw74uyvfAp1u7937Un7NH69K3d4s&#10;z08gHC3uAsNZ36tD4Z0qM3NjxeBzlMaJZxVEcQjiTCRx8gCiUrBOQ5BFLv//UPwBAAD//wMAUEsB&#10;Ai0AFAAGAAgAAAAhALaDOJL+AAAA4QEAABMAAAAAAAAAAAAAAAAAAAAAAFtDb250ZW50X1R5cGVz&#10;XS54bWxQSwECLQAUAAYACAAAACEAOP0h/9YAAACUAQAACwAAAAAAAAAAAAAAAAAvAQAAX3JlbHMv&#10;LnJlbHNQSwECLQAUAAYACAAAACEAuYY2JigCAABOBAAADgAAAAAAAAAAAAAAAAAuAgAAZHJzL2Uy&#10;b0RvYy54bWxQSwECLQAUAAYACAAAACEA99UDHN8AAAALAQAADwAAAAAAAAAAAAAAAACCBAAAZHJz&#10;L2Rvd25yZXYueG1sUEsFBgAAAAAEAAQA8wAAAI4FAAAAAA==&#10;">
                <v:textbox>
                  <w:txbxContent>
                    <w:p w:rsidR="00D848C3" w:rsidRPr="00694BCF" w:rsidRDefault="00D848C3" w:rsidP="005E3F7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070110</w:t>
                      </w:r>
                    </w:p>
                  </w:txbxContent>
                </v:textbox>
              </v:rect>
            </w:pict>
          </mc:Fallback>
        </mc:AlternateContent>
      </w:r>
      <w:r w:rsidR="005E3F7A" w:rsidRPr="00BA4CB1">
        <w:rPr>
          <w:sz w:val="24"/>
          <w:szCs w:val="24"/>
        </w:rPr>
        <w:t xml:space="preserve">Наименование работы </w:t>
      </w:r>
      <w:r w:rsidR="005E3F7A" w:rsidRPr="00C179F1">
        <w:rPr>
          <w:i/>
          <w:sz w:val="24"/>
          <w:szCs w:val="24"/>
          <w:u w:val="single"/>
        </w:rPr>
        <w:t xml:space="preserve">Библиотечное, библиографическое и информационное </w:t>
      </w:r>
      <w:r w:rsidR="005E3F7A" w:rsidRPr="00033565">
        <w:rPr>
          <w:i/>
          <w:sz w:val="24"/>
          <w:szCs w:val="24"/>
          <w:u w:val="single"/>
        </w:rPr>
        <w:t>обслуживание</w:t>
      </w:r>
      <w:r w:rsidR="00033565">
        <w:rPr>
          <w:i/>
          <w:sz w:val="24"/>
          <w:szCs w:val="24"/>
        </w:rPr>
        <w:t xml:space="preserve">     </w:t>
      </w:r>
      <w:r w:rsidR="005E3F7A" w:rsidRPr="00033565">
        <w:rPr>
          <w:sz w:val="24"/>
          <w:szCs w:val="24"/>
        </w:rPr>
        <w:t>Уникальный</w:t>
      </w:r>
      <w:r w:rsidR="005E3F7A" w:rsidRPr="00C179F1">
        <w:rPr>
          <w:sz w:val="24"/>
          <w:szCs w:val="24"/>
        </w:rPr>
        <w:t xml:space="preserve"> номер</w:t>
      </w:r>
    </w:p>
    <w:p w:rsidR="00936A28" w:rsidRDefault="005E3F7A" w:rsidP="00936A28">
      <w:pPr>
        <w:widowControl w:val="0"/>
        <w:autoSpaceDE w:val="0"/>
        <w:autoSpaceDN w:val="0"/>
        <w:spacing w:before="120"/>
        <w:ind w:left="360"/>
        <w:jc w:val="both"/>
        <w:rPr>
          <w:sz w:val="24"/>
          <w:szCs w:val="24"/>
        </w:rPr>
      </w:pPr>
      <w:r w:rsidRPr="00C179F1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033565">
        <w:rPr>
          <w:sz w:val="24"/>
          <w:szCs w:val="24"/>
        </w:rPr>
        <w:t xml:space="preserve">    </w:t>
      </w:r>
      <w:r w:rsidRPr="00C179F1">
        <w:rPr>
          <w:sz w:val="24"/>
          <w:szCs w:val="24"/>
        </w:rPr>
        <w:t>по базовому перечню</w:t>
      </w:r>
    </w:p>
    <w:p w:rsidR="005E3F7A" w:rsidRPr="00C179F1" w:rsidRDefault="005E3F7A" w:rsidP="005E3F7A">
      <w:pPr>
        <w:widowControl w:val="0"/>
        <w:autoSpaceDE w:val="0"/>
        <w:autoSpaceDN w:val="0"/>
        <w:spacing w:before="120"/>
        <w:ind w:right="-164"/>
        <w:jc w:val="both"/>
        <w:rPr>
          <w:i/>
          <w:sz w:val="24"/>
          <w:szCs w:val="24"/>
        </w:rPr>
      </w:pPr>
      <w:r w:rsidRPr="00BA4CB1">
        <w:rPr>
          <w:sz w:val="24"/>
          <w:szCs w:val="24"/>
        </w:rPr>
        <w:t xml:space="preserve">2. Категория потребителей работы </w:t>
      </w:r>
      <w:r w:rsidRPr="00C179F1">
        <w:rPr>
          <w:i/>
          <w:sz w:val="24"/>
          <w:szCs w:val="24"/>
          <w:u w:val="single"/>
        </w:rPr>
        <w:t>физические лица, юридические лица</w:t>
      </w:r>
    </w:p>
    <w:p w:rsidR="005E3F7A" w:rsidRPr="00BA4CB1" w:rsidRDefault="005E3F7A" w:rsidP="005E3F7A">
      <w:pPr>
        <w:widowControl w:val="0"/>
        <w:autoSpaceDE w:val="0"/>
        <w:autoSpaceDN w:val="0"/>
        <w:spacing w:before="120"/>
        <w:jc w:val="both"/>
        <w:rPr>
          <w:sz w:val="24"/>
          <w:szCs w:val="24"/>
        </w:rPr>
      </w:pPr>
      <w:r w:rsidRPr="00BA4CB1">
        <w:rPr>
          <w:sz w:val="24"/>
          <w:szCs w:val="24"/>
        </w:rPr>
        <w:t>3. Показатели, характеризующие объем и (или) качество работы</w:t>
      </w:r>
    </w:p>
    <w:p w:rsidR="005E3F7A" w:rsidRDefault="005E3F7A" w:rsidP="005E3F7A">
      <w:pPr>
        <w:widowControl w:val="0"/>
        <w:autoSpaceDE w:val="0"/>
        <w:autoSpaceDN w:val="0"/>
        <w:spacing w:before="120"/>
        <w:jc w:val="both"/>
        <w:rPr>
          <w:sz w:val="24"/>
          <w:szCs w:val="24"/>
          <w:vertAlign w:val="superscript"/>
        </w:rPr>
      </w:pPr>
      <w:r w:rsidRPr="00BA4CB1">
        <w:rPr>
          <w:sz w:val="24"/>
          <w:szCs w:val="24"/>
        </w:rPr>
        <w:t xml:space="preserve">3.1. Показатели, характеризующие качество работы </w:t>
      </w:r>
      <w:r w:rsidRPr="00BA4CB1">
        <w:rPr>
          <w:sz w:val="24"/>
          <w:szCs w:val="24"/>
          <w:vertAlign w:val="superscript"/>
        </w:rPr>
        <w:t>4)</w:t>
      </w:r>
    </w:p>
    <w:p w:rsidR="00936A28" w:rsidRDefault="00936A28" w:rsidP="005E3F7A">
      <w:pPr>
        <w:widowControl w:val="0"/>
        <w:autoSpaceDE w:val="0"/>
        <w:autoSpaceDN w:val="0"/>
        <w:spacing w:before="120"/>
        <w:jc w:val="both"/>
        <w:rPr>
          <w:sz w:val="24"/>
          <w:szCs w:val="24"/>
          <w:vertAlign w:val="superscript"/>
        </w:rPr>
      </w:pPr>
    </w:p>
    <w:p w:rsidR="00936A28" w:rsidRPr="00BA4CB1" w:rsidRDefault="00936A28" w:rsidP="005E3F7A">
      <w:pPr>
        <w:widowControl w:val="0"/>
        <w:autoSpaceDE w:val="0"/>
        <w:autoSpaceDN w:val="0"/>
        <w:spacing w:before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418"/>
        <w:gridCol w:w="1417"/>
        <w:gridCol w:w="1418"/>
        <w:gridCol w:w="1559"/>
        <w:gridCol w:w="1559"/>
        <w:gridCol w:w="1134"/>
        <w:gridCol w:w="992"/>
        <w:gridCol w:w="1276"/>
        <w:gridCol w:w="1276"/>
        <w:gridCol w:w="1276"/>
      </w:tblGrid>
      <w:tr w:rsidR="005E3F7A" w:rsidRPr="00BA4CB1" w:rsidTr="00E0613E">
        <w:trPr>
          <w:trHeight w:val="455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 xml:space="preserve">Показатель, характеризующий содержание работы 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Значение показателя качества работы</w:t>
            </w:r>
          </w:p>
        </w:tc>
      </w:tr>
      <w:tr w:rsidR="005E3F7A" w:rsidRPr="00BA4CB1" w:rsidTr="00E0613E">
        <w:trPr>
          <w:trHeight w:val="253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 xml:space="preserve">единица измерения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C1DEC">
            <w:pPr>
              <w:widowControl w:val="0"/>
              <w:autoSpaceDE w:val="0"/>
              <w:autoSpaceDN w:val="0"/>
              <w:jc w:val="center"/>
            </w:pPr>
            <w:r w:rsidRPr="00BA4CB1">
              <w:t>20</w:t>
            </w:r>
            <w:r>
              <w:t>2</w:t>
            </w:r>
            <w:r w:rsidR="00D848C3">
              <w:t>5</w:t>
            </w:r>
            <w:r w:rsidR="00EC1DEC">
              <w:t xml:space="preserve"> </w:t>
            </w:r>
            <w:r w:rsidRPr="00BA4CB1">
              <w:t>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20</w:t>
            </w:r>
            <w:r w:rsidRPr="00AF7C89">
              <w:t>2</w:t>
            </w:r>
            <w:r w:rsidR="00D848C3">
              <w:t>6</w:t>
            </w:r>
            <w:r w:rsidR="00795BDD">
              <w:t xml:space="preserve"> </w:t>
            </w:r>
            <w:r w:rsidRPr="00BA4CB1">
              <w:t>год</w:t>
            </w:r>
          </w:p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20</w:t>
            </w:r>
            <w:r w:rsidRPr="00AF7C89">
              <w:t>2</w:t>
            </w:r>
            <w:r w:rsidR="00D848C3">
              <w:t>7</w:t>
            </w:r>
            <w:r w:rsidRPr="00BA4CB1">
              <w:t xml:space="preserve"> год</w:t>
            </w:r>
          </w:p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(2-й год планового периода)</w:t>
            </w:r>
          </w:p>
        </w:tc>
      </w:tr>
      <w:tr w:rsidR="005E3F7A" w:rsidRPr="00694BCF" w:rsidTr="00E0613E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694BCF" w:rsidRDefault="005E3F7A" w:rsidP="00E0613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t>Способы обслуживания (пользователей библиотеки)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694BCF" w:rsidRDefault="005E3F7A" w:rsidP="00E0613E">
            <w:pPr>
              <w:rPr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694BCF" w:rsidRDefault="005E3F7A" w:rsidP="00E0613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694BCF" w:rsidRDefault="005E3F7A" w:rsidP="00E0613E">
            <w:pPr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694BCF" w:rsidRDefault="005E3F7A" w:rsidP="00E0613E">
            <w:pPr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694BCF" w:rsidRDefault="005E3F7A" w:rsidP="00E0613E">
            <w:pPr>
              <w:rPr>
                <w:lang w:val="en-US"/>
              </w:rPr>
            </w:pPr>
          </w:p>
        </w:tc>
      </w:tr>
      <w:tr w:rsidR="005E3F7A" w:rsidRPr="00BA4CB1" w:rsidTr="00E0613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11</w:t>
            </w:r>
          </w:p>
        </w:tc>
      </w:tr>
      <w:tr w:rsidR="005E3F7A" w:rsidRPr="00BA4CB1" w:rsidTr="00E0613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3F4ACF" w:rsidP="00E0613E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910100О.99.0.ББ71АА01000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694BCF" w:rsidRDefault="005E3F7A" w:rsidP="00E0613E">
            <w:pPr>
              <w:widowControl w:val="0"/>
              <w:autoSpaceDE w:val="0"/>
              <w:autoSpaceDN w:val="0"/>
              <w:jc w:val="center"/>
            </w:pPr>
            <w:r>
              <w:t>Вне стационара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>
              <w:t>Удовлетворенность качеством оказания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EC1DEC" w:rsidP="00EC1DEC">
            <w:pPr>
              <w:widowControl w:val="0"/>
              <w:autoSpaceDE w:val="0"/>
              <w:autoSpaceDN w:val="0"/>
              <w:jc w:val="center"/>
            </w:pPr>
            <w:r>
              <w:t>85,</w:t>
            </w:r>
            <w:r w:rsidR="00D848C3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FD00AC" w:rsidP="00EC1DEC">
            <w:pPr>
              <w:widowControl w:val="0"/>
              <w:autoSpaceDE w:val="0"/>
              <w:autoSpaceDN w:val="0"/>
              <w:jc w:val="center"/>
            </w:pPr>
            <w:r>
              <w:t>8</w:t>
            </w:r>
            <w:r w:rsidR="00A321C4">
              <w:t>5</w:t>
            </w:r>
            <w:r w:rsidR="0093185E">
              <w:t>,</w:t>
            </w:r>
            <w:r w:rsidR="00D848C3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D848C3" w:rsidP="00EC1DEC">
            <w:pPr>
              <w:widowControl w:val="0"/>
              <w:autoSpaceDE w:val="0"/>
              <w:autoSpaceDN w:val="0"/>
              <w:jc w:val="center"/>
            </w:pPr>
            <w:r>
              <w:t>86,1</w:t>
            </w:r>
          </w:p>
        </w:tc>
      </w:tr>
    </w:tbl>
    <w:p w:rsidR="005E3F7A" w:rsidRPr="00BA4CB1" w:rsidRDefault="005E3F7A" w:rsidP="005E3F7A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BA4CB1">
        <w:rPr>
          <w:sz w:val="21"/>
          <w:szCs w:val="21"/>
        </w:rPr>
        <w:t xml:space="preserve">Допустимые (возможные) отклонения от установленных  показателей качества работы,  в  пределах </w:t>
      </w:r>
    </w:p>
    <w:p w:rsidR="005E3F7A" w:rsidRDefault="005E3F7A" w:rsidP="005E3F7A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BA4CB1">
        <w:rPr>
          <w:sz w:val="21"/>
          <w:szCs w:val="21"/>
        </w:rPr>
        <w:t xml:space="preserve">которых муниципальное задание считается выполненным (в %) </w:t>
      </w:r>
      <w:r>
        <w:rPr>
          <w:sz w:val="21"/>
          <w:szCs w:val="21"/>
        </w:rPr>
        <w:t>5 %</w:t>
      </w:r>
    </w:p>
    <w:p w:rsidR="00936A28" w:rsidRDefault="00936A28" w:rsidP="005E3F7A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936A28" w:rsidRDefault="00936A28" w:rsidP="005E3F7A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936A28" w:rsidRDefault="00936A28" w:rsidP="005E3F7A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936A28" w:rsidRDefault="00936A28" w:rsidP="005E3F7A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936A28" w:rsidRDefault="00936A28" w:rsidP="005E3F7A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936A28" w:rsidRDefault="00936A28" w:rsidP="005E3F7A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936A28" w:rsidRDefault="00936A28" w:rsidP="005E3F7A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936A28" w:rsidRDefault="00936A28" w:rsidP="005E3F7A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936A28" w:rsidRPr="00BA4CB1" w:rsidRDefault="00936A28" w:rsidP="005E3F7A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5E3F7A" w:rsidRDefault="005E3F7A" w:rsidP="005E3F7A">
      <w:pPr>
        <w:widowControl w:val="0"/>
        <w:autoSpaceDE w:val="0"/>
        <w:autoSpaceDN w:val="0"/>
        <w:spacing w:before="120"/>
        <w:jc w:val="both"/>
        <w:rPr>
          <w:sz w:val="24"/>
          <w:szCs w:val="24"/>
        </w:rPr>
      </w:pPr>
      <w:r w:rsidRPr="00BA4CB1">
        <w:rPr>
          <w:sz w:val="24"/>
          <w:szCs w:val="24"/>
        </w:rPr>
        <w:lastRenderedPageBreak/>
        <w:t>3.2. Показатели, характеризующие объем работы</w:t>
      </w:r>
    </w:p>
    <w:p w:rsidR="00936A28" w:rsidRPr="00BA4CB1" w:rsidRDefault="00936A28" w:rsidP="005E3F7A">
      <w:pPr>
        <w:widowControl w:val="0"/>
        <w:autoSpaceDE w:val="0"/>
        <w:autoSpaceDN w:val="0"/>
        <w:spacing w:before="120"/>
        <w:jc w:val="both"/>
        <w:rPr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134"/>
        <w:gridCol w:w="1134"/>
        <w:gridCol w:w="1134"/>
        <w:gridCol w:w="1134"/>
        <w:gridCol w:w="1276"/>
        <w:gridCol w:w="1417"/>
        <w:gridCol w:w="1134"/>
        <w:gridCol w:w="1559"/>
        <w:gridCol w:w="1135"/>
        <w:gridCol w:w="1134"/>
        <w:gridCol w:w="1134"/>
      </w:tblGrid>
      <w:tr w:rsidR="005E3F7A" w:rsidRPr="00BA4CB1" w:rsidTr="00815A37">
        <w:trPr>
          <w:trHeight w:val="471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 xml:space="preserve">Показатель, характеризующий содержание работы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Значение показателя объема работы</w:t>
            </w:r>
          </w:p>
        </w:tc>
      </w:tr>
      <w:tr w:rsidR="005E3F7A" w:rsidRPr="00BA4CB1" w:rsidTr="00815A37">
        <w:trPr>
          <w:trHeight w:val="299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tabs>
                <w:tab w:val="left" w:pos="1336"/>
              </w:tabs>
              <w:autoSpaceDE w:val="0"/>
              <w:autoSpaceDN w:val="0"/>
              <w:jc w:val="center"/>
            </w:pPr>
            <w:r w:rsidRPr="00BA4CB1">
              <w:t xml:space="preserve">единица измерения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описание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C1DEC">
            <w:pPr>
              <w:widowControl w:val="0"/>
              <w:autoSpaceDE w:val="0"/>
              <w:autoSpaceDN w:val="0"/>
              <w:jc w:val="center"/>
            </w:pPr>
            <w:r w:rsidRPr="00BA4CB1">
              <w:t>20</w:t>
            </w:r>
            <w:r w:rsidR="0093185E">
              <w:t>2</w:t>
            </w:r>
            <w:r w:rsidR="00D848C3">
              <w:t>5</w:t>
            </w:r>
            <w:r w:rsidR="00B00FDF">
              <w:t xml:space="preserve"> </w:t>
            </w:r>
            <w:r w:rsidRPr="00BA4CB1">
              <w:t>год (</w:t>
            </w:r>
            <w:proofErr w:type="spellStart"/>
            <w:r w:rsidRPr="00BA4CB1">
              <w:t>очеред</w:t>
            </w:r>
            <w:proofErr w:type="spellEnd"/>
            <w:r w:rsidRPr="00BA4CB1">
              <w:t xml:space="preserve">-ной </w:t>
            </w:r>
            <w:proofErr w:type="spellStart"/>
            <w:r w:rsidRPr="00BA4CB1">
              <w:t>финан-совый</w:t>
            </w:r>
            <w:proofErr w:type="spellEnd"/>
            <w:r w:rsidRPr="00BA4CB1">
              <w:t xml:space="preserve">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9F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20</w:t>
            </w:r>
            <w:r w:rsidR="0093185E">
              <w:t>2</w:t>
            </w:r>
            <w:r w:rsidR="00D848C3">
              <w:t>6</w:t>
            </w:r>
            <w:r w:rsidR="00B00FDF">
              <w:t xml:space="preserve"> </w:t>
            </w:r>
            <w:r w:rsidRPr="00BA4CB1">
              <w:t>год</w:t>
            </w:r>
          </w:p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 xml:space="preserve">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C1DEC">
            <w:pPr>
              <w:widowControl w:val="0"/>
              <w:autoSpaceDE w:val="0"/>
              <w:autoSpaceDN w:val="0"/>
              <w:jc w:val="center"/>
            </w:pPr>
            <w:r w:rsidRPr="00BA4CB1">
              <w:t>20</w:t>
            </w:r>
            <w:r w:rsidRPr="00504B44">
              <w:t>2</w:t>
            </w:r>
            <w:r w:rsidR="00D848C3">
              <w:t>7</w:t>
            </w:r>
            <w:r w:rsidRPr="00BA4CB1">
              <w:t xml:space="preserve"> год (2-й год планового периода)</w:t>
            </w:r>
          </w:p>
        </w:tc>
      </w:tr>
      <w:tr w:rsidR="005E3F7A" w:rsidRPr="00BA4CB1" w:rsidTr="00815A37">
        <w:trPr>
          <w:trHeight w:val="849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931FEF" w:rsidRDefault="005E3F7A" w:rsidP="00E0613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t>Способы обслуживания (пользователей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/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/>
        </w:tc>
      </w:tr>
      <w:tr w:rsidR="005E3F7A" w:rsidRPr="00BA4CB1" w:rsidTr="00815A37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12</w:t>
            </w:r>
          </w:p>
        </w:tc>
      </w:tr>
      <w:tr w:rsidR="00815A37" w:rsidRPr="00BA4CB1" w:rsidTr="00815A37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37" w:rsidRPr="00BA4CB1" w:rsidRDefault="00815A37" w:rsidP="00E0613E">
            <w:pPr>
              <w:rPr>
                <w:sz w:val="12"/>
                <w:szCs w:val="12"/>
              </w:rPr>
            </w:pPr>
            <w:r>
              <w:rPr>
                <w:sz w:val="22"/>
                <w:szCs w:val="22"/>
              </w:rPr>
              <w:t>910100О.99.0.ББ71АА01000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37" w:rsidRPr="00BA4CB1" w:rsidRDefault="00815A37" w:rsidP="00E0613E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37" w:rsidRPr="00BA4CB1" w:rsidRDefault="00815A37" w:rsidP="00E0613E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37" w:rsidRPr="00BA4CB1" w:rsidRDefault="00815A37" w:rsidP="00E0613E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37" w:rsidRPr="00BA4CB1" w:rsidRDefault="00815A37" w:rsidP="00E0613E">
            <w:pPr>
              <w:rPr>
                <w:sz w:val="12"/>
                <w:szCs w:val="12"/>
              </w:rPr>
            </w:pPr>
            <w:r>
              <w:t>Вне стационара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37" w:rsidRPr="00BA4CB1" w:rsidRDefault="00815A37" w:rsidP="00E0613E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7" w:rsidRPr="00232D1B" w:rsidRDefault="00815A37" w:rsidP="00E0613E">
            <w:pPr>
              <w:widowControl w:val="0"/>
              <w:autoSpaceDE w:val="0"/>
              <w:autoSpaceDN w:val="0"/>
            </w:pPr>
            <w:r w:rsidRPr="00232D1B">
              <w:t>Количество посещений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7" w:rsidRPr="00232D1B" w:rsidRDefault="00815A37" w:rsidP="00E0613E">
            <w:pPr>
              <w:widowControl w:val="0"/>
              <w:autoSpaceDE w:val="0"/>
              <w:autoSpaceDN w:val="0"/>
            </w:pPr>
            <w:r>
              <w:t>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7" w:rsidRPr="00232D1B" w:rsidRDefault="00815A37" w:rsidP="00E0613E">
            <w:pPr>
              <w:widowControl w:val="0"/>
              <w:autoSpaceDE w:val="0"/>
              <w:autoSpaceDN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7" w:rsidRPr="00232D1B" w:rsidRDefault="00D848C3" w:rsidP="00DB6215">
            <w:pPr>
              <w:widowControl w:val="0"/>
              <w:autoSpaceDE w:val="0"/>
              <w:autoSpaceDN w:val="0"/>
            </w:pPr>
            <w:r>
              <w:t>9866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AC" w:rsidRPr="00232D1B" w:rsidRDefault="00D848C3" w:rsidP="00D848C3">
            <w:pPr>
              <w:widowControl w:val="0"/>
              <w:autoSpaceDE w:val="0"/>
              <w:autoSpaceDN w:val="0"/>
            </w:pPr>
            <w:r>
              <w:t>10153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AC" w:rsidRPr="00232D1B" w:rsidRDefault="00D848C3" w:rsidP="00E0613E">
            <w:pPr>
              <w:widowControl w:val="0"/>
              <w:autoSpaceDE w:val="0"/>
              <w:autoSpaceDN w:val="0"/>
            </w:pPr>
            <w:r>
              <w:t>10440</w:t>
            </w:r>
          </w:p>
        </w:tc>
      </w:tr>
    </w:tbl>
    <w:p w:rsidR="00033565" w:rsidRDefault="00033565" w:rsidP="005E3F7A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E14408" w:rsidRDefault="005E3F7A" w:rsidP="00936A28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BA4CB1">
        <w:rPr>
          <w:sz w:val="21"/>
          <w:szCs w:val="21"/>
        </w:rPr>
        <w:t>Допустимые (возможные) отклонения от установленных показателей объема работы,</w:t>
      </w:r>
    </w:p>
    <w:p w:rsidR="00936A28" w:rsidRDefault="005E3F7A" w:rsidP="00936A28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BA4CB1">
        <w:rPr>
          <w:sz w:val="21"/>
          <w:szCs w:val="21"/>
        </w:rPr>
        <w:t xml:space="preserve"> в пределах </w:t>
      </w:r>
      <w:r w:rsidR="00936A28" w:rsidRPr="00BA4CB1">
        <w:rPr>
          <w:sz w:val="21"/>
          <w:szCs w:val="21"/>
        </w:rPr>
        <w:t xml:space="preserve">которых муниципальное задание считается выполненным (в </w:t>
      </w:r>
      <w:proofErr w:type="gramStart"/>
      <w:r w:rsidR="00936A28" w:rsidRPr="00BA4CB1">
        <w:rPr>
          <w:sz w:val="21"/>
          <w:szCs w:val="21"/>
        </w:rPr>
        <w:t xml:space="preserve">%) </w:t>
      </w:r>
      <w:r w:rsidR="00936A28">
        <w:rPr>
          <w:sz w:val="21"/>
          <w:szCs w:val="21"/>
        </w:rPr>
        <w:t xml:space="preserve"> 5</w:t>
      </w:r>
      <w:proofErr w:type="gramEnd"/>
      <w:r w:rsidR="00936A28">
        <w:rPr>
          <w:sz w:val="21"/>
          <w:szCs w:val="21"/>
        </w:rPr>
        <w:t>%</w:t>
      </w:r>
    </w:p>
    <w:p w:rsidR="00936A28" w:rsidRDefault="00936A28" w:rsidP="005E3F7A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5E3F7A" w:rsidRPr="00BA4CB1" w:rsidRDefault="005E3F7A" w:rsidP="005E3F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A4CB1">
        <w:rPr>
          <w:sz w:val="24"/>
          <w:szCs w:val="24"/>
        </w:rPr>
        <w:t>4. Нормативные правовые акты, устанавливающие размер платы (цену,</w:t>
      </w:r>
      <w:r w:rsidR="00572689">
        <w:rPr>
          <w:sz w:val="24"/>
          <w:szCs w:val="24"/>
        </w:rPr>
        <w:t xml:space="preserve"> </w:t>
      </w:r>
      <w:r w:rsidRPr="00BA4CB1">
        <w:rPr>
          <w:sz w:val="24"/>
          <w:szCs w:val="24"/>
        </w:rPr>
        <w:t>тариф) либо порядок их установления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983"/>
        <w:gridCol w:w="1701"/>
        <w:gridCol w:w="1276"/>
        <w:gridCol w:w="6946"/>
      </w:tblGrid>
      <w:tr w:rsidR="005E3F7A" w:rsidRPr="00BA4CB1" w:rsidTr="00033565">
        <w:tc>
          <w:tcPr>
            <w:tcW w:w="15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Нормативный правовой акт</w:t>
            </w:r>
          </w:p>
        </w:tc>
      </w:tr>
      <w:tr w:rsidR="005E3F7A" w:rsidRPr="00BA4CB1" w:rsidTr="0003356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вид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наименование</w:t>
            </w:r>
          </w:p>
        </w:tc>
      </w:tr>
      <w:tr w:rsidR="005E3F7A" w:rsidRPr="00BA4CB1" w:rsidTr="0003356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5</w:t>
            </w:r>
          </w:p>
        </w:tc>
      </w:tr>
      <w:tr w:rsidR="005E3F7A" w:rsidRPr="00BA4CB1" w:rsidTr="0003356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5E3F7A" w:rsidRPr="00BA4CB1" w:rsidRDefault="005E3F7A" w:rsidP="005E3F7A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BA4CB1">
        <w:rPr>
          <w:sz w:val="22"/>
          <w:szCs w:val="22"/>
        </w:rPr>
        <w:t xml:space="preserve">                                 </w:t>
      </w:r>
    </w:p>
    <w:p w:rsidR="005E3F7A" w:rsidRPr="00BA4CB1" w:rsidRDefault="005E3F7A" w:rsidP="005E3F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A4CB1">
        <w:rPr>
          <w:sz w:val="24"/>
          <w:szCs w:val="24"/>
        </w:rPr>
        <w:t>5. Порядок оказания муниципальной услуги</w:t>
      </w:r>
    </w:p>
    <w:p w:rsidR="005E3F7A" w:rsidRPr="00BA4CB1" w:rsidRDefault="005E3F7A" w:rsidP="005E3F7A">
      <w:pPr>
        <w:widowControl w:val="0"/>
        <w:autoSpaceDE w:val="0"/>
        <w:autoSpaceDN w:val="0"/>
        <w:spacing w:before="120"/>
        <w:jc w:val="both"/>
        <w:rPr>
          <w:sz w:val="24"/>
          <w:szCs w:val="24"/>
        </w:rPr>
      </w:pPr>
      <w:r w:rsidRPr="00BA4CB1">
        <w:rPr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5E3F7A" w:rsidRDefault="005E3F7A" w:rsidP="005E3F7A">
      <w:pPr>
        <w:widowControl w:val="0"/>
        <w:autoSpaceDE w:val="0"/>
        <w:autoSpaceDN w:val="0"/>
        <w:spacing w:before="120"/>
        <w:rPr>
          <w:sz w:val="24"/>
          <w:szCs w:val="24"/>
        </w:rPr>
      </w:pPr>
      <w:r w:rsidRPr="00461480">
        <w:rPr>
          <w:sz w:val="24"/>
          <w:szCs w:val="24"/>
        </w:rPr>
        <w:t xml:space="preserve">Федеральный закон от 29.12.1994 78-ФЗ О библиотечном деле                                                                                                                                                                                                   Закон Мурманской области от 04.05.2000 № 194-01-ЗМО "О культуре" (ст.10);                                                                                                                                                                          Закон Мурманской области от21 11.1997 № 83-01-ЗМО "О библиотечном деле в Мурманской области" (ст.14);                                                                                                                          Закон Мурманской области от 17.03.2000 N184-01-ЗМО "Об обязательном экземпляре документов в Мурманской области"                                                                                                        Федеральный закон от 25.07.2002 № 114-ФЗ "О противодействии экстремистской деятельности" </w:t>
      </w:r>
    </w:p>
    <w:p w:rsidR="00936A28" w:rsidRDefault="00936A28" w:rsidP="005E3F7A">
      <w:pPr>
        <w:widowControl w:val="0"/>
        <w:autoSpaceDE w:val="0"/>
        <w:autoSpaceDN w:val="0"/>
        <w:spacing w:before="120"/>
        <w:rPr>
          <w:sz w:val="24"/>
          <w:szCs w:val="24"/>
        </w:rPr>
      </w:pPr>
    </w:p>
    <w:p w:rsidR="005E3F7A" w:rsidRDefault="005E3F7A" w:rsidP="005E3F7A">
      <w:pPr>
        <w:widowControl w:val="0"/>
        <w:autoSpaceDE w:val="0"/>
        <w:autoSpaceDN w:val="0"/>
        <w:spacing w:before="120"/>
        <w:jc w:val="both"/>
        <w:rPr>
          <w:sz w:val="24"/>
          <w:szCs w:val="24"/>
        </w:rPr>
      </w:pPr>
      <w:r w:rsidRPr="00BA4CB1">
        <w:rPr>
          <w:sz w:val="24"/>
          <w:szCs w:val="24"/>
        </w:rPr>
        <w:t>5.2. Порядок информирования потенциальных потребителей муниципальной услуги</w:t>
      </w:r>
    </w:p>
    <w:p w:rsidR="00936A28" w:rsidRPr="00BA4CB1" w:rsidRDefault="00936A28" w:rsidP="005E3F7A">
      <w:pPr>
        <w:widowControl w:val="0"/>
        <w:autoSpaceDE w:val="0"/>
        <w:autoSpaceDN w:val="0"/>
        <w:spacing w:before="120"/>
        <w:jc w:val="both"/>
        <w:rPr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678"/>
        <w:gridCol w:w="5812"/>
      </w:tblGrid>
      <w:tr w:rsidR="005E3F7A" w:rsidRPr="00BA4CB1" w:rsidTr="00E0613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Состав размещаемой информации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Частота обновления информации</w:t>
            </w:r>
          </w:p>
        </w:tc>
      </w:tr>
      <w:tr w:rsidR="005E3F7A" w:rsidRPr="00BA4CB1" w:rsidTr="00E0613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3</w:t>
            </w:r>
          </w:p>
        </w:tc>
      </w:tr>
      <w:tr w:rsidR="005E3F7A" w:rsidRPr="00BA4CB1" w:rsidTr="00E0613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FD1B0A" w:rsidRDefault="005E3F7A" w:rsidP="00E0613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1B0A">
              <w:rPr>
                <w:sz w:val="22"/>
                <w:szCs w:val="22"/>
              </w:rPr>
              <w:t>1. Размещение информации на сайте учреждения в сети Интернет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Default="005E3F7A" w:rsidP="00E06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деятельности учреждения.                                                                                          Анонсы мероприятий и выставок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Default="005E3F7A" w:rsidP="00E06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необходимости.</w:t>
            </w:r>
          </w:p>
        </w:tc>
      </w:tr>
      <w:tr w:rsidR="005E3F7A" w:rsidRPr="00BA4CB1" w:rsidTr="00E0613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FD1B0A" w:rsidRDefault="005E3F7A" w:rsidP="00E0613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1B0A">
              <w:rPr>
                <w:sz w:val="22"/>
                <w:szCs w:val="22"/>
              </w:rPr>
              <w:t>2. Размещение информации в средствах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Default="005E3F7A" w:rsidP="00E06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деятельности библиотеки.                                                                                             Анонсы мероприятий и выставок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Default="005E3F7A" w:rsidP="00E06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 мере необходимости. </w:t>
            </w:r>
            <w:r>
              <w:rPr>
                <w:sz w:val="22"/>
                <w:szCs w:val="22"/>
              </w:rPr>
              <w:br/>
              <w:t>В соответствии с Планом мероприятий на текущий месяц</w:t>
            </w:r>
          </w:p>
        </w:tc>
      </w:tr>
      <w:tr w:rsidR="005E3F7A" w:rsidRPr="00BA4CB1" w:rsidTr="00E0613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FD1B0A" w:rsidRDefault="005E3F7A" w:rsidP="00E0613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FD1B0A">
              <w:rPr>
                <w:sz w:val="22"/>
                <w:szCs w:val="22"/>
              </w:rPr>
              <w:t>Размещение информации у входа в здание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Default="005E3F7A" w:rsidP="00E06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об учреждении и режиме работы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Default="005E3F7A" w:rsidP="00E06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необходимости.</w:t>
            </w:r>
          </w:p>
        </w:tc>
      </w:tr>
      <w:tr w:rsidR="005E3F7A" w:rsidRPr="00BA4CB1" w:rsidTr="00E0613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FD1B0A" w:rsidRDefault="005E3F7A" w:rsidP="00E0613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1B0A">
              <w:rPr>
                <w:sz w:val="22"/>
                <w:szCs w:val="22"/>
              </w:rPr>
              <w:t>4. Размещение информации на информационном стенде в помещении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Default="005E3F7A" w:rsidP="00E06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деятельности учреждения.                                                                                          Анонсы мероприятий и выставок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55" w:rsidRDefault="005E3F7A" w:rsidP="00E06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необходимости.                                                       </w:t>
            </w:r>
          </w:p>
          <w:p w:rsidR="005E3F7A" w:rsidRDefault="005E3F7A" w:rsidP="00E06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Планом мероприятий на текущий месяц</w:t>
            </w:r>
          </w:p>
        </w:tc>
      </w:tr>
      <w:tr w:rsidR="005E3F7A" w:rsidRPr="00BA4CB1" w:rsidTr="00E0613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FD1B0A" w:rsidRDefault="005E3F7A" w:rsidP="00E0613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1B0A">
              <w:rPr>
                <w:sz w:val="22"/>
                <w:szCs w:val="22"/>
              </w:rPr>
              <w:t>5. Размещение информации на сайте администрации городского поселения Зеленоборский Кандалакшского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Default="005E3F7A" w:rsidP="00E06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библиотеке и режиме работы.                                                                               Анонсы мероприятий и выставок, предоставляемые для размещения на сайте админи</w:t>
            </w:r>
            <w:r w:rsidR="00FE4655">
              <w:rPr>
                <w:sz w:val="22"/>
                <w:szCs w:val="22"/>
              </w:rPr>
              <w:t>страции городского поселения Зе</w:t>
            </w:r>
            <w:r>
              <w:rPr>
                <w:sz w:val="22"/>
                <w:szCs w:val="22"/>
              </w:rPr>
              <w:t>леноборский Кандалакшского района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55" w:rsidRDefault="005E3F7A" w:rsidP="00E06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необходимости.                                                       </w:t>
            </w:r>
          </w:p>
          <w:p w:rsidR="005E3F7A" w:rsidRDefault="005E3F7A" w:rsidP="00E06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Планом мероприятий на текущий месяц</w:t>
            </w:r>
          </w:p>
        </w:tc>
      </w:tr>
    </w:tbl>
    <w:p w:rsidR="005E3F7A" w:rsidRPr="00BA4CB1" w:rsidRDefault="005E3F7A" w:rsidP="005E3F7A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5E3F7A" w:rsidRDefault="005E3F7A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936A28" w:rsidRDefault="00936A28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936A28" w:rsidRDefault="00936A28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936A28" w:rsidRDefault="00936A28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936A28" w:rsidRDefault="00936A28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936A28" w:rsidRDefault="00936A28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936A28" w:rsidRDefault="00936A28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936A28" w:rsidRDefault="00936A28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936A28" w:rsidRDefault="00936A28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936A28" w:rsidRDefault="00936A28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936A28" w:rsidRDefault="00936A28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936A28" w:rsidRDefault="00936A28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936A28" w:rsidRDefault="00936A28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A4804" w:rsidRDefault="008A4804" w:rsidP="008A4804">
      <w:pPr>
        <w:widowControl w:val="0"/>
        <w:autoSpaceDE w:val="0"/>
        <w:autoSpaceDN w:val="0"/>
        <w:rPr>
          <w:sz w:val="24"/>
          <w:szCs w:val="24"/>
        </w:rPr>
      </w:pPr>
    </w:p>
    <w:p w:rsidR="008A4804" w:rsidRDefault="008A4804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5E3F7A" w:rsidRPr="006169F3" w:rsidRDefault="004C1A65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8696325</wp:posOffset>
                </wp:positionH>
                <wp:positionV relativeFrom="paragraph">
                  <wp:posOffset>141605</wp:posOffset>
                </wp:positionV>
                <wp:extent cx="594360" cy="285750"/>
                <wp:effectExtent l="9525" t="8255" r="5715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8C3" w:rsidRPr="00694BCF" w:rsidRDefault="00D848C3" w:rsidP="005E3F7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070110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684.75pt;margin-top:11.15pt;width:46.8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UCKgIAAE0EAAAOAAAAZHJzL2Uyb0RvYy54bWysVMGO0zAQvSPxD5bvNG1otm3UdLXqUoS0&#10;wIqFD3AcJ7FwbDN2m5Sv37HTli5wQuRgeTLjlzfvjbO+HTpFDgKcNLqgs8mUEqG5qaRuCvrt6+7N&#10;khLnma6YMloU9Cgcvd28frXubS5S0xpVCSAIol3e24K23ts8SRxvRcfcxFihMVkb6JjHEJqkAtYj&#10;eqeSdDq9SXoDlQXDhXP49n5M0k3Er2vB/ee6dsITVVDk5uMKcS3DmmzWLG+A2VbyEw32Dyw6JjV+&#10;9AJ1zzwje5B/QHWSg3Gm9hNuusTUteQi9oDdzKa/dfPUMitiLyiOsxeZ3P+D5Z8Oj0BkVdAFJZp1&#10;aNEXFI3pRgmyCPL01uVY9WQfITTo7IPh3x3RZttilbgDMH0rWIWkZqE+eXEgBA6PkrL/aCpEZ3tv&#10;olJDDV0ARA3IEA05XgwRgyccX2ar+dsbtI1jKl1miywalrD8fNiC8++F6UjYFBSQegRnhwfnAxmW&#10;n0sieaNktZNKxQCacquAHBjOxi4+kT/2eF2mNOkLusrSLCK/yLlriGl8/gbRSY9DrmRX0OWliOVB&#10;tXe6iiPomVTjHikrfZIxKDc64IdyiDalZ09KUx1RVzDjTOMdxE1r4CclPc5zQd2PPQNBifqg0ZvV&#10;bD4PFyAG82yRYgDXmfI6wzRHqIJ6Ssbt1o+XZm9BNi1+aRbV0OYO/axl1Dp4PbI60ceZjRac7le4&#10;FNdxrPr1F9g8AwAA//8DAFBLAwQUAAYACAAAACEAkRwxZd8AAAALAQAADwAAAGRycy9kb3ducmV2&#10;LnhtbEyPQU+DQBCF7yb+h82YeLNLQdEiS2M0beKxpRdvAzsCys4SdmnRX9/tSY8v8+W9b/L1bHpx&#10;pNF1lhUsFxEI4trqjhsFh3Jz9wTCeWSNvWVS8EMO1sX1VY6Ztife0XHvGxFK2GWooPV+yKR0dUsG&#10;3cIOxOH2aUeDPsSxkXrEUyg3vYyjKJUGOw4LLQ702lL9vZ+MgqqLD/i7K7eRWW0S/z6XX9PHm1K3&#10;N/PLMwhPs/+D4aIf1KEITpWdWDvRh5ykq4fAKojjBMSFuE+TJYhKQfqYgCxy+f+H4gwAAP//AwBQ&#10;SwECLQAUAAYACAAAACEAtoM4kv4AAADhAQAAEwAAAAAAAAAAAAAAAAAAAAAAW0NvbnRlbnRfVHlw&#10;ZXNdLnhtbFBLAQItABQABgAIAAAAIQA4/SH/1gAAAJQBAAALAAAAAAAAAAAAAAAAAC8BAABfcmVs&#10;cy8ucmVsc1BLAQItABQABgAIAAAAIQDMSKUCKgIAAE0EAAAOAAAAAAAAAAAAAAAAAC4CAABkcnMv&#10;ZTJvRG9jLnhtbFBLAQItABQABgAIAAAAIQCRHDFl3wAAAAsBAAAPAAAAAAAAAAAAAAAAAIQEAABk&#10;cnMvZG93bnJldi54bWxQSwUGAAAAAAQABADzAAAAkAUAAAAA&#10;">
                <v:textbox>
                  <w:txbxContent>
                    <w:p w:rsidR="00D848C3" w:rsidRPr="00694BCF" w:rsidRDefault="00D848C3" w:rsidP="005E3F7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070110</w:t>
                      </w:r>
                    </w:p>
                  </w:txbxContent>
                </v:textbox>
              </v:rect>
            </w:pict>
          </mc:Fallback>
        </mc:AlternateContent>
      </w:r>
      <w:r w:rsidR="005E3F7A" w:rsidRPr="00BA4CB1">
        <w:rPr>
          <w:sz w:val="24"/>
          <w:szCs w:val="24"/>
        </w:rPr>
        <w:t xml:space="preserve">РАЗДЕЛ </w:t>
      </w:r>
      <w:r w:rsidR="005E3F7A">
        <w:rPr>
          <w:sz w:val="24"/>
          <w:szCs w:val="24"/>
        </w:rPr>
        <w:t xml:space="preserve"> </w:t>
      </w:r>
      <w:r w:rsidR="005E3F7A">
        <w:rPr>
          <w:sz w:val="24"/>
          <w:szCs w:val="24"/>
          <w:lang w:val="en-US"/>
        </w:rPr>
        <w:t>III</w:t>
      </w:r>
    </w:p>
    <w:p w:rsidR="00936A28" w:rsidRDefault="005E3F7A" w:rsidP="005E3F7A">
      <w:r>
        <w:t xml:space="preserve">                                                                                                                                                                                                            Уникальный номер </w:t>
      </w:r>
    </w:p>
    <w:p w:rsidR="005E3F7A" w:rsidRPr="00BA4CB1" w:rsidRDefault="00936A28" w:rsidP="005E3F7A"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5E3F7A" w:rsidRPr="00BA4CB1">
        <w:t>по базовому перечню</w:t>
      </w:r>
    </w:p>
    <w:p w:rsidR="005E3F7A" w:rsidRPr="00BA4CB1" w:rsidRDefault="005E3F7A" w:rsidP="005E3F7A">
      <w:pPr>
        <w:rPr>
          <w:sz w:val="24"/>
          <w:szCs w:val="24"/>
        </w:rPr>
        <w:sectPr w:rsidR="005E3F7A" w:rsidRPr="00BA4CB1" w:rsidSect="008A4804">
          <w:pgSz w:w="16838" w:h="11906" w:orient="landscape"/>
          <w:pgMar w:top="851" w:right="1134" w:bottom="567" w:left="1134" w:header="709" w:footer="709" w:gutter="0"/>
          <w:cols w:space="720"/>
        </w:sectPr>
      </w:pPr>
    </w:p>
    <w:p w:rsidR="005E3F7A" w:rsidRPr="00C179F1" w:rsidRDefault="005E3F7A" w:rsidP="005E3F7A">
      <w:pPr>
        <w:widowControl w:val="0"/>
        <w:autoSpaceDE w:val="0"/>
        <w:autoSpaceDN w:val="0"/>
        <w:spacing w:before="120"/>
        <w:jc w:val="both"/>
        <w:rPr>
          <w:i/>
          <w:sz w:val="24"/>
          <w:szCs w:val="24"/>
          <w:u w:val="single"/>
        </w:rPr>
      </w:pPr>
      <w:r w:rsidRPr="00BA4CB1">
        <w:rPr>
          <w:sz w:val="24"/>
          <w:szCs w:val="24"/>
        </w:rPr>
        <w:lastRenderedPageBreak/>
        <w:t xml:space="preserve">1. Наименование работы </w:t>
      </w:r>
      <w:r w:rsidRPr="00C179F1">
        <w:rPr>
          <w:i/>
          <w:sz w:val="24"/>
          <w:szCs w:val="24"/>
          <w:u w:val="single"/>
        </w:rPr>
        <w:t>Библиотечное, библиографическое и информационное обслуживание</w:t>
      </w:r>
    </w:p>
    <w:p w:rsidR="00B34F19" w:rsidRDefault="00936A28" w:rsidP="00B34F19">
      <w:pPr>
        <w:widowControl w:val="0"/>
        <w:autoSpaceDE w:val="0"/>
        <w:autoSpaceDN w:val="0"/>
        <w:spacing w:before="120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2. Категория потребителей работы </w:t>
      </w:r>
      <w:r>
        <w:rPr>
          <w:i/>
          <w:sz w:val="24"/>
          <w:szCs w:val="24"/>
          <w:u w:val="single"/>
        </w:rPr>
        <w:t>физические лица, юридические лица</w:t>
      </w:r>
    </w:p>
    <w:p w:rsidR="00936A28" w:rsidRPr="00936A28" w:rsidRDefault="00936A28" w:rsidP="00B34F19">
      <w:pPr>
        <w:widowControl w:val="0"/>
        <w:autoSpaceDE w:val="0"/>
        <w:autoSpaceDN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3. Показатели, характеризующие объём и (или) качество работы</w:t>
      </w:r>
    </w:p>
    <w:p w:rsidR="00E14408" w:rsidRDefault="00B34F19" w:rsidP="00E14408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BA4CB1">
        <w:rPr>
          <w:sz w:val="24"/>
          <w:szCs w:val="24"/>
        </w:rPr>
        <w:t>3.1. Показатели, характеризующие качество работы</w:t>
      </w:r>
      <w:r w:rsidR="00E14408" w:rsidRPr="00E14408">
        <w:rPr>
          <w:sz w:val="21"/>
          <w:szCs w:val="21"/>
        </w:rPr>
        <w:t xml:space="preserve"> </w:t>
      </w:r>
    </w:p>
    <w:tbl>
      <w:tblPr>
        <w:tblpPr w:leftFromText="180" w:rightFromText="180" w:vertAnchor="text" w:horzAnchor="margin" w:tblpY="401"/>
        <w:tblW w:w="14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393"/>
        <w:gridCol w:w="1392"/>
        <w:gridCol w:w="1393"/>
        <w:gridCol w:w="1531"/>
        <w:gridCol w:w="1532"/>
        <w:gridCol w:w="1114"/>
        <w:gridCol w:w="974"/>
        <w:gridCol w:w="1253"/>
        <w:gridCol w:w="1253"/>
        <w:gridCol w:w="1254"/>
      </w:tblGrid>
      <w:tr w:rsidR="00E14408" w:rsidRPr="00BA4CB1" w:rsidTr="00E14408">
        <w:trPr>
          <w:trHeight w:val="442"/>
        </w:trPr>
        <w:tc>
          <w:tcPr>
            <w:tcW w:w="1871" w:type="dxa"/>
            <w:vMerge w:val="restart"/>
            <w:vAlign w:val="center"/>
          </w:tcPr>
          <w:p w:rsidR="00E14408" w:rsidRPr="00BA4CB1" w:rsidRDefault="00E14408" w:rsidP="00E144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178" w:type="dxa"/>
            <w:gridSpan w:val="3"/>
            <w:vMerge w:val="restart"/>
            <w:vAlign w:val="center"/>
          </w:tcPr>
          <w:p w:rsidR="00E14408" w:rsidRPr="00BA4CB1" w:rsidRDefault="00E14408" w:rsidP="00E144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 xml:space="preserve">Показатель, характеризующий содержание работы </w:t>
            </w:r>
          </w:p>
        </w:tc>
        <w:tc>
          <w:tcPr>
            <w:tcW w:w="3063" w:type="dxa"/>
            <w:gridSpan w:val="2"/>
            <w:vMerge w:val="restart"/>
            <w:vAlign w:val="center"/>
          </w:tcPr>
          <w:p w:rsidR="00E14408" w:rsidRPr="00BA4CB1" w:rsidRDefault="00E14408" w:rsidP="00E144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2088" w:type="dxa"/>
            <w:gridSpan w:val="2"/>
            <w:vAlign w:val="center"/>
          </w:tcPr>
          <w:p w:rsidR="00E14408" w:rsidRPr="00BA4CB1" w:rsidRDefault="00E14408" w:rsidP="00E144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760" w:type="dxa"/>
            <w:gridSpan w:val="3"/>
            <w:vAlign w:val="center"/>
          </w:tcPr>
          <w:p w:rsidR="00E14408" w:rsidRPr="00BA4CB1" w:rsidRDefault="00E14408" w:rsidP="00E144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Значение показателя качества работы</w:t>
            </w:r>
          </w:p>
        </w:tc>
      </w:tr>
      <w:tr w:rsidR="00E14408" w:rsidRPr="00BA4CB1" w:rsidTr="00E14408">
        <w:trPr>
          <w:trHeight w:val="253"/>
        </w:trPr>
        <w:tc>
          <w:tcPr>
            <w:tcW w:w="1871" w:type="dxa"/>
            <w:vMerge/>
            <w:vAlign w:val="center"/>
          </w:tcPr>
          <w:p w:rsidR="00E14408" w:rsidRPr="00BA4CB1" w:rsidRDefault="00E14408" w:rsidP="00E14408">
            <w:pPr>
              <w:rPr>
                <w:sz w:val="22"/>
                <w:szCs w:val="22"/>
              </w:rPr>
            </w:pPr>
          </w:p>
        </w:tc>
        <w:tc>
          <w:tcPr>
            <w:tcW w:w="4178" w:type="dxa"/>
            <w:gridSpan w:val="3"/>
            <w:vMerge/>
            <w:vAlign w:val="center"/>
          </w:tcPr>
          <w:p w:rsidR="00E14408" w:rsidRPr="00BA4CB1" w:rsidRDefault="00E14408" w:rsidP="00E14408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vMerge/>
            <w:vAlign w:val="center"/>
          </w:tcPr>
          <w:p w:rsidR="00E14408" w:rsidRPr="00BA4CB1" w:rsidRDefault="00E14408" w:rsidP="00E14408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E14408" w:rsidRPr="00BA4CB1" w:rsidRDefault="00E14408" w:rsidP="00E14408">
            <w:pPr>
              <w:widowControl w:val="0"/>
              <w:autoSpaceDE w:val="0"/>
              <w:autoSpaceDN w:val="0"/>
              <w:jc w:val="center"/>
            </w:pPr>
            <w:r w:rsidRPr="00BA4CB1">
              <w:t>наименование показателя</w:t>
            </w:r>
          </w:p>
        </w:tc>
        <w:tc>
          <w:tcPr>
            <w:tcW w:w="974" w:type="dxa"/>
            <w:vMerge w:val="restart"/>
            <w:vAlign w:val="center"/>
          </w:tcPr>
          <w:p w:rsidR="00E14408" w:rsidRPr="00BA4CB1" w:rsidRDefault="00E14408" w:rsidP="00E14408">
            <w:pPr>
              <w:widowControl w:val="0"/>
              <w:autoSpaceDE w:val="0"/>
              <w:autoSpaceDN w:val="0"/>
              <w:jc w:val="center"/>
            </w:pPr>
            <w:r w:rsidRPr="00BA4CB1">
              <w:t xml:space="preserve">единица измерения </w:t>
            </w:r>
          </w:p>
        </w:tc>
        <w:tc>
          <w:tcPr>
            <w:tcW w:w="1253" w:type="dxa"/>
            <w:vMerge w:val="restart"/>
            <w:vAlign w:val="center"/>
          </w:tcPr>
          <w:p w:rsidR="00E14408" w:rsidRPr="00BA4CB1" w:rsidRDefault="00E14408" w:rsidP="00D848C3">
            <w:pPr>
              <w:widowControl w:val="0"/>
              <w:autoSpaceDE w:val="0"/>
              <w:autoSpaceDN w:val="0"/>
              <w:jc w:val="center"/>
            </w:pPr>
            <w:r w:rsidRPr="00BA4CB1">
              <w:t>20</w:t>
            </w:r>
            <w:r>
              <w:t>2</w:t>
            </w:r>
            <w:r w:rsidR="00D848C3">
              <w:t>5</w:t>
            </w:r>
            <w:r w:rsidRPr="00BA4CB1">
              <w:t xml:space="preserve"> год (очередной финансовый год)</w:t>
            </w:r>
          </w:p>
        </w:tc>
        <w:tc>
          <w:tcPr>
            <w:tcW w:w="1253" w:type="dxa"/>
            <w:vMerge w:val="restart"/>
            <w:vAlign w:val="center"/>
          </w:tcPr>
          <w:p w:rsidR="00E14408" w:rsidRPr="00BA4CB1" w:rsidRDefault="00E14408" w:rsidP="00E14408">
            <w:pPr>
              <w:widowControl w:val="0"/>
              <w:autoSpaceDE w:val="0"/>
              <w:autoSpaceDN w:val="0"/>
              <w:jc w:val="center"/>
            </w:pPr>
            <w:r w:rsidRPr="00BA4CB1">
              <w:t>20</w:t>
            </w:r>
            <w:r w:rsidR="00D848C3">
              <w:t>26</w:t>
            </w:r>
            <w:r w:rsidRPr="00BA4CB1">
              <w:t xml:space="preserve"> год</w:t>
            </w:r>
          </w:p>
          <w:p w:rsidR="00E14408" w:rsidRPr="00BA4CB1" w:rsidRDefault="00E14408" w:rsidP="00E14408">
            <w:pPr>
              <w:widowControl w:val="0"/>
              <w:autoSpaceDE w:val="0"/>
              <w:autoSpaceDN w:val="0"/>
              <w:jc w:val="center"/>
            </w:pPr>
            <w:r w:rsidRPr="00BA4CB1">
              <w:t>(1-й год планового периода)</w:t>
            </w:r>
          </w:p>
        </w:tc>
        <w:tc>
          <w:tcPr>
            <w:tcW w:w="1254" w:type="dxa"/>
            <w:vMerge w:val="restart"/>
            <w:vAlign w:val="center"/>
          </w:tcPr>
          <w:p w:rsidR="00E14408" w:rsidRPr="00BA4CB1" w:rsidRDefault="00E14408" w:rsidP="00E14408">
            <w:pPr>
              <w:widowControl w:val="0"/>
              <w:autoSpaceDE w:val="0"/>
              <w:autoSpaceDN w:val="0"/>
              <w:jc w:val="center"/>
            </w:pPr>
            <w:r w:rsidRPr="00BA4CB1">
              <w:t>20</w:t>
            </w:r>
            <w:r w:rsidR="00D848C3">
              <w:t>27</w:t>
            </w:r>
            <w:r w:rsidR="00795BDD">
              <w:t xml:space="preserve"> </w:t>
            </w:r>
            <w:r w:rsidRPr="00BA4CB1">
              <w:t>год</w:t>
            </w:r>
          </w:p>
          <w:p w:rsidR="00E14408" w:rsidRPr="00BA4CB1" w:rsidRDefault="00E14408" w:rsidP="00E14408">
            <w:pPr>
              <w:widowControl w:val="0"/>
              <w:autoSpaceDE w:val="0"/>
              <w:autoSpaceDN w:val="0"/>
              <w:jc w:val="center"/>
            </w:pPr>
            <w:r w:rsidRPr="00BA4CB1">
              <w:t>(2-й год планового периода)</w:t>
            </w:r>
          </w:p>
        </w:tc>
      </w:tr>
      <w:tr w:rsidR="00E14408" w:rsidRPr="00694BCF" w:rsidTr="00E14408">
        <w:trPr>
          <w:trHeight w:val="140"/>
        </w:trPr>
        <w:tc>
          <w:tcPr>
            <w:tcW w:w="1871" w:type="dxa"/>
            <w:vMerge/>
            <w:vAlign w:val="center"/>
          </w:tcPr>
          <w:p w:rsidR="00E14408" w:rsidRPr="00BA4CB1" w:rsidRDefault="00E14408" w:rsidP="00E14408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E14408" w:rsidRPr="00BA4CB1" w:rsidRDefault="00E14408" w:rsidP="00E1440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92" w:type="dxa"/>
            <w:vAlign w:val="center"/>
          </w:tcPr>
          <w:p w:rsidR="00E14408" w:rsidRPr="00BA4CB1" w:rsidRDefault="00E14408" w:rsidP="00E1440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93" w:type="dxa"/>
            <w:vAlign w:val="center"/>
          </w:tcPr>
          <w:p w:rsidR="00E14408" w:rsidRPr="00BA4CB1" w:rsidRDefault="00E14408" w:rsidP="00E1440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063" w:type="dxa"/>
            <w:gridSpan w:val="2"/>
            <w:vAlign w:val="center"/>
          </w:tcPr>
          <w:p w:rsidR="00E14408" w:rsidRPr="00694BCF" w:rsidRDefault="00E14408" w:rsidP="00E1440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t>Способы обслуживания (пользователей библиотеки)</w:t>
            </w:r>
          </w:p>
        </w:tc>
        <w:tc>
          <w:tcPr>
            <w:tcW w:w="1114" w:type="dxa"/>
            <w:vMerge/>
            <w:vAlign w:val="center"/>
          </w:tcPr>
          <w:p w:rsidR="00E14408" w:rsidRPr="00694BCF" w:rsidRDefault="00E14408" w:rsidP="00E14408">
            <w:pPr>
              <w:rPr>
                <w:lang w:val="en-US"/>
              </w:rPr>
            </w:pPr>
          </w:p>
        </w:tc>
        <w:tc>
          <w:tcPr>
            <w:tcW w:w="974" w:type="dxa"/>
            <w:vMerge/>
          </w:tcPr>
          <w:p w:rsidR="00E14408" w:rsidRPr="00694BCF" w:rsidRDefault="00E14408" w:rsidP="00E1440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1253" w:type="dxa"/>
            <w:vMerge/>
            <w:vAlign w:val="center"/>
          </w:tcPr>
          <w:p w:rsidR="00E14408" w:rsidRPr="00694BCF" w:rsidRDefault="00E14408" w:rsidP="00E14408">
            <w:pPr>
              <w:rPr>
                <w:lang w:val="en-US"/>
              </w:rPr>
            </w:pPr>
          </w:p>
        </w:tc>
        <w:tc>
          <w:tcPr>
            <w:tcW w:w="1253" w:type="dxa"/>
            <w:vMerge/>
            <w:vAlign w:val="center"/>
          </w:tcPr>
          <w:p w:rsidR="00E14408" w:rsidRPr="00694BCF" w:rsidRDefault="00E14408" w:rsidP="00E14408">
            <w:pPr>
              <w:rPr>
                <w:lang w:val="en-US"/>
              </w:rPr>
            </w:pPr>
          </w:p>
        </w:tc>
        <w:tc>
          <w:tcPr>
            <w:tcW w:w="1254" w:type="dxa"/>
            <w:vMerge/>
            <w:vAlign w:val="center"/>
          </w:tcPr>
          <w:p w:rsidR="00E14408" w:rsidRPr="00694BCF" w:rsidRDefault="00E14408" w:rsidP="00E14408">
            <w:pPr>
              <w:rPr>
                <w:lang w:val="en-US"/>
              </w:rPr>
            </w:pPr>
          </w:p>
        </w:tc>
      </w:tr>
      <w:tr w:rsidR="00E14408" w:rsidRPr="00BA4CB1" w:rsidTr="00E14408">
        <w:trPr>
          <w:trHeight w:val="233"/>
        </w:trPr>
        <w:tc>
          <w:tcPr>
            <w:tcW w:w="1871" w:type="dxa"/>
          </w:tcPr>
          <w:p w:rsidR="00E14408" w:rsidRPr="00BA4CB1" w:rsidRDefault="00E14408" w:rsidP="00E14408">
            <w:pPr>
              <w:widowControl w:val="0"/>
              <w:autoSpaceDE w:val="0"/>
              <w:autoSpaceDN w:val="0"/>
              <w:jc w:val="center"/>
            </w:pPr>
            <w:r w:rsidRPr="00BA4CB1">
              <w:t>1</w:t>
            </w:r>
          </w:p>
        </w:tc>
        <w:tc>
          <w:tcPr>
            <w:tcW w:w="1393" w:type="dxa"/>
          </w:tcPr>
          <w:p w:rsidR="00E14408" w:rsidRPr="00BA4CB1" w:rsidRDefault="00E14408" w:rsidP="00E14408">
            <w:pPr>
              <w:widowControl w:val="0"/>
              <w:autoSpaceDE w:val="0"/>
              <w:autoSpaceDN w:val="0"/>
              <w:jc w:val="center"/>
            </w:pPr>
            <w:r w:rsidRPr="00BA4CB1">
              <w:t>2</w:t>
            </w:r>
          </w:p>
        </w:tc>
        <w:tc>
          <w:tcPr>
            <w:tcW w:w="1392" w:type="dxa"/>
          </w:tcPr>
          <w:p w:rsidR="00E14408" w:rsidRPr="00BA4CB1" w:rsidRDefault="00E14408" w:rsidP="00E14408">
            <w:pPr>
              <w:widowControl w:val="0"/>
              <w:autoSpaceDE w:val="0"/>
              <w:autoSpaceDN w:val="0"/>
              <w:jc w:val="center"/>
            </w:pPr>
            <w:r w:rsidRPr="00BA4CB1">
              <w:t>3</w:t>
            </w:r>
          </w:p>
        </w:tc>
        <w:tc>
          <w:tcPr>
            <w:tcW w:w="1393" w:type="dxa"/>
          </w:tcPr>
          <w:p w:rsidR="00E14408" w:rsidRPr="00BA4CB1" w:rsidRDefault="00E14408" w:rsidP="00E14408">
            <w:pPr>
              <w:widowControl w:val="0"/>
              <w:autoSpaceDE w:val="0"/>
              <w:autoSpaceDN w:val="0"/>
              <w:jc w:val="center"/>
            </w:pPr>
            <w:r w:rsidRPr="00BA4CB1">
              <w:t>4</w:t>
            </w:r>
          </w:p>
        </w:tc>
        <w:tc>
          <w:tcPr>
            <w:tcW w:w="1531" w:type="dxa"/>
          </w:tcPr>
          <w:p w:rsidR="00E14408" w:rsidRPr="00BA4CB1" w:rsidRDefault="00E14408" w:rsidP="00E14408">
            <w:pPr>
              <w:widowControl w:val="0"/>
              <w:autoSpaceDE w:val="0"/>
              <w:autoSpaceDN w:val="0"/>
              <w:jc w:val="center"/>
            </w:pPr>
            <w:r w:rsidRPr="00BA4CB1">
              <w:t>5</w:t>
            </w:r>
          </w:p>
        </w:tc>
        <w:tc>
          <w:tcPr>
            <w:tcW w:w="1532" w:type="dxa"/>
          </w:tcPr>
          <w:p w:rsidR="00E14408" w:rsidRPr="00BA4CB1" w:rsidRDefault="00E14408" w:rsidP="00E14408">
            <w:pPr>
              <w:widowControl w:val="0"/>
              <w:autoSpaceDE w:val="0"/>
              <w:autoSpaceDN w:val="0"/>
              <w:jc w:val="center"/>
            </w:pPr>
            <w:r w:rsidRPr="00BA4CB1">
              <w:t>6</w:t>
            </w:r>
          </w:p>
        </w:tc>
        <w:tc>
          <w:tcPr>
            <w:tcW w:w="1114" w:type="dxa"/>
          </w:tcPr>
          <w:p w:rsidR="00E14408" w:rsidRPr="00BA4CB1" w:rsidRDefault="00E14408" w:rsidP="00E14408">
            <w:pPr>
              <w:widowControl w:val="0"/>
              <w:autoSpaceDE w:val="0"/>
              <w:autoSpaceDN w:val="0"/>
              <w:jc w:val="center"/>
            </w:pPr>
            <w:r w:rsidRPr="00BA4CB1">
              <w:t>7</w:t>
            </w:r>
          </w:p>
        </w:tc>
        <w:tc>
          <w:tcPr>
            <w:tcW w:w="974" w:type="dxa"/>
          </w:tcPr>
          <w:p w:rsidR="00E14408" w:rsidRPr="00BA4CB1" w:rsidRDefault="00E14408" w:rsidP="00E14408">
            <w:pPr>
              <w:widowControl w:val="0"/>
              <w:autoSpaceDE w:val="0"/>
              <w:autoSpaceDN w:val="0"/>
              <w:jc w:val="center"/>
            </w:pPr>
            <w:r w:rsidRPr="00BA4CB1">
              <w:t>8</w:t>
            </w:r>
          </w:p>
        </w:tc>
        <w:tc>
          <w:tcPr>
            <w:tcW w:w="1253" w:type="dxa"/>
          </w:tcPr>
          <w:p w:rsidR="00E14408" w:rsidRPr="00BA4CB1" w:rsidRDefault="00E14408" w:rsidP="00E14408">
            <w:pPr>
              <w:widowControl w:val="0"/>
              <w:autoSpaceDE w:val="0"/>
              <w:autoSpaceDN w:val="0"/>
              <w:jc w:val="center"/>
            </w:pPr>
            <w:r w:rsidRPr="00BA4CB1">
              <w:t>9</w:t>
            </w:r>
          </w:p>
        </w:tc>
        <w:tc>
          <w:tcPr>
            <w:tcW w:w="1253" w:type="dxa"/>
          </w:tcPr>
          <w:p w:rsidR="00E14408" w:rsidRPr="00BA4CB1" w:rsidRDefault="00E14408" w:rsidP="00E14408">
            <w:pPr>
              <w:widowControl w:val="0"/>
              <w:autoSpaceDE w:val="0"/>
              <w:autoSpaceDN w:val="0"/>
              <w:jc w:val="center"/>
            </w:pPr>
            <w:r w:rsidRPr="00BA4CB1">
              <w:t>10</w:t>
            </w:r>
          </w:p>
        </w:tc>
        <w:tc>
          <w:tcPr>
            <w:tcW w:w="1254" w:type="dxa"/>
          </w:tcPr>
          <w:p w:rsidR="00E14408" w:rsidRPr="00BA4CB1" w:rsidRDefault="00E14408" w:rsidP="00E14408">
            <w:pPr>
              <w:widowControl w:val="0"/>
              <w:autoSpaceDE w:val="0"/>
              <w:autoSpaceDN w:val="0"/>
              <w:jc w:val="center"/>
            </w:pPr>
            <w:r w:rsidRPr="00BA4CB1">
              <w:t>11</w:t>
            </w:r>
          </w:p>
        </w:tc>
      </w:tr>
      <w:tr w:rsidR="00B00FDF" w:rsidRPr="00BA4CB1" w:rsidTr="00E14408">
        <w:trPr>
          <w:trHeight w:val="233"/>
        </w:trPr>
        <w:tc>
          <w:tcPr>
            <w:tcW w:w="1871" w:type="dxa"/>
          </w:tcPr>
          <w:p w:rsidR="00B00FDF" w:rsidRPr="00BA4CB1" w:rsidRDefault="00B00FDF" w:rsidP="00B00FDF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910100О.99.0.ББ71АА02000</w:t>
            </w:r>
          </w:p>
        </w:tc>
        <w:tc>
          <w:tcPr>
            <w:tcW w:w="1393" w:type="dxa"/>
          </w:tcPr>
          <w:p w:rsidR="00B00FDF" w:rsidRPr="00BA4CB1" w:rsidRDefault="00B00FDF" w:rsidP="00B00FD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92" w:type="dxa"/>
          </w:tcPr>
          <w:p w:rsidR="00B00FDF" w:rsidRPr="00BA4CB1" w:rsidRDefault="00B00FDF" w:rsidP="00B00FD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93" w:type="dxa"/>
          </w:tcPr>
          <w:p w:rsidR="00B00FDF" w:rsidRPr="00BA4CB1" w:rsidRDefault="00B00FDF" w:rsidP="00B00FD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31" w:type="dxa"/>
          </w:tcPr>
          <w:p w:rsidR="00B00FDF" w:rsidRPr="001F299F" w:rsidRDefault="00B00FDF" w:rsidP="00B00FDF">
            <w:pPr>
              <w:widowControl w:val="0"/>
              <w:autoSpaceDE w:val="0"/>
              <w:autoSpaceDN w:val="0"/>
              <w:jc w:val="center"/>
            </w:pPr>
            <w:r>
              <w:t>Удаленно через сеть Интернет</w:t>
            </w:r>
          </w:p>
        </w:tc>
        <w:tc>
          <w:tcPr>
            <w:tcW w:w="1532" w:type="dxa"/>
          </w:tcPr>
          <w:p w:rsidR="00B00FDF" w:rsidRPr="00BA4CB1" w:rsidRDefault="00B00FDF" w:rsidP="00B00FD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14" w:type="dxa"/>
          </w:tcPr>
          <w:p w:rsidR="00B00FDF" w:rsidRPr="00BA4CB1" w:rsidRDefault="00B00FDF" w:rsidP="00B00FDF">
            <w:pPr>
              <w:widowControl w:val="0"/>
              <w:autoSpaceDE w:val="0"/>
              <w:autoSpaceDN w:val="0"/>
              <w:jc w:val="center"/>
            </w:pPr>
            <w:r>
              <w:t>Удовлетворенность качеством оказания услуг</w:t>
            </w:r>
          </w:p>
        </w:tc>
        <w:tc>
          <w:tcPr>
            <w:tcW w:w="974" w:type="dxa"/>
          </w:tcPr>
          <w:p w:rsidR="00B00FDF" w:rsidRPr="00BA4CB1" w:rsidRDefault="00B00FDF" w:rsidP="00B00FDF">
            <w:pPr>
              <w:widowControl w:val="0"/>
              <w:autoSpaceDE w:val="0"/>
              <w:autoSpaceDN w:val="0"/>
              <w:jc w:val="center"/>
            </w:pPr>
            <w:r>
              <w:t>Процент</w:t>
            </w:r>
          </w:p>
        </w:tc>
        <w:tc>
          <w:tcPr>
            <w:tcW w:w="1253" w:type="dxa"/>
          </w:tcPr>
          <w:p w:rsidR="00B00FDF" w:rsidRPr="00BA4CB1" w:rsidRDefault="00EC1DEC" w:rsidP="00B00FDF">
            <w:pPr>
              <w:widowControl w:val="0"/>
              <w:autoSpaceDE w:val="0"/>
              <w:autoSpaceDN w:val="0"/>
              <w:jc w:val="center"/>
            </w:pPr>
            <w:r>
              <w:t>85,</w:t>
            </w:r>
            <w:r w:rsidR="00D848C3">
              <w:t>5</w:t>
            </w:r>
          </w:p>
        </w:tc>
        <w:tc>
          <w:tcPr>
            <w:tcW w:w="1253" w:type="dxa"/>
          </w:tcPr>
          <w:p w:rsidR="00B00FDF" w:rsidRPr="00BA4CB1" w:rsidRDefault="00613D69" w:rsidP="00EC1DEC">
            <w:pPr>
              <w:widowControl w:val="0"/>
              <w:autoSpaceDE w:val="0"/>
              <w:autoSpaceDN w:val="0"/>
              <w:jc w:val="center"/>
            </w:pPr>
            <w:r>
              <w:t>85,</w:t>
            </w:r>
            <w:r w:rsidR="00D848C3">
              <w:t>8</w:t>
            </w:r>
          </w:p>
        </w:tc>
        <w:tc>
          <w:tcPr>
            <w:tcW w:w="1254" w:type="dxa"/>
          </w:tcPr>
          <w:p w:rsidR="00B00FDF" w:rsidRPr="00BA4CB1" w:rsidRDefault="00D848C3" w:rsidP="00EC1DEC">
            <w:pPr>
              <w:widowControl w:val="0"/>
              <w:autoSpaceDE w:val="0"/>
              <w:autoSpaceDN w:val="0"/>
              <w:jc w:val="center"/>
            </w:pPr>
            <w:r>
              <w:t>86,1</w:t>
            </w:r>
          </w:p>
        </w:tc>
      </w:tr>
      <w:tr w:rsidR="00B00FDF" w:rsidRPr="00BA4CB1" w:rsidTr="00E14408">
        <w:trPr>
          <w:trHeight w:val="467"/>
        </w:trPr>
        <w:tc>
          <w:tcPr>
            <w:tcW w:w="14960" w:type="dxa"/>
            <w:gridSpan w:val="11"/>
          </w:tcPr>
          <w:p w:rsidR="00B00FDF" w:rsidRDefault="00B00FDF" w:rsidP="00B00FDF">
            <w:pPr>
              <w:widowControl w:val="0"/>
              <w:autoSpaceDE w:val="0"/>
              <w:autoSpaceDN w:val="0"/>
              <w:jc w:val="both"/>
              <w:rPr>
                <w:sz w:val="21"/>
                <w:szCs w:val="21"/>
              </w:rPr>
            </w:pPr>
            <w:r w:rsidRPr="00BA4CB1">
              <w:rPr>
                <w:sz w:val="21"/>
                <w:szCs w:val="21"/>
              </w:rPr>
              <w:t xml:space="preserve">Допустимые (возможные) отклонения от установленных  показателей качества работы,  в  пределах </w:t>
            </w:r>
          </w:p>
          <w:p w:rsidR="00B00FDF" w:rsidRPr="00E14408" w:rsidRDefault="00B00FDF" w:rsidP="00B00FDF">
            <w:pPr>
              <w:widowControl w:val="0"/>
              <w:autoSpaceDE w:val="0"/>
              <w:autoSpaceDN w:val="0"/>
              <w:jc w:val="both"/>
              <w:rPr>
                <w:sz w:val="21"/>
                <w:szCs w:val="21"/>
              </w:rPr>
            </w:pPr>
            <w:r w:rsidRPr="00BA4CB1">
              <w:rPr>
                <w:sz w:val="21"/>
                <w:szCs w:val="21"/>
              </w:rPr>
              <w:t xml:space="preserve">которых муниципальное задание считается выполненным (в %) </w:t>
            </w:r>
            <w:r>
              <w:rPr>
                <w:sz w:val="21"/>
                <w:szCs w:val="21"/>
              </w:rPr>
              <w:t>5 %</w:t>
            </w:r>
          </w:p>
        </w:tc>
      </w:tr>
    </w:tbl>
    <w:p w:rsidR="00E14408" w:rsidRDefault="00E14408" w:rsidP="00E14408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B34F19" w:rsidRPr="00BA4CB1" w:rsidRDefault="00B34F19" w:rsidP="00B34F19">
      <w:pPr>
        <w:rPr>
          <w:sz w:val="24"/>
          <w:szCs w:val="24"/>
        </w:rPr>
        <w:sectPr w:rsidR="00B34F19" w:rsidRPr="00BA4CB1" w:rsidSect="00E0613E">
          <w:type w:val="continuous"/>
          <w:pgSz w:w="16838" w:h="11906" w:orient="landscape"/>
          <w:pgMar w:top="1418" w:right="1134" w:bottom="567" w:left="1134" w:header="709" w:footer="709" w:gutter="0"/>
          <w:cols w:num="2" w:space="720" w:equalWidth="0">
            <w:col w:w="9476" w:space="2998"/>
            <w:col w:w="2094"/>
          </w:cols>
        </w:sectPr>
      </w:pPr>
    </w:p>
    <w:p w:rsidR="00936A28" w:rsidRPr="00BA4CB1" w:rsidRDefault="00936A28" w:rsidP="005E3F7A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5E3F7A" w:rsidRDefault="005E3F7A" w:rsidP="005E3F7A">
      <w:pPr>
        <w:widowControl w:val="0"/>
        <w:autoSpaceDE w:val="0"/>
        <w:autoSpaceDN w:val="0"/>
        <w:spacing w:before="120"/>
        <w:jc w:val="both"/>
        <w:rPr>
          <w:sz w:val="24"/>
          <w:szCs w:val="24"/>
        </w:rPr>
      </w:pPr>
      <w:r w:rsidRPr="00BA4CB1">
        <w:rPr>
          <w:sz w:val="24"/>
          <w:szCs w:val="24"/>
        </w:rPr>
        <w:t>3.2. Показатели, характеризующие объем работы</w:t>
      </w:r>
    </w:p>
    <w:p w:rsidR="00E14408" w:rsidRPr="00BA4CB1" w:rsidRDefault="00E14408" w:rsidP="005E3F7A">
      <w:pPr>
        <w:widowControl w:val="0"/>
        <w:autoSpaceDE w:val="0"/>
        <w:autoSpaceDN w:val="0"/>
        <w:spacing w:before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134"/>
        <w:gridCol w:w="1134"/>
        <w:gridCol w:w="992"/>
        <w:gridCol w:w="1418"/>
        <w:gridCol w:w="1134"/>
        <w:gridCol w:w="1417"/>
        <w:gridCol w:w="1134"/>
        <w:gridCol w:w="1559"/>
        <w:gridCol w:w="1135"/>
        <w:gridCol w:w="1134"/>
        <w:gridCol w:w="1134"/>
      </w:tblGrid>
      <w:tr w:rsidR="005E3F7A" w:rsidRPr="00BA4CB1" w:rsidTr="00B00FDF">
        <w:trPr>
          <w:trHeight w:val="471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 xml:space="preserve">Показатель, характеризующий содержание работы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Значение показателя объема работы</w:t>
            </w:r>
          </w:p>
        </w:tc>
      </w:tr>
      <w:tr w:rsidR="005E3F7A" w:rsidRPr="00BA4CB1" w:rsidTr="00B00FDF">
        <w:trPr>
          <w:trHeight w:val="253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tabs>
                <w:tab w:val="left" w:pos="1336"/>
              </w:tabs>
              <w:autoSpaceDE w:val="0"/>
              <w:autoSpaceDN w:val="0"/>
              <w:jc w:val="center"/>
            </w:pPr>
            <w:r w:rsidRPr="00BA4CB1">
              <w:t xml:space="preserve">единица измерения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описание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C1DEC">
            <w:pPr>
              <w:widowControl w:val="0"/>
              <w:autoSpaceDE w:val="0"/>
              <w:autoSpaceDN w:val="0"/>
              <w:jc w:val="center"/>
            </w:pPr>
            <w:r w:rsidRPr="00BA4CB1">
              <w:t>20</w:t>
            </w:r>
            <w:r w:rsidR="0093185E">
              <w:t>2</w:t>
            </w:r>
            <w:r w:rsidR="00E05984">
              <w:t>5</w:t>
            </w:r>
            <w:r w:rsidRPr="00BA4CB1">
              <w:t xml:space="preserve"> год (</w:t>
            </w:r>
            <w:proofErr w:type="spellStart"/>
            <w:r w:rsidRPr="00BA4CB1">
              <w:t>очеред</w:t>
            </w:r>
            <w:proofErr w:type="spellEnd"/>
            <w:r w:rsidRPr="00BA4CB1">
              <w:t xml:space="preserve">-ной </w:t>
            </w:r>
            <w:proofErr w:type="spellStart"/>
            <w:r w:rsidRPr="00BA4CB1">
              <w:t>финан-совый</w:t>
            </w:r>
            <w:proofErr w:type="spellEnd"/>
            <w:r w:rsidRPr="00BA4CB1">
              <w:t xml:space="preserve">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9F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20</w:t>
            </w:r>
            <w:r w:rsidR="0093185E">
              <w:t>2</w:t>
            </w:r>
            <w:r w:rsidR="00E05984">
              <w:t>6</w:t>
            </w:r>
            <w:r w:rsidR="00B00FDF">
              <w:t xml:space="preserve"> </w:t>
            </w:r>
            <w:r w:rsidRPr="00BA4CB1">
              <w:t xml:space="preserve">год </w:t>
            </w:r>
          </w:p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C1DEC">
            <w:pPr>
              <w:widowControl w:val="0"/>
              <w:autoSpaceDE w:val="0"/>
              <w:autoSpaceDN w:val="0"/>
              <w:jc w:val="center"/>
            </w:pPr>
            <w:r w:rsidRPr="00BA4CB1">
              <w:t>20</w:t>
            </w:r>
            <w:r w:rsidR="0093185E">
              <w:t>2</w:t>
            </w:r>
            <w:r w:rsidR="00E05984">
              <w:t>7</w:t>
            </w:r>
            <w:r w:rsidR="00795BDD">
              <w:t xml:space="preserve"> </w:t>
            </w:r>
            <w:r w:rsidRPr="00BA4CB1">
              <w:t>год (2-й год планового периода)</w:t>
            </w:r>
          </w:p>
        </w:tc>
      </w:tr>
      <w:tr w:rsidR="005E3F7A" w:rsidRPr="00BA4CB1" w:rsidTr="00B00FDF">
        <w:trPr>
          <w:trHeight w:val="849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>
              <w:t>Способы обслуживания (пользователей библиотеки)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/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/>
        </w:tc>
      </w:tr>
      <w:tr w:rsidR="005E3F7A" w:rsidRPr="00BA4CB1" w:rsidTr="00B00FD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12</w:t>
            </w:r>
          </w:p>
        </w:tc>
      </w:tr>
      <w:tr w:rsidR="00B00FDF" w:rsidRPr="00BA4CB1" w:rsidTr="00B00FD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DF" w:rsidRPr="00BA4CB1" w:rsidRDefault="00B00FDF" w:rsidP="00E0613E">
            <w:pPr>
              <w:rPr>
                <w:sz w:val="12"/>
                <w:szCs w:val="12"/>
              </w:rPr>
            </w:pPr>
            <w:r>
              <w:rPr>
                <w:sz w:val="22"/>
                <w:szCs w:val="22"/>
              </w:rPr>
              <w:t>910100О.99.0.ББ71АА02000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DF" w:rsidRPr="00BA4CB1" w:rsidRDefault="00B00FDF" w:rsidP="00E0613E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DF" w:rsidRPr="00BA4CB1" w:rsidRDefault="00B00FDF" w:rsidP="00E0613E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DF" w:rsidRPr="00BA4CB1" w:rsidRDefault="00B00FDF" w:rsidP="00E0613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DF" w:rsidRPr="00BA4CB1" w:rsidRDefault="00B00FDF" w:rsidP="00E0613E">
            <w:pPr>
              <w:rPr>
                <w:sz w:val="12"/>
                <w:szCs w:val="12"/>
              </w:rPr>
            </w:pPr>
            <w:r>
              <w:t>Удаленно через сеть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DF" w:rsidRPr="00BA4CB1" w:rsidRDefault="00B00FDF" w:rsidP="00E0613E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232D1B" w:rsidRDefault="00B00FDF" w:rsidP="00E0613E">
            <w:pPr>
              <w:widowControl w:val="0"/>
              <w:autoSpaceDE w:val="0"/>
              <w:autoSpaceDN w:val="0"/>
            </w:pPr>
            <w:r w:rsidRPr="00232D1B">
              <w:t>Количество посещений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232D1B" w:rsidRDefault="00B00FDF" w:rsidP="00E0613E">
            <w:pPr>
              <w:widowControl w:val="0"/>
              <w:autoSpaceDE w:val="0"/>
              <w:autoSpaceDN w:val="0"/>
            </w:pPr>
            <w:r>
              <w:t>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232D1B" w:rsidRDefault="00B00FDF" w:rsidP="00E0613E">
            <w:pPr>
              <w:widowControl w:val="0"/>
              <w:autoSpaceDE w:val="0"/>
              <w:autoSpaceDN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232D1B" w:rsidRDefault="00E05984" w:rsidP="00DB6215">
            <w:pPr>
              <w:widowControl w:val="0"/>
              <w:autoSpaceDE w:val="0"/>
              <w:autoSpaceDN w:val="0"/>
            </w:pPr>
            <w:r>
              <w:t>4047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232D1B" w:rsidRDefault="00E05984" w:rsidP="00DB6215">
            <w:pPr>
              <w:widowControl w:val="0"/>
              <w:autoSpaceDE w:val="0"/>
              <w:autoSpaceDN w:val="0"/>
            </w:pPr>
            <w:r>
              <w:t>4168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232D1B" w:rsidRDefault="00E05984" w:rsidP="00EC1DEC">
            <w:pPr>
              <w:widowControl w:val="0"/>
              <w:autoSpaceDE w:val="0"/>
              <w:autoSpaceDN w:val="0"/>
            </w:pPr>
            <w:r>
              <w:t>4289</w:t>
            </w:r>
          </w:p>
        </w:tc>
      </w:tr>
    </w:tbl>
    <w:p w:rsidR="005E3F7A" w:rsidRPr="00BA4CB1" w:rsidRDefault="005E3F7A" w:rsidP="005E3F7A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BA4CB1">
        <w:rPr>
          <w:sz w:val="21"/>
          <w:szCs w:val="21"/>
        </w:rPr>
        <w:t xml:space="preserve">Допустимые (возможные) отклонения от установленных показателей объема работы, в пределах </w:t>
      </w:r>
    </w:p>
    <w:p w:rsidR="005E3F7A" w:rsidRDefault="005E3F7A" w:rsidP="005E3F7A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BA4CB1">
        <w:rPr>
          <w:sz w:val="21"/>
          <w:szCs w:val="21"/>
        </w:rPr>
        <w:t xml:space="preserve">которых муниципальное задание считается выполненным (в </w:t>
      </w:r>
      <w:proofErr w:type="gramStart"/>
      <w:r w:rsidRPr="00BA4CB1">
        <w:rPr>
          <w:sz w:val="21"/>
          <w:szCs w:val="21"/>
        </w:rPr>
        <w:t xml:space="preserve">%) </w:t>
      </w:r>
      <w:r>
        <w:rPr>
          <w:sz w:val="21"/>
          <w:szCs w:val="21"/>
        </w:rPr>
        <w:t xml:space="preserve"> 5</w:t>
      </w:r>
      <w:proofErr w:type="gramEnd"/>
      <w:r>
        <w:rPr>
          <w:sz w:val="21"/>
          <w:szCs w:val="21"/>
        </w:rPr>
        <w:t>%</w:t>
      </w:r>
    </w:p>
    <w:p w:rsidR="00E14408" w:rsidRDefault="00E14408" w:rsidP="00F7148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F71483" w:rsidRDefault="00F71483" w:rsidP="00F7148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A4CB1">
        <w:rPr>
          <w:sz w:val="24"/>
          <w:szCs w:val="24"/>
        </w:rPr>
        <w:t>4. Нормативные правовые акты, устанавливающие размер платы (цену,</w:t>
      </w:r>
      <w:r w:rsidR="00E14408">
        <w:rPr>
          <w:sz w:val="24"/>
          <w:szCs w:val="24"/>
        </w:rPr>
        <w:t xml:space="preserve"> </w:t>
      </w:r>
      <w:r w:rsidRPr="00BA4CB1">
        <w:rPr>
          <w:sz w:val="24"/>
          <w:szCs w:val="24"/>
        </w:rPr>
        <w:t>тариф) либо порядок их установления</w:t>
      </w:r>
    </w:p>
    <w:p w:rsidR="00E14408" w:rsidRPr="00BA4CB1" w:rsidRDefault="00E14408" w:rsidP="00F71483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983"/>
        <w:gridCol w:w="1701"/>
        <w:gridCol w:w="1276"/>
        <w:gridCol w:w="6946"/>
      </w:tblGrid>
      <w:tr w:rsidR="00F71483" w:rsidRPr="00BA4CB1" w:rsidTr="00FC4891">
        <w:tc>
          <w:tcPr>
            <w:tcW w:w="15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Нормативный правовой акт</w:t>
            </w:r>
          </w:p>
        </w:tc>
      </w:tr>
      <w:tr w:rsidR="00F71483" w:rsidRPr="00BA4CB1" w:rsidTr="00FC489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вид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наименование</w:t>
            </w:r>
          </w:p>
        </w:tc>
      </w:tr>
      <w:tr w:rsidR="00F71483" w:rsidRPr="00BA4CB1" w:rsidTr="00FC489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5</w:t>
            </w:r>
          </w:p>
        </w:tc>
      </w:tr>
      <w:tr w:rsidR="00F71483" w:rsidRPr="00BA4CB1" w:rsidTr="00FC489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F71483" w:rsidRPr="00BA4CB1" w:rsidTr="00FC489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F71483" w:rsidRPr="00BA4CB1" w:rsidTr="00FC489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F71483" w:rsidRPr="00BA4CB1" w:rsidTr="00FC489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E14408" w:rsidRDefault="00E14408" w:rsidP="00F7148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71483" w:rsidRPr="00B34F19" w:rsidRDefault="00F71483" w:rsidP="00F71483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BA4CB1">
        <w:rPr>
          <w:sz w:val="22"/>
          <w:szCs w:val="22"/>
        </w:rPr>
        <w:t xml:space="preserve">                                 </w:t>
      </w:r>
    </w:p>
    <w:p w:rsidR="00F71483" w:rsidRPr="00BA4CB1" w:rsidRDefault="00F71483" w:rsidP="00F7148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A4CB1">
        <w:rPr>
          <w:sz w:val="24"/>
          <w:szCs w:val="24"/>
        </w:rPr>
        <w:t>5. Порядок оказания муниципальной услуги</w:t>
      </w:r>
    </w:p>
    <w:p w:rsidR="00F71483" w:rsidRPr="00BA4CB1" w:rsidRDefault="00F71483" w:rsidP="00F71483">
      <w:pPr>
        <w:widowControl w:val="0"/>
        <w:autoSpaceDE w:val="0"/>
        <w:autoSpaceDN w:val="0"/>
        <w:spacing w:before="120"/>
        <w:jc w:val="both"/>
        <w:rPr>
          <w:sz w:val="24"/>
          <w:szCs w:val="24"/>
        </w:rPr>
      </w:pPr>
      <w:r w:rsidRPr="00BA4CB1">
        <w:rPr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F71483" w:rsidRDefault="00F71483" w:rsidP="00F71483">
      <w:pPr>
        <w:widowControl w:val="0"/>
        <w:autoSpaceDE w:val="0"/>
        <w:autoSpaceDN w:val="0"/>
        <w:spacing w:before="120"/>
        <w:rPr>
          <w:sz w:val="24"/>
          <w:szCs w:val="24"/>
        </w:rPr>
      </w:pPr>
      <w:r w:rsidRPr="00461480">
        <w:rPr>
          <w:sz w:val="24"/>
          <w:szCs w:val="24"/>
        </w:rPr>
        <w:lastRenderedPageBreak/>
        <w:t xml:space="preserve">Федеральный закон от 29.12.1994 78-ФЗ О библиотечном деле                                                                                                                                                                                                   Закон Мурманской области от 04.05.2000 № 194-01-ЗМО "О культуре" (ст.10);                                                                                                                                                                          Закон Мурманской области от21 11.1997 № 83-01-ЗМО "О библиотечном деле в Мурманской области" (ст.14);                                                                                                                          Закон Мурманской области от 17.03.2000 N184-01-ЗМО "Об обязательном экземпляре документов в Мурманской области"                                                                                                        Федеральный закон от 25.07.2002 № 114-ФЗ "О противодействии экстремистской деятельности" </w:t>
      </w:r>
    </w:p>
    <w:p w:rsidR="00E14408" w:rsidRDefault="00E14408" w:rsidP="00F71483">
      <w:pPr>
        <w:widowControl w:val="0"/>
        <w:autoSpaceDE w:val="0"/>
        <w:autoSpaceDN w:val="0"/>
        <w:spacing w:before="120"/>
        <w:rPr>
          <w:sz w:val="24"/>
          <w:szCs w:val="24"/>
        </w:rPr>
      </w:pPr>
    </w:p>
    <w:p w:rsidR="00F71483" w:rsidRDefault="00F71483" w:rsidP="00F71483">
      <w:pPr>
        <w:widowControl w:val="0"/>
        <w:autoSpaceDE w:val="0"/>
        <w:autoSpaceDN w:val="0"/>
        <w:spacing w:before="120"/>
        <w:jc w:val="both"/>
        <w:rPr>
          <w:sz w:val="24"/>
          <w:szCs w:val="24"/>
        </w:rPr>
      </w:pPr>
      <w:r w:rsidRPr="00BA4CB1">
        <w:rPr>
          <w:sz w:val="24"/>
          <w:szCs w:val="24"/>
        </w:rPr>
        <w:t>5.2. Порядок информирования потенциальных потребителей муниципальной услуги</w:t>
      </w:r>
    </w:p>
    <w:p w:rsidR="00E14408" w:rsidRPr="00BA4CB1" w:rsidRDefault="00E14408" w:rsidP="00F71483">
      <w:pPr>
        <w:widowControl w:val="0"/>
        <w:autoSpaceDE w:val="0"/>
        <w:autoSpaceDN w:val="0"/>
        <w:spacing w:before="120"/>
        <w:jc w:val="both"/>
        <w:rPr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678"/>
        <w:gridCol w:w="5812"/>
      </w:tblGrid>
      <w:tr w:rsidR="00F71483" w:rsidRPr="00BA4CB1" w:rsidTr="00FC489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Состав размещаемой информации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Частота обновления информации</w:t>
            </w:r>
          </w:p>
        </w:tc>
      </w:tr>
      <w:tr w:rsidR="00F71483" w:rsidRPr="00BA4CB1" w:rsidTr="00FC489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83" w:rsidRPr="00BA4CB1" w:rsidRDefault="00F71483" w:rsidP="00FC489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3</w:t>
            </w:r>
          </w:p>
        </w:tc>
      </w:tr>
      <w:tr w:rsidR="00F71483" w:rsidRPr="00BA4CB1" w:rsidTr="00FC489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83" w:rsidRPr="00FD1B0A" w:rsidRDefault="00F71483" w:rsidP="00FC489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1B0A">
              <w:rPr>
                <w:sz w:val="22"/>
                <w:szCs w:val="22"/>
              </w:rPr>
              <w:t>1. Размещение информации на сайте учреждения в сети Интернет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3" w:rsidRDefault="00F71483" w:rsidP="00FC4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деятельности учреждения.                                                                                          Анонсы мероприятий и выставок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83" w:rsidRDefault="00F71483" w:rsidP="00FC4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необходимости.</w:t>
            </w:r>
          </w:p>
        </w:tc>
      </w:tr>
      <w:tr w:rsidR="00F71483" w:rsidRPr="00BA4CB1" w:rsidTr="00FC489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83" w:rsidRPr="00FD1B0A" w:rsidRDefault="00F71483" w:rsidP="00FC489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1B0A">
              <w:rPr>
                <w:sz w:val="22"/>
                <w:szCs w:val="22"/>
              </w:rPr>
              <w:t>2. Размещение информации в средствах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3" w:rsidRDefault="00F71483" w:rsidP="00FC4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деятельности библиотеки.                                                                                             Анонсы мероприятий и выставок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83" w:rsidRDefault="00F71483" w:rsidP="00FC4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 мере необходимости. </w:t>
            </w:r>
            <w:r>
              <w:rPr>
                <w:sz w:val="22"/>
                <w:szCs w:val="22"/>
              </w:rPr>
              <w:br/>
              <w:t>В соответствии с Планом мероприятий на текущий месяц</w:t>
            </w:r>
          </w:p>
        </w:tc>
      </w:tr>
      <w:tr w:rsidR="00F71483" w:rsidRPr="00BA4CB1" w:rsidTr="00FC489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83" w:rsidRPr="00FD1B0A" w:rsidRDefault="00F71483" w:rsidP="00FC489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FD1B0A">
              <w:rPr>
                <w:sz w:val="22"/>
                <w:szCs w:val="22"/>
              </w:rPr>
              <w:t>Размещение информации у входа в здание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3" w:rsidRDefault="00F71483" w:rsidP="00FC4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об учреждении и режиме работы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3" w:rsidRDefault="00F71483" w:rsidP="00FC4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необходимости.</w:t>
            </w:r>
          </w:p>
        </w:tc>
      </w:tr>
      <w:tr w:rsidR="00F71483" w:rsidRPr="00BA4CB1" w:rsidTr="00FC489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83" w:rsidRPr="00FD1B0A" w:rsidRDefault="00F71483" w:rsidP="00FC489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1B0A">
              <w:rPr>
                <w:sz w:val="22"/>
                <w:szCs w:val="22"/>
              </w:rPr>
              <w:t>4. Размещение информации на информационном стенде в помещении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3" w:rsidRDefault="00F71483" w:rsidP="00FC4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деятельности учреждения.                                                                                          Анонсы мероприятий и выставок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83" w:rsidRDefault="00F71483" w:rsidP="00FC4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</w:t>
            </w:r>
            <w:r w:rsidR="00FE4655">
              <w:rPr>
                <w:sz w:val="22"/>
                <w:szCs w:val="22"/>
              </w:rPr>
              <w:t xml:space="preserve">бходимости. </w:t>
            </w:r>
            <w:r>
              <w:rPr>
                <w:sz w:val="22"/>
                <w:szCs w:val="22"/>
              </w:rPr>
              <w:t xml:space="preserve">  В соответствии с Планом мероприятий на текущий месяц</w:t>
            </w:r>
          </w:p>
        </w:tc>
      </w:tr>
      <w:tr w:rsidR="00F71483" w:rsidRPr="00BA4CB1" w:rsidTr="00FC489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83" w:rsidRPr="00FD1B0A" w:rsidRDefault="00F71483" w:rsidP="00FC489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D1B0A">
              <w:rPr>
                <w:sz w:val="22"/>
                <w:szCs w:val="22"/>
              </w:rPr>
              <w:t>5. Размещение информации на сайте администрации городского поселения Зеленоборский Кандалакшского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3" w:rsidRDefault="00F71483" w:rsidP="00FC4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библиотеке и режиме работы.                                                                               Анонсы мероприятий и выставок, предоставляемые для размещения на сайте админи</w:t>
            </w:r>
            <w:r w:rsidR="00E14408">
              <w:rPr>
                <w:sz w:val="22"/>
                <w:szCs w:val="22"/>
              </w:rPr>
              <w:t>страции городского поселения Зе</w:t>
            </w:r>
            <w:r>
              <w:rPr>
                <w:sz w:val="22"/>
                <w:szCs w:val="22"/>
              </w:rPr>
              <w:t>леноборский Кандалакшского района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3" w:rsidRDefault="00F71483" w:rsidP="00FC4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</w:t>
            </w:r>
            <w:r w:rsidR="00FE4655">
              <w:rPr>
                <w:sz w:val="22"/>
                <w:szCs w:val="22"/>
              </w:rPr>
              <w:t xml:space="preserve">одимости.  </w:t>
            </w:r>
            <w:r>
              <w:rPr>
                <w:sz w:val="22"/>
                <w:szCs w:val="22"/>
              </w:rPr>
              <w:t>В соответствии с Планом мероприятий на текущий месяц</w:t>
            </w:r>
          </w:p>
        </w:tc>
      </w:tr>
    </w:tbl>
    <w:p w:rsidR="00F71483" w:rsidRPr="00BA4CB1" w:rsidRDefault="00F71483" w:rsidP="00F71483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E14408" w:rsidRPr="00BA4CB1" w:rsidRDefault="00E14408" w:rsidP="00E14408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BA4CB1">
        <w:rPr>
          <w:sz w:val="21"/>
          <w:szCs w:val="21"/>
        </w:rPr>
        <w:t xml:space="preserve">Допустимые (возможные) отклонения от установленных показателей объема работы, в пределах </w:t>
      </w:r>
    </w:p>
    <w:p w:rsidR="00F71483" w:rsidRDefault="00F71483" w:rsidP="00F71483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BA4CB1">
        <w:rPr>
          <w:sz w:val="21"/>
          <w:szCs w:val="21"/>
        </w:rPr>
        <w:t xml:space="preserve">которых муниципальное задание считается выполненным (в </w:t>
      </w:r>
      <w:proofErr w:type="gramStart"/>
      <w:r w:rsidRPr="00BA4CB1">
        <w:rPr>
          <w:sz w:val="21"/>
          <w:szCs w:val="21"/>
        </w:rPr>
        <w:t xml:space="preserve">%) </w:t>
      </w:r>
      <w:r>
        <w:rPr>
          <w:sz w:val="21"/>
          <w:szCs w:val="21"/>
        </w:rPr>
        <w:t xml:space="preserve"> 5</w:t>
      </w:r>
      <w:proofErr w:type="gramEnd"/>
      <w:r>
        <w:rPr>
          <w:sz w:val="21"/>
          <w:szCs w:val="21"/>
        </w:rPr>
        <w:t>%</w:t>
      </w:r>
    </w:p>
    <w:p w:rsidR="00F71483" w:rsidRDefault="00F71483" w:rsidP="005E3F7A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5E3F7A" w:rsidRDefault="005E3F7A" w:rsidP="005E3F7A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5E3F7A" w:rsidRDefault="005E3F7A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155AE" w:rsidRDefault="000155AE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155AE" w:rsidRPr="00BA4CB1" w:rsidRDefault="000155AE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E14408" w:rsidRDefault="00E14408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E14408" w:rsidRDefault="00E14408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5E3F7A" w:rsidRPr="00BA4CB1" w:rsidRDefault="005E3F7A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A4CB1">
        <w:rPr>
          <w:sz w:val="24"/>
          <w:szCs w:val="24"/>
        </w:rPr>
        <w:lastRenderedPageBreak/>
        <w:t xml:space="preserve">ЧАСТЬ 2. Сведения о выполняемых работах </w:t>
      </w:r>
      <w:r w:rsidRPr="00BA4CB1">
        <w:rPr>
          <w:sz w:val="24"/>
          <w:szCs w:val="24"/>
          <w:vertAlign w:val="superscript"/>
        </w:rPr>
        <w:t>3)</w:t>
      </w:r>
    </w:p>
    <w:p w:rsidR="005E3F7A" w:rsidRPr="00AF7C89" w:rsidRDefault="005E3F7A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A4CB1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</w:p>
    <w:p w:rsidR="005E3F7A" w:rsidRPr="009737F9" w:rsidRDefault="004C1A65" w:rsidP="005E3F7A">
      <w:pPr>
        <w:widowControl w:val="0"/>
        <w:autoSpaceDE w:val="0"/>
        <w:autoSpaceDN w:val="0"/>
        <w:spacing w:before="120"/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EF65E" wp14:editId="4CAE5242">
                <wp:simplePos x="0" y="0"/>
                <wp:positionH relativeFrom="column">
                  <wp:posOffset>7991475</wp:posOffset>
                </wp:positionH>
                <wp:positionV relativeFrom="paragraph">
                  <wp:posOffset>111125</wp:posOffset>
                </wp:positionV>
                <wp:extent cx="1595120" cy="285750"/>
                <wp:effectExtent l="9525" t="6350" r="5080" b="1270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8C3" w:rsidRPr="00AF7C89" w:rsidRDefault="00D848C3" w:rsidP="005E3F7A">
                            <w:r>
                              <w:rPr>
                                <w:lang w:val="en-US"/>
                              </w:rPr>
                              <w:t>0701</w:t>
                            </w:r>
                            <w: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EF65E" id="Rectangle 3" o:spid="_x0000_s1029" style="position:absolute;left:0;text-align:left;margin-left:629.25pt;margin-top:8.75pt;width:125.6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5HrKgIAAE4EAAAOAAAAZHJzL2Uyb0RvYy54bWysVNuO0zAQfUfiHyy/0zSl2W2jpqtVlyKk&#10;BVYsfIDjOImFb4zdpuXrd+x0Sxd4QuTBsjPjkzPnzGR1c9CK7AV4aU1F88mUEmG4baTpKvrt6/bN&#10;ghIfmGmYskZU9Cg8vVm/frUaXClmtreqEUAQxPhycBXtQ3BllnneC838xDphMNha0CzgEbqsATYg&#10;ulbZbDq9ygYLjQPLhff49m4M0nXCb1vBw+e29SIQVVHkFtIKaa3jmq1XrOyAuV7yEw32Dyw0kwY/&#10;eoa6Y4GRHcg/oLTkYL1tw4Rbndm2lVykGrCafPpbNY89cyLVguJ4d5bJ/z9Y/mn/AEQ2Fb2ixDCN&#10;Fn1B0ZjplCBvozyD8yVmPboHiAV6d2/5d0+M3fSYJW4B7NAL1iCpPOZnLy7Eg8erpB4+2gbR2S7Y&#10;pNShBR0BUQNySIYcz4aIQyAcX+bFsshn6BvH2GxRXBfJsYyVz7cd+PBeWE3ipqKA3BM629/7ENmw&#10;8jklsbdKNlupVDpAV28UkD3D5timJxWARV6mKUOGii6LWZGQX8T8JcQ0PX+D0DJglyupK7o4J7Ey&#10;yvbONKkHA5Nq3CNlZU46RulGC8KhPiSfzqbUtjmisGDHpsYhxE1v4SclAzZ0Rf2PHQNBifpg0Jxl&#10;Pp/HCUiHeXEdZYXLSH0ZYYYjVEUDJeN2E8ap2TmQXY9fypMaxt6ioa1MWkezR1Yn+ti0yYLTgMWp&#10;uDynrF+/gfUTAAAA//8DAFBLAwQUAAYACAAAACEAa7NphN8AAAALAQAADwAAAGRycy9kb3ducmV2&#10;LnhtbEyPzU7DMBCE70i8g7VI3KhNUPoT4lQIVCSObXrhtolNEojXUey0gadne4LT7mhGs9/m29n1&#10;4mTH0HnScL9QICzV3nTUaDiWu7s1iBCRDPaerIZvG2BbXF/lmBl/pr09HWIjuIRChhraGIdMylC3&#10;1mFY+MESex9+dBhZjo00I5653PUyUWopHXbEF1oc7HNr66/D5DRUXXLEn335qtxm9xDf5vJzen/R&#10;+vZmfnoEEe0c/8JwwWd0KJip8hOZIHrWSbpOOcvbiuclkarNCkSlYZmkIItc/v+h+AUAAP//AwBQ&#10;SwECLQAUAAYACAAAACEAtoM4kv4AAADhAQAAEwAAAAAAAAAAAAAAAAAAAAAAW0NvbnRlbnRfVHlw&#10;ZXNdLnhtbFBLAQItABQABgAIAAAAIQA4/SH/1gAAAJQBAAALAAAAAAAAAAAAAAAAAC8BAABfcmVs&#10;cy8ucmVsc1BLAQItABQABgAIAAAAIQBK45HrKgIAAE4EAAAOAAAAAAAAAAAAAAAAAC4CAABkcnMv&#10;ZTJvRG9jLnhtbFBLAQItABQABgAIAAAAIQBrs2mE3wAAAAsBAAAPAAAAAAAAAAAAAAAAAIQEAABk&#10;cnMvZG93bnJldi54bWxQSwUGAAAAAAQABADzAAAAkAUAAAAA&#10;">
                <v:textbox>
                  <w:txbxContent>
                    <w:p w:rsidR="00D848C3" w:rsidRPr="00AF7C89" w:rsidRDefault="00D848C3" w:rsidP="005E3F7A">
                      <w:r>
                        <w:rPr>
                          <w:lang w:val="en-US"/>
                        </w:rPr>
                        <w:t>0701</w:t>
                      </w:r>
                      <w:r>
                        <w:t>41</w:t>
                      </w:r>
                    </w:p>
                  </w:txbxContent>
                </v:textbox>
              </v:rect>
            </w:pict>
          </mc:Fallback>
        </mc:AlternateContent>
      </w:r>
      <w:r w:rsidR="005E3F7A" w:rsidRPr="00BA4CB1">
        <w:rPr>
          <w:sz w:val="24"/>
          <w:szCs w:val="24"/>
        </w:rPr>
        <w:t xml:space="preserve">1. Наименование работы </w:t>
      </w:r>
      <w:r w:rsidR="005E3F7A" w:rsidRPr="00025F24">
        <w:rPr>
          <w:i/>
          <w:sz w:val="24"/>
          <w:szCs w:val="24"/>
          <w:u w:val="single"/>
        </w:rPr>
        <w:t>Библи</w:t>
      </w:r>
      <w:r w:rsidR="00FC4891">
        <w:rPr>
          <w:i/>
          <w:sz w:val="24"/>
          <w:szCs w:val="24"/>
          <w:u w:val="single"/>
        </w:rPr>
        <w:t>ографическая обработка документов и создание каталог</w:t>
      </w:r>
      <w:r w:rsidR="00E14408">
        <w:rPr>
          <w:i/>
          <w:sz w:val="24"/>
          <w:szCs w:val="24"/>
          <w:u w:val="single"/>
        </w:rPr>
        <w:t>а</w:t>
      </w:r>
      <w:r w:rsidR="00E14408">
        <w:rPr>
          <w:i/>
          <w:sz w:val="24"/>
          <w:szCs w:val="24"/>
        </w:rPr>
        <w:t xml:space="preserve">         </w:t>
      </w:r>
      <w:r w:rsidR="005E3F7A" w:rsidRPr="00C179F1">
        <w:rPr>
          <w:sz w:val="24"/>
          <w:szCs w:val="24"/>
        </w:rPr>
        <w:t xml:space="preserve">     </w:t>
      </w:r>
      <w:r w:rsidR="005E3F7A" w:rsidRPr="00BA4CB1">
        <w:rPr>
          <w:sz w:val="24"/>
          <w:szCs w:val="24"/>
        </w:rPr>
        <w:t>Уникальный номер</w:t>
      </w:r>
    </w:p>
    <w:p w:rsidR="005E3F7A" w:rsidRPr="00BA4CB1" w:rsidRDefault="00E14408" w:rsidP="005E3F7A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5E3F7A" w:rsidRPr="00C179F1">
        <w:rPr>
          <w:sz w:val="24"/>
          <w:szCs w:val="24"/>
        </w:rPr>
        <w:t xml:space="preserve"> </w:t>
      </w:r>
      <w:r w:rsidR="005E3F7A">
        <w:rPr>
          <w:sz w:val="24"/>
          <w:szCs w:val="24"/>
        </w:rPr>
        <w:t xml:space="preserve">            </w:t>
      </w:r>
      <w:r w:rsidR="005E3F7A" w:rsidRPr="00BA4CB1">
        <w:rPr>
          <w:sz w:val="24"/>
          <w:szCs w:val="24"/>
        </w:rPr>
        <w:t>по базовому перечню</w:t>
      </w:r>
    </w:p>
    <w:p w:rsidR="00E14408" w:rsidRPr="00BA4CB1" w:rsidRDefault="005E3F7A" w:rsidP="00E14408">
      <w:pPr>
        <w:widowControl w:val="0"/>
        <w:autoSpaceDE w:val="0"/>
        <w:autoSpaceDN w:val="0"/>
        <w:spacing w:before="120"/>
        <w:ind w:right="-164"/>
        <w:jc w:val="both"/>
        <w:rPr>
          <w:sz w:val="24"/>
          <w:szCs w:val="24"/>
        </w:rPr>
      </w:pPr>
      <w:r w:rsidRPr="00BA4CB1">
        <w:rPr>
          <w:sz w:val="24"/>
          <w:szCs w:val="24"/>
        </w:rPr>
        <w:t xml:space="preserve">2. Категория потребителей работы </w:t>
      </w:r>
      <w:r w:rsidRPr="00025F24">
        <w:rPr>
          <w:i/>
          <w:sz w:val="24"/>
          <w:szCs w:val="24"/>
          <w:u w:val="single"/>
        </w:rPr>
        <w:t>в интересах общества</w:t>
      </w:r>
    </w:p>
    <w:p w:rsidR="005E3F7A" w:rsidRPr="00BA4CB1" w:rsidRDefault="00E14408" w:rsidP="00E14408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E3F7A">
        <w:rPr>
          <w:sz w:val="24"/>
          <w:szCs w:val="24"/>
        </w:rPr>
        <w:t xml:space="preserve"> </w:t>
      </w:r>
      <w:r w:rsidR="005E3F7A" w:rsidRPr="00BA4CB1">
        <w:rPr>
          <w:sz w:val="24"/>
          <w:szCs w:val="24"/>
        </w:rPr>
        <w:t>. Показатели, характеризующие объем и (или) качество работы</w:t>
      </w:r>
    </w:p>
    <w:p w:rsidR="00E14408" w:rsidRPr="00E14408" w:rsidRDefault="005E3F7A" w:rsidP="00E14408">
      <w:pPr>
        <w:widowControl w:val="0"/>
        <w:autoSpaceDE w:val="0"/>
        <w:autoSpaceDN w:val="0"/>
        <w:jc w:val="both"/>
        <w:rPr>
          <w:sz w:val="24"/>
          <w:szCs w:val="24"/>
          <w:vertAlign w:val="superscript"/>
        </w:rPr>
      </w:pPr>
      <w:bookmarkStart w:id="2" w:name="P531"/>
      <w:bookmarkEnd w:id="2"/>
      <w:r w:rsidRPr="00BA4CB1">
        <w:rPr>
          <w:sz w:val="24"/>
          <w:szCs w:val="24"/>
        </w:rPr>
        <w:t xml:space="preserve">3.1. Показатели, характеризующие качество работы </w:t>
      </w:r>
      <w:r w:rsidRPr="00BA4CB1">
        <w:rPr>
          <w:sz w:val="24"/>
          <w:szCs w:val="24"/>
          <w:vertAlign w:val="superscript"/>
        </w:rPr>
        <w:t>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418"/>
        <w:gridCol w:w="1417"/>
        <w:gridCol w:w="1418"/>
        <w:gridCol w:w="1559"/>
        <w:gridCol w:w="1417"/>
        <w:gridCol w:w="1276"/>
        <w:gridCol w:w="1134"/>
        <w:gridCol w:w="1134"/>
        <w:gridCol w:w="1276"/>
        <w:gridCol w:w="1276"/>
      </w:tblGrid>
      <w:tr w:rsidR="005E3F7A" w:rsidRPr="00BA4CB1" w:rsidTr="000155AE">
        <w:trPr>
          <w:trHeight w:val="455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 xml:space="preserve">Показатель, характеризующий содержание работы 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Значение показателя качества работы</w:t>
            </w:r>
          </w:p>
        </w:tc>
      </w:tr>
      <w:tr w:rsidR="005E3F7A" w:rsidRPr="00BA4CB1" w:rsidTr="000155AE">
        <w:trPr>
          <w:trHeight w:val="253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C1DEC">
            <w:pPr>
              <w:widowControl w:val="0"/>
              <w:autoSpaceDE w:val="0"/>
              <w:autoSpaceDN w:val="0"/>
              <w:jc w:val="center"/>
            </w:pPr>
            <w:r w:rsidRPr="00BA4CB1">
              <w:t>20</w:t>
            </w:r>
            <w:r w:rsidR="0093185E">
              <w:t>2</w:t>
            </w:r>
            <w:r w:rsidR="00E05984">
              <w:t>5</w:t>
            </w:r>
            <w:r w:rsidRPr="00BA4CB1"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20</w:t>
            </w:r>
            <w:r w:rsidRPr="005E3F7A">
              <w:t>2</w:t>
            </w:r>
            <w:r w:rsidR="00E05984">
              <w:t>6</w:t>
            </w:r>
            <w:r w:rsidR="00B00FDF">
              <w:t xml:space="preserve"> </w:t>
            </w:r>
            <w:r w:rsidRPr="00BA4CB1">
              <w:t>год</w:t>
            </w:r>
          </w:p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20</w:t>
            </w:r>
            <w:r w:rsidRPr="005E3F7A">
              <w:t>2</w:t>
            </w:r>
            <w:r w:rsidR="00E05984">
              <w:t>7</w:t>
            </w:r>
            <w:r w:rsidRPr="00BA4CB1">
              <w:t xml:space="preserve"> год</w:t>
            </w:r>
          </w:p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(2-й год планового периода)</w:t>
            </w:r>
          </w:p>
        </w:tc>
      </w:tr>
      <w:tr w:rsidR="005E3F7A" w:rsidRPr="00694BCF" w:rsidTr="000155AE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694BCF" w:rsidRDefault="005E3F7A" w:rsidP="00E0613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t>Способы обслуживания (пользователей библиотеки)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694BCF" w:rsidRDefault="005E3F7A" w:rsidP="00E0613E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694BCF" w:rsidRDefault="005E3F7A" w:rsidP="00E0613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694BCF" w:rsidRDefault="005E3F7A" w:rsidP="00E0613E">
            <w:pPr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694BCF" w:rsidRDefault="005E3F7A" w:rsidP="00E0613E">
            <w:pPr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694BCF" w:rsidRDefault="005E3F7A" w:rsidP="00E0613E">
            <w:pPr>
              <w:rPr>
                <w:lang w:val="en-US"/>
              </w:rPr>
            </w:pPr>
          </w:p>
        </w:tc>
      </w:tr>
      <w:tr w:rsidR="005E3F7A" w:rsidRPr="00BA4CB1" w:rsidTr="000155A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11</w:t>
            </w:r>
          </w:p>
        </w:tc>
      </w:tr>
      <w:tr w:rsidR="00B00FDF" w:rsidRPr="00BA4CB1" w:rsidTr="000155A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BA4CB1" w:rsidRDefault="00B00FDF" w:rsidP="00E0613E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91.0.111.Р.54.1.13070001001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BA4CB1" w:rsidRDefault="00B00FDF" w:rsidP="00E061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BA4CB1" w:rsidRDefault="00B00FDF" w:rsidP="00E061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BA4CB1" w:rsidRDefault="00B00FDF" w:rsidP="00E061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694BCF" w:rsidRDefault="00B00FDF" w:rsidP="00E061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BA4CB1" w:rsidRDefault="00B00FDF" w:rsidP="00E061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BA4CB1" w:rsidRDefault="00B00FDF" w:rsidP="00E0613E">
            <w:pPr>
              <w:widowControl w:val="0"/>
              <w:autoSpaceDE w:val="0"/>
              <w:autoSpaceDN w:val="0"/>
              <w:jc w:val="center"/>
            </w:pPr>
            <w:r>
              <w:t>Открытость и доступность деятельности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BA4CB1" w:rsidRDefault="00B00FDF" w:rsidP="00E0613E">
            <w:pPr>
              <w:widowControl w:val="0"/>
              <w:autoSpaceDE w:val="0"/>
              <w:autoSpaceDN w:val="0"/>
              <w:jc w:val="center"/>
            </w:pPr>
            <w: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BA4CB1" w:rsidRDefault="00E05984" w:rsidP="00E05984">
            <w:pPr>
              <w:widowControl w:val="0"/>
              <w:autoSpaceDE w:val="0"/>
              <w:autoSpaceDN w:val="0"/>
              <w:jc w:val="center"/>
            </w:pPr>
            <w:r>
              <w:t>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BA4CB1" w:rsidRDefault="00613D69" w:rsidP="00EC1DEC">
            <w:pPr>
              <w:widowControl w:val="0"/>
              <w:autoSpaceDE w:val="0"/>
              <w:autoSpaceDN w:val="0"/>
              <w:jc w:val="center"/>
            </w:pPr>
            <w:r>
              <w:t>8</w:t>
            </w:r>
            <w:r w:rsidR="00E05984">
              <w:t>7</w:t>
            </w:r>
            <w:r w:rsidR="00EC1DEC">
              <w:t>,</w:t>
            </w:r>
            <w:r w:rsidR="00E0598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BA4CB1" w:rsidRDefault="00EC1DEC" w:rsidP="00E0613E">
            <w:pPr>
              <w:widowControl w:val="0"/>
              <w:autoSpaceDE w:val="0"/>
              <w:autoSpaceDN w:val="0"/>
              <w:jc w:val="center"/>
            </w:pPr>
            <w:r>
              <w:t>87,</w:t>
            </w:r>
            <w:r w:rsidR="00E05984">
              <w:t>5</w:t>
            </w:r>
          </w:p>
        </w:tc>
      </w:tr>
    </w:tbl>
    <w:p w:rsidR="005E3F7A" w:rsidRPr="00BA4CB1" w:rsidRDefault="005E3F7A" w:rsidP="005E3F7A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BA4CB1">
        <w:rPr>
          <w:sz w:val="21"/>
          <w:szCs w:val="21"/>
        </w:rPr>
        <w:t xml:space="preserve">Допустимые (возможные) отклонения от установленных  показателей качества работы,  в  пределах </w:t>
      </w:r>
    </w:p>
    <w:p w:rsidR="005E3F7A" w:rsidRPr="00BA4CB1" w:rsidRDefault="005E3F7A" w:rsidP="005E3F7A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BA4CB1">
        <w:rPr>
          <w:sz w:val="21"/>
          <w:szCs w:val="21"/>
        </w:rPr>
        <w:t xml:space="preserve">которых муниципальное задание считается выполненным (в %) </w:t>
      </w:r>
      <w:r>
        <w:rPr>
          <w:sz w:val="21"/>
          <w:szCs w:val="21"/>
        </w:rPr>
        <w:t>5 %</w:t>
      </w:r>
    </w:p>
    <w:p w:rsidR="00E14408" w:rsidRPr="00BA4CB1" w:rsidRDefault="005E3F7A" w:rsidP="005E3F7A">
      <w:pPr>
        <w:widowControl w:val="0"/>
        <w:autoSpaceDE w:val="0"/>
        <w:autoSpaceDN w:val="0"/>
        <w:spacing w:before="120"/>
        <w:jc w:val="both"/>
        <w:rPr>
          <w:sz w:val="24"/>
          <w:szCs w:val="24"/>
        </w:rPr>
      </w:pPr>
      <w:bookmarkStart w:id="3" w:name="P618"/>
      <w:bookmarkEnd w:id="3"/>
      <w:r w:rsidRPr="00BA4CB1">
        <w:rPr>
          <w:sz w:val="24"/>
          <w:szCs w:val="24"/>
        </w:rPr>
        <w:t>3.2. Показатели, характеризующие объем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134"/>
        <w:gridCol w:w="1134"/>
        <w:gridCol w:w="992"/>
        <w:gridCol w:w="1560"/>
        <w:gridCol w:w="992"/>
        <w:gridCol w:w="1417"/>
        <w:gridCol w:w="1134"/>
        <w:gridCol w:w="1559"/>
        <w:gridCol w:w="1135"/>
        <w:gridCol w:w="1134"/>
        <w:gridCol w:w="1134"/>
      </w:tblGrid>
      <w:tr w:rsidR="005E3F7A" w:rsidRPr="00BA4CB1" w:rsidTr="00E14408">
        <w:trPr>
          <w:trHeight w:val="471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 xml:space="preserve">Показатель, характеризующий содержание работы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Значение показателя объема работы</w:t>
            </w:r>
          </w:p>
        </w:tc>
      </w:tr>
      <w:tr w:rsidR="005E3F7A" w:rsidRPr="00BA4CB1" w:rsidTr="00E14408">
        <w:trPr>
          <w:trHeight w:val="253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tabs>
                <w:tab w:val="left" w:pos="1336"/>
              </w:tabs>
              <w:autoSpaceDE w:val="0"/>
              <w:autoSpaceDN w:val="0"/>
              <w:jc w:val="center"/>
            </w:pPr>
            <w:r w:rsidRPr="00BA4CB1">
              <w:t xml:space="preserve">единица измерения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описание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C1DEC">
            <w:pPr>
              <w:widowControl w:val="0"/>
              <w:autoSpaceDE w:val="0"/>
              <w:autoSpaceDN w:val="0"/>
              <w:jc w:val="center"/>
            </w:pPr>
            <w:r w:rsidRPr="00BA4CB1">
              <w:t>20</w:t>
            </w:r>
            <w:r>
              <w:t>2</w:t>
            </w:r>
            <w:r w:rsidR="00F005B9">
              <w:t>5</w:t>
            </w:r>
            <w:r w:rsidRPr="00BA4CB1">
              <w:t xml:space="preserve"> год (</w:t>
            </w:r>
            <w:proofErr w:type="spellStart"/>
            <w:r w:rsidRPr="00BA4CB1">
              <w:t>очеред</w:t>
            </w:r>
            <w:proofErr w:type="spellEnd"/>
            <w:r w:rsidRPr="00BA4CB1">
              <w:t xml:space="preserve">-ной </w:t>
            </w:r>
            <w:proofErr w:type="spellStart"/>
            <w:r w:rsidRPr="00BA4CB1">
              <w:t>финан-совый</w:t>
            </w:r>
            <w:proofErr w:type="spellEnd"/>
            <w:r w:rsidRPr="00BA4CB1">
              <w:t xml:space="preserve">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C1DEC">
            <w:pPr>
              <w:widowControl w:val="0"/>
              <w:autoSpaceDE w:val="0"/>
              <w:autoSpaceDN w:val="0"/>
              <w:jc w:val="center"/>
            </w:pPr>
            <w:r w:rsidRPr="00BA4CB1">
              <w:t>20</w:t>
            </w:r>
            <w:r w:rsidRPr="00504B44">
              <w:t>2</w:t>
            </w:r>
            <w:r w:rsidR="00F005B9">
              <w:t>6</w:t>
            </w:r>
            <w:r w:rsidR="00DD24BA">
              <w:t xml:space="preserve"> </w:t>
            </w:r>
            <w:r w:rsidRPr="00BA4CB1">
              <w:t>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C1DEC">
            <w:pPr>
              <w:widowControl w:val="0"/>
              <w:autoSpaceDE w:val="0"/>
              <w:autoSpaceDN w:val="0"/>
              <w:jc w:val="center"/>
            </w:pPr>
            <w:r w:rsidRPr="00BA4CB1">
              <w:t>20</w:t>
            </w:r>
            <w:r w:rsidRPr="00504B44">
              <w:t>2</w:t>
            </w:r>
            <w:r w:rsidR="00F005B9">
              <w:t>7</w:t>
            </w:r>
            <w:r w:rsidRPr="00BA4CB1">
              <w:t xml:space="preserve"> год (2-й год планового периода)</w:t>
            </w:r>
          </w:p>
        </w:tc>
      </w:tr>
      <w:tr w:rsidR="005E3F7A" w:rsidRPr="00BA4CB1" w:rsidTr="00E14408">
        <w:trPr>
          <w:trHeight w:val="849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>
              <w:t>Способы обслуживания (пользователей библиотеки)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/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/>
        </w:tc>
      </w:tr>
      <w:tr w:rsidR="005E3F7A" w:rsidRPr="00BA4CB1" w:rsidTr="00E1440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</w:pPr>
            <w:r w:rsidRPr="00BA4CB1">
              <w:t>12</w:t>
            </w:r>
          </w:p>
        </w:tc>
      </w:tr>
      <w:tr w:rsidR="00B00FDF" w:rsidRPr="00BA4CB1" w:rsidTr="00E1440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DF" w:rsidRPr="00BA4CB1" w:rsidRDefault="00B00FDF" w:rsidP="00E0613E">
            <w:pPr>
              <w:rPr>
                <w:sz w:val="12"/>
                <w:szCs w:val="12"/>
              </w:rPr>
            </w:pPr>
            <w:r>
              <w:rPr>
                <w:sz w:val="22"/>
                <w:szCs w:val="22"/>
              </w:rPr>
              <w:t>91.0.111.Р.54.1.13070001001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DF" w:rsidRPr="00BA4CB1" w:rsidRDefault="00B00FDF" w:rsidP="00E0613E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DF" w:rsidRPr="00BA4CB1" w:rsidRDefault="00B00FDF" w:rsidP="00E0613E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DF" w:rsidRPr="00BA4CB1" w:rsidRDefault="00B00FDF" w:rsidP="00E0613E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DF" w:rsidRPr="00BA4CB1" w:rsidRDefault="00B00FDF" w:rsidP="00E0613E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DF" w:rsidRPr="00BA4CB1" w:rsidRDefault="00B00FDF" w:rsidP="00E0613E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232D1B" w:rsidRDefault="00B00FDF" w:rsidP="00E0613E">
            <w:pPr>
              <w:widowControl w:val="0"/>
              <w:autoSpaceDE w:val="0"/>
              <w:autoSpaceDN w:val="0"/>
            </w:pPr>
            <w:r w:rsidRPr="00232D1B">
              <w:t xml:space="preserve">Количество </w:t>
            </w:r>
            <w:r>
              <w:t>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232D1B" w:rsidRDefault="00B00FDF" w:rsidP="00E0613E">
            <w:pPr>
              <w:widowControl w:val="0"/>
              <w:autoSpaceDE w:val="0"/>
              <w:autoSpaceDN w:val="0"/>
            </w:pPr>
            <w:r>
              <w:t>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232D1B" w:rsidRDefault="00B00FDF" w:rsidP="00E0613E">
            <w:pPr>
              <w:widowControl w:val="0"/>
              <w:autoSpaceDE w:val="0"/>
              <w:autoSpaceDN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232D1B" w:rsidRDefault="00AE2FBA" w:rsidP="00F005B9">
            <w:pPr>
              <w:widowControl w:val="0"/>
              <w:autoSpaceDE w:val="0"/>
              <w:autoSpaceDN w:val="0"/>
            </w:pPr>
            <w:r>
              <w:t>6</w:t>
            </w:r>
            <w:r w:rsidR="00F005B9"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Default="00F005B9" w:rsidP="00DB6215">
            <w:pPr>
              <w:widowControl w:val="0"/>
              <w:autoSpaceDE w:val="0"/>
              <w:autoSpaceDN w:val="0"/>
            </w:pPr>
            <w:r>
              <w:t>7040</w:t>
            </w:r>
          </w:p>
          <w:p w:rsidR="00042AAC" w:rsidRPr="00232D1B" w:rsidRDefault="00042AAC" w:rsidP="00DB6215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Default="00EC1DEC" w:rsidP="0093185E">
            <w:pPr>
              <w:widowControl w:val="0"/>
              <w:autoSpaceDE w:val="0"/>
              <w:autoSpaceDN w:val="0"/>
            </w:pPr>
            <w:r>
              <w:t>7</w:t>
            </w:r>
            <w:r w:rsidR="00F005B9">
              <w:t>360</w:t>
            </w:r>
          </w:p>
          <w:p w:rsidR="00042AAC" w:rsidRPr="00232D1B" w:rsidRDefault="00042AAC" w:rsidP="0093185E">
            <w:pPr>
              <w:widowControl w:val="0"/>
              <w:autoSpaceDE w:val="0"/>
              <w:autoSpaceDN w:val="0"/>
            </w:pPr>
          </w:p>
        </w:tc>
      </w:tr>
    </w:tbl>
    <w:p w:rsidR="00E14408" w:rsidRDefault="00E14408" w:rsidP="00E14408">
      <w:pPr>
        <w:widowControl w:val="0"/>
        <w:autoSpaceDE w:val="0"/>
        <w:autoSpaceDN w:val="0"/>
        <w:rPr>
          <w:sz w:val="24"/>
          <w:szCs w:val="24"/>
        </w:rPr>
      </w:pPr>
    </w:p>
    <w:p w:rsidR="00FC4891" w:rsidRPr="00AF7C89" w:rsidRDefault="00FC4891" w:rsidP="00FC489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A4CB1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</w:p>
    <w:p w:rsidR="00FC4891" w:rsidRPr="009737F9" w:rsidRDefault="00FC4891" w:rsidP="00E14408">
      <w:pPr>
        <w:widowControl w:val="0"/>
        <w:autoSpaceDE w:val="0"/>
        <w:autoSpaceDN w:val="0"/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0EE029" wp14:editId="75BA4B79">
                <wp:simplePos x="0" y="0"/>
                <wp:positionH relativeFrom="column">
                  <wp:posOffset>7991475</wp:posOffset>
                </wp:positionH>
                <wp:positionV relativeFrom="paragraph">
                  <wp:posOffset>111125</wp:posOffset>
                </wp:positionV>
                <wp:extent cx="1595120" cy="285750"/>
                <wp:effectExtent l="9525" t="6350" r="5080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8C3" w:rsidRPr="00AF7C89" w:rsidRDefault="00D848C3" w:rsidP="00FC4891">
                            <w:r>
                              <w:rPr>
                                <w:lang w:val="en-US"/>
                              </w:rPr>
                              <w:t>0701</w:t>
                            </w:r>
                            <w: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EE029" id="_x0000_s1030" style="position:absolute;left:0;text-align:left;margin-left:629.25pt;margin-top:8.75pt;width:125.6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fIVKgIAAE4EAAAOAAAAZHJzL2Uyb0RvYy54bWysVMGO0zAQvSPxD5bvNE1o2DZqulp1KUJa&#10;YMXCBziOk1g4thm7TcrXM3ba0gVOiBwsOzN+efPeTNa3Y6/IQYCTRpc0nc0pEZqbWuq2pF+/7F4t&#10;KXGe6Zopo0VJj8LR283LF+vBFiIznVG1AIIg2hWDLWnnvS2SxPFO9MzNjBUag42Bnnk8QpvUwAZE&#10;71WSzedvksFAbcFw4Ry+vZ+CdBPxm0Zw/6lpnPBElRS5+bhCXKuwJps1K1pgtpP8RIP9A4ueSY0f&#10;vUDdM8/IHuQfUL3kYJxp/IybPjFNI7mINWA16fy3ap46ZkWsBcVx9iKT+3+w/OPhEYisS5pRolmP&#10;Fn1G0ZhulSCvgzyDdQVmPdlHCAU6+2D4N0e02XaYJe4AzNAJViOpNOQnzy6Eg8OrpBo+mBrR2d6b&#10;qNTYQB8AUQMyRkOOF0PE6AnHl2m+ytMMfeMYy5b5TR4dS1hxvm3B+XfC9CRsSgrIPaKzw4PzgQ0r&#10;zimRvVGy3kml4gHaaquAHBg2xy4+sQAs8jpNaTKUdJVneUR+FnPXEPP4/A2ilx67XMm+pMtLEiuC&#10;bG91HXvQM6mmPVJW+qRjkG6ywI/VGH1anE2pTH1EYcFMTY1DiJvOwA9KBmzokrrvewaCEvVeozmr&#10;dLEIExAPi/wmyArXkeo6wjRHqJJ6Sqbt1k9Ts7cg2w6/lEY1tLlDQxsZtQ5mT6xO9LFpowWnAQtT&#10;cX2OWb9+A5ufAAAA//8DAFBLAwQUAAYACAAAACEAa7NphN8AAAALAQAADwAAAGRycy9kb3ducmV2&#10;LnhtbEyPzU7DMBCE70i8g7VI3KhNUPoT4lQIVCSObXrhtolNEojXUey0gadne4LT7mhGs9/m29n1&#10;4mTH0HnScL9QICzV3nTUaDiWu7s1iBCRDPaerIZvG2BbXF/lmBl/pr09HWIjuIRChhraGIdMylC3&#10;1mFY+MESex9+dBhZjo00I5653PUyUWopHXbEF1oc7HNr66/D5DRUXXLEn335qtxm9xDf5vJzen/R&#10;+vZmfnoEEe0c/8JwwWd0KJip8hOZIHrWSbpOOcvbiuclkarNCkSlYZmkIItc/v+h+AUAAP//AwBQ&#10;SwECLQAUAAYACAAAACEAtoM4kv4AAADhAQAAEwAAAAAAAAAAAAAAAAAAAAAAW0NvbnRlbnRfVHlw&#10;ZXNdLnhtbFBLAQItABQABgAIAAAAIQA4/SH/1gAAAJQBAAALAAAAAAAAAAAAAAAAAC8BAABfcmVs&#10;cy8ucmVsc1BLAQItABQABgAIAAAAIQB3VfIVKgIAAE4EAAAOAAAAAAAAAAAAAAAAAC4CAABkcnMv&#10;ZTJvRG9jLnhtbFBLAQItABQABgAIAAAAIQBrs2mE3wAAAAsBAAAPAAAAAAAAAAAAAAAAAIQEAABk&#10;cnMvZG93bnJldi54bWxQSwUGAAAAAAQABADzAAAAkAUAAAAA&#10;">
                <v:textbox>
                  <w:txbxContent>
                    <w:p w:rsidR="00D848C3" w:rsidRPr="00AF7C89" w:rsidRDefault="00D848C3" w:rsidP="00FC4891">
                      <w:r>
                        <w:rPr>
                          <w:lang w:val="en-US"/>
                        </w:rPr>
                        <w:t>0701</w:t>
                      </w:r>
                      <w: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Pr="00BA4CB1">
        <w:rPr>
          <w:sz w:val="24"/>
          <w:szCs w:val="24"/>
        </w:rPr>
        <w:t xml:space="preserve">1. Наименование работы </w:t>
      </w:r>
      <w:r>
        <w:rPr>
          <w:i/>
          <w:sz w:val="24"/>
          <w:szCs w:val="24"/>
          <w:u w:val="single"/>
        </w:rPr>
        <w:t xml:space="preserve">Формирование, учет, изучение, обеспечение физического сохранения         </w:t>
      </w:r>
      <w:r>
        <w:rPr>
          <w:sz w:val="24"/>
          <w:szCs w:val="24"/>
          <w:u w:val="single"/>
        </w:rPr>
        <w:t xml:space="preserve"> </w:t>
      </w:r>
      <w:r w:rsidR="00793B86">
        <w:rPr>
          <w:sz w:val="24"/>
          <w:szCs w:val="24"/>
          <w:u w:val="single"/>
        </w:rPr>
        <w:t xml:space="preserve"> </w:t>
      </w:r>
      <w:r w:rsidRPr="00BA4CB1">
        <w:rPr>
          <w:sz w:val="24"/>
          <w:szCs w:val="24"/>
        </w:rPr>
        <w:t>Уникальный номер</w:t>
      </w:r>
    </w:p>
    <w:p w:rsidR="00FC4891" w:rsidRPr="00BA4CB1" w:rsidRDefault="00FC4891" w:rsidP="00E1440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93B86">
        <w:rPr>
          <w:i/>
          <w:sz w:val="24"/>
          <w:szCs w:val="24"/>
          <w:u w:val="single"/>
        </w:rPr>
        <w:t xml:space="preserve">и безопасности фондов библиотеки </w:t>
      </w:r>
      <w:r>
        <w:rPr>
          <w:sz w:val="24"/>
          <w:szCs w:val="24"/>
        </w:rPr>
        <w:t xml:space="preserve">            </w:t>
      </w:r>
      <w:r w:rsidR="00793B86">
        <w:rPr>
          <w:sz w:val="24"/>
          <w:szCs w:val="24"/>
        </w:rPr>
        <w:t xml:space="preserve">                                                                                                 </w:t>
      </w:r>
      <w:r w:rsidRPr="00BA4CB1">
        <w:rPr>
          <w:sz w:val="24"/>
          <w:szCs w:val="24"/>
        </w:rPr>
        <w:t>по базовому перечню</w:t>
      </w:r>
    </w:p>
    <w:p w:rsidR="00FC4891" w:rsidRPr="00BA4CB1" w:rsidRDefault="00FC4891" w:rsidP="00E1440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A4CB1">
        <w:rPr>
          <w:sz w:val="24"/>
          <w:szCs w:val="24"/>
        </w:rPr>
        <w:t xml:space="preserve">2. Категория потребителей работы </w:t>
      </w:r>
      <w:r w:rsidRPr="00025F24">
        <w:rPr>
          <w:i/>
          <w:sz w:val="24"/>
          <w:szCs w:val="24"/>
          <w:u w:val="single"/>
        </w:rPr>
        <w:t>в интересах общества</w:t>
      </w:r>
    </w:p>
    <w:p w:rsidR="00FC4891" w:rsidRPr="00BA4CB1" w:rsidRDefault="00E14408" w:rsidP="00E14408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C4891">
        <w:rPr>
          <w:sz w:val="24"/>
          <w:szCs w:val="24"/>
        </w:rPr>
        <w:t xml:space="preserve"> </w:t>
      </w:r>
      <w:r w:rsidR="00FC4891" w:rsidRPr="00BA4CB1">
        <w:rPr>
          <w:sz w:val="24"/>
          <w:szCs w:val="24"/>
        </w:rPr>
        <w:t>. Показатели, характеризующие объем и (или) качество работы</w:t>
      </w:r>
    </w:p>
    <w:p w:rsidR="00FC4891" w:rsidRPr="00BA4CB1" w:rsidRDefault="00FC4891" w:rsidP="00E1440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A4CB1">
        <w:rPr>
          <w:sz w:val="24"/>
          <w:szCs w:val="24"/>
        </w:rPr>
        <w:t xml:space="preserve">3.1. Показатели, характеризующие качество работы </w:t>
      </w:r>
      <w:r w:rsidRPr="00BA4CB1">
        <w:rPr>
          <w:sz w:val="24"/>
          <w:szCs w:val="24"/>
          <w:vertAlign w:val="superscript"/>
        </w:rPr>
        <w:t>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418"/>
        <w:gridCol w:w="1417"/>
        <w:gridCol w:w="1418"/>
        <w:gridCol w:w="1559"/>
        <w:gridCol w:w="1134"/>
        <w:gridCol w:w="1559"/>
        <w:gridCol w:w="992"/>
        <w:gridCol w:w="1276"/>
        <w:gridCol w:w="1276"/>
        <w:gridCol w:w="1276"/>
      </w:tblGrid>
      <w:tr w:rsidR="00FC4891" w:rsidRPr="00BA4CB1" w:rsidTr="00E14408">
        <w:trPr>
          <w:trHeight w:val="455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E144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E144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 xml:space="preserve">Показатель, характеризующий содержание работы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E144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E144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E144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Значение показателя качества работы</w:t>
            </w:r>
          </w:p>
        </w:tc>
      </w:tr>
      <w:tr w:rsidR="00FC4891" w:rsidRPr="00BA4CB1" w:rsidTr="00E14408">
        <w:trPr>
          <w:trHeight w:val="253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  <w:r w:rsidRPr="00BA4CB1"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  <w:r w:rsidRPr="00BA4CB1">
              <w:t xml:space="preserve">единица измерения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005B9">
            <w:pPr>
              <w:widowControl w:val="0"/>
              <w:autoSpaceDE w:val="0"/>
              <w:autoSpaceDN w:val="0"/>
              <w:jc w:val="center"/>
            </w:pPr>
            <w:r w:rsidRPr="00BA4CB1">
              <w:t>20</w:t>
            </w:r>
            <w:r w:rsidR="00DD24BA">
              <w:t>2</w:t>
            </w:r>
            <w:r w:rsidR="00F005B9">
              <w:t>5</w:t>
            </w:r>
            <w:r w:rsidRPr="00BA4CB1"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  <w:r w:rsidRPr="00BA4CB1">
              <w:t>20</w:t>
            </w:r>
            <w:r w:rsidRPr="005E3F7A">
              <w:t>2</w:t>
            </w:r>
            <w:r w:rsidR="00F005B9">
              <w:t>6</w:t>
            </w:r>
            <w:r w:rsidR="00B00FDF">
              <w:t xml:space="preserve"> </w:t>
            </w:r>
            <w:r w:rsidRPr="00BA4CB1">
              <w:t>год</w:t>
            </w:r>
          </w:p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  <w:r w:rsidRPr="00BA4CB1">
              <w:t>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  <w:r w:rsidRPr="00BA4CB1">
              <w:t>20</w:t>
            </w:r>
            <w:r w:rsidRPr="005E3F7A">
              <w:t>2</w:t>
            </w:r>
            <w:r w:rsidR="00F005B9">
              <w:t>7</w:t>
            </w:r>
            <w:r w:rsidRPr="00BA4CB1">
              <w:t xml:space="preserve"> год</w:t>
            </w:r>
          </w:p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  <w:r w:rsidRPr="00BA4CB1">
              <w:t>(2-й год планового периода)</w:t>
            </w:r>
          </w:p>
        </w:tc>
      </w:tr>
      <w:tr w:rsidR="00FC4891" w:rsidRPr="00694BCF" w:rsidTr="00E14408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694BCF" w:rsidRDefault="00FC4891" w:rsidP="00FC489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t>Способы обслуживания (пользователей библиотеки)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694BCF" w:rsidRDefault="00FC4891" w:rsidP="00FC4891">
            <w:pPr>
              <w:rPr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1" w:rsidRPr="00694BCF" w:rsidRDefault="00FC4891" w:rsidP="00FC489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694BCF" w:rsidRDefault="00FC4891" w:rsidP="00FC4891">
            <w:pPr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694BCF" w:rsidRDefault="00FC4891" w:rsidP="00FC4891">
            <w:pPr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694BCF" w:rsidRDefault="00FC4891" w:rsidP="00FC4891">
            <w:pPr>
              <w:rPr>
                <w:lang w:val="en-US"/>
              </w:rPr>
            </w:pPr>
          </w:p>
        </w:tc>
      </w:tr>
      <w:tr w:rsidR="00FC4891" w:rsidRPr="00BA4CB1" w:rsidTr="00E1440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  <w:r w:rsidRPr="00BA4CB1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  <w:r w:rsidRPr="00BA4CB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  <w:r w:rsidRPr="00BA4CB1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  <w:r w:rsidRPr="00BA4CB1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  <w:r w:rsidRPr="00BA4CB1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  <w:r w:rsidRPr="00BA4CB1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  <w:r w:rsidRPr="00BA4CB1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  <w:r w:rsidRPr="00BA4CB1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  <w:r w:rsidRPr="00BA4CB1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  <w:r w:rsidRPr="00BA4CB1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  <w:r w:rsidRPr="00BA4CB1">
              <w:t>11</w:t>
            </w:r>
          </w:p>
        </w:tc>
      </w:tr>
      <w:tr w:rsidR="00B00FDF" w:rsidRPr="00BA4CB1" w:rsidTr="00E1440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793B86" w:rsidRDefault="00B00FDF" w:rsidP="00FC489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3B86">
              <w:rPr>
                <w:sz w:val="22"/>
                <w:szCs w:val="22"/>
              </w:rPr>
              <w:t>91.0.111.P.54.1.13060001001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BA4CB1" w:rsidRDefault="00B00FDF" w:rsidP="00FC489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BA4CB1" w:rsidRDefault="00B00FDF" w:rsidP="00FC489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BA4CB1" w:rsidRDefault="00B00FDF" w:rsidP="00FC489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694BCF" w:rsidRDefault="00B00FDF" w:rsidP="00FC489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BA4CB1" w:rsidRDefault="00B00FDF" w:rsidP="00FC489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BA4CB1" w:rsidRDefault="00B00FDF" w:rsidP="00FC4891">
            <w:pPr>
              <w:widowControl w:val="0"/>
              <w:autoSpaceDE w:val="0"/>
              <w:autoSpaceDN w:val="0"/>
              <w:jc w:val="center"/>
            </w:pPr>
            <w:r>
              <w:t>Открытость и доступность деятельности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BA4CB1" w:rsidRDefault="00B00FDF" w:rsidP="00FC4891">
            <w:pPr>
              <w:widowControl w:val="0"/>
              <w:autoSpaceDE w:val="0"/>
              <w:autoSpaceDN w:val="0"/>
              <w:jc w:val="center"/>
            </w:pPr>
            <w: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BA4CB1" w:rsidRDefault="00EC1DEC" w:rsidP="00DB6215">
            <w:pPr>
              <w:widowControl w:val="0"/>
              <w:autoSpaceDE w:val="0"/>
              <w:autoSpaceDN w:val="0"/>
              <w:jc w:val="center"/>
            </w:pPr>
            <w:r>
              <w:t>85,</w:t>
            </w:r>
            <w:r w:rsidR="00F005B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BA4CB1" w:rsidRDefault="00AE2FBA" w:rsidP="00EC1DEC">
            <w:pPr>
              <w:widowControl w:val="0"/>
              <w:autoSpaceDE w:val="0"/>
              <w:autoSpaceDN w:val="0"/>
              <w:jc w:val="center"/>
            </w:pPr>
            <w:r>
              <w:t>85,</w:t>
            </w:r>
            <w:r w:rsidR="00F005B9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BA4CB1" w:rsidRDefault="00F005B9" w:rsidP="00EC1DEC">
            <w:pPr>
              <w:widowControl w:val="0"/>
              <w:autoSpaceDE w:val="0"/>
              <w:autoSpaceDN w:val="0"/>
              <w:jc w:val="center"/>
            </w:pPr>
            <w:r>
              <w:t>86,1</w:t>
            </w:r>
          </w:p>
        </w:tc>
      </w:tr>
    </w:tbl>
    <w:p w:rsidR="00FC4891" w:rsidRPr="00BA4CB1" w:rsidRDefault="00FC4891" w:rsidP="00FC4891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BA4CB1">
        <w:rPr>
          <w:sz w:val="21"/>
          <w:szCs w:val="21"/>
        </w:rPr>
        <w:t xml:space="preserve">Допустимые (возможные) отклонения от установленных  показателей качества работы,  в  пределах </w:t>
      </w:r>
    </w:p>
    <w:p w:rsidR="00FC4891" w:rsidRPr="00BA4CB1" w:rsidRDefault="00FC4891" w:rsidP="00FC4891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BA4CB1">
        <w:rPr>
          <w:sz w:val="21"/>
          <w:szCs w:val="21"/>
        </w:rPr>
        <w:t xml:space="preserve">которых муниципальное задание считается выполненным (в %) </w:t>
      </w:r>
      <w:r>
        <w:rPr>
          <w:sz w:val="21"/>
          <w:szCs w:val="21"/>
        </w:rPr>
        <w:t>5 %</w:t>
      </w:r>
    </w:p>
    <w:p w:rsidR="00FC4891" w:rsidRPr="00BA4CB1" w:rsidRDefault="00FC4891" w:rsidP="00FC4891">
      <w:pPr>
        <w:widowControl w:val="0"/>
        <w:autoSpaceDE w:val="0"/>
        <w:autoSpaceDN w:val="0"/>
        <w:spacing w:before="120"/>
        <w:jc w:val="both"/>
        <w:rPr>
          <w:sz w:val="24"/>
          <w:szCs w:val="24"/>
        </w:rPr>
      </w:pPr>
      <w:r w:rsidRPr="00BA4CB1">
        <w:rPr>
          <w:sz w:val="24"/>
          <w:szCs w:val="24"/>
        </w:rPr>
        <w:t>3.2. Показатели, характеризующие объем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134"/>
        <w:gridCol w:w="1134"/>
        <w:gridCol w:w="992"/>
        <w:gridCol w:w="1701"/>
        <w:gridCol w:w="851"/>
        <w:gridCol w:w="1417"/>
        <w:gridCol w:w="1134"/>
        <w:gridCol w:w="1559"/>
        <w:gridCol w:w="1135"/>
        <w:gridCol w:w="1134"/>
        <w:gridCol w:w="1134"/>
      </w:tblGrid>
      <w:tr w:rsidR="00FC4891" w:rsidRPr="00BA4CB1" w:rsidTr="0002223F">
        <w:trPr>
          <w:trHeight w:val="471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 xml:space="preserve">Показатель, характеризующий содержание работы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4CB1">
              <w:rPr>
                <w:sz w:val="22"/>
                <w:szCs w:val="22"/>
              </w:rPr>
              <w:t>Значение показателя объема работы</w:t>
            </w:r>
          </w:p>
        </w:tc>
      </w:tr>
      <w:tr w:rsidR="00FC4891" w:rsidRPr="00BA4CB1" w:rsidTr="0002223F">
        <w:trPr>
          <w:trHeight w:val="253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  <w:r w:rsidRPr="00BA4CB1"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widowControl w:val="0"/>
              <w:tabs>
                <w:tab w:val="left" w:pos="1336"/>
              </w:tabs>
              <w:autoSpaceDE w:val="0"/>
              <w:autoSpaceDN w:val="0"/>
              <w:jc w:val="center"/>
            </w:pPr>
            <w:r w:rsidRPr="00BA4CB1">
              <w:t xml:space="preserve">единица измерения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  <w:r w:rsidRPr="00BA4CB1">
              <w:t>описание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005B9">
            <w:pPr>
              <w:widowControl w:val="0"/>
              <w:autoSpaceDE w:val="0"/>
              <w:autoSpaceDN w:val="0"/>
              <w:jc w:val="center"/>
            </w:pPr>
            <w:r w:rsidRPr="00BA4CB1">
              <w:t>20</w:t>
            </w:r>
            <w:r>
              <w:t>2</w:t>
            </w:r>
            <w:r w:rsidR="00F005B9">
              <w:t>5</w:t>
            </w:r>
            <w:r w:rsidR="00AE2FBA">
              <w:t xml:space="preserve"> </w:t>
            </w:r>
            <w:r w:rsidRPr="00BA4CB1">
              <w:t>год (</w:t>
            </w:r>
            <w:proofErr w:type="spellStart"/>
            <w:r w:rsidRPr="00BA4CB1">
              <w:t>очеред</w:t>
            </w:r>
            <w:proofErr w:type="spellEnd"/>
            <w:r w:rsidRPr="00BA4CB1">
              <w:t xml:space="preserve">-ной </w:t>
            </w:r>
            <w:proofErr w:type="spellStart"/>
            <w:r w:rsidRPr="00BA4CB1">
              <w:t>финан-совый</w:t>
            </w:r>
            <w:proofErr w:type="spellEnd"/>
            <w:r w:rsidRPr="00BA4CB1">
              <w:t xml:space="preserve">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9F" w:rsidRDefault="00FC4891" w:rsidP="00DD24BA">
            <w:pPr>
              <w:widowControl w:val="0"/>
              <w:autoSpaceDE w:val="0"/>
              <w:autoSpaceDN w:val="0"/>
              <w:jc w:val="center"/>
            </w:pPr>
            <w:r w:rsidRPr="00BA4CB1">
              <w:t>20</w:t>
            </w:r>
            <w:r w:rsidRPr="00504B44">
              <w:t>2</w:t>
            </w:r>
            <w:r w:rsidR="00F005B9">
              <w:t>6</w:t>
            </w:r>
            <w:r w:rsidR="00AE2FBA">
              <w:t xml:space="preserve"> </w:t>
            </w:r>
            <w:r w:rsidRPr="00BA4CB1">
              <w:t>год</w:t>
            </w:r>
          </w:p>
          <w:p w:rsidR="00FC4891" w:rsidRPr="00BA4CB1" w:rsidRDefault="00FC4891" w:rsidP="00DD24BA">
            <w:pPr>
              <w:widowControl w:val="0"/>
              <w:autoSpaceDE w:val="0"/>
              <w:autoSpaceDN w:val="0"/>
              <w:jc w:val="center"/>
            </w:pPr>
            <w:r w:rsidRPr="00BA4CB1">
              <w:t xml:space="preserve">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005B9">
            <w:pPr>
              <w:widowControl w:val="0"/>
              <w:autoSpaceDE w:val="0"/>
              <w:autoSpaceDN w:val="0"/>
              <w:jc w:val="center"/>
            </w:pPr>
            <w:r w:rsidRPr="00BA4CB1">
              <w:t>20</w:t>
            </w:r>
            <w:r w:rsidR="00AE2FBA">
              <w:t>2</w:t>
            </w:r>
            <w:r w:rsidR="00F005B9">
              <w:t>7</w:t>
            </w:r>
            <w:r w:rsidRPr="00BA4CB1">
              <w:t xml:space="preserve"> год (2-й год планового периода)</w:t>
            </w:r>
          </w:p>
        </w:tc>
      </w:tr>
      <w:tr w:rsidR="00FC4891" w:rsidRPr="00BA4CB1" w:rsidTr="0002223F">
        <w:trPr>
          <w:trHeight w:val="849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  <w:r>
              <w:t>Способы обслуживания (пользователей библиотеки)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/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/>
        </w:tc>
      </w:tr>
      <w:tr w:rsidR="00FC4891" w:rsidRPr="00BA4CB1" w:rsidTr="0002223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  <w:r w:rsidRPr="00BA4CB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  <w:r w:rsidRPr="00BA4CB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  <w:r w:rsidRPr="00BA4CB1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  <w:r w:rsidRPr="00BA4CB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  <w:r w:rsidRPr="00BA4CB1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  <w:r w:rsidRPr="00BA4CB1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  <w:r w:rsidRPr="00BA4CB1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  <w:r w:rsidRPr="00BA4CB1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  <w:r w:rsidRPr="00BA4CB1"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  <w:r w:rsidRPr="00BA4CB1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  <w:r w:rsidRPr="00BA4CB1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1" w:rsidRPr="00BA4CB1" w:rsidRDefault="00FC4891" w:rsidP="00FC4891">
            <w:pPr>
              <w:widowControl w:val="0"/>
              <w:autoSpaceDE w:val="0"/>
              <w:autoSpaceDN w:val="0"/>
              <w:jc w:val="center"/>
            </w:pPr>
            <w:r w:rsidRPr="00BA4CB1">
              <w:t>12</w:t>
            </w:r>
          </w:p>
        </w:tc>
      </w:tr>
      <w:tr w:rsidR="00B00FDF" w:rsidRPr="00BA4CB1" w:rsidTr="0002223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DF" w:rsidRPr="00BA4CB1" w:rsidRDefault="00B00FDF" w:rsidP="00FC4891">
            <w:pPr>
              <w:rPr>
                <w:sz w:val="12"/>
                <w:szCs w:val="12"/>
              </w:rPr>
            </w:pPr>
            <w:r w:rsidRPr="00793B86">
              <w:rPr>
                <w:sz w:val="22"/>
                <w:szCs w:val="22"/>
              </w:rPr>
              <w:t>91.0.111.P.54.1.13060001001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DF" w:rsidRPr="00BA4CB1" w:rsidRDefault="00B00FDF" w:rsidP="00FC4891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DF" w:rsidRPr="00BA4CB1" w:rsidRDefault="00B00FDF" w:rsidP="00FC489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DF" w:rsidRPr="00BA4CB1" w:rsidRDefault="00B00FDF" w:rsidP="00FC4891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DF" w:rsidRPr="00BA4CB1" w:rsidRDefault="00B00FDF" w:rsidP="00FC4891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DF" w:rsidRPr="00BA4CB1" w:rsidRDefault="00B00FDF" w:rsidP="00FC4891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232D1B" w:rsidRDefault="00B00FDF" w:rsidP="00FC4891">
            <w:pPr>
              <w:widowControl w:val="0"/>
              <w:autoSpaceDE w:val="0"/>
              <w:autoSpaceDN w:val="0"/>
            </w:pPr>
            <w:r w:rsidRPr="00232D1B">
              <w:t xml:space="preserve">Количество </w:t>
            </w:r>
            <w:r>
              <w:t>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232D1B" w:rsidRDefault="00B00FDF" w:rsidP="00FC4891">
            <w:pPr>
              <w:widowControl w:val="0"/>
              <w:autoSpaceDE w:val="0"/>
              <w:autoSpaceDN w:val="0"/>
            </w:pPr>
            <w:r>
              <w:t>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232D1B" w:rsidRDefault="00B00FDF" w:rsidP="00FC4891">
            <w:pPr>
              <w:widowControl w:val="0"/>
              <w:autoSpaceDE w:val="0"/>
              <w:autoSpaceDN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Pr="00232D1B" w:rsidRDefault="00EC1DEC" w:rsidP="00DB6215">
            <w:pPr>
              <w:widowControl w:val="0"/>
              <w:autoSpaceDE w:val="0"/>
              <w:autoSpaceDN w:val="0"/>
            </w:pPr>
            <w:r>
              <w:t>37120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Default="005C0C28" w:rsidP="00DB6215">
            <w:pPr>
              <w:widowControl w:val="0"/>
              <w:autoSpaceDE w:val="0"/>
              <w:autoSpaceDN w:val="0"/>
            </w:pPr>
            <w:r>
              <w:t>3</w:t>
            </w:r>
            <w:r w:rsidR="00F005B9">
              <w:t>2420</w:t>
            </w:r>
          </w:p>
          <w:p w:rsidR="00042AAC" w:rsidRPr="00232D1B" w:rsidRDefault="00042AAC" w:rsidP="00C10997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DF" w:rsidRDefault="00F005B9" w:rsidP="00FC4891">
            <w:pPr>
              <w:widowControl w:val="0"/>
              <w:autoSpaceDE w:val="0"/>
              <w:autoSpaceDN w:val="0"/>
            </w:pPr>
            <w:r>
              <w:t>27720</w:t>
            </w:r>
          </w:p>
          <w:p w:rsidR="00042AAC" w:rsidRPr="00232D1B" w:rsidRDefault="00042AAC" w:rsidP="00FC4891">
            <w:pPr>
              <w:widowControl w:val="0"/>
              <w:autoSpaceDE w:val="0"/>
              <w:autoSpaceDN w:val="0"/>
            </w:pPr>
          </w:p>
        </w:tc>
      </w:tr>
    </w:tbl>
    <w:p w:rsidR="00FC4891" w:rsidRPr="00FC4891" w:rsidRDefault="00FC4891" w:rsidP="00FC4891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5E3F7A" w:rsidRDefault="005E3F7A" w:rsidP="005E3F7A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0155AE" w:rsidRDefault="000155AE" w:rsidP="005E3F7A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0155AE" w:rsidRPr="00FC4891" w:rsidRDefault="000155AE" w:rsidP="005E3F7A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02223F" w:rsidRDefault="0002223F" w:rsidP="005E3F7A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5E3F7A" w:rsidRPr="00BA4CB1" w:rsidRDefault="005E3F7A" w:rsidP="005E3F7A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A4CB1">
        <w:rPr>
          <w:sz w:val="24"/>
          <w:szCs w:val="24"/>
        </w:rPr>
        <w:t xml:space="preserve">ЧАСТЬ 3. Прочие сведения о муниципальном задании </w:t>
      </w:r>
      <w:r w:rsidRPr="00BA4CB1">
        <w:rPr>
          <w:sz w:val="24"/>
          <w:szCs w:val="24"/>
          <w:vertAlign w:val="superscript"/>
        </w:rPr>
        <w:t>5)</w:t>
      </w:r>
    </w:p>
    <w:p w:rsidR="005E3F7A" w:rsidRPr="00BA4CB1" w:rsidRDefault="005E3F7A" w:rsidP="005E3F7A">
      <w:pPr>
        <w:widowControl w:val="0"/>
        <w:autoSpaceDE w:val="0"/>
        <w:autoSpaceDN w:val="0"/>
        <w:jc w:val="both"/>
      </w:pPr>
    </w:p>
    <w:p w:rsidR="005E3F7A" w:rsidRDefault="005E3F7A" w:rsidP="005E3F7A">
      <w:pPr>
        <w:widowControl w:val="0"/>
        <w:autoSpaceDE w:val="0"/>
        <w:autoSpaceDN w:val="0"/>
        <w:jc w:val="both"/>
        <w:rPr>
          <w:i/>
          <w:sz w:val="24"/>
          <w:szCs w:val="24"/>
          <w:u w:val="single"/>
        </w:rPr>
      </w:pPr>
      <w:r w:rsidRPr="00BA4CB1">
        <w:rPr>
          <w:sz w:val="24"/>
          <w:szCs w:val="24"/>
        </w:rPr>
        <w:t xml:space="preserve">1. Основания для досрочного прекращения исполнения муниципального задания </w:t>
      </w:r>
      <w:r w:rsidRPr="00025F24">
        <w:rPr>
          <w:i/>
          <w:sz w:val="24"/>
          <w:szCs w:val="24"/>
          <w:u w:val="single"/>
        </w:rPr>
        <w:t>реорганизация или ликвидация учреждения; исключение муниципальной услуги (работы) из ведомственного перечня; наличие оснований предполагать, что муниципальное задание не будет выполнено в полном объеме; в иных случаях, предусмотренных нормативными правовыми актами Мурманской области</w:t>
      </w:r>
    </w:p>
    <w:p w:rsidR="0002223F" w:rsidRPr="00025F24" w:rsidRDefault="0002223F" w:rsidP="005E3F7A">
      <w:pPr>
        <w:widowControl w:val="0"/>
        <w:autoSpaceDE w:val="0"/>
        <w:autoSpaceDN w:val="0"/>
        <w:jc w:val="both"/>
        <w:rPr>
          <w:i/>
          <w:sz w:val="24"/>
          <w:szCs w:val="24"/>
          <w:u w:val="single"/>
        </w:rPr>
      </w:pPr>
    </w:p>
    <w:p w:rsidR="005E3F7A" w:rsidRPr="00BA4CB1" w:rsidRDefault="005E3F7A" w:rsidP="005E3F7A">
      <w:pPr>
        <w:widowControl w:val="0"/>
        <w:autoSpaceDE w:val="0"/>
        <w:autoSpaceDN w:val="0"/>
        <w:spacing w:before="120"/>
        <w:jc w:val="both"/>
        <w:rPr>
          <w:sz w:val="24"/>
          <w:szCs w:val="24"/>
        </w:rPr>
      </w:pPr>
      <w:r w:rsidRPr="00BA4CB1">
        <w:rPr>
          <w:sz w:val="24"/>
          <w:szCs w:val="24"/>
        </w:rPr>
        <w:t xml:space="preserve">2. Иная информация, </w:t>
      </w:r>
      <w:proofErr w:type="gramStart"/>
      <w:r w:rsidRPr="00BA4CB1">
        <w:rPr>
          <w:sz w:val="24"/>
          <w:szCs w:val="24"/>
        </w:rPr>
        <w:t>необходимая  для</w:t>
      </w:r>
      <w:proofErr w:type="gramEnd"/>
      <w:r w:rsidRPr="00BA4CB1">
        <w:rPr>
          <w:sz w:val="24"/>
          <w:szCs w:val="24"/>
        </w:rPr>
        <w:t xml:space="preserve">  исполнения  (контроля за исполнением) муниципального задания ______________________________</w:t>
      </w:r>
    </w:p>
    <w:p w:rsidR="005E3F7A" w:rsidRPr="00BA4CB1" w:rsidRDefault="005E3F7A" w:rsidP="005E3F7A">
      <w:pPr>
        <w:widowControl w:val="0"/>
        <w:autoSpaceDE w:val="0"/>
        <w:autoSpaceDN w:val="0"/>
        <w:ind w:right="-170"/>
        <w:jc w:val="both"/>
        <w:rPr>
          <w:sz w:val="24"/>
          <w:szCs w:val="24"/>
        </w:rPr>
      </w:pPr>
      <w:r w:rsidRPr="00BA4CB1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5E3F7A" w:rsidRDefault="005E3F7A" w:rsidP="005E3F7A">
      <w:pPr>
        <w:widowControl w:val="0"/>
        <w:autoSpaceDE w:val="0"/>
        <w:autoSpaceDN w:val="0"/>
        <w:spacing w:before="120"/>
        <w:jc w:val="both"/>
        <w:rPr>
          <w:sz w:val="24"/>
          <w:szCs w:val="24"/>
        </w:rPr>
      </w:pPr>
      <w:r w:rsidRPr="00BA4CB1">
        <w:rPr>
          <w:sz w:val="24"/>
          <w:szCs w:val="24"/>
        </w:rPr>
        <w:t>3. Порядок контроля за исполнением муниципального задания</w:t>
      </w:r>
    </w:p>
    <w:p w:rsidR="0002223F" w:rsidRPr="00BA4CB1" w:rsidRDefault="0002223F" w:rsidP="005E3F7A">
      <w:pPr>
        <w:widowControl w:val="0"/>
        <w:autoSpaceDE w:val="0"/>
        <w:autoSpaceDN w:val="0"/>
        <w:spacing w:before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5103"/>
        <w:gridCol w:w="5812"/>
      </w:tblGrid>
      <w:tr w:rsidR="005E3F7A" w:rsidRPr="00BA4CB1" w:rsidTr="00E0613E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Формы контроля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Периодичность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Органы местного самоуправления, осуществляющие контроль за оказанием услуги</w:t>
            </w:r>
          </w:p>
        </w:tc>
      </w:tr>
      <w:tr w:rsidR="005E3F7A" w:rsidRPr="00BA4CB1" w:rsidTr="00E0613E">
        <w:trPr>
          <w:trHeight w:val="44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Pr="00BA4CB1" w:rsidRDefault="005E3F7A" w:rsidP="00E0613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A4CB1">
              <w:rPr>
                <w:sz w:val="22"/>
              </w:rPr>
              <w:t>3</w:t>
            </w:r>
          </w:p>
        </w:tc>
      </w:tr>
      <w:tr w:rsidR="005E3F7A" w:rsidRPr="00BA4CB1" w:rsidTr="00B00FDF">
        <w:trPr>
          <w:trHeight w:val="1578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985E31" w:rsidRDefault="005E3F7A" w:rsidP="00E0613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85E31">
              <w:rPr>
                <w:sz w:val="22"/>
                <w:szCs w:val="22"/>
              </w:rPr>
              <w:t>1. Последующий контроль в форме выездной проверки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Pr="00985E31" w:rsidRDefault="005E3F7A" w:rsidP="00B00F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планом-графиком проведения выездных проверок, но не реже одного раза в три  года;</w:t>
            </w:r>
            <w:r>
              <w:rPr>
                <w:sz w:val="22"/>
                <w:szCs w:val="22"/>
              </w:rPr>
              <w:br/>
              <w:t>по мере необходимости (в случае поступления обоснованных жалоб потребителей, требований правоохранительных органов).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7A" w:rsidRDefault="005E3F7A" w:rsidP="00E06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поселения Зеленоборский Кандалакшского района</w:t>
            </w:r>
          </w:p>
          <w:p w:rsidR="005E3F7A" w:rsidRPr="00985E31" w:rsidRDefault="005E3F7A" w:rsidP="00E0613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E3F7A" w:rsidRPr="00BA4CB1" w:rsidTr="00E0613E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Default="005E3F7A" w:rsidP="00E06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Последующий контроль в форме камеральной проверки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Default="005E3F7A" w:rsidP="00E06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Default="005E3F7A" w:rsidP="00E06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поселения Зеленоборский Кандалакшского района</w:t>
            </w:r>
          </w:p>
        </w:tc>
      </w:tr>
      <w:tr w:rsidR="005E3F7A" w:rsidRPr="00FA49B4" w:rsidTr="00E0613E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Default="005E3F7A" w:rsidP="00E06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Ведение книги обращений с заявлениями, жалобами и  предложениями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Default="005E3F7A" w:rsidP="00E06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 (в случае поступления обоснованных жалоб потребителей)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7A" w:rsidRDefault="005E3F7A" w:rsidP="00E06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поселения Зеленоборский Кандалакшского района</w:t>
            </w:r>
          </w:p>
        </w:tc>
      </w:tr>
    </w:tbl>
    <w:p w:rsidR="005E3F7A" w:rsidRPr="00BA4CB1" w:rsidRDefault="005E3F7A" w:rsidP="005E3F7A">
      <w:pPr>
        <w:widowControl w:val="0"/>
        <w:autoSpaceDE w:val="0"/>
        <w:autoSpaceDN w:val="0"/>
        <w:jc w:val="both"/>
        <w:rPr>
          <w:sz w:val="22"/>
        </w:rPr>
      </w:pPr>
    </w:p>
    <w:p w:rsidR="005E3F7A" w:rsidRPr="00BA4CB1" w:rsidRDefault="005E3F7A" w:rsidP="005E3F7A">
      <w:pPr>
        <w:widowControl w:val="0"/>
        <w:autoSpaceDE w:val="0"/>
        <w:autoSpaceDN w:val="0"/>
        <w:ind w:right="-172"/>
        <w:jc w:val="both"/>
        <w:rPr>
          <w:sz w:val="24"/>
          <w:szCs w:val="24"/>
        </w:rPr>
      </w:pPr>
      <w:r w:rsidRPr="00BA4CB1">
        <w:rPr>
          <w:sz w:val="24"/>
          <w:szCs w:val="24"/>
        </w:rPr>
        <w:t>4. Требования к отчетности об исполнении муниципального задания _____________________________________________________________</w:t>
      </w:r>
    </w:p>
    <w:p w:rsidR="005E3F7A" w:rsidRPr="00BA4CB1" w:rsidRDefault="005E3F7A" w:rsidP="005E3F7A">
      <w:pPr>
        <w:widowControl w:val="0"/>
        <w:autoSpaceDE w:val="0"/>
        <w:autoSpaceDN w:val="0"/>
        <w:ind w:right="-170"/>
        <w:jc w:val="both"/>
        <w:rPr>
          <w:sz w:val="24"/>
          <w:szCs w:val="24"/>
        </w:rPr>
      </w:pPr>
      <w:r w:rsidRPr="00BA4CB1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5E3F7A" w:rsidRPr="00BA4CB1" w:rsidRDefault="005E3F7A" w:rsidP="005E3F7A">
      <w:pPr>
        <w:widowControl w:val="0"/>
        <w:autoSpaceDE w:val="0"/>
        <w:autoSpaceDN w:val="0"/>
        <w:spacing w:before="120"/>
        <w:ind w:right="-172"/>
        <w:jc w:val="both"/>
        <w:rPr>
          <w:sz w:val="24"/>
          <w:szCs w:val="24"/>
        </w:rPr>
      </w:pPr>
      <w:r w:rsidRPr="00BA4CB1">
        <w:rPr>
          <w:sz w:val="24"/>
          <w:szCs w:val="24"/>
        </w:rPr>
        <w:t>4.1. Периодичность представления отчетов об исполнении муниципального задания _</w:t>
      </w:r>
      <w:r w:rsidRPr="00025F24">
        <w:rPr>
          <w:i/>
          <w:sz w:val="24"/>
          <w:szCs w:val="24"/>
          <w:u w:val="single"/>
        </w:rPr>
        <w:t>ежеквартально</w:t>
      </w:r>
      <w:r w:rsidRPr="00BA4CB1">
        <w:rPr>
          <w:sz w:val="24"/>
          <w:szCs w:val="24"/>
        </w:rPr>
        <w:t>_____________________________</w:t>
      </w:r>
    </w:p>
    <w:p w:rsidR="005E3F7A" w:rsidRDefault="005E3F7A" w:rsidP="005E3F7A">
      <w:pPr>
        <w:widowControl w:val="0"/>
        <w:autoSpaceDE w:val="0"/>
        <w:autoSpaceDN w:val="0"/>
        <w:spacing w:before="120"/>
        <w:ind w:right="-172"/>
        <w:jc w:val="both"/>
        <w:rPr>
          <w:i/>
          <w:sz w:val="24"/>
          <w:szCs w:val="24"/>
          <w:u w:val="single"/>
        </w:rPr>
      </w:pPr>
      <w:r w:rsidRPr="00BA4CB1">
        <w:rPr>
          <w:sz w:val="24"/>
          <w:szCs w:val="24"/>
        </w:rPr>
        <w:t xml:space="preserve">4.2. Сроки  представления  отчетов об исполнении  муниципального задания </w:t>
      </w:r>
      <w:r w:rsidRPr="00025F24">
        <w:rPr>
          <w:i/>
          <w:sz w:val="24"/>
          <w:szCs w:val="24"/>
          <w:u w:val="single"/>
        </w:rPr>
        <w:t>в срок до 10 числа месяца следующего за отчетным кварталом</w:t>
      </w:r>
    </w:p>
    <w:p w:rsidR="005E3F7A" w:rsidRPr="00025F24" w:rsidRDefault="005E3F7A" w:rsidP="005E3F7A">
      <w:pPr>
        <w:widowControl w:val="0"/>
        <w:autoSpaceDE w:val="0"/>
        <w:autoSpaceDN w:val="0"/>
        <w:spacing w:before="120"/>
        <w:ind w:right="-172"/>
        <w:jc w:val="both"/>
        <w:rPr>
          <w:i/>
          <w:sz w:val="24"/>
          <w:szCs w:val="24"/>
          <w:u w:val="single"/>
        </w:rPr>
      </w:pPr>
      <w:r w:rsidRPr="00025F24">
        <w:rPr>
          <w:sz w:val="24"/>
          <w:szCs w:val="24"/>
        </w:rPr>
        <w:t>4.</w:t>
      </w:r>
      <w:r w:rsidRPr="00BA4CB1">
        <w:rPr>
          <w:sz w:val="24"/>
          <w:szCs w:val="24"/>
        </w:rPr>
        <w:t xml:space="preserve">3. Иные требования к отчетности </w:t>
      </w:r>
      <w:proofErr w:type="gramStart"/>
      <w:r w:rsidRPr="00BA4CB1">
        <w:rPr>
          <w:sz w:val="24"/>
          <w:szCs w:val="24"/>
        </w:rPr>
        <w:t>об  исполнении</w:t>
      </w:r>
      <w:proofErr w:type="gramEnd"/>
      <w:r w:rsidRPr="00BA4CB1">
        <w:rPr>
          <w:sz w:val="24"/>
          <w:szCs w:val="24"/>
        </w:rPr>
        <w:t xml:space="preserve">  муниципального задания </w:t>
      </w:r>
      <w:r w:rsidRPr="00025F24">
        <w:rPr>
          <w:i/>
          <w:sz w:val="24"/>
          <w:szCs w:val="24"/>
          <w:u w:val="single"/>
        </w:rPr>
        <w:t xml:space="preserve">предоставление пояснительной записки с прогнозом достижения годовых </w:t>
      </w:r>
      <w:r w:rsidRPr="00025F24">
        <w:rPr>
          <w:i/>
          <w:sz w:val="24"/>
          <w:szCs w:val="24"/>
          <w:u w:val="single"/>
        </w:rPr>
        <w:lastRenderedPageBreak/>
        <w:t>показателей объема оказания муниципальной услуги</w:t>
      </w:r>
    </w:p>
    <w:p w:rsidR="005E3F7A" w:rsidRPr="00025F24" w:rsidRDefault="005E3F7A" w:rsidP="005E3F7A">
      <w:pPr>
        <w:widowControl w:val="0"/>
        <w:autoSpaceDE w:val="0"/>
        <w:autoSpaceDN w:val="0"/>
        <w:spacing w:before="120"/>
        <w:ind w:right="-172"/>
        <w:jc w:val="both"/>
        <w:rPr>
          <w:i/>
          <w:sz w:val="24"/>
          <w:szCs w:val="24"/>
          <w:u w:val="single"/>
        </w:rPr>
      </w:pPr>
      <w:r w:rsidRPr="00BA4CB1">
        <w:rPr>
          <w:sz w:val="24"/>
          <w:szCs w:val="24"/>
        </w:rPr>
        <w:t xml:space="preserve">5. Иные показатели, связанные с выполнением муниципального задания </w:t>
      </w:r>
      <w:r w:rsidRPr="00BA4CB1">
        <w:rPr>
          <w:sz w:val="24"/>
          <w:szCs w:val="24"/>
          <w:vertAlign w:val="superscript"/>
        </w:rPr>
        <w:t>6)</w:t>
      </w:r>
      <w:r w:rsidRPr="00BA4CB1">
        <w:rPr>
          <w:sz w:val="24"/>
          <w:szCs w:val="24"/>
        </w:rPr>
        <w:t xml:space="preserve"> </w:t>
      </w:r>
      <w:proofErr w:type="gramStart"/>
      <w:r w:rsidRPr="00025F24">
        <w:rPr>
          <w:i/>
          <w:sz w:val="24"/>
          <w:szCs w:val="24"/>
          <w:u w:val="single"/>
        </w:rPr>
        <w:t>Допустимые  (</w:t>
      </w:r>
      <w:proofErr w:type="gramEnd"/>
      <w:r w:rsidRPr="00025F24">
        <w:rPr>
          <w:i/>
          <w:sz w:val="24"/>
          <w:szCs w:val="24"/>
          <w:u w:val="single"/>
        </w:rPr>
        <w:t xml:space="preserve">возможные)  отклонения  от установленных  </w:t>
      </w:r>
    </w:p>
    <w:p w:rsidR="005E3F7A" w:rsidRPr="00025F24" w:rsidRDefault="005E3F7A" w:rsidP="005E3F7A">
      <w:pPr>
        <w:widowControl w:val="0"/>
        <w:autoSpaceDE w:val="0"/>
        <w:autoSpaceDN w:val="0"/>
        <w:spacing w:before="120"/>
        <w:ind w:right="-172"/>
        <w:jc w:val="both"/>
        <w:rPr>
          <w:i/>
          <w:sz w:val="24"/>
          <w:szCs w:val="24"/>
          <w:u w:val="single"/>
        </w:rPr>
      </w:pPr>
      <w:r w:rsidRPr="00025F24">
        <w:rPr>
          <w:i/>
          <w:sz w:val="24"/>
          <w:szCs w:val="24"/>
          <w:u w:val="single"/>
        </w:rPr>
        <w:t>показателей  качества  муниципальной  услуги,  в пределах  которых  муниципальное задание считается выполненным (процентов)  - 5 %</w:t>
      </w:r>
    </w:p>
    <w:p w:rsidR="005E3F7A" w:rsidRPr="00BA4CB1" w:rsidRDefault="005E3F7A" w:rsidP="005E3F7A">
      <w:pPr>
        <w:widowControl w:val="0"/>
        <w:autoSpaceDE w:val="0"/>
        <w:autoSpaceDN w:val="0"/>
        <w:spacing w:before="120"/>
        <w:ind w:right="-172"/>
        <w:jc w:val="both"/>
      </w:pPr>
    </w:p>
    <w:p w:rsidR="005E3F7A" w:rsidRPr="00BA4CB1" w:rsidRDefault="005E3F7A" w:rsidP="005E3F7A">
      <w:pPr>
        <w:widowControl w:val="0"/>
        <w:autoSpaceDE w:val="0"/>
        <w:autoSpaceDN w:val="0"/>
        <w:jc w:val="both"/>
      </w:pPr>
      <w:r w:rsidRPr="00BA4CB1">
        <w:t>1)</w:t>
      </w:r>
      <w:bookmarkStart w:id="4" w:name="P325"/>
      <w:bookmarkEnd w:id="4"/>
      <w:r w:rsidRPr="00BA4CB1">
        <w:t xml:space="preserve">  </w:t>
      </w:r>
      <w:bookmarkStart w:id="5" w:name="P329"/>
      <w:bookmarkEnd w:id="5"/>
      <w:r w:rsidRPr="00BA4CB1">
        <w:t>Формируется 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 из муниципальных услуг с указанием порядкового номера раздела.</w:t>
      </w:r>
    </w:p>
    <w:p w:rsidR="005E3F7A" w:rsidRPr="00BA4CB1" w:rsidRDefault="005E3F7A" w:rsidP="005E3F7A">
      <w:pPr>
        <w:widowControl w:val="0"/>
        <w:autoSpaceDE w:val="0"/>
        <w:autoSpaceDN w:val="0"/>
        <w:jc w:val="both"/>
      </w:pPr>
      <w:r w:rsidRPr="00BA4CB1">
        <w:t>2)</w:t>
      </w:r>
      <w:bookmarkStart w:id="6" w:name="P334"/>
      <w:bookmarkEnd w:id="6"/>
      <w:r w:rsidRPr="00BA4CB1">
        <w:t xml:space="preserve"> Заполняется при установлении показателей, характеризующих качество муниципальной услуги,  в  ведомственном  перечне муниципальных услуг и работ</w:t>
      </w:r>
    </w:p>
    <w:p w:rsidR="005E3F7A" w:rsidRPr="00BA4CB1" w:rsidRDefault="005E3F7A" w:rsidP="005E3F7A">
      <w:pPr>
        <w:widowControl w:val="0"/>
        <w:autoSpaceDE w:val="0"/>
        <w:autoSpaceDN w:val="0"/>
        <w:jc w:val="both"/>
      </w:pPr>
      <w:r w:rsidRPr="00BA4CB1">
        <w:t>3)</w:t>
      </w:r>
      <w:bookmarkStart w:id="7" w:name="P712"/>
      <w:bookmarkEnd w:id="7"/>
      <w:r w:rsidRPr="00BA4CB1">
        <w:t xml:space="preserve"> Формируется при установлении муниципального задания на оказание муниципальной услуги  (услуг)  и  работы (работ) и содержит требования к выполнению  работы  (работ)  раздельно по каждой  из  работ с указанием порядкового номера раздела.</w:t>
      </w:r>
    </w:p>
    <w:p w:rsidR="005E3F7A" w:rsidRPr="00BA4CB1" w:rsidRDefault="005E3F7A" w:rsidP="005E3F7A">
      <w:pPr>
        <w:widowControl w:val="0"/>
        <w:autoSpaceDE w:val="0"/>
        <w:autoSpaceDN w:val="0"/>
        <w:jc w:val="both"/>
      </w:pPr>
      <w:r w:rsidRPr="00BA4CB1">
        <w:t>4)</w:t>
      </w:r>
      <w:bookmarkStart w:id="8" w:name="P717"/>
      <w:bookmarkEnd w:id="8"/>
      <w:r w:rsidRPr="00BA4CB1">
        <w:t xml:space="preserve">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5E3F7A" w:rsidRPr="00BA4CB1" w:rsidRDefault="005E3F7A" w:rsidP="005E3F7A">
      <w:pPr>
        <w:widowControl w:val="0"/>
        <w:autoSpaceDE w:val="0"/>
        <w:autoSpaceDN w:val="0"/>
        <w:jc w:val="both"/>
      </w:pPr>
      <w:r w:rsidRPr="00BA4CB1">
        <w:t>5)</w:t>
      </w:r>
      <w:bookmarkStart w:id="9" w:name="P769"/>
      <w:bookmarkEnd w:id="9"/>
      <w:r w:rsidRPr="00BA4CB1">
        <w:t xml:space="preserve"> Заполняется в целом по муниципальному заданию.</w:t>
      </w:r>
    </w:p>
    <w:p w:rsidR="005E3F7A" w:rsidRPr="00BA4CB1" w:rsidRDefault="005E3F7A" w:rsidP="005E3F7A">
      <w:pPr>
        <w:widowControl w:val="0"/>
        <w:autoSpaceDE w:val="0"/>
        <w:autoSpaceDN w:val="0"/>
        <w:jc w:val="both"/>
      </w:pPr>
      <w:r w:rsidRPr="00BA4CB1">
        <w:t>6)</w:t>
      </w:r>
      <w:bookmarkStart w:id="10" w:name="P771"/>
      <w:bookmarkEnd w:id="10"/>
      <w:r w:rsidRPr="00BA4CB1">
        <w:t xml:space="preserve"> В числе  иных показателей  может  быть указано допустимое (возможное) отклонение  от выполнения муниципального задания, в пределах которого оно считается  выполненным,  при  принятии  органом,  осуществляющим  функции и полномочия учредителя муниципальных бюджетных или автономных  учреждений, главным распорядителем  средств бюджета,  в  ведении которого находятся  муниципальные  казенные  учреждения,  решения об установлении общего допустимого (возможного) отклонения от выполнения муниципального задания, в  пределах которого оно  считается  выполненным  (в %). В  этом случае допустимые  (возможные)  отклонения,  предусмотренные  в  </w:t>
      </w:r>
      <w:hyperlink r:id="rId5" w:anchor="P531#P531" w:history="1">
        <w:r w:rsidRPr="00BA4CB1">
          <w:rPr>
            <w:color w:val="0000FF"/>
            <w:u w:val="single"/>
          </w:rPr>
          <w:t>пунктах 3.1</w:t>
        </w:r>
      </w:hyperlink>
      <w:r w:rsidRPr="00BA4CB1">
        <w:t xml:space="preserve"> и </w:t>
      </w:r>
      <w:hyperlink r:id="rId6" w:anchor="P618#P618" w:history="1">
        <w:r w:rsidRPr="00BA4CB1">
          <w:rPr>
            <w:color w:val="0000FF"/>
            <w:u w:val="single"/>
          </w:rPr>
          <w:t>3.2</w:t>
        </w:r>
      </w:hyperlink>
      <w:r w:rsidRPr="00BA4CB1">
        <w:t xml:space="preserve"> настоящего муниципального задания, не заполняются.</w:t>
      </w:r>
    </w:p>
    <w:p w:rsidR="005E3F7A" w:rsidRPr="00BA4CB1" w:rsidRDefault="005E3F7A" w:rsidP="005E3F7A">
      <w:pPr>
        <w:tabs>
          <w:tab w:val="left" w:pos="6237"/>
          <w:tab w:val="left" w:pos="6946"/>
          <w:tab w:val="left" w:pos="7088"/>
          <w:tab w:val="left" w:pos="7513"/>
          <w:tab w:val="left" w:pos="8222"/>
          <w:tab w:val="left" w:pos="8364"/>
          <w:tab w:val="left" w:pos="864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BA4CB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F22016" w:rsidRDefault="005E3F7A" w:rsidP="005E3F7A">
      <w:pPr>
        <w:tabs>
          <w:tab w:val="left" w:pos="6237"/>
          <w:tab w:val="left" w:pos="6946"/>
          <w:tab w:val="left" w:pos="7088"/>
          <w:tab w:val="left" w:pos="7513"/>
          <w:tab w:val="left" w:pos="8222"/>
          <w:tab w:val="left" w:pos="8364"/>
          <w:tab w:val="left" w:pos="864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BA4CB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F22016" w:rsidRDefault="00F22016" w:rsidP="005E3F7A">
      <w:pPr>
        <w:tabs>
          <w:tab w:val="left" w:pos="6237"/>
          <w:tab w:val="left" w:pos="6946"/>
          <w:tab w:val="left" w:pos="7088"/>
          <w:tab w:val="left" w:pos="7513"/>
          <w:tab w:val="left" w:pos="8222"/>
          <w:tab w:val="left" w:pos="8364"/>
          <w:tab w:val="left" w:pos="864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22016" w:rsidRDefault="00F22016" w:rsidP="005E3F7A">
      <w:pPr>
        <w:tabs>
          <w:tab w:val="left" w:pos="6237"/>
          <w:tab w:val="left" w:pos="6946"/>
          <w:tab w:val="left" w:pos="7088"/>
          <w:tab w:val="left" w:pos="7513"/>
          <w:tab w:val="left" w:pos="8222"/>
          <w:tab w:val="left" w:pos="8364"/>
          <w:tab w:val="left" w:pos="864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22016" w:rsidRDefault="00F22016" w:rsidP="005E3F7A">
      <w:pPr>
        <w:tabs>
          <w:tab w:val="left" w:pos="6237"/>
          <w:tab w:val="left" w:pos="6946"/>
          <w:tab w:val="left" w:pos="7088"/>
          <w:tab w:val="left" w:pos="7513"/>
          <w:tab w:val="left" w:pos="8222"/>
          <w:tab w:val="left" w:pos="8364"/>
          <w:tab w:val="left" w:pos="864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22016" w:rsidRDefault="00F22016" w:rsidP="005E3F7A">
      <w:pPr>
        <w:tabs>
          <w:tab w:val="left" w:pos="6237"/>
          <w:tab w:val="left" w:pos="6946"/>
          <w:tab w:val="left" w:pos="7088"/>
          <w:tab w:val="left" w:pos="7513"/>
          <w:tab w:val="left" w:pos="8222"/>
          <w:tab w:val="left" w:pos="8364"/>
          <w:tab w:val="left" w:pos="864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22016" w:rsidRDefault="00F22016" w:rsidP="005E3F7A">
      <w:pPr>
        <w:tabs>
          <w:tab w:val="left" w:pos="6237"/>
          <w:tab w:val="left" w:pos="6946"/>
          <w:tab w:val="left" w:pos="7088"/>
          <w:tab w:val="left" w:pos="7513"/>
          <w:tab w:val="left" w:pos="8222"/>
          <w:tab w:val="left" w:pos="8364"/>
          <w:tab w:val="left" w:pos="864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22016" w:rsidRDefault="00F22016" w:rsidP="005E3F7A">
      <w:pPr>
        <w:tabs>
          <w:tab w:val="left" w:pos="6237"/>
          <w:tab w:val="left" w:pos="6946"/>
          <w:tab w:val="left" w:pos="7088"/>
          <w:tab w:val="left" w:pos="7513"/>
          <w:tab w:val="left" w:pos="8222"/>
          <w:tab w:val="left" w:pos="8364"/>
          <w:tab w:val="left" w:pos="864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22016" w:rsidRPr="003F4ACF" w:rsidRDefault="00F22016" w:rsidP="005E3F7A">
      <w:pPr>
        <w:tabs>
          <w:tab w:val="left" w:pos="6237"/>
          <w:tab w:val="left" w:pos="6946"/>
          <w:tab w:val="left" w:pos="7088"/>
          <w:tab w:val="left" w:pos="7513"/>
          <w:tab w:val="left" w:pos="8222"/>
          <w:tab w:val="left" w:pos="8364"/>
          <w:tab w:val="left" w:pos="864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31926" w:rsidRPr="003F4ACF" w:rsidRDefault="00731926" w:rsidP="005E3F7A">
      <w:pPr>
        <w:tabs>
          <w:tab w:val="left" w:pos="6237"/>
          <w:tab w:val="left" w:pos="6946"/>
          <w:tab w:val="left" w:pos="7088"/>
          <w:tab w:val="left" w:pos="7513"/>
          <w:tab w:val="left" w:pos="8222"/>
          <w:tab w:val="left" w:pos="8364"/>
          <w:tab w:val="left" w:pos="864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31926" w:rsidRPr="003F4ACF" w:rsidRDefault="00731926" w:rsidP="005E3F7A">
      <w:pPr>
        <w:tabs>
          <w:tab w:val="left" w:pos="6237"/>
          <w:tab w:val="left" w:pos="6946"/>
          <w:tab w:val="left" w:pos="7088"/>
          <w:tab w:val="left" w:pos="7513"/>
          <w:tab w:val="left" w:pos="8222"/>
          <w:tab w:val="left" w:pos="8364"/>
          <w:tab w:val="left" w:pos="864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31926" w:rsidRPr="003F4ACF" w:rsidRDefault="00731926" w:rsidP="005E3F7A">
      <w:pPr>
        <w:tabs>
          <w:tab w:val="left" w:pos="6237"/>
          <w:tab w:val="left" w:pos="6946"/>
          <w:tab w:val="left" w:pos="7088"/>
          <w:tab w:val="left" w:pos="7513"/>
          <w:tab w:val="left" w:pos="8222"/>
          <w:tab w:val="left" w:pos="8364"/>
          <w:tab w:val="left" w:pos="864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31926" w:rsidRPr="003F4ACF" w:rsidRDefault="00731926" w:rsidP="005E3F7A">
      <w:pPr>
        <w:tabs>
          <w:tab w:val="left" w:pos="6237"/>
          <w:tab w:val="left" w:pos="6946"/>
          <w:tab w:val="left" w:pos="7088"/>
          <w:tab w:val="left" w:pos="7513"/>
          <w:tab w:val="left" w:pos="8222"/>
          <w:tab w:val="left" w:pos="8364"/>
          <w:tab w:val="left" w:pos="864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31926" w:rsidRPr="003F4ACF" w:rsidRDefault="00731926" w:rsidP="005E3F7A">
      <w:pPr>
        <w:tabs>
          <w:tab w:val="left" w:pos="6237"/>
          <w:tab w:val="left" w:pos="6946"/>
          <w:tab w:val="left" w:pos="7088"/>
          <w:tab w:val="left" w:pos="7513"/>
          <w:tab w:val="left" w:pos="8222"/>
          <w:tab w:val="left" w:pos="8364"/>
          <w:tab w:val="left" w:pos="864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31926" w:rsidRPr="003F4ACF" w:rsidRDefault="00731926" w:rsidP="005E3F7A">
      <w:pPr>
        <w:tabs>
          <w:tab w:val="left" w:pos="6237"/>
          <w:tab w:val="left" w:pos="6946"/>
          <w:tab w:val="left" w:pos="7088"/>
          <w:tab w:val="left" w:pos="7513"/>
          <w:tab w:val="left" w:pos="8222"/>
          <w:tab w:val="left" w:pos="8364"/>
          <w:tab w:val="left" w:pos="864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31926" w:rsidRPr="003F4ACF" w:rsidRDefault="00731926" w:rsidP="005E3F7A">
      <w:pPr>
        <w:tabs>
          <w:tab w:val="left" w:pos="6237"/>
          <w:tab w:val="left" w:pos="6946"/>
          <w:tab w:val="left" w:pos="7088"/>
          <w:tab w:val="left" w:pos="7513"/>
          <w:tab w:val="left" w:pos="8222"/>
          <w:tab w:val="left" w:pos="8364"/>
          <w:tab w:val="left" w:pos="864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31926" w:rsidRPr="003F4ACF" w:rsidRDefault="00731926" w:rsidP="005E3F7A">
      <w:pPr>
        <w:tabs>
          <w:tab w:val="left" w:pos="6237"/>
          <w:tab w:val="left" w:pos="6946"/>
          <w:tab w:val="left" w:pos="7088"/>
          <w:tab w:val="left" w:pos="7513"/>
          <w:tab w:val="left" w:pos="8222"/>
          <w:tab w:val="left" w:pos="8364"/>
          <w:tab w:val="left" w:pos="864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31926" w:rsidRPr="003F4ACF" w:rsidRDefault="00731926" w:rsidP="005E3F7A">
      <w:pPr>
        <w:tabs>
          <w:tab w:val="left" w:pos="6237"/>
          <w:tab w:val="left" w:pos="6946"/>
          <w:tab w:val="left" w:pos="7088"/>
          <w:tab w:val="left" w:pos="7513"/>
          <w:tab w:val="left" w:pos="8222"/>
          <w:tab w:val="left" w:pos="8364"/>
          <w:tab w:val="left" w:pos="864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22016" w:rsidRDefault="00F22016" w:rsidP="00B00FDF">
      <w:pPr>
        <w:tabs>
          <w:tab w:val="left" w:pos="6237"/>
          <w:tab w:val="left" w:pos="6946"/>
          <w:tab w:val="left" w:pos="7088"/>
          <w:tab w:val="left" w:pos="7513"/>
          <w:tab w:val="left" w:pos="8222"/>
          <w:tab w:val="left" w:pos="8364"/>
          <w:tab w:val="left" w:pos="864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sectPr w:rsidR="00F22016" w:rsidSect="005E3F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82C6F"/>
    <w:multiLevelType w:val="hybridMultilevel"/>
    <w:tmpl w:val="8B465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43C14"/>
    <w:multiLevelType w:val="multilevel"/>
    <w:tmpl w:val="0F9E721A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7A"/>
    <w:rsid w:val="000155AE"/>
    <w:rsid w:val="0002223F"/>
    <w:rsid w:val="00033565"/>
    <w:rsid w:val="00036DA0"/>
    <w:rsid w:val="00042AAC"/>
    <w:rsid w:val="000A77D4"/>
    <w:rsid w:val="00196BB1"/>
    <w:rsid w:val="001F3A8B"/>
    <w:rsid w:val="002233BE"/>
    <w:rsid w:val="00260F65"/>
    <w:rsid w:val="002A34AA"/>
    <w:rsid w:val="002A6ECF"/>
    <w:rsid w:val="002E0ADA"/>
    <w:rsid w:val="002E33B4"/>
    <w:rsid w:val="002E6729"/>
    <w:rsid w:val="003949BF"/>
    <w:rsid w:val="003B2D1A"/>
    <w:rsid w:val="003F4ACF"/>
    <w:rsid w:val="00447854"/>
    <w:rsid w:val="004A6689"/>
    <w:rsid w:val="004C1A65"/>
    <w:rsid w:val="00526A34"/>
    <w:rsid w:val="00572689"/>
    <w:rsid w:val="005C0C28"/>
    <w:rsid w:val="005C39FA"/>
    <w:rsid w:val="005E3F7A"/>
    <w:rsid w:val="00613D69"/>
    <w:rsid w:val="0063031F"/>
    <w:rsid w:val="006A2EDB"/>
    <w:rsid w:val="00731926"/>
    <w:rsid w:val="00793B86"/>
    <w:rsid w:val="00795BDD"/>
    <w:rsid w:val="00815A37"/>
    <w:rsid w:val="008A4804"/>
    <w:rsid w:val="008C7953"/>
    <w:rsid w:val="0093185E"/>
    <w:rsid w:val="00931FEF"/>
    <w:rsid w:val="00936A28"/>
    <w:rsid w:val="00A31CD4"/>
    <w:rsid w:val="00A321C4"/>
    <w:rsid w:val="00A52C14"/>
    <w:rsid w:val="00A54C6F"/>
    <w:rsid w:val="00A90326"/>
    <w:rsid w:val="00AE2FBA"/>
    <w:rsid w:val="00B00FDF"/>
    <w:rsid w:val="00B24D9F"/>
    <w:rsid w:val="00B34F19"/>
    <w:rsid w:val="00C10997"/>
    <w:rsid w:val="00CE2BF7"/>
    <w:rsid w:val="00D3649F"/>
    <w:rsid w:val="00D50823"/>
    <w:rsid w:val="00D848C3"/>
    <w:rsid w:val="00DB6215"/>
    <w:rsid w:val="00DD24BA"/>
    <w:rsid w:val="00DF44F4"/>
    <w:rsid w:val="00E05984"/>
    <w:rsid w:val="00E0613E"/>
    <w:rsid w:val="00E14408"/>
    <w:rsid w:val="00E56942"/>
    <w:rsid w:val="00EA7985"/>
    <w:rsid w:val="00EC1DEC"/>
    <w:rsid w:val="00F005B9"/>
    <w:rsid w:val="00F22016"/>
    <w:rsid w:val="00F4264E"/>
    <w:rsid w:val="00F479A7"/>
    <w:rsid w:val="00F71483"/>
    <w:rsid w:val="00F9087D"/>
    <w:rsid w:val="00FA1C11"/>
    <w:rsid w:val="00FB0789"/>
    <w:rsid w:val="00FC4891"/>
    <w:rsid w:val="00FC5901"/>
    <w:rsid w:val="00FD00AC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0A55"/>
  <w15:docId w15:val="{022B257E-C573-4E62-A336-5808205D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F7A"/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5E3F7A"/>
    <w:pPr>
      <w:keepNext/>
      <w:jc w:val="center"/>
      <w:outlineLvl w:val="1"/>
    </w:pPr>
    <w:rPr>
      <w:rFonts w:ascii="Journal SansSerif" w:hAnsi="Journal SansSerif"/>
      <w:b/>
      <w:spacing w:val="1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2233BE"/>
    <w:rPr>
      <w:szCs w:val="28"/>
    </w:rPr>
  </w:style>
  <w:style w:type="paragraph" w:styleId="a3">
    <w:name w:val="header"/>
    <w:basedOn w:val="a"/>
    <w:link w:val="a4"/>
    <w:rsid w:val="002233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23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233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233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3F7A"/>
    <w:rPr>
      <w:rFonts w:ascii="Journal SansSerif" w:eastAsia="Times New Roman" w:hAnsi="Journal SansSerif"/>
      <w:b/>
      <w:spacing w:val="160"/>
      <w:sz w:val="40"/>
      <w:lang w:eastAsia="ru-RU"/>
    </w:rPr>
  </w:style>
  <w:style w:type="paragraph" w:customStyle="1" w:styleId="ConsPlusNormal">
    <w:name w:val="ConsPlusNormal"/>
    <w:link w:val="ConsPlusNormal0"/>
    <w:rsid w:val="005E3F7A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numbering" w:customStyle="1" w:styleId="10">
    <w:name w:val="Нет списка1"/>
    <w:next w:val="a2"/>
    <w:semiHidden/>
    <w:unhideWhenUsed/>
    <w:rsid w:val="005E3F7A"/>
  </w:style>
  <w:style w:type="character" w:customStyle="1" w:styleId="11">
    <w:name w:val="Верхний колонтитул Знак1"/>
    <w:uiPriority w:val="99"/>
    <w:semiHidden/>
    <w:rsid w:val="005E3F7A"/>
    <w:rPr>
      <w:rFonts w:ascii="Times New Roman" w:eastAsia="Times New Roman" w:hAnsi="Times New Roman"/>
    </w:rPr>
  </w:style>
  <w:style w:type="character" w:customStyle="1" w:styleId="12">
    <w:name w:val="Нижний колонтитул Знак1"/>
    <w:uiPriority w:val="99"/>
    <w:semiHidden/>
    <w:rsid w:val="005E3F7A"/>
    <w:rPr>
      <w:rFonts w:ascii="Times New Roman" w:eastAsia="Times New Roman" w:hAnsi="Times New Roman"/>
    </w:rPr>
  </w:style>
  <w:style w:type="character" w:customStyle="1" w:styleId="a7">
    <w:name w:val="Текст выноски Знак"/>
    <w:link w:val="a8"/>
    <w:locked/>
    <w:rsid w:val="005E3F7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rsid w:val="005E3F7A"/>
    <w:rPr>
      <w:rFonts w:ascii="Tahoma" w:eastAsiaTheme="minorHAnsi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rsid w:val="005E3F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NPA">
    <w:name w:val="Text NPA"/>
    <w:rsid w:val="005E3F7A"/>
    <w:rPr>
      <w:rFonts w:ascii="Times New Roman" w:hAnsi="Times New Roman" w:cs="Times New Roman" w:hint="default"/>
      <w:sz w:val="28"/>
    </w:rPr>
  </w:style>
  <w:style w:type="table" w:styleId="a9">
    <w:name w:val="Table Grid"/>
    <w:basedOn w:val="a1"/>
    <w:rsid w:val="005E3F7A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5E3F7A"/>
    <w:rPr>
      <w:color w:val="0000FF"/>
      <w:u w:val="single"/>
    </w:rPr>
  </w:style>
  <w:style w:type="paragraph" w:customStyle="1" w:styleId="ConsTitle">
    <w:name w:val="ConsTitle"/>
    <w:link w:val="ConsTitle0"/>
    <w:rsid w:val="005E3F7A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customStyle="1" w:styleId="ConsPlusNormal0">
    <w:name w:val="ConsPlusNormal Знак"/>
    <w:link w:val="ConsPlusNormal"/>
    <w:rsid w:val="005E3F7A"/>
    <w:rPr>
      <w:rFonts w:eastAsia="Times New Roman"/>
      <w:sz w:val="24"/>
      <w:lang w:eastAsia="ru-RU"/>
    </w:rPr>
  </w:style>
  <w:style w:type="character" w:customStyle="1" w:styleId="ConsTitle0">
    <w:name w:val="ConsTitle Знак"/>
    <w:link w:val="ConsTitle"/>
    <w:rsid w:val="005E3F7A"/>
    <w:rPr>
      <w:rFonts w:ascii="Arial" w:eastAsia="Times New Roman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Sekretar\users\Public\&#1055;_&#1086;&#1090;%2026.08.2015%20&#8470;%20%20&#1053;&#1086;&#1074;&#1099;&#1081;%20&#1087;&#1086;&#1088;&#1103;&#1076;&#1086;&#1082;%20&#1087;&#1086;%20&#1052;&#1047;.doc" TargetMode="External"/><Relationship Id="rId5" Type="http://schemas.openxmlformats.org/officeDocument/2006/relationships/hyperlink" Target="file:///\\Sekretar\users\Public\&#1055;_&#1086;&#1090;%2026.08.2015%20&#8470;%20%20&#1053;&#1086;&#1074;&#1099;&#1081;%20&#1087;&#1086;&#1088;&#1103;&#1076;&#1086;&#1082;%20&#1087;&#1086;%20&#1052;&#1047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14</Pages>
  <Words>3884</Words>
  <Characters>22143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2024-12-10T12:38:00Z</cp:lastPrinted>
  <dcterms:created xsi:type="dcterms:W3CDTF">2022-11-25T11:51:00Z</dcterms:created>
  <dcterms:modified xsi:type="dcterms:W3CDTF">2024-12-10T12:39:00Z</dcterms:modified>
</cp:coreProperties>
</file>