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E44FC" w14:textId="170E5106" w:rsidR="00F935E7" w:rsidRDefault="00F935E7" w:rsidP="00F935E7">
      <w:pPr>
        <w:pStyle w:val="a3"/>
        <w:jc w:val="center"/>
        <w:rPr>
          <w:rFonts w:ascii="Arial" w:hAnsi="Arial" w:cs="Arial"/>
          <w:b/>
          <w:sz w:val="24"/>
          <w:szCs w:val="24"/>
        </w:rPr>
      </w:pPr>
      <w:r>
        <w:rPr>
          <w:rFonts w:ascii="Arial" w:hAnsi="Arial" w:cs="Arial"/>
          <w:b/>
          <w:noProof/>
          <w:sz w:val="24"/>
          <w:szCs w:val="24"/>
          <w:lang w:eastAsia="ru-RU"/>
        </w:rPr>
        <w:drawing>
          <wp:inline distT="0" distB="0" distL="0" distR="0" wp14:anchorId="35B3CBB2" wp14:editId="3F3CB591">
            <wp:extent cx="450850" cy="548640"/>
            <wp:effectExtent l="0" t="0" r="635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850" cy="548640"/>
                    </a:xfrm>
                    <a:prstGeom prst="rect">
                      <a:avLst/>
                    </a:prstGeom>
                    <a:noFill/>
                  </pic:spPr>
                </pic:pic>
              </a:graphicData>
            </a:graphic>
          </wp:inline>
        </w:drawing>
      </w:r>
    </w:p>
    <w:p w14:paraId="3CE95788" w14:textId="77777777" w:rsidR="00F935E7" w:rsidRDefault="00F935E7" w:rsidP="00F935E7">
      <w:pPr>
        <w:pStyle w:val="a3"/>
        <w:jc w:val="center"/>
        <w:rPr>
          <w:rFonts w:ascii="Arial" w:hAnsi="Arial" w:cs="Arial"/>
          <w:b/>
          <w:sz w:val="24"/>
          <w:szCs w:val="24"/>
        </w:rPr>
      </w:pPr>
      <w:r>
        <w:rPr>
          <w:rFonts w:ascii="Arial" w:hAnsi="Arial" w:cs="Arial"/>
          <w:b/>
          <w:sz w:val="24"/>
          <w:szCs w:val="24"/>
        </w:rPr>
        <w:t xml:space="preserve">СОВЕТ ДЕПУТАТОВ                            </w:t>
      </w:r>
    </w:p>
    <w:p w14:paraId="5ECFCA08" w14:textId="77777777" w:rsidR="00F935E7" w:rsidRDefault="00F935E7" w:rsidP="00F935E7">
      <w:pPr>
        <w:pStyle w:val="a3"/>
        <w:jc w:val="center"/>
        <w:rPr>
          <w:rFonts w:ascii="Arial" w:hAnsi="Arial" w:cs="Arial"/>
          <w:b/>
          <w:sz w:val="24"/>
          <w:szCs w:val="24"/>
        </w:rPr>
      </w:pPr>
      <w:r>
        <w:rPr>
          <w:rFonts w:ascii="Arial" w:hAnsi="Arial" w:cs="Arial"/>
          <w:b/>
          <w:sz w:val="24"/>
          <w:szCs w:val="24"/>
        </w:rPr>
        <w:t>ГОРОДСКОГО ПОСЕЛЕНИЯ ЗЕЛЕНОБОРСКИЙ</w:t>
      </w:r>
    </w:p>
    <w:p w14:paraId="648675A3" w14:textId="77777777" w:rsidR="00F935E7" w:rsidRDefault="00F935E7" w:rsidP="00F935E7">
      <w:pPr>
        <w:pStyle w:val="a3"/>
        <w:jc w:val="center"/>
        <w:rPr>
          <w:rFonts w:ascii="Arial" w:hAnsi="Arial" w:cs="Arial"/>
          <w:b/>
          <w:sz w:val="24"/>
          <w:szCs w:val="24"/>
        </w:rPr>
      </w:pPr>
      <w:r>
        <w:rPr>
          <w:rFonts w:ascii="Arial" w:hAnsi="Arial" w:cs="Arial"/>
          <w:b/>
          <w:sz w:val="24"/>
          <w:szCs w:val="24"/>
        </w:rPr>
        <w:t>КАНДАЛАКШСКОГО РАЙОНА</w:t>
      </w:r>
    </w:p>
    <w:p w14:paraId="155BDB2A" w14:textId="77777777" w:rsidR="00F935E7" w:rsidRDefault="00F935E7" w:rsidP="00F935E7">
      <w:pPr>
        <w:pStyle w:val="a3"/>
        <w:jc w:val="center"/>
        <w:rPr>
          <w:rFonts w:ascii="Arial" w:hAnsi="Arial" w:cs="Arial"/>
          <w:b/>
          <w:sz w:val="24"/>
          <w:szCs w:val="24"/>
        </w:rPr>
      </w:pPr>
      <w:r>
        <w:rPr>
          <w:rFonts w:ascii="Arial" w:hAnsi="Arial" w:cs="Arial"/>
          <w:b/>
          <w:sz w:val="24"/>
          <w:szCs w:val="24"/>
        </w:rPr>
        <w:t>МУРМАНСКОЙ ОБЛАСТИ</w:t>
      </w:r>
    </w:p>
    <w:p w14:paraId="7FF391C7" w14:textId="77777777" w:rsidR="00F935E7" w:rsidRDefault="00F935E7" w:rsidP="00F935E7">
      <w:pPr>
        <w:pStyle w:val="a3"/>
        <w:jc w:val="center"/>
        <w:rPr>
          <w:rFonts w:ascii="Arial" w:hAnsi="Arial" w:cs="Arial"/>
          <w:b/>
          <w:sz w:val="24"/>
          <w:szCs w:val="24"/>
        </w:rPr>
      </w:pPr>
      <w:r>
        <w:rPr>
          <w:rFonts w:ascii="Arial" w:hAnsi="Arial" w:cs="Arial"/>
          <w:b/>
          <w:sz w:val="24"/>
          <w:szCs w:val="24"/>
        </w:rPr>
        <w:t>ЧЕТВЕРТОГО СОЗЫВА</w:t>
      </w:r>
    </w:p>
    <w:p w14:paraId="3E2C6FFC" w14:textId="77777777" w:rsidR="00F935E7" w:rsidRDefault="00F935E7" w:rsidP="00F935E7">
      <w:pPr>
        <w:pStyle w:val="a3"/>
        <w:jc w:val="center"/>
        <w:rPr>
          <w:rFonts w:ascii="Arial" w:hAnsi="Arial" w:cs="Arial"/>
          <w:b/>
          <w:sz w:val="24"/>
          <w:szCs w:val="24"/>
        </w:rPr>
      </w:pPr>
    </w:p>
    <w:p w14:paraId="70B6CB38" w14:textId="0E335414" w:rsidR="00F935E7" w:rsidRPr="00F935E7" w:rsidRDefault="00F935E7" w:rsidP="00F935E7">
      <w:pPr>
        <w:pStyle w:val="a3"/>
        <w:jc w:val="center"/>
        <w:rPr>
          <w:rFonts w:ascii="Arial" w:hAnsi="Arial" w:cs="Arial"/>
          <w:b/>
          <w:sz w:val="24"/>
          <w:szCs w:val="24"/>
          <w:lang w:eastAsia="ru-RU"/>
        </w:rPr>
      </w:pPr>
      <w:r>
        <w:rPr>
          <w:rFonts w:ascii="Arial" w:hAnsi="Arial" w:cs="Arial"/>
          <w:b/>
          <w:sz w:val="24"/>
          <w:szCs w:val="24"/>
          <w:lang w:eastAsia="ru-RU"/>
        </w:rPr>
        <w:t>РЕШЕНИЕ</w:t>
      </w:r>
    </w:p>
    <w:p w14:paraId="28CD0D0B" w14:textId="77777777" w:rsidR="00654A60" w:rsidRDefault="00654A60" w:rsidP="00BE61E9">
      <w:pPr>
        <w:widowControl w:val="0"/>
        <w:autoSpaceDE w:val="0"/>
        <w:autoSpaceDN w:val="0"/>
        <w:adjustRightInd w:val="0"/>
        <w:spacing w:after="0" w:line="240" w:lineRule="auto"/>
        <w:jc w:val="center"/>
        <w:rPr>
          <w:rFonts w:ascii="Arial" w:hAnsi="Arial" w:cs="Arial"/>
          <w:b/>
          <w:bCs/>
          <w:sz w:val="24"/>
          <w:szCs w:val="24"/>
        </w:rPr>
      </w:pPr>
    </w:p>
    <w:p w14:paraId="0D4E8D82" w14:textId="77777777" w:rsidR="00F935E7" w:rsidRPr="00C35FF8" w:rsidRDefault="00F935E7" w:rsidP="00BE61E9">
      <w:pPr>
        <w:widowControl w:val="0"/>
        <w:autoSpaceDE w:val="0"/>
        <w:autoSpaceDN w:val="0"/>
        <w:adjustRightInd w:val="0"/>
        <w:spacing w:after="0" w:line="240" w:lineRule="auto"/>
        <w:jc w:val="center"/>
        <w:rPr>
          <w:rFonts w:ascii="Arial" w:hAnsi="Arial" w:cs="Arial"/>
          <w:b/>
          <w:bCs/>
          <w:sz w:val="24"/>
          <w:szCs w:val="24"/>
        </w:rPr>
      </w:pPr>
    </w:p>
    <w:p w14:paraId="75E35D0F" w14:textId="025FBB7B" w:rsidR="00BE61E9" w:rsidRPr="00C35FF8" w:rsidRDefault="00BE61E9" w:rsidP="00BE61E9">
      <w:pPr>
        <w:widowControl w:val="0"/>
        <w:autoSpaceDE w:val="0"/>
        <w:autoSpaceDN w:val="0"/>
        <w:adjustRightInd w:val="0"/>
        <w:spacing w:after="0" w:line="240" w:lineRule="auto"/>
        <w:jc w:val="center"/>
        <w:rPr>
          <w:rFonts w:ascii="Arial" w:hAnsi="Arial" w:cs="Arial"/>
          <w:b/>
          <w:bCs/>
          <w:sz w:val="24"/>
          <w:szCs w:val="24"/>
        </w:rPr>
      </w:pPr>
      <w:r w:rsidRPr="00C35FF8">
        <w:rPr>
          <w:rFonts w:ascii="Arial" w:hAnsi="Arial" w:cs="Arial"/>
          <w:b/>
          <w:bCs/>
          <w:sz w:val="24"/>
          <w:szCs w:val="24"/>
        </w:rPr>
        <w:t xml:space="preserve">от </w:t>
      </w:r>
      <w:r w:rsidR="00654A60">
        <w:rPr>
          <w:rFonts w:ascii="Arial" w:hAnsi="Arial" w:cs="Arial"/>
          <w:b/>
          <w:bCs/>
          <w:sz w:val="24"/>
          <w:szCs w:val="24"/>
        </w:rPr>
        <w:t>30.06.2023</w:t>
      </w:r>
      <w:r w:rsidRPr="00C35FF8">
        <w:rPr>
          <w:rFonts w:ascii="Arial" w:hAnsi="Arial" w:cs="Arial"/>
          <w:b/>
          <w:bCs/>
          <w:sz w:val="24"/>
          <w:szCs w:val="24"/>
        </w:rPr>
        <w:t xml:space="preserve"> </w:t>
      </w:r>
      <w:r w:rsidR="00D52922" w:rsidRPr="00C35FF8">
        <w:rPr>
          <w:rFonts w:ascii="Arial" w:hAnsi="Arial" w:cs="Arial"/>
          <w:b/>
          <w:bCs/>
          <w:sz w:val="24"/>
          <w:szCs w:val="24"/>
        </w:rPr>
        <w:tab/>
      </w:r>
      <w:r w:rsidR="00D52922" w:rsidRPr="00C35FF8">
        <w:rPr>
          <w:rFonts w:ascii="Arial" w:hAnsi="Arial" w:cs="Arial"/>
          <w:b/>
          <w:bCs/>
          <w:sz w:val="24"/>
          <w:szCs w:val="24"/>
        </w:rPr>
        <w:tab/>
      </w:r>
      <w:r w:rsidR="00D52922" w:rsidRPr="00C35FF8">
        <w:rPr>
          <w:rFonts w:ascii="Arial" w:hAnsi="Arial" w:cs="Arial"/>
          <w:b/>
          <w:bCs/>
          <w:sz w:val="24"/>
          <w:szCs w:val="24"/>
        </w:rPr>
        <w:tab/>
      </w:r>
      <w:r w:rsidRPr="00C35FF8">
        <w:rPr>
          <w:rFonts w:ascii="Arial" w:hAnsi="Arial" w:cs="Arial"/>
          <w:b/>
          <w:bCs/>
          <w:sz w:val="24"/>
          <w:szCs w:val="24"/>
        </w:rPr>
        <w:t xml:space="preserve"> № </w:t>
      </w:r>
      <w:r w:rsidR="00E319FC" w:rsidRPr="00C35FF8">
        <w:rPr>
          <w:rFonts w:ascii="Arial" w:hAnsi="Arial" w:cs="Arial"/>
          <w:b/>
          <w:bCs/>
          <w:sz w:val="24"/>
          <w:szCs w:val="24"/>
        </w:rPr>
        <w:t xml:space="preserve"> </w:t>
      </w:r>
      <w:r w:rsidR="00F935E7">
        <w:rPr>
          <w:rFonts w:ascii="Arial" w:hAnsi="Arial" w:cs="Arial"/>
          <w:b/>
          <w:bCs/>
          <w:sz w:val="24"/>
          <w:szCs w:val="24"/>
        </w:rPr>
        <w:t>832</w:t>
      </w:r>
    </w:p>
    <w:p w14:paraId="08809BA3" w14:textId="05A56556" w:rsidR="00654A60" w:rsidRDefault="00B87DAE" w:rsidP="005A394F">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p>
    <w:p w14:paraId="193D6004" w14:textId="148275C7" w:rsidR="00BE61E9" w:rsidRPr="00C35FF8" w:rsidRDefault="00B87DAE" w:rsidP="00383EB0">
      <w:pPr>
        <w:widowControl w:val="0"/>
        <w:autoSpaceDE w:val="0"/>
        <w:autoSpaceDN w:val="0"/>
        <w:adjustRightInd w:val="0"/>
        <w:spacing w:after="0" w:line="240" w:lineRule="auto"/>
        <w:jc w:val="center"/>
        <w:rPr>
          <w:rFonts w:ascii="Arial" w:hAnsi="Arial" w:cs="Arial"/>
          <w:b/>
          <w:bCs/>
          <w:sz w:val="24"/>
          <w:szCs w:val="24"/>
        </w:rPr>
      </w:pPr>
      <w:proofErr w:type="gramStart"/>
      <w:r>
        <w:rPr>
          <w:rFonts w:ascii="Arial" w:hAnsi="Arial" w:cs="Arial"/>
          <w:b/>
          <w:bCs/>
          <w:sz w:val="24"/>
          <w:szCs w:val="24"/>
        </w:rPr>
        <w:t xml:space="preserve">«Об утверждении </w:t>
      </w:r>
      <w:bookmarkStart w:id="0" w:name="_Hlk138667443"/>
      <w:r>
        <w:rPr>
          <w:rFonts w:ascii="Arial" w:hAnsi="Arial" w:cs="Arial"/>
          <w:b/>
          <w:bCs/>
          <w:sz w:val="24"/>
          <w:szCs w:val="24"/>
        </w:rPr>
        <w:t>«</w:t>
      </w:r>
      <w:bookmarkStart w:id="1" w:name="_Hlk138666830"/>
      <w:r>
        <w:rPr>
          <w:rFonts w:ascii="Arial" w:hAnsi="Arial" w:cs="Arial"/>
          <w:b/>
          <w:bCs/>
          <w:sz w:val="24"/>
          <w:szCs w:val="24"/>
        </w:rPr>
        <w:t>Положения о</w:t>
      </w:r>
      <w:r w:rsidR="00BE61E9" w:rsidRPr="00C35FF8">
        <w:rPr>
          <w:rFonts w:ascii="Arial" w:hAnsi="Arial" w:cs="Arial"/>
          <w:b/>
          <w:bCs/>
          <w:sz w:val="24"/>
          <w:szCs w:val="24"/>
        </w:rPr>
        <w:t xml:space="preserve"> </w:t>
      </w:r>
      <w:r w:rsidR="0048429D">
        <w:rPr>
          <w:rFonts w:ascii="Arial" w:hAnsi="Arial" w:cs="Arial"/>
          <w:b/>
          <w:bCs/>
          <w:sz w:val="24"/>
          <w:szCs w:val="24"/>
        </w:rPr>
        <w:t xml:space="preserve">порядке </w:t>
      </w:r>
      <w:r w:rsidR="00654A60" w:rsidRPr="00C35FF8">
        <w:rPr>
          <w:rFonts w:ascii="Arial" w:hAnsi="Arial" w:cs="Arial"/>
          <w:b/>
          <w:bCs/>
          <w:sz w:val="24"/>
          <w:szCs w:val="24"/>
        </w:rPr>
        <w:t>предоставлени</w:t>
      </w:r>
      <w:r w:rsidR="0048429D">
        <w:rPr>
          <w:rFonts w:ascii="Arial" w:hAnsi="Arial" w:cs="Arial"/>
          <w:b/>
          <w:bCs/>
          <w:sz w:val="24"/>
          <w:szCs w:val="24"/>
        </w:rPr>
        <w:t>я</w:t>
      </w:r>
      <w:r w:rsidR="00654A60" w:rsidRPr="00C35FF8">
        <w:rPr>
          <w:rFonts w:ascii="Arial" w:hAnsi="Arial" w:cs="Arial"/>
          <w:b/>
          <w:bCs/>
          <w:sz w:val="24"/>
          <w:szCs w:val="24"/>
        </w:rPr>
        <w:t xml:space="preserve"> гражданами</w:t>
      </w:r>
      <w:r w:rsidR="00BE61E9" w:rsidRPr="00C35FF8">
        <w:rPr>
          <w:rFonts w:ascii="Arial" w:hAnsi="Arial" w:cs="Arial"/>
          <w:b/>
          <w:bCs/>
          <w:sz w:val="24"/>
          <w:szCs w:val="24"/>
        </w:rPr>
        <w:t>, претендующими на замещ</w:t>
      </w:r>
      <w:r w:rsidR="007C6731" w:rsidRPr="00C35FF8">
        <w:rPr>
          <w:rFonts w:ascii="Arial" w:hAnsi="Arial" w:cs="Arial"/>
          <w:b/>
          <w:bCs/>
          <w:sz w:val="24"/>
          <w:szCs w:val="24"/>
        </w:rPr>
        <w:t>ение</w:t>
      </w:r>
      <w:r w:rsidR="00BE61E9" w:rsidRPr="00C35FF8">
        <w:rPr>
          <w:rFonts w:ascii="Arial" w:hAnsi="Arial" w:cs="Arial"/>
          <w:b/>
          <w:bCs/>
          <w:sz w:val="24"/>
          <w:szCs w:val="24"/>
        </w:rPr>
        <w:t xml:space="preserve"> должностей муниципальной службы и лицами, </w:t>
      </w:r>
      <w:r w:rsidR="00654A60" w:rsidRPr="00C35FF8">
        <w:rPr>
          <w:rFonts w:ascii="Arial" w:hAnsi="Arial" w:cs="Arial"/>
          <w:b/>
          <w:bCs/>
          <w:sz w:val="24"/>
          <w:szCs w:val="24"/>
        </w:rPr>
        <w:t>замещающими должности</w:t>
      </w:r>
      <w:r w:rsidR="002B4D0A" w:rsidRPr="00C35FF8">
        <w:rPr>
          <w:rFonts w:ascii="Arial" w:hAnsi="Arial" w:cs="Arial"/>
          <w:b/>
          <w:bCs/>
          <w:sz w:val="24"/>
          <w:szCs w:val="24"/>
        </w:rPr>
        <w:t xml:space="preserve"> </w:t>
      </w:r>
      <w:r w:rsidR="00BE61E9" w:rsidRPr="00C35FF8">
        <w:rPr>
          <w:rFonts w:ascii="Arial" w:hAnsi="Arial" w:cs="Arial"/>
          <w:b/>
          <w:bCs/>
          <w:sz w:val="24"/>
          <w:szCs w:val="24"/>
        </w:rPr>
        <w:t>муниципальн</w:t>
      </w:r>
      <w:r w:rsidR="002B4D0A" w:rsidRPr="00C35FF8">
        <w:rPr>
          <w:rFonts w:ascii="Arial" w:hAnsi="Arial" w:cs="Arial"/>
          <w:b/>
          <w:bCs/>
          <w:sz w:val="24"/>
          <w:szCs w:val="24"/>
        </w:rPr>
        <w:t>ой службы</w:t>
      </w:r>
      <w:r w:rsidR="0048429D" w:rsidRPr="0048429D">
        <w:rPr>
          <w:rFonts w:ascii="Arial" w:hAnsi="Arial" w:cs="Arial"/>
          <w:b/>
          <w:bCs/>
          <w:sz w:val="24"/>
          <w:szCs w:val="24"/>
        </w:rPr>
        <w:t xml:space="preserve"> в органах местного самоуправления  городско</w:t>
      </w:r>
      <w:r w:rsidR="0048429D">
        <w:rPr>
          <w:rFonts w:ascii="Arial" w:hAnsi="Arial" w:cs="Arial"/>
          <w:b/>
          <w:bCs/>
          <w:sz w:val="24"/>
          <w:szCs w:val="24"/>
        </w:rPr>
        <w:t>го</w:t>
      </w:r>
      <w:r w:rsidR="0048429D" w:rsidRPr="0048429D">
        <w:rPr>
          <w:rFonts w:ascii="Arial" w:hAnsi="Arial" w:cs="Arial"/>
          <w:b/>
          <w:bCs/>
          <w:sz w:val="24"/>
          <w:szCs w:val="24"/>
        </w:rPr>
        <w:t xml:space="preserve"> поселени</w:t>
      </w:r>
      <w:r w:rsidR="0048429D">
        <w:rPr>
          <w:rFonts w:ascii="Arial" w:hAnsi="Arial" w:cs="Arial"/>
          <w:b/>
          <w:bCs/>
          <w:sz w:val="24"/>
          <w:szCs w:val="24"/>
        </w:rPr>
        <w:t>я Зеленоборский Кандалакшского района</w:t>
      </w:r>
      <w:r w:rsidR="00306986">
        <w:rPr>
          <w:rFonts w:ascii="Arial" w:hAnsi="Arial" w:cs="Arial"/>
          <w:b/>
          <w:bCs/>
          <w:sz w:val="24"/>
          <w:szCs w:val="24"/>
        </w:rPr>
        <w:t>,</w:t>
      </w:r>
      <w:r w:rsidR="0048429D">
        <w:rPr>
          <w:rFonts w:ascii="Arial" w:hAnsi="Arial" w:cs="Arial"/>
          <w:b/>
          <w:bCs/>
          <w:sz w:val="24"/>
          <w:szCs w:val="24"/>
        </w:rPr>
        <w:t xml:space="preserve"> </w:t>
      </w:r>
      <w:r w:rsidR="0048429D" w:rsidRPr="0048429D">
        <w:rPr>
          <w:rFonts w:ascii="Arial" w:hAnsi="Arial" w:cs="Arial"/>
          <w:b/>
          <w:bCs/>
          <w:sz w:val="24"/>
          <w:szCs w:val="24"/>
        </w:rPr>
        <w:t xml:space="preserve"> </w:t>
      </w:r>
      <w:r w:rsidR="00BE61E9" w:rsidRPr="00C35FF8">
        <w:rPr>
          <w:rFonts w:ascii="Arial" w:hAnsi="Arial" w:cs="Arial"/>
          <w:b/>
          <w:bCs/>
          <w:sz w:val="24"/>
          <w:szCs w:val="24"/>
        </w:rPr>
        <w:t>сведений о доходах, об имуществе и обязательствах имущественного характера</w:t>
      </w:r>
      <w:r w:rsidR="00654A60">
        <w:rPr>
          <w:rFonts w:ascii="Arial" w:hAnsi="Arial" w:cs="Arial"/>
          <w:b/>
          <w:bCs/>
          <w:sz w:val="24"/>
          <w:szCs w:val="24"/>
        </w:rPr>
        <w:t>»</w:t>
      </w:r>
      <w:r w:rsidR="00BE61E9" w:rsidRPr="00C35FF8">
        <w:rPr>
          <w:rFonts w:ascii="Arial" w:hAnsi="Arial" w:cs="Arial"/>
          <w:b/>
          <w:bCs/>
          <w:sz w:val="24"/>
          <w:szCs w:val="24"/>
        </w:rPr>
        <w:t xml:space="preserve"> </w:t>
      </w:r>
      <w:bookmarkEnd w:id="0"/>
      <w:bookmarkEnd w:id="1"/>
      <w:r w:rsidR="00B30BB3">
        <w:rPr>
          <w:rFonts w:ascii="Arial" w:hAnsi="Arial" w:cs="Arial"/>
          <w:b/>
          <w:bCs/>
          <w:sz w:val="24"/>
          <w:szCs w:val="24"/>
        </w:rPr>
        <w:t xml:space="preserve"> и признании утратившими силу решений Совета депутатов городского поселения Зеленоборский Кандалакшского района Мурманской области </w:t>
      </w:r>
      <w:r w:rsidR="00B30BB3" w:rsidRPr="00B30BB3">
        <w:rPr>
          <w:rFonts w:ascii="Arial" w:hAnsi="Arial" w:cs="Arial"/>
          <w:b/>
          <w:bCs/>
          <w:sz w:val="24"/>
          <w:szCs w:val="24"/>
        </w:rPr>
        <w:t xml:space="preserve">№ 149 от 04.12.2015, № 80 от 30.04.2015  </w:t>
      </w:r>
      <w:proofErr w:type="gramEnd"/>
    </w:p>
    <w:p w14:paraId="62993A1D" w14:textId="5705B065" w:rsidR="00D52922" w:rsidRPr="00C35FF8" w:rsidRDefault="00383EB0" w:rsidP="0048429D">
      <w:pPr>
        <w:widowControl w:val="0"/>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Р</w:t>
      </w:r>
      <w:r w:rsidR="00B87DAE">
        <w:rPr>
          <w:rFonts w:ascii="Arial" w:hAnsi="Arial" w:cs="Arial"/>
          <w:sz w:val="24"/>
          <w:szCs w:val="24"/>
        </w:rPr>
        <w:t>уководствуясь Указом Президента РФ от 29.12.2022 № 968 «</w:t>
      </w:r>
      <w:r w:rsidR="00B87DAE" w:rsidRPr="00B87DAE">
        <w:rPr>
          <w:rFonts w:ascii="Arial" w:hAnsi="Arial" w:cs="Arial"/>
          <w:sz w:val="24"/>
          <w:szCs w:val="24"/>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00B87DAE">
        <w:rPr>
          <w:rFonts w:ascii="Arial" w:hAnsi="Arial" w:cs="Arial"/>
          <w:sz w:val="24"/>
          <w:szCs w:val="24"/>
        </w:rPr>
        <w:t xml:space="preserve">», </w:t>
      </w:r>
      <w:r w:rsidR="006439C8" w:rsidRPr="00886C33">
        <w:rPr>
          <w:rFonts w:ascii="Arial" w:hAnsi="Arial" w:cs="Arial"/>
          <w:sz w:val="24"/>
          <w:szCs w:val="24"/>
        </w:rPr>
        <w:t xml:space="preserve">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B87DAE">
        <w:rPr>
          <w:rFonts w:ascii="Arial" w:hAnsi="Arial" w:cs="Arial"/>
          <w:sz w:val="24"/>
          <w:szCs w:val="24"/>
        </w:rPr>
        <w:t>Ф</w:t>
      </w:r>
      <w:r w:rsidR="00B87DAE" w:rsidRPr="00C35FF8">
        <w:rPr>
          <w:rFonts w:ascii="Arial" w:hAnsi="Arial" w:cs="Arial"/>
          <w:sz w:val="24"/>
          <w:szCs w:val="24"/>
        </w:rPr>
        <w:t>едеральн</w:t>
      </w:r>
      <w:r w:rsidR="00B87DAE">
        <w:rPr>
          <w:rFonts w:ascii="Arial" w:hAnsi="Arial" w:cs="Arial"/>
          <w:sz w:val="24"/>
          <w:szCs w:val="24"/>
        </w:rPr>
        <w:t>ым</w:t>
      </w:r>
      <w:r w:rsidR="00B87DAE" w:rsidRPr="00C35FF8">
        <w:rPr>
          <w:rFonts w:ascii="Arial" w:hAnsi="Arial" w:cs="Arial"/>
          <w:sz w:val="24"/>
          <w:szCs w:val="24"/>
        </w:rPr>
        <w:t xml:space="preserve"> закон</w:t>
      </w:r>
      <w:r w:rsidR="00B87DAE">
        <w:rPr>
          <w:rFonts w:ascii="Arial" w:hAnsi="Arial" w:cs="Arial"/>
          <w:sz w:val="24"/>
          <w:szCs w:val="24"/>
        </w:rPr>
        <w:t>ом</w:t>
      </w:r>
      <w:r w:rsidR="00B87DAE" w:rsidRPr="00C35FF8">
        <w:rPr>
          <w:rFonts w:ascii="Arial" w:hAnsi="Arial" w:cs="Arial"/>
          <w:sz w:val="24"/>
          <w:szCs w:val="24"/>
        </w:rPr>
        <w:t xml:space="preserve"> от</w:t>
      </w:r>
      <w:proofErr w:type="gramEnd"/>
      <w:r w:rsidR="00B87DAE" w:rsidRPr="00C35FF8">
        <w:rPr>
          <w:rFonts w:ascii="Arial" w:hAnsi="Arial" w:cs="Arial"/>
          <w:sz w:val="24"/>
          <w:szCs w:val="24"/>
        </w:rPr>
        <w:t xml:space="preserve"> </w:t>
      </w:r>
      <w:proofErr w:type="gramStart"/>
      <w:r w:rsidR="00B87DAE" w:rsidRPr="00C35FF8">
        <w:rPr>
          <w:rFonts w:ascii="Arial" w:hAnsi="Arial" w:cs="Arial"/>
          <w:sz w:val="24"/>
          <w:szCs w:val="24"/>
        </w:rPr>
        <w:t xml:space="preserve">06.10.2003 N 131-ФЗ "Об общих принципах организации местного самоуправления в Российской Федерации", </w:t>
      </w:r>
      <w:r w:rsidR="00B87DAE">
        <w:rPr>
          <w:rFonts w:ascii="Arial" w:hAnsi="Arial" w:cs="Arial"/>
          <w:sz w:val="24"/>
          <w:szCs w:val="24"/>
        </w:rPr>
        <w:t>Федеральным законом  от 25.12.2008 № 273-ФЗ «О противодействии коррупции»,</w:t>
      </w:r>
      <w:r w:rsidR="006439C8" w:rsidRPr="00886C33">
        <w:rPr>
          <w:rFonts w:ascii="Arial" w:hAnsi="Arial" w:cs="Arial"/>
          <w:sz w:val="24"/>
          <w:szCs w:val="24"/>
        </w:rPr>
        <w:t xml:space="preserve"> от 03.12.2012 № 230-ФЗ «О контроле за соответствием расходов лиц, замещающих государственные должности, и иных лиц их доходам»</w:t>
      </w:r>
      <w:r w:rsidR="00B87DAE">
        <w:rPr>
          <w:rFonts w:ascii="Arial" w:hAnsi="Arial" w:cs="Arial"/>
          <w:sz w:val="24"/>
          <w:szCs w:val="24"/>
        </w:rPr>
        <w:t xml:space="preserve"> </w:t>
      </w:r>
      <w:r w:rsidR="00B87DAE" w:rsidRPr="00C35FF8">
        <w:rPr>
          <w:rFonts w:ascii="Arial" w:hAnsi="Arial" w:cs="Arial"/>
          <w:sz w:val="24"/>
          <w:szCs w:val="24"/>
        </w:rPr>
        <w:t>Закон</w:t>
      </w:r>
      <w:r w:rsidR="00B87DAE">
        <w:rPr>
          <w:rFonts w:ascii="Arial" w:hAnsi="Arial" w:cs="Arial"/>
          <w:sz w:val="24"/>
          <w:szCs w:val="24"/>
        </w:rPr>
        <w:t>ом</w:t>
      </w:r>
      <w:r w:rsidR="00B87DAE" w:rsidRPr="00C35FF8">
        <w:rPr>
          <w:rFonts w:ascii="Arial" w:hAnsi="Arial" w:cs="Arial"/>
          <w:sz w:val="24"/>
          <w:szCs w:val="24"/>
        </w:rPr>
        <w:t xml:space="preserve"> Мурманской области от 26.10.2007 N 898-01-ЗМО "О противодействии коррупции в Мурманской области", Закон</w:t>
      </w:r>
      <w:r w:rsidR="00B87DAE">
        <w:rPr>
          <w:rFonts w:ascii="Arial" w:hAnsi="Arial" w:cs="Arial"/>
          <w:sz w:val="24"/>
          <w:szCs w:val="24"/>
        </w:rPr>
        <w:t>ом</w:t>
      </w:r>
      <w:r w:rsidR="00B87DAE" w:rsidRPr="00C35FF8">
        <w:rPr>
          <w:rFonts w:ascii="Arial" w:hAnsi="Arial" w:cs="Arial"/>
          <w:sz w:val="24"/>
          <w:szCs w:val="24"/>
        </w:rPr>
        <w:t xml:space="preserve">  Мурманской области от 29.06.2007 № 860-</w:t>
      </w:r>
      <w:proofErr w:type="gramEnd"/>
      <w:r w:rsidR="00B87DAE" w:rsidRPr="00C35FF8">
        <w:rPr>
          <w:rFonts w:ascii="Arial" w:hAnsi="Arial" w:cs="Arial"/>
          <w:sz w:val="24"/>
          <w:szCs w:val="24"/>
        </w:rPr>
        <w:t xml:space="preserve">01-ЗМО «О </w:t>
      </w:r>
      <w:r w:rsidR="00886C33">
        <w:rPr>
          <w:rFonts w:ascii="Arial" w:hAnsi="Arial" w:cs="Arial"/>
          <w:sz w:val="24"/>
          <w:szCs w:val="24"/>
        </w:rPr>
        <w:t>м</w:t>
      </w:r>
      <w:r w:rsidR="00B87DAE" w:rsidRPr="00C35FF8">
        <w:rPr>
          <w:rFonts w:ascii="Arial" w:hAnsi="Arial" w:cs="Arial"/>
          <w:sz w:val="24"/>
          <w:szCs w:val="24"/>
        </w:rPr>
        <w:t xml:space="preserve">униципальной службе в Мурманской области»,  </w:t>
      </w:r>
      <w:r w:rsidR="00886C33" w:rsidRPr="00886C33">
        <w:rPr>
          <w:rFonts w:ascii="Arial" w:hAnsi="Arial" w:cs="Arial"/>
          <w:sz w:val="24"/>
          <w:szCs w:val="24"/>
        </w:rPr>
        <w:t>и в целях приведения муниципального правового акта в соответствие с действующим законодательством</w:t>
      </w:r>
      <w:r w:rsidR="00B87DAE" w:rsidRPr="00C35FF8">
        <w:rPr>
          <w:rFonts w:ascii="Arial" w:hAnsi="Arial" w:cs="Arial"/>
          <w:sz w:val="24"/>
          <w:szCs w:val="24"/>
        </w:rPr>
        <w:t xml:space="preserve">   </w:t>
      </w:r>
    </w:p>
    <w:p w14:paraId="523F567F" w14:textId="0D25790F" w:rsidR="00D52922" w:rsidRPr="00C35FF8" w:rsidRDefault="00BE61E9" w:rsidP="005A394F">
      <w:pPr>
        <w:widowControl w:val="0"/>
        <w:autoSpaceDE w:val="0"/>
        <w:autoSpaceDN w:val="0"/>
        <w:adjustRightInd w:val="0"/>
        <w:spacing w:after="0" w:line="240" w:lineRule="auto"/>
        <w:jc w:val="center"/>
        <w:rPr>
          <w:rFonts w:ascii="Arial" w:hAnsi="Arial" w:cs="Arial"/>
          <w:b/>
          <w:sz w:val="24"/>
          <w:szCs w:val="24"/>
        </w:rPr>
      </w:pPr>
      <w:r w:rsidRPr="00C35FF8">
        <w:rPr>
          <w:rFonts w:ascii="Arial" w:hAnsi="Arial" w:cs="Arial"/>
          <w:b/>
          <w:sz w:val="24"/>
          <w:szCs w:val="24"/>
        </w:rPr>
        <w:t>Совет депутатов</w:t>
      </w:r>
      <w:r w:rsidR="005A394F">
        <w:rPr>
          <w:rFonts w:ascii="Arial" w:hAnsi="Arial" w:cs="Arial"/>
          <w:b/>
          <w:sz w:val="24"/>
          <w:szCs w:val="24"/>
        </w:rPr>
        <w:t xml:space="preserve"> </w:t>
      </w:r>
      <w:r w:rsidRPr="00C35FF8">
        <w:rPr>
          <w:rFonts w:ascii="Arial" w:hAnsi="Arial" w:cs="Arial"/>
          <w:b/>
          <w:sz w:val="24"/>
          <w:szCs w:val="24"/>
        </w:rPr>
        <w:t>городского поселения</w:t>
      </w:r>
      <w:r w:rsidR="00D52922" w:rsidRPr="00C35FF8">
        <w:rPr>
          <w:rFonts w:ascii="Arial" w:hAnsi="Arial" w:cs="Arial"/>
          <w:b/>
          <w:sz w:val="24"/>
          <w:szCs w:val="24"/>
        </w:rPr>
        <w:t xml:space="preserve"> Зеленоборский</w:t>
      </w:r>
    </w:p>
    <w:p w14:paraId="603B54DF" w14:textId="1D30897A" w:rsidR="00BE61E9" w:rsidRPr="0048429D" w:rsidRDefault="00D52922" w:rsidP="005A394F">
      <w:pPr>
        <w:widowControl w:val="0"/>
        <w:autoSpaceDE w:val="0"/>
        <w:autoSpaceDN w:val="0"/>
        <w:adjustRightInd w:val="0"/>
        <w:spacing w:after="0" w:line="240" w:lineRule="auto"/>
        <w:jc w:val="center"/>
        <w:rPr>
          <w:rFonts w:ascii="Arial" w:hAnsi="Arial" w:cs="Arial"/>
          <w:b/>
          <w:sz w:val="24"/>
          <w:szCs w:val="24"/>
        </w:rPr>
      </w:pPr>
      <w:r w:rsidRPr="00C35FF8">
        <w:rPr>
          <w:rFonts w:ascii="Arial" w:hAnsi="Arial" w:cs="Arial"/>
          <w:b/>
          <w:sz w:val="24"/>
          <w:szCs w:val="24"/>
        </w:rPr>
        <w:t xml:space="preserve">Кандалакшского </w:t>
      </w:r>
      <w:r w:rsidR="005A394F" w:rsidRPr="00C35FF8">
        <w:rPr>
          <w:rFonts w:ascii="Arial" w:hAnsi="Arial" w:cs="Arial"/>
          <w:b/>
          <w:sz w:val="24"/>
          <w:szCs w:val="24"/>
        </w:rPr>
        <w:t>района</w:t>
      </w:r>
      <w:r w:rsidR="005A394F">
        <w:rPr>
          <w:rFonts w:ascii="Arial" w:hAnsi="Arial" w:cs="Arial"/>
          <w:b/>
          <w:sz w:val="24"/>
          <w:szCs w:val="24"/>
        </w:rPr>
        <w:t xml:space="preserve"> решил</w:t>
      </w:r>
      <w:r w:rsidR="00BE61E9" w:rsidRPr="00C35FF8">
        <w:rPr>
          <w:rFonts w:ascii="Arial" w:hAnsi="Arial" w:cs="Arial"/>
          <w:b/>
          <w:sz w:val="24"/>
          <w:szCs w:val="24"/>
        </w:rPr>
        <w:t>:</w:t>
      </w:r>
    </w:p>
    <w:p w14:paraId="45F616D3" w14:textId="68136482" w:rsidR="0048429D" w:rsidRDefault="00F44A22" w:rsidP="00886C33">
      <w:pPr>
        <w:widowControl w:val="0"/>
        <w:autoSpaceDE w:val="0"/>
        <w:autoSpaceDN w:val="0"/>
        <w:adjustRightInd w:val="0"/>
        <w:spacing w:after="0" w:line="240" w:lineRule="auto"/>
        <w:ind w:firstLine="540"/>
        <w:jc w:val="both"/>
        <w:rPr>
          <w:rFonts w:ascii="Arial" w:hAnsi="Arial" w:cs="Arial"/>
          <w:sz w:val="24"/>
          <w:szCs w:val="24"/>
        </w:rPr>
      </w:pPr>
      <w:bookmarkStart w:id="2" w:name="Par18"/>
      <w:bookmarkEnd w:id="2"/>
      <w:r w:rsidRPr="00C35FF8">
        <w:rPr>
          <w:rFonts w:ascii="Arial" w:hAnsi="Arial" w:cs="Arial"/>
          <w:sz w:val="24"/>
          <w:szCs w:val="24"/>
        </w:rPr>
        <w:t xml:space="preserve"> </w:t>
      </w:r>
      <w:r w:rsidR="00456C96" w:rsidRPr="00C35FF8">
        <w:rPr>
          <w:rFonts w:ascii="Arial" w:hAnsi="Arial" w:cs="Arial"/>
          <w:sz w:val="24"/>
          <w:szCs w:val="24"/>
        </w:rPr>
        <w:t xml:space="preserve">1. </w:t>
      </w:r>
      <w:bookmarkStart w:id="3" w:name="sub_1"/>
      <w:r w:rsidR="00886C33" w:rsidRPr="00886C33">
        <w:rPr>
          <w:rFonts w:ascii="Arial" w:hAnsi="Arial" w:cs="Arial"/>
          <w:sz w:val="24"/>
          <w:szCs w:val="24"/>
        </w:rPr>
        <w:t xml:space="preserve">Утвердить прилагаемое </w:t>
      </w:r>
      <w:bookmarkEnd w:id="3"/>
      <w:r w:rsidR="0048429D">
        <w:rPr>
          <w:rFonts w:ascii="Arial" w:hAnsi="Arial" w:cs="Arial"/>
          <w:sz w:val="24"/>
          <w:szCs w:val="24"/>
        </w:rPr>
        <w:t>«</w:t>
      </w:r>
      <w:r w:rsidR="0048429D" w:rsidRPr="0048429D">
        <w:rPr>
          <w:rFonts w:ascii="Arial" w:hAnsi="Arial" w:cs="Arial"/>
          <w:sz w:val="24"/>
          <w:szCs w:val="24"/>
        </w:rPr>
        <w:t>Положени</w:t>
      </w:r>
      <w:r w:rsidR="0048429D">
        <w:rPr>
          <w:rFonts w:ascii="Arial" w:hAnsi="Arial" w:cs="Arial"/>
          <w:sz w:val="24"/>
          <w:szCs w:val="24"/>
        </w:rPr>
        <w:t>е</w:t>
      </w:r>
      <w:r w:rsidR="0048429D" w:rsidRPr="0048429D">
        <w:rPr>
          <w:rFonts w:ascii="Arial" w:hAnsi="Arial" w:cs="Arial"/>
          <w:sz w:val="24"/>
          <w:szCs w:val="24"/>
        </w:rPr>
        <w:t xml:space="preserve"> о </w:t>
      </w:r>
      <w:r w:rsidR="0048429D">
        <w:rPr>
          <w:rFonts w:ascii="Arial" w:hAnsi="Arial" w:cs="Arial"/>
          <w:sz w:val="24"/>
          <w:szCs w:val="24"/>
        </w:rPr>
        <w:t xml:space="preserve">порядке </w:t>
      </w:r>
      <w:r w:rsidR="0048429D" w:rsidRPr="0048429D">
        <w:rPr>
          <w:rFonts w:ascii="Arial" w:hAnsi="Arial" w:cs="Arial"/>
          <w:sz w:val="24"/>
          <w:szCs w:val="24"/>
        </w:rPr>
        <w:t>предоставлени</w:t>
      </w:r>
      <w:r w:rsidR="0048429D">
        <w:rPr>
          <w:rFonts w:ascii="Arial" w:hAnsi="Arial" w:cs="Arial"/>
          <w:sz w:val="24"/>
          <w:szCs w:val="24"/>
        </w:rPr>
        <w:t>я</w:t>
      </w:r>
      <w:r w:rsidR="0048429D" w:rsidRPr="0048429D">
        <w:rPr>
          <w:rFonts w:ascii="Arial" w:hAnsi="Arial" w:cs="Arial"/>
          <w:sz w:val="24"/>
          <w:szCs w:val="24"/>
        </w:rPr>
        <w:t xml:space="preserve">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городского поселения Зеленоборский Кандалакшского района сведений о доходах, об имуществе и обязательствах имущественного характера» </w:t>
      </w:r>
    </w:p>
    <w:p w14:paraId="1F8FC1D1" w14:textId="05A27F30" w:rsidR="00886C33" w:rsidRDefault="00BE61E9" w:rsidP="00886C33">
      <w:pPr>
        <w:widowControl w:val="0"/>
        <w:autoSpaceDE w:val="0"/>
        <w:autoSpaceDN w:val="0"/>
        <w:adjustRightInd w:val="0"/>
        <w:spacing w:after="0" w:line="240" w:lineRule="auto"/>
        <w:ind w:firstLine="540"/>
        <w:jc w:val="both"/>
        <w:rPr>
          <w:rFonts w:ascii="Arial" w:hAnsi="Arial" w:cs="Arial"/>
          <w:sz w:val="24"/>
          <w:szCs w:val="24"/>
        </w:rPr>
      </w:pPr>
      <w:r w:rsidRPr="00C35FF8">
        <w:rPr>
          <w:rFonts w:ascii="Arial" w:hAnsi="Arial" w:cs="Arial"/>
          <w:sz w:val="24"/>
          <w:szCs w:val="24"/>
        </w:rPr>
        <w:t xml:space="preserve">2. </w:t>
      </w:r>
      <w:r w:rsidR="00886C33">
        <w:rPr>
          <w:rFonts w:ascii="Arial" w:hAnsi="Arial" w:cs="Arial"/>
          <w:sz w:val="24"/>
          <w:szCs w:val="24"/>
        </w:rPr>
        <w:t>Признать утратившими силу:</w:t>
      </w:r>
    </w:p>
    <w:p w14:paraId="0B6D2890" w14:textId="42DC9E4B" w:rsidR="00BE61E9" w:rsidRDefault="00886C33" w:rsidP="00886C33">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2.1. </w:t>
      </w:r>
      <w:bookmarkStart w:id="4" w:name="_Hlk138666331"/>
      <w:r w:rsidR="00BE61E9" w:rsidRPr="00C35FF8">
        <w:rPr>
          <w:rFonts w:ascii="Arial" w:hAnsi="Arial" w:cs="Arial"/>
          <w:sz w:val="24"/>
          <w:szCs w:val="24"/>
        </w:rPr>
        <w:t xml:space="preserve">Решение Совета депутатов </w:t>
      </w:r>
      <w:bookmarkStart w:id="5" w:name="_Hlk138671272"/>
      <w:r w:rsidR="00BE61E9" w:rsidRPr="00C35FF8">
        <w:rPr>
          <w:rFonts w:ascii="Arial" w:hAnsi="Arial" w:cs="Arial"/>
          <w:sz w:val="24"/>
          <w:szCs w:val="24"/>
        </w:rPr>
        <w:t>№</w:t>
      </w:r>
      <w:r>
        <w:rPr>
          <w:rFonts w:ascii="Arial" w:hAnsi="Arial" w:cs="Arial"/>
          <w:sz w:val="24"/>
          <w:szCs w:val="24"/>
        </w:rPr>
        <w:t xml:space="preserve"> 149 от 04.12.2015</w:t>
      </w:r>
      <w:r w:rsidR="00BE61E9" w:rsidRPr="00C35FF8">
        <w:rPr>
          <w:rFonts w:ascii="Arial" w:hAnsi="Arial" w:cs="Arial"/>
          <w:sz w:val="24"/>
          <w:szCs w:val="24"/>
        </w:rPr>
        <w:t xml:space="preserve"> </w:t>
      </w:r>
      <w:bookmarkEnd w:id="4"/>
      <w:bookmarkEnd w:id="5"/>
      <w:r>
        <w:rPr>
          <w:rFonts w:ascii="Arial" w:hAnsi="Arial" w:cs="Arial"/>
          <w:sz w:val="24"/>
          <w:szCs w:val="24"/>
        </w:rPr>
        <w:t>«</w:t>
      </w:r>
      <w:r w:rsidRPr="00886C33">
        <w:rPr>
          <w:rFonts w:ascii="Arial" w:hAnsi="Arial" w:cs="Arial"/>
          <w:sz w:val="24"/>
          <w:szCs w:val="24"/>
        </w:rPr>
        <w:t xml:space="preserve">О </w:t>
      </w:r>
      <w:r w:rsidR="0048429D" w:rsidRPr="00886C33">
        <w:rPr>
          <w:rFonts w:ascii="Arial" w:hAnsi="Arial" w:cs="Arial"/>
          <w:sz w:val="24"/>
          <w:szCs w:val="24"/>
        </w:rPr>
        <w:t>предоставлении гражданами</w:t>
      </w:r>
      <w:r w:rsidRPr="00886C33">
        <w:rPr>
          <w:rFonts w:ascii="Arial" w:hAnsi="Arial" w:cs="Arial"/>
          <w:sz w:val="24"/>
          <w:szCs w:val="24"/>
        </w:rPr>
        <w:t xml:space="preserve">, претендующими на замещение должностей муниципальной службы и лицами, </w:t>
      </w:r>
      <w:r w:rsidR="0048429D" w:rsidRPr="00886C33">
        <w:rPr>
          <w:rFonts w:ascii="Arial" w:hAnsi="Arial" w:cs="Arial"/>
          <w:sz w:val="24"/>
          <w:szCs w:val="24"/>
        </w:rPr>
        <w:t>замещающими должности</w:t>
      </w:r>
      <w:r w:rsidRPr="00886C33">
        <w:rPr>
          <w:rFonts w:ascii="Arial" w:hAnsi="Arial" w:cs="Arial"/>
          <w:sz w:val="24"/>
          <w:szCs w:val="24"/>
        </w:rPr>
        <w:t xml:space="preserve"> муниципальной службы на постоянной </w:t>
      </w:r>
      <w:r w:rsidR="0048429D" w:rsidRPr="00886C33">
        <w:rPr>
          <w:rFonts w:ascii="Arial" w:hAnsi="Arial" w:cs="Arial"/>
          <w:sz w:val="24"/>
          <w:szCs w:val="24"/>
        </w:rPr>
        <w:t>основе сведений</w:t>
      </w:r>
      <w:r w:rsidRPr="00886C33">
        <w:rPr>
          <w:rFonts w:ascii="Arial" w:hAnsi="Arial" w:cs="Arial"/>
          <w:sz w:val="24"/>
          <w:szCs w:val="24"/>
        </w:rPr>
        <w:t xml:space="preserve"> о доходах, об имуществе и обязательствах имущественного характера</w:t>
      </w:r>
      <w:r>
        <w:rPr>
          <w:rFonts w:ascii="Arial" w:hAnsi="Arial" w:cs="Arial"/>
          <w:sz w:val="24"/>
          <w:szCs w:val="24"/>
        </w:rPr>
        <w:t>».</w:t>
      </w:r>
    </w:p>
    <w:p w14:paraId="4FC70F61" w14:textId="15ADE4BE" w:rsidR="00886C33" w:rsidRPr="00C35FF8" w:rsidRDefault="00886C33" w:rsidP="005A394F">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ab/>
        <w:t xml:space="preserve">  2.2. </w:t>
      </w:r>
      <w:r w:rsidR="0048429D" w:rsidRPr="0048429D">
        <w:rPr>
          <w:rFonts w:ascii="Arial" w:hAnsi="Arial" w:cs="Arial"/>
          <w:sz w:val="24"/>
          <w:szCs w:val="24"/>
        </w:rPr>
        <w:t xml:space="preserve">Решение Совета депутатов </w:t>
      </w:r>
      <w:bookmarkStart w:id="6" w:name="_Hlk138671284"/>
      <w:r w:rsidR="0048429D" w:rsidRPr="0048429D">
        <w:rPr>
          <w:rFonts w:ascii="Arial" w:hAnsi="Arial" w:cs="Arial"/>
          <w:sz w:val="24"/>
          <w:szCs w:val="24"/>
        </w:rPr>
        <w:t xml:space="preserve">№ </w:t>
      </w:r>
      <w:r w:rsidR="0048429D">
        <w:rPr>
          <w:rFonts w:ascii="Arial" w:hAnsi="Arial" w:cs="Arial"/>
          <w:sz w:val="24"/>
          <w:szCs w:val="24"/>
        </w:rPr>
        <w:t>80</w:t>
      </w:r>
      <w:r w:rsidR="0048429D" w:rsidRPr="0048429D">
        <w:rPr>
          <w:rFonts w:ascii="Arial" w:hAnsi="Arial" w:cs="Arial"/>
          <w:sz w:val="24"/>
          <w:szCs w:val="24"/>
        </w:rPr>
        <w:t xml:space="preserve"> от </w:t>
      </w:r>
      <w:r w:rsidR="0048429D">
        <w:rPr>
          <w:rFonts w:ascii="Arial" w:hAnsi="Arial" w:cs="Arial"/>
          <w:sz w:val="24"/>
          <w:szCs w:val="24"/>
        </w:rPr>
        <w:t>30.04</w:t>
      </w:r>
      <w:r w:rsidR="0048429D" w:rsidRPr="0048429D">
        <w:rPr>
          <w:rFonts w:ascii="Arial" w:hAnsi="Arial" w:cs="Arial"/>
          <w:sz w:val="24"/>
          <w:szCs w:val="24"/>
        </w:rPr>
        <w:t xml:space="preserve">.2015 </w:t>
      </w:r>
      <w:bookmarkEnd w:id="6"/>
      <w:r w:rsidR="0048429D">
        <w:rPr>
          <w:rFonts w:ascii="Arial" w:hAnsi="Arial" w:cs="Arial"/>
          <w:sz w:val="24"/>
          <w:szCs w:val="24"/>
        </w:rPr>
        <w:t>«</w:t>
      </w:r>
      <w:r w:rsidR="0048429D" w:rsidRPr="0048429D">
        <w:rPr>
          <w:rFonts w:ascii="Arial" w:hAnsi="Arial" w:cs="Arial"/>
          <w:sz w:val="24"/>
          <w:szCs w:val="24"/>
        </w:rPr>
        <w:t>О предоставлении сведений о доходах, об имуществе и обязательствах имущественного характера гражданами, претендующими на замещение должностей муниципальной службы</w:t>
      </w:r>
      <w:r w:rsidR="0048429D">
        <w:rPr>
          <w:rFonts w:ascii="Arial" w:hAnsi="Arial" w:cs="Arial"/>
          <w:sz w:val="24"/>
          <w:szCs w:val="24"/>
        </w:rPr>
        <w:t>».</w:t>
      </w:r>
    </w:p>
    <w:p w14:paraId="5AD0DCFE" w14:textId="1366B29C" w:rsidR="005A394F" w:rsidRPr="005A394F" w:rsidRDefault="00BE61E9" w:rsidP="00BE61E9">
      <w:pPr>
        <w:widowControl w:val="0"/>
        <w:autoSpaceDE w:val="0"/>
        <w:autoSpaceDN w:val="0"/>
        <w:adjustRightInd w:val="0"/>
        <w:spacing w:after="0" w:line="240" w:lineRule="auto"/>
        <w:ind w:firstLine="540"/>
        <w:jc w:val="both"/>
        <w:rPr>
          <w:rFonts w:ascii="Arial" w:hAnsi="Arial" w:cs="Arial"/>
          <w:sz w:val="24"/>
          <w:szCs w:val="24"/>
        </w:rPr>
      </w:pPr>
      <w:r w:rsidRPr="00C35FF8">
        <w:rPr>
          <w:rFonts w:ascii="Arial" w:hAnsi="Arial" w:cs="Arial"/>
          <w:sz w:val="24"/>
          <w:szCs w:val="24"/>
        </w:rPr>
        <w:t>3.</w:t>
      </w:r>
      <w:r w:rsidR="005A394F" w:rsidRPr="005A394F">
        <w:t xml:space="preserve"> </w:t>
      </w:r>
      <w:r w:rsidR="005A394F" w:rsidRPr="00C35FF8">
        <w:rPr>
          <w:rFonts w:ascii="Arial" w:hAnsi="Arial" w:cs="Arial"/>
          <w:sz w:val="24"/>
          <w:szCs w:val="24"/>
        </w:rPr>
        <w:t>Настоящее решение вступает</w:t>
      </w:r>
      <w:r w:rsidR="005A394F" w:rsidRPr="005A394F">
        <w:rPr>
          <w:rFonts w:ascii="Arial" w:hAnsi="Arial" w:cs="Arial"/>
          <w:sz w:val="24"/>
          <w:szCs w:val="24"/>
        </w:rPr>
        <w:t xml:space="preserve"> в силу со дня его официального </w:t>
      </w:r>
      <w:r w:rsidR="0047688E" w:rsidRPr="005A394F">
        <w:rPr>
          <w:rFonts w:ascii="Arial" w:hAnsi="Arial" w:cs="Arial"/>
          <w:sz w:val="24"/>
          <w:szCs w:val="24"/>
        </w:rPr>
        <w:t>обнародования на официальном</w:t>
      </w:r>
      <w:r w:rsidR="005A394F" w:rsidRPr="005A394F">
        <w:rPr>
          <w:rFonts w:ascii="Arial" w:hAnsi="Arial" w:cs="Arial"/>
          <w:sz w:val="24"/>
          <w:szCs w:val="24"/>
        </w:rPr>
        <w:t xml:space="preserve"> интернет - </w:t>
      </w:r>
      <w:r w:rsidR="0047688E" w:rsidRPr="005A394F">
        <w:rPr>
          <w:rFonts w:ascii="Arial" w:hAnsi="Arial" w:cs="Arial"/>
          <w:sz w:val="24"/>
          <w:szCs w:val="24"/>
        </w:rPr>
        <w:t>сайте органов</w:t>
      </w:r>
      <w:r w:rsidR="005A394F" w:rsidRPr="005A394F">
        <w:rPr>
          <w:rFonts w:ascii="Arial" w:hAnsi="Arial" w:cs="Arial"/>
          <w:sz w:val="24"/>
          <w:szCs w:val="24"/>
        </w:rPr>
        <w:t xml:space="preserve"> местного самоуправления городско</w:t>
      </w:r>
      <w:r w:rsidR="005A394F">
        <w:rPr>
          <w:rFonts w:ascii="Arial" w:hAnsi="Arial" w:cs="Arial"/>
          <w:sz w:val="24"/>
          <w:szCs w:val="24"/>
        </w:rPr>
        <w:t>го</w:t>
      </w:r>
      <w:r w:rsidR="005A394F" w:rsidRPr="005A394F">
        <w:rPr>
          <w:rFonts w:ascii="Arial" w:hAnsi="Arial" w:cs="Arial"/>
          <w:sz w:val="24"/>
          <w:szCs w:val="24"/>
        </w:rPr>
        <w:t xml:space="preserve"> поселени</w:t>
      </w:r>
      <w:r w:rsidR="005A394F">
        <w:rPr>
          <w:rFonts w:ascii="Arial" w:hAnsi="Arial" w:cs="Arial"/>
          <w:sz w:val="24"/>
          <w:szCs w:val="24"/>
        </w:rPr>
        <w:t>я</w:t>
      </w:r>
      <w:r w:rsidR="005A394F" w:rsidRPr="005A394F">
        <w:rPr>
          <w:rFonts w:ascii="Arial" w:hAnsi="Arial" w:cs="Arial"/>
          <w:sz w:val="24"/>
          <w:szCs w:val="24"/>
        </w:rPr>
        <w:t xml:space="preserve"> </w:t>
      </w:r>
      <w:r w:rsidR="005A394F">
        <w:rPr>
          <w:rFonts w:ascii="Arial" w:hAnsi="Arial" w:cs="Arial"/>
          <w:sz w:val="24"/>
          <w:szCs w:val="24"/>
        </w:rPr>
        <w:t xml:space="preserve">Зеленоборский </w:t>
      </w:r>
      <w:r w:rsidR="005A394F" w:rsidRPr="005A394F">
        <w:rPr>
          <w:rFonts w:ascii="Arial" w:hAnsi="Arial" w:cs="Arial"/>
          <w:sz w:val="24"/>
          <w:szCs w:val="24"/>
        </w:rPr>
        <w:t xml:space="preserve">  К</w:t>
      </w:r>
      <w:r w:rsidR="005A394F">
        <w:rPr>
          <w:rFonts w:ascii="Arial" w:hAnsi="Arial" w:cs="Arial"/>
          <w:sz w:val="24"/>
          <w:szCs w:val="24"/>
        </w:rPr>
        <w:t>андалакшского</w:t>
      </w:r>
      <w:r w:rsidR="005A394F" w:rsidRPr="005A394F">
        <w:rPr>
          <w:rFonts w:ascii="Arial" w:hAnsi="Arial" w:cs="Arial"/>
          <w:sz w:val="24"/>
          <w:szCs w:val="24"/>
        </w:rPr>
        <w:t xml:space="preserve"> </w:t>
      </w:r>
      <w:r w:rsidR="0047688E" w:rsidRPr="005A394F">
        <w:rPr>
          <w:rFonts w:ascii="Arial" w:hAnsi="Arial" w:cs="Arial"/>
          <w:sz w:val="24"/>
          <w:szCs w:val="24"/>
        </w:rPr>
        <w:t>района (</w:t>
      </w:r>
      <w:proofErr w:type="spellStart"/>
      <w:r w:rsidR="005A394F">
        <w:rPr>
          <w:rFonts w:ascii="Arial" w:hAnsi="Arial" w:cs="Arial"/>
          <w:sz w:val="24"/>
          <w:szCs w:val="24"/>
          <w:lang w:val="en-US"/>
        </w:rPr>
        <w:t>zelenoborskiy</w:t>
      </w:r>
      <w:proofErr w:type="spellEnd"/>
      <w:r w:rsidR="005A394F" w:rsidRPr="005A394F">
        <w:rPr>
          <w:rFonts w:ascii="Arial" w:hAnsi="Arial" w:cs="Arial"/>
          <w:sz w:val="24"/>
          <w:szCs w:val="24"/>
        </w:rPr>
        <w:t>.</w:t>
      </w:r>
      <w:proofErr w:type="spellStart"/>
      <w:r w:rsidR="005A394F">
        <w:rPr>
          <w:rFonts w:ascii="Arial" w:hAnsi="Arial" w:cs="Arial"/>
          <w:sz w:val="24"/>
          <w:szCs w:val="24"/>
          <w:lang w:val="en-US"/>
        </w:rPr>
        <w:t>ukoz</w:t>
      </w:r>
      <w:proofErr w:type="spellEnd"/>
      <w:r w:rsidR="005A394F" w:rsidRPr="005A394F">
        <w:rPr>
          <w:rFonts w:ascii="Arial" w:hAnsi="Arial" w:cs="Arial"/>
          <w:sz w:val="24"/>
          <w:szCs w:val="24"/>
        </w:rPr>
        <w:t>.</w:t>
      </w:r>
      <w:proofErr w:type="spellStart"/>
      <w:r w:rsidR="005A394F">
        <w:rPr>
          <w:rFonts w:ascii="Arial" w:hAnsi="Arial" w:cs="Arial"/>
          <w:sz w:val="24"/>
          <w:szCs w:val="24"/>
          <w:lang w:val="en-US"/>
        </w:rPr>
        <w:t>ru</w:t>
      </w:r>
      <w:proofErr w:type="spellEnd"/>
      <w:r w:rsidR="005A394F" w:rsidRPr="005A394F">
        <w:rPr>
          <w:rFonts w:ascii="Arial" w:hAnsi="Arial" w:cs="Arial"/>
          <w:sz w:val="24"/>
          <w:szCs w:val="24"/>
        </w:rPr>
        <w:t>)</w:t>
      </w:r>
      <w:r w:rsidR="005A394F">
        <w:rPr>
          <w:rFonts w:ascii="Arial" w:hAnsi="Arial" w:cs="Arial"/>
          <w:sz w:val="24"/>
          <w:szCs w:val="24"/>
        </w:rPr>
        <w:t>.</w:t>
      </w:r>
    </w:p>
    <w:p w14:paraId="5EC5721B" w14:textId="77777777" w:rsidR="00B30BB3" w:rsidRDefault="00B30BB3" w:rsidP="00BE61E9">
      <w:pPr>
        <w:widowControl w:val="0"/>
        <w:autoSpaceDE w:val="0"/>
        <w:autoSpaceDN w:val="0"/>
        <w:adjustRightInd w:val="0"/>
        <w:spacing w:after="0" w:line="240" w:lineRule="auto"/>
        <w:rPr>
          <w:rFonts w:ascii="Arial" w:hAnsi="Arial" w:cs="Arial"/>
          <w:sz w:val="24"/>
          <w:szCs w:val="24"/>
        </w:rPr>
      </w:pPr>
    </w:p>
    <w:p w14:paraId="0B5EB4CB" w14:textId="464D266E" w:rsidR="00BE61E9" w:rsidRPr="00B30BB3" w:rsidRDefault="00F935E7" w:rsidP="00B30BB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Глава муниципального образования</w:t>
      </w:r>
      <w:r w:rsidR="00BE61E9" w:rsidRPr="00C35FF8">
        <w:rPr>
          <w:rFonts w:ascii="Arial" w:hAnsi="Arial" w:cs="Arial"/>
          <w:sz w:val="24"/>
          <w:szCs w:val="24"/>
        </w:rPr>
        <w:tab/>
      </w:r>
      <w:r w:rsidR="00BE61E9" w:rsidRPr="00C35FF8">
        <w:rPr>
          <w:rFonts w:ascii="Arial" w:hAnsi="Arial" w:cs="Arial"/>
          <w:sz w:val="24"/>
          <w:szCs w:val="24"/>
        </w:rPr>
        <w:tab/>
      </w:r>
      <w:r w:rsidR="00BE61E9" w:rsidRPr="00C35FF8">
        <w:rPr>
          <w:rFonts w:ascii="Arial" w:hAnsi="Arial" w:cs="Arial"/>
          <w:sz w:val="24"/>
          <w:szCs w:val="24"/>
        </w:rPr>
        <w:tab/>
      </w:r>
      <w:r w:rsidR="00BE61E9" w:rsidRPr="00C35FF8">
        <w:rPr>
          <w:rFonts w:ascii="Arial" w:hAnsi="Arial" w:cs="Arial"/>
          <w:sz w:val="24"/>
          <w:szCs w:val="24"/>
        </w:rPr>
        <w:tab/>
      </w:r>
      <w:r w:rsidR="005A394F">
        <w:rPr>
          <w:rFonts w:ascii="Arial" w:hAnsi="Arial" w:cs="Arial"/>
          <w:sz w:val="24"/>
          <w:szCs w:val="24"/>
        </w:rPr>
        <w:t xml:space="preserve">           </w:t>
      </w:r>
      <w:proofErr w:type="spellStart"/>
      <w:r w:rsidR="005A394F">
        <w:rPr>
          <w:rFonts w:ascii="Arial" w:hAnsi="Arial" w:cs="Arial"/>
          <w:sz w:val="24"/>
          <w:szCs w:val="24"/>
        </w:rPr>
        <w:t>Колечкина</w:t>
      </w:r>
      <w:proofErr w:type="spellEnd"/>
      <w:r w:rsidR="005A394F">
        <w:rPr>
          <w:rFonts w:ascii="Arial" w:hAnsi="Arial" w:cs="Arial"/>
          <w:sz w:val="24"/>
          <w:szCs w:val="24"/>
        </w:rPr>
        <w:t xml:space="preserve"> Н.В.</w:t>
      </w:r>
      <w:r w:rsidR="007C6731" w:rsidRPr="00C35FF8">
        <w:rPr>
          <w:spacing w:val="-1"/>
        </w:rPr>
        <w:t xml:space="preserve"> </w:t>
      </w:r>
    </w:p>
    <w:p w14:paraId="47F93CF3" w14:textId="77777777" w:rsidR="005C3BF9" w:rsidRDefault="005C3BF9" w:rsidP="005A394F">
      <w:pPr>
        <w:shd w:val="clear" w:color="auto" w:fill="FFFFFF"/>
        <w:spacing w:after="0" w:line="240" w:lineRule="auto"/>
        <w:jc w:val="right"/>
        <w:rPr>
          <w:rFonts w:ascii="Arial" w:eastAsia="Times New Roman" w:hAnsi="Arial" w:cs="Arial"/>
          <w:sz w:val="24"/>
          <w:szCs w:val="24"/>
          <w:lang w:eastAsia="ru-RU"/>
        </w:rPr>
      </w:pPr>
    </w:p>
    <w:p w14:paraId="3FA405ED" w14:textId="77777777" w:rsidR="005C3BF9" w:rsidRDefault="005C3BF9" w:rsidP="005A394F">
      <w:pPr>
        <w:shd w:val="clear" w:color="auto" w:fill="FFFFFF"/>
        <w:spacing w:after="0" w:line="240" w:lineRule="auto"/>
        <w:jc w:val="right"/>
        <w:rPr>
          <w:rFonts w:ascii="Arial" w:eastAsia="Times New Roman" w:hAnsi="Arial" w:cs="Arial"/>
          <w:sz w:val="24"/>
          <w:szCs w:val="24"/>
          <w:lang w:eastAsia="ru-RU"/>
        </w:rPr>
      </w:pPr>
    </w:p>
    <w:p w14:paraId="12843229" w14:textId="77777777" w:rsidR="005C3BF9" w:rsidRDefault="005C3BF9" w:rsidP="005A394F">
      <w:pPr>
        <w:shd w:val="clear" w:color="auto" w:fill="FFFFFF"/>
        <w:spacing w:after="0" w:line="240" w:lineRule="auto"/>
        <w:jc w:val="right"/>
        <w:rPr>
          <w:rFonts w:ascii="Arial" w:eastAsia="Times New Roman" w:hAnsi="Arial" w:cs="Arial"/>
          <w:sz w:val="24"/>
          <w:szCs w:val="24"/>
          <w:lang w:eastAsia="ru-RU"/>
        </w:rPr>
      </w:pPr>
    </w:p>
    <w:p w14:paraId="7485194C" w14:textId="77777777" w:rsidR="005C3BF9" w:rsidRDefault="005C3BF9" w:rsidP="005A394F">
      <w:pPr>
        <w:shd w:val="clear" w:color="auto" w:fill="FFFFFF"/>
        <w:spacing w:after="0" w:line="240" w:lineRule="auto"/>
        <w:jc w:val="right"/>
        <w:rPr>
          <w:rFonts w:ascii="Arial" w:eastAsia="Times New Roman" w:hAnsi="Arial" w:cs="Arial"/>
          <w:sz w:val="24"/>
          <w:szCs w:val="24"/>
          <w:lang w:eastAsia="ru-RU"/>
        </w:rPr>
      </w:pPr>
    </w:p>
    <w:p w14:paraId="3128609C" w14:textId="77777777" w:rsidR="005C3BF9" w:rsidRDefault="005C3BF9" w:rsidP="005A394F">
      <w:pPr>
        <w:shd w:val="clear" w:color="auto" w:fill="FFFFFF"/>
        <w:spacing w:after="0" w:line="240" w:lineRule="auto"/>
        <w:jc w:val="right"/>
        <w:rPr>
          <w:rFonts w:ascii="Arial" w:eastAsia="Times New Roman" w:hAnsi="Arial" w:cs="Arial"/>
          <w:sz w:val="24"/>
          <w:szCs w:val="24"/>
          <w:lang w:eastAsia="ru-RU"/>
        </w:rPr>
      </w:pPr>
    </w:p>
    <w:p w14:paraId="490CB2D0" w14:textId="77777777" w:rsidR="005A394F" w:rsidRPr="005A394F" w:rsidRDefault="005A394F" w:rsidP="005A394F">
      <w:pPr>
        <w:shd w:val="clear" w:color="auto" w:fill="FFFFFF"/>
        <w:spacing w:after="0" w:line="240" w:lineRule="auto"/>
        <w:jc w:val="right"/>
        <w:rPr>
          <w:rFonts w:ascii="Arial" w:eastAsia="Times New Roman" w:hAnsi="Arial" w:cs="Arial"/>
          <w:sz w:val="24"/>
          <w:szCs w:val="24"/>
          <w:lang w:eastAsia="ru-RU"/>
        </w:rPr>
      </w:pPr>
      <w:r w:rsidRPr="005A394F">
        <w:rPr>
          <w:rFonts w:ascii="Arial" w:eastAsia="Times New Roman" w:hAnsi="Arial" w:cs="Arial"/>
          <w:sz w:val="24"/>
          <w:szCs w:val="24"/>
          <w:lang w:eastAsia="ru-RU"/>
        </w:rPr>
        <w:t>Утверждено</w:t>
      </w:r>
    </w:p>
    <w:p w14:paraId="0734BE77" w14:textId="77777777" w:rsidR="005A394F" w:rsidRPr="005A394F" w:rsidRDefault="005A394F" w:rsidP="005A394F">
      <w:pPr>
        <w:shd w:val="clear" w:color="auto" w:fill="FFFFFF"/>
        <w:spacing w:after="0" w:line="240" w:lineRule="auto"/>
        <w:jc w:val="right"/>
        <w:rPr>
          <w:rFonts w:ascii="Arial" w:eastAsia="Times New Roman" w:hAnsi="Arial" w:cs="Arial"/>
          <w:sz w:val="24"/>
          <w:szCs w:val="24"/>
          <w:lang w:eastAsia="ru-RU"/>
        </w:rPr>
      </w:pPr>
      <w:r w:rsidRPr="005A394F">
        <w:rPr>
          <w:rFonts w:ascii="Arial" w:eastAsia="Times New Roman" w:hAnsi="Arial" w:cs="Arial"/>
          <w:sz w:val="24"/>
          <w:szCs w:val="24"/>
          <w:lang w:eastAsia="ru-RU"/>
        </w:rPr>
        <w:t xml:space="preserve">решением Совета депутатов </w:t>
      </w:r>
    </w:p>
    <w:p w14:paraId="0D7B9A19" w14:textId="0B023DEB" w:rsidR="005A394F" w:rsidRPr="005A394F" w:rsidRDefault="005A394F" w:rsidP="005A394F">
      <w:pPr>
        <w:shd w:val="clear" w:color="auto" w:fill="FFFFFF"/>
        <w:spacing w:after="0" w:line="240" w:lineRule="auto"/>
        <w:jc w:val="right"/>
        <w:rPr>
          <w:rFonts w:ascii="Arial" w:eastAsia="Times New Roman" w:hAnsi="Arial" w:cs="Arial"/>
          <w:sz w:val="24"/>
          <w:szCs w:val="24"/>
          <w:lang w:eastAsia="ru-RU"/>
        </w:rPr>
      </w:pPr>
      <w:r w:rsidRPr="005A394F">
        <w:rPr>
          <w:rFonts w:ascii="Arial" w:eastAsia="Times New Roman" w:hAnsi="Arial" w:cs="Arial"/>
          <w:sz w:val="24"/>
          <w:szCs w:val="24"/>
          <w:lang w:eastAsia="ru-RU"/>
        </w:rPr>
        <w:t xml:space="preserve">городского поселения Зеленоборский  </w:t>
      </w:r>
    </w:p>
    <w:p w14:paraId="200D195F" w14:textId="45A24458" w:rsidR="005A394F" w:rsidRPr="005A394F" w:rsidRDefault="005A394F" w:rsidP="005A394F">
      <w:pPr>
        <w:shd w:val="clear" w:color="auto" w:fill="FFFFFF"/>
        <w:spacing w:after="0" w:line="240" w:lineRule="auto"/>
        <w:jc w:val="right"/>
        <w:rPr>
          <w:rFonts w:ascii="Arial" w:eastAsia="Times New Roman" w:hAnsi="Arial" w:cs="Arial"/>
          <w:sz w:val="24"/>
          <w:szCs w:val="24"/>
          <w:lang w:eastAsia="ru-RU"/>
        </w:rPr>
      </w:pPr>
      <w:r w:rsidRPr="005A394F">
        <w:rPr>
          <w:rFonts w:ascii="Arial" w:eastAsia="Times New Roman" w:hAnsi="Arial" w:cs="Arial"/>
          <w:sz w:val="24"/>
          <w:szCs w:val="24"/>
          <w:lang w:eastAsia="ru-RU"/>
        </w:rPr>
        <w:t xml:space="preserve">Кандалакшского района </w:t>
      </w:r>
      <w:r w:rsidR="0047688E" w:rsidRPr="005A394F">
        <w:rPr>
          <w:rFonts w:ascii="Arial" w:eastAsia="Times New Roman" w:hAnsi="Arial" w:cs="Arial"/>
          <w:sz w:val="24"/>
          <w:szCs w:val="24"/>
          <w:lang w:eastAsia="ru-RU"/>
        </w:rPr>
        <w:t>от 30.06.2023</w:t>
      </w:r>
      <w:r w:rsidRPr="005A394F">
        <w:rPr>
          <w:rFonts w:ascii="Arial" w:eastAsia="Times New Roman" w:hAnsi="Arial" w:cs="Arial"/>
          <w:sz w:val="24"/>
          <w:szCs w:val="24"/>
          <w:lang w:eastAsia="ru-RU"/>
        </w:rPr>
        <w:t xml:space="preserve"> </w:t>
      </w:r>
      <w:r w:rsidR="00F935E7">
        <w:rPr>
          <w:rFonts w:ascii="Arial" w:eastAsia="Times New Roman" w:hAnsi="Arial" w:cs="Arial"/>
          <w:sz w:val="24"/>
          <w:szCs w:val="24"/>
          <w:lang w:eastAsia="ru-RU"/>
        </w:rPr>
        <w:t>№ 832</w:t>
      </w:r>
    </w:p>
    <w:p w14:paraId="713E838D" w14:textId="49E863DF" w:rsidR="005A394F" w:rsidRPr="005A394F" w:rsidRDefault="005A394F" w:rsidP="005A394F">
      <w:pPr>
        <w:spacing w:after="0" w:line="240" w:lineRule="auto"/>
        <w:jc w:val="right"/>
        <w:rPr>
          <w:rFonts w:ascii="Arial" w:eastAsia="Times New Roman" w:hAnsi="Arial" w:cs="Arial"/>
          <w:b/>
          <w:lang w:eastAsia="ru-RU"/>
        </w:rPr>
      </w:pPr>
      <w:r w:rsidRPr="005A394F">
        <w:rPr>
          <w:rFonts w:ascii="Arial" w:eastAsia="Times New Roman" w:hAnsi="Arial" w:cs="Arial"/>
          <w:b/>
          <w:sz w:val="24"/>
          <w:szCs w:val="24"/>
          <w:lang w:eastAsia="ru-RU"/>
        </w:rPr>
        <w:t xml:space="preserve"> </w:t>
      </w:r>
    </w:p>
    <w:p w14:paraId="75E086D1" w14:textId="41A0F3FD" w:rsidR="00B87DAE" w:rsidRDefault="00B87DAE" w:rsidP="00B87DAE"/>
    <w:p w14:paraId="6C6B6A58" w14:textId="4CA51570" w:rsidR="00B87DAE" w:rsidRPr="005A394F" w:rsidRDefault="005A394F" w:rsidP="00306986">
      <w:pPr>
        <w:tabs>
          <w:tab w:val="left" w:pos="4296"/>
        </w:tabs>
        <w:jc w:val="center"/>
      </w:pPr>
      <w:r w:rsidRPr="005A394F">
        <w:rPr>
          <w:rFonts w:ascii="Arial" w:hAnsi="Arial" w:cs="Arial"/>
          <w:sz w:val="24"/>
          <w:szCs w:val="24"/>
        </w:rPr>
        <w:t>Положение о порядке предоставления гражданами, претендующими на замещение должностей муниципальной службы и лицами, замещающими должности муниципальной службы</w:t>
      </w:r>
      <w:r w:rsidRPr="0048429D">
        <w:rPr>
          <w:rFonts w:ascii="Arial" w:hAnsi="Arial" w:cs="Arial"/>
          <w:sz w:val="24"/>
          <w:szCs w:val="24"/>
        </w:rPr>
        <w:t xml:space="preserve"> в органах местного самоуправления городского поселени</w:t>
      </w:r>
      <w:r w:rsidRPr="005A394F">
        <w:rPr>
          <w:rFonts w:ascii="Arial" w:hAnsi="Arial" w:cs="Arial"/>
          <w:sz w:val="24"/>
          <w:szCs w:val="24"/>
        </w:rPr>
        <w:t>я Зеленоборский Кандалакшского района</w:t>
      </w:r>
      <w:r>
        <w:rPr>
          <w:rFonts w:ascii="Arial" w:hAnsi="Arial" w:cs="Arial"/>
          <w:sz w:val="24"/>
          <w:szCs w:val="24"/>
        </w:rPr>
        <w:t>,</w:t>
      </w:r>
      <w:r w:rsidRPr="005A394F">
        <w:rPr>
          <w:rFonts w:ascii="Arial" w:hAnsi="Arial" w:cs="Arial"/>
          <w:sz w:val="24"/>
          <w:szCs w:val="24"/>
        </w:rPr>
        <w:t xml:space="preserve"> </w:t>
      </w:r>
      <w:r w:rsidRPr="0048429D">
        <w:rPr>
          <w:rFonts w:ascii="Arial" w:hAnsi="Arial" w:cs="Arial"/>
          <w:sz w:val="24"/>
          <w:szCs w:val="24"/>
        </w:rPr>
        <w:t>сведений</w:t>
      </w:r>
      <w:r w:rsidRPr="005A394F">
        <w:rPr>
          <w:rFonts w:ascii="Arial" w:hAnsi="Arial" w:cs="Arial"/>
          <w:sz w:val="24"/>
          <w:szCs w:val="24"/>
        </w:rPr>
        <w:t xml:space="preserve"> о доходах, об имуществе и обязательствах имущественного характера</w:t>
      </w:r>
    </w:p>
    <w:p w14:paraId="6FDBA4D5" w14:textId="400D1F01"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1. Настоящим Положением (далее по тексту - Положение) определяется порядок пред</w:t>
      </w:r>
      <w:r w:rsidR="005A5021">
        <w:rPr>
          <w:rFonts w:ascii="Arial" w:hAnsi="Arial" w:cs="Arial"/>
          <w:sz w:val="24"/>
          <w:szCs w:val="24"/>
        </w:rPr>
        <w:t>о</w:t>
      </w:r>
      <w:r w:rsidRPr="005A394F">
        <w:rPr>
          <w:rFonts w:ascii="Arial" w:hAnsi="Arial" w:cs="Arial"/>
          <w:sz w:val="24"/>
          <w:szCs w:val="24"/>
        </w:rPr>
        <w:t xml:space="preserve">ставления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городское поселение </w:t>
      </w:r>
      <w:r w:rsidR="00306986">
        <w:rPr>
          <w:rFonts w:ascii="Arial" w:hAnsi="Arial" w:cs="Arial"/>
          <w:sz w:val="24"/>
          <w:szCs w:val="24"/>
        </w:rPr>
        <w:t xml:space="preserve">Зеленоборский </w:t>
      </w:r>
      <w:r w:rsidRPr="005A394F">
        <w:rPr>
          <w:rFonts w:ascii="Arial" w:hAnsi="Arial" w:cs="Arial"/>
          <w:sz w:val="24"/>
          <w:szCs w:val="24"/>
        </w:rPr>
        <w:t xml:space="preserve"> К</w:t>
      </w:r>
      <w:r w:rsidR="00306986">
        <w:rPr>
          <w:rFonts w:ascii="Arial" w:hAnsi="Arial" w:cs="Arial"/>
          <w:sz w:val="24"/>
          <w:szCs w:val="24"/>
        </w:rPr>
        <w:t>андалакшского</w:t>
      </w:r>
      <w:r w:rsidRPr="005A394F">
        <w:rPr>
          <w:rFonts w:ascii="Arial" w:hAnsi="Arial" w:cs="Arial"/>
          <w:sz w:val="24"/>
          <w:szCs w:val="24"/>
        </w:rPr>
        <w:t xml:space="preserve"> района </w:t>
      </w:r>
      <w:r w:rsidR="00306986">
        <w:rPr>
          <w:rFonts w:ascii="Arial" w:hAnsi="Arial" w:cs="Arial"/>
          <w:sz w:val="24"/>
          <w:szCs w:val="24"/>
        </w:rPr>
        <w:t xml:space="preserve"> </w:t>
      </w:r>
      <w:r w:rsidRPr="005A394F">
        <w:rPr>
          <w:rFonts w:ascii="Arial" w:hAnsi="Arial" w:cs="Arial"/>
          <w:sz w:val="24"/>
          <w:szCs w:val="24"/>
        </w:rPr>
        <w:t xml:space="preserve"> (далее – городское поселение </w:t>
      </w:r>
      <w:r w:rsidR="00306986">
        <w:rPr>
          <w:rFonts w:ascii="Arial" w:hAnsi="Arial" w:cs="Arial"/>
          <w:sz w:val="24"/>
          <w:szCs w:val="24"/>
        </w:rPr>
        <w:t xml:space="preserve"> Зеленоборский</w:t>
      </w:r>
      <w:r w:rsidRPr="005A394F">
        <w:rPr>
          <w:rFonts w:ascii="Arial" w:hAnsi="Arial" w:cs="Arial"/>
          <w:sz w:val="24"/>
          <w:szCs w:val="24"/>
        </w:rPr>
        <w:t>),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предоставление сведений о доходах, расходах, об имуществе и обязательствах имущественного характера).</w:t>
      </w:r>
    </w:p>
    <w:p w14:paraId="584F6AC0" w14:textId="0B567A2B" w:rsidR="00B87DAE" w:rsidRPr="005A394F" w:rsidRDefault="0047688E" w:rsidP="005A394F">
      <w:pPr>
        <w:tabs>
          <w:tab w:val="left" w:pos="4296"/>
        </w:tabs>
        <w:jc w:val="both"/>
        <w:rPr>
          <w:rFonts w:ascii="Arial" w:hAnsi="Arial" w:cs="Arial"/>
          <w:sz w:val="24"/>
          <w:szCs w:val="24"/>
        </w:rPr>
      </w:pPr>
      <w:r>
        <w:rPr>
          <w:rFonts w:ascii="Arial" w:hAnsi="Arial" w:cs="Arial"/>
          <w:sz w:val="24"/>
          <w:szCs w:val="24"/>
        </w:rPr>
        <w:t xml:space="preserve">   </w:t>
      </w:r>
      <w:r w:rsidR="00B87DAE" w:rsidRPr="005A394F">
        <w:rPr>
          <w:rFonts w:ascii="Arial" w:hAnsi="Arial" w:cs="Arial"/>
          <w:sz w:val="24"/>
          <w:szCs w:val="24"/>
        </w:rPr>
        <w:t xml:space="preserve">1.1. Граждане, претендующие на замещение должности главы администрации городского поселения </w:t>
      </w:r>
      <w:r w:rsidR="00306986">
        <w:rPr>
          <w:rFonts w:ascii="Arial" w:hAnsi="Arial" w:cs="Arial"/>
          <w:sz w:val="24"/>
          <w:szCs w:val="24"/>
        </w:rPr>
        <w:t>Зеленоборский Кандалакшского района</w:t>
      </w:r>
      <w:r w:rsidR="00B87DAE" w:rsidRPr="005A394F">
        <w:rPr>
          <w:rFonts w:ascii="Arial" w:hAnsi="Arial" w:cs="Arial"/>
          <w:sz w:val="24"/>
          <w:szCs w:val="24"/>
        </w:rPr>
        <w:t>,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Мурманской области в порядке, установленном   Законом Мурманской области от 26.10.2007 № 898-01-ЗМО «О противодействии коррупции в Мурманской области».</w:t>
      </w:r>
    </w:p>
    <w:p w14:paraId="79BF2CD3" w14:textId="61CDD7F0"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 xml:space="preserve">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законами Мурманской области и настоящим Положением возлагается на граждан, претендующих на замещение должностей муниципальной службы в органах местного самоуправления городское поселение </w:t>
      </w:r>
      <w:r w:rsidR="00306986">
        <w:rPr>
          <w:rFonts w:ascii="Arial" w:hAnsi="Arial" w:cs="Arial"/>
          <w:sz w:val="24"/>
          <w:szCs w:val="24"/>
        </w:rPr>
        <w:t>Зеленоборский</w:t>
      </w:r>
      <w:r w:rsidRPr="005A394F">
        <w:rPr>
          <w:rFonts w:ascii="Arial" w:hAnsi="Arial" w:cs="Arial"/>
          <w:sz w:val="24"/>
          <w:szCs w:val="24"/>
        </w:rPr>
        <w:t xml:space="preserve"> (далее - гражданин), и муниципальных служащих, замещавших по состоянию на 31 декабря отчетного года должности муниципальной службы в органах местного самоуправления городское поселение </w:t>
      </w:r>
      <w:r w:rsidR="00306986">
        <w:rPr>
          <w:rFonts w:ascii="Arial" w:hAnsi="Arial" w:cs="Arial"/>
          <w:sz w:val="24"/>
          <w:szCs w:val="24"/>
        </w:rPr>
        <w:t xml:space="preserve">Зеленоборский </w:t>
      </w:r>
      <w:r w:rsidRPr="005A394F">
        <w:rPr>
          <w:rFonts w:ascii="Arial" w:hAnsi="Arial" w:cs="Arial"/>
          <w:sz w:val="24"/>
          <w:szCs w:val="24"/>
        </w:rPr>
        <w:t xml:space="preserve"> (далее - муниципальный служащий), предусмотренные перечнем должностей муниципальной службы в органах местного самоуправления городское поселение </w:t>
      </w:r>
      <w:r w:rsidR="00306986">
        <w:rPr>
          <w:rFonts w:ascii="Arial" w:hAnsi="Arial" w:cs="Arial"/>
          <w:sz w:val="24"/>
          <w:szCs w:val="24"/>
        </w:rPr>
        <w:t>Зеленоборский</w:t>
      </w:r>
      <w:r w:rsidRPr="005A394F">
        <w:rPr>
          <w:rFonts w:ascii="Arial" w:hAnsi="Arial" w:cs="Arial"/>
          <w:sz w:val="24"/>
          <w:szCs w:val="24"/>
        </w:rPr>
        <w:t xml:space="preserve">,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5A394F">
        <w:rPr>
          <w:rFonts w:ascii="Arial" w:hAnsi="Arial" w:cs="Arial"/>
          <w:sz w:val="24"/>
          <w:szCs w:val="24"/>
        </w:rPr>
        <w:lastRenderedPageBreak/>
        <w:t xml:space="preserve">утвержденным  решением Совета депутатов городского поселения </w:t>
      </w:r>
      <w:r w:rsidR="00306986">
        <w:rPr>
          <w:rFonts w:ascii="Arial" w:hAnsi="Arial" w:cs="Arial"/>
          <w:sz w:val="24"/>
          <w:szCs w:val="24"/>
        </w:rPr>
        <w:t>Зеленоборский</w:t>
      </w:r>
      <w:r w:rsidRPr="005A394F">
        <w:rPr>
          <w:rFonts w:ascii="Arial" w:hAnsi="Arial" w:cs="Arial"/>
          <w:sz w:val="24"/>
          <w:szCs w:val="24"/>
        </w:rPr>
        <w:t xml:space="preserve"> К</w:t>
      </w:r>
      <w:r w:rsidR="00306986">
        <w:rPr>
          <w:rFonts w:ascii="Arial" w:hAnsi="Arial" w:cs="Arial"/>
          <w:sz w:val="24"/>
          <w:szCs w:val="24"/>
        </w:rPr>
        <w:t>андалакшского</w:t>
      </w:r>
      <w:r w:rsidRPr="005A394F">
        <w:rPr>
          <w:rFonts w:ascii="Arial" w:hAnsi="Arial" w:cs="Arial"/>
          <w:sz w:val="24"/>
          <w:szCs w:val="24"/>
        </w:rPr>
        <w:t xml:space="preserve"> района</w:t>
      </w:r>
      <w:r w:rsidR="00306986">
        <w:rPr>
          <w:rFonts w:ascii="Arial" w:hAnsi="Arial" w:cs="Arial"/>
          <w:sz w:val="24"/>
          <w:szCs w:val="24"/>
        </w:rPr>
        <w:t xml:space="preserve">  от 04.12.2014 № 36.</w:t>
      </w:r>
    </w:p>
    <w:p w14:paraId="36279C21" w14:textId="1C050E2C"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3. Гражданин при поступлении на муниципальную службу представляет следующие сведения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00306986">
        <w:rPr>
          <w:rFonts w:ascii="Arial" w:hAnsi="Arial" w:cs="Arial"/>
          <w:sz w:val="24"/>
          <w:szCs w:val="24"/>
        </w:rPr>
        <w:t>:</w:t>
      </w:r>
    </w:p>
    <w:p w14:paraId="289D7309" w14:textId="594A78BE"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r w:rsidR="00306986">
        <w:rPr>
          <w:rFonts w:ascii="Arial" w:hAnsi="Arial" w:cs="Arial"/>
          <w:sz w:val="24"/>
          <w:szCs w:val="24"/>
        </w:rPr>
        <w:t xml:space="preserve">). </w:t>
      </w:r>
    </w:p>
    <w:p w14:paraId="3B52D9F7"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7480AD52" w14:textId="4BC4C1F5"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4. Муниципальный служащий представляет ежегодно, не позднее 30 апреля года, следующего за отчетным, сведения о доходах, расходах, об имуществе и обязательствах имущественного характера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00306986">
        <w:rPr>
          <w:rFonts w:ascii="Arial" w:hAnsi="Arial" w:cs="Arial"/>
          <w:sz w:val="24"/>
          <w:szCs w:val="24"/>
        </w:rPr>
        <w:t>:</w:t>
      </w:r>
    </w:p>
    <w:p w14:paraId="078625C4"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40639729"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w:t>
      </w:r>
      <w:r w:rsidRPr="005A394F">
        <w:rPr>
          <w:rFonts w:ascii="Arial" w:hAnsi="Arial" w:cs="Arial"/>
          <w:sz w:val="24"/>
          <w:szCs w:val="24"/>
        </w:rPr>
        <w:lastRenderedPageBreak/>
        <w:t>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47AADA42" w14:textId="4D5E395E"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0083F211"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5. Сведения о доходах, расходах, об имуществе и обязательствах имущественного характера представляются гражданами и муниципальными служащими специалисту, уполномоченному на прием сведений о доходах, расходах, об имуществе и обязательствах имущественного характера (по тексту – специалисту).</w:t>
      </w:r>
    </w:p>
    <w:p w14:paraId="60EA32B7"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6. В случае если гражданин или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специалисту в порядке, установленном настоящим Положением.</w:t>
      </w:r>
    </w:p>
    <w:p w14:paraId="13A88DB2"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Гражданин может представить уточненные сведения в течение одного месяца со дня представления сведений в соответствии с пунктом 3 настоящего Положения. 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14:paraId="4450A43B" w14:textId="04FBC7EC" w:rsidR="00B87DAE" w:rsidRDefault="00B87DAE" w:rsidP="005A394F">
      <w:pPr>
        <w:tabs>
          <w:tab w:val="left" w:pos="4296"/>
        </w:tabs>
        <w:jc w:val="both"/>
        <w:rPr>
          <w:rFonts w:ascii="Arial" w:hAnsi="Arial" w:cs="Arial"/>
          <w:sz w:val="24"/>
          <w:szCs w:val="24"/>
        </w:rPr>
      </w:pPr>
      <w:r w:rsidRPr="005A394F">
        <w:rPr>
          <w:rFonts w:ascii="Arial" w:hAnsi="Arial" w:cs="Arial"/>
          <w:sz w:val="24"/>
          <w:szCs w:val="24"/>
        </w:rPr>
        <w:t xml:space="preserve">7. Муниципальный служащий в случае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обязан подать заявление специалисту, уполномоченному на прием сведений о доходах, расходах, об имуществе и обязательствах имущественного характера. Заявление должно быть направлено до истечения срока, указанного в пункте 4 настоящего Положения.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 </w:t>
      </w:r>
    </w:p>
    <w:p w14:paraId="64B9389C" w14:textId="1BFA5BF0" w:rsidR="00B87DAE" w:rsidRPr="005A394F" w:rsidRDefault="00B87DAE" w:rsidP="00306986">
      <w:pPr>
        <w:tabs>
          <w:tab w:val="left" w:pos="4296"/>
        </w:tabs>
        <w:jc w:val="both"/>
        <w:rPr>
          <w:rFonts w:ascii="Arial" w:hAnsi="Arial" w:cs="Arial"/>
          <w:sz w:val="24"/>
          <w:szCs w:val="24"/>
        </w:rPr>
      </w:pPr>
      <w:r w:rsidRPr="005A394F">
        <w:rPr>
          <w:rFonts w:ascii="Arial" w:hAnsi="Arial" w:cs="Arial"/>
          <w:sz w:val="24"/>
          <w:szCs w:val="24"/>
        </w:rPr>
        <w:t xml:space="preserve">8. Проверка достоверности и полноты сведений о доходах, </w:t>
      </w:r>
      <w:r w:rsidR="00306986" w:rsidRPr="005A394F">
        <w:rPr>
          <w:rFonts w:ascii="Arial" w:hAnsi="Arial" w:cs="Arial"/>
          <w:sz w:val="24"/>
          <w:szCs w:val="24"/>
        </w:rPr>
        <w:t>расходах, об</w:t>
      </w:r>
      <w:r w:rsidRPr="005A394F">
        <w:rPr>
          <w:rFonts w:ascii="Arial" w:hAnsi="Arial" w:cs="Arial"/>
          <w:sz w:val="24"/>
          <w:szCs w:val="24"/>
        </w:rPr>
        <w:t xml:space="preserve"> имуществе и обязательствах имущественного характера, представленных в соответствии с настоящим Положением гражданином или муниципальным служащим, проводится в порядке, установленном нормативным правовым актом Губернатора Мурманской области</w:t>
      </w:r>
      <w:r w:rsidR="00306986">
        <w:rPr>
          <w:rFonts w:ascii="Arial" w:hAnsi="Arial" w:cs="Arial"/>
          <w:sz w:val="24"/>
          <w:szCs w:val="24"/>
        </w:rPr>
        <w:t xml:space="preserve"> (постановление Губернатора Мурманской области </w:t>
      </w:r>
      <w:r w:rsidR="00306986" w:rsidRPr="00306986">
        <w:rPr>
          <w:rFonts w:ascii="Arial" w:hAnsi="Arial" w:cs="Arial"/>
          <w:sz w:val="24"/>
          <w:szCs w:val="24"/>
        </w:rPr>
        <w:t>от 30 октября 2009 года N 189-ПЗ</w:t>
      </w:r>
      <w:r w:rsidR="00306986">
        <w:rPr>
          <w:rFonts w:ascii="Arial" w:hAnsi="Arial" w:cs="Arial"/>
          <w:sz w:val="24"/>
          <w:szCs w:val="24"/>
        </w:rPr>
        <w:t xml:space="preserve"> «</w:t>
      </w:r>
      <w:r w:rsidR="00306986" w:rsidRPr="00306986">
        <w:rPr>
          <w:rFonts w:ascii="Arial" w:hAnsi="Arial" w:cs="Arial"/>
          <w:sz w:val="24"/>
          <w:szCs w:val="24"/>
        </w:rPr>
        <w:t xml:space="preserve">О проверке достоверности и полноты сведений, представляемых гражданами, претендующими на замещение государственных должностей Мурманской области, и лицами, замещающими государственные должности Мурманской области, и </w:t>
      </w:r>
      <w:r w:rsidR="00306986" w:rsidRPr="00306986">
        <w:rPr>
          <w:rFonts w:ascii="Arial" w:hAnsi="Arial" w:cs="Arial"/>
          <w:sz w:val="24"/>
          <w:szCs w:val="24"/>
        </w:rPr>
        <w:lastRenderedPageBreak/>
        <w:t>соблюдения ограничений лицами, замещающими государственные должности Мурманской области</w:t>
      </w:r>
      <w:r w:rsidR="00306986">
        <w:rPr>
          <w:rFonts w:ascii="Arial" w:hAnsi="Arial" w:cs="Arial"/>
          <w:sz w:val="24"/>
          <w:szCs w:val="24"/>
        </w:rPr>
        <w:t>» с изменениями и дополнениями)</w:t>
      </w:r>
      <w:r w:rsidRPr="005A394F">
        <w:rPr>
          <w:rFonts w:ascii="Arial" w:hAnsi="Arial" w:cs="Arial"/>
          <w:sz w:val="24"/>
          <w:szCs w:val="24"/>
        </w:rPr>
        <w:t xml:space="preserve">. </w:t>
      </w:r>
    </w:p>
    <w:p w14:paraId="30BD95F5" w14:textId="4F74B119" w:rsidR="00B87DAE" w:rsidRPr="005A394F" w:rsidRDefault="0047688E" w:rsidP="005A394F">
      <w:pPr>
        <w:tabs>
          <w:tab w:val="left" w:pos="4296"/>
        </w:tabs>
        <w:jc w:val="both"/>
        <w:rPr>
          <w:rFonts w:ascii="Arial" w:hAnsi="Arial" w:cs="Arial"/>
          <w:sz w:val="24"/>
          <w:szCs w:val="24"/>
        </w:rPr>
      </w:pPr>
      <w:r>
        <w:rPr>
          <w:rFonts w:ascii="Arial" w:hAnsi="Arial" w:cs="Arial"/>
          <w:sz w:val="24"/>
          <w:szCs w:val="24"/>
        </w:rPr>
        <w:t xml:space="preserve">   </w:t>
      </w:r>
      <w:r w:rsidR="00B87DAE" w:rsidRPr="005A394F">
        <w:rPr>
          <w:rFonts w:ascii="Arial" w:hAnsi="Arial" w:cs="Arial"/>
          <w:sz w:val="24"/>
          <w:szCs w:val="24"/>
        </w:rPr>
        <w:t xml:space="preserve">8.1. Проверка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должности главы администрации городского поселения </w:t>
      </w:r>
      <w:r w:rsidR="00306986">
        <w:rPr>
          <w:rFonts w:ascii="Arial" w:hAnsi="Arial" w:cs="Arial"/>
          <w:sz w:val="24"/>
          <w:szCs w:val="24"/>
        </w:rPr>
        <w:t>Зеленоборский</w:t>
      </w:r>
      <w:r w:rsidR="00B87DAE" w:rsidRPr="005A394F">
        <w:rPr>
          <w:rFonts w:ascii="Arial" w:hAnsi="Arial" w:cs="Arial"/>
          <w:sz w:val="24"/>
          <w:szCs w:val="24"/>
        </w:rPr>
        <w:t xml:space="preserve">  К</w:t>
      </w:r>
      <w:r w:rsidR="00306986">
        <w:rPr>
          <w:rFonts w:ascii="Arial" w:hAnsi="Arial" w:cs="Arial"/>
          <w:sz w:val="24"/>
          <w:szCs w:val="24"/>
        </w:rPr>
        <w:t>андалакшского</w:t>
      </w:r>
      <w:r w:rsidR="00B87DAE" w:rsidRPr="005A394F">
        <w:rPr>
          <w:rFonts w:ascii="Arial" w:hAnsi="Arial" w:cs="Arial"/>
          <w:sz w:val="24"/>
          <w:szCs w:val="24"/>
        </w:rPr>
        <w:t xml:space="preserve"> района, и лицом, замещающим указанную должность, в соответствии с пунктом 8 статьи 15 Закона Мурманской области от 29.06.2007 № 860-01-ЗМО «О муниципальной службе в Мурманской области», осуществляется по решению Губернатора Мурманской области в порядке, установленном Законом Мурманской области от 26.10.2007 № 898-01-ЗМО «О противодействии коррупции в Мурманской области».</w:t>
      </w:r>
    </w:p>
    <w:p w14:paraId="742EB74F"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3F3B53B3" w14:textId="6466ACA9"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10.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официальном сайте органов местного самоуправления</w:t>
      </w:r>
      <w:r w:rsidR="003D7A28">
        <w:rPr>
          <w:rFonts w:ascii="Arial" w:hAnsi="Arial" w:cs="Arial"/>
          <w:sz w:val="24"/>
          <w:szCs w:val="24"/>
        </w:rPr>
        <w:t xml:space="preserve"> </w:t>
      </w:r>
      <w:r w:rsidRPr="005A394F">
        <w:rPr>
          <w:rFonts w:ascii="Arial" w:hAnsi="Arial" w:cs="Arial"/>
          <w:sz w:val="24"/>
          <w:szCs w:val="24"/>
        </w:rPr>
        <w:t>городско</w:t>
      </w:r>
      <w:r w:rsidR="003D7A28">
        <w:rPr>
          <w:rFonts w:ascii="Arial" w:hAnsi="Arial" w:cs="Arial"/>
          <w:sz w:val="24"/>
          <w:szCs w:val="24"/>
        </w:rPr>
        <w:t>го</w:t>
      </w:r>
      <w:r w:rsidRPr="005A394F">
        <w:rPr>
          <w:rFonts w:ascii="Arial" w:hAnsi="Arial" w:cs="Arial"/>
          <w:sz w:val="24"/>
          <w:szCs w:val="24"/>
        </w:rPr>
        <w:t xml:space="preserve"> поселени</w:t>
      </w:r>
      <w:r w:rsidR="003D7A28">
        <w:rPr>
          <w:rFonts w:ascii="Arial" w:hAnsi="Arial" w:cs="Arial"/>
          <w:sz w:val="24"/>
          <w:szCs w:val="24"/>
        </w:rPr>
        <w:t>я</w:t>
      </w:r>
      <w:r w:rsidRPr="005A394F">
        <w:rPr>
          <w:rFonts w:ascii="Arial" w:hAnsi="Arial" w:cs="Arial"/>
          <w:sz w:val="24"/>
          <w:szCs w:val="24"/>
        </w:rPr>
        <w:t xml:space="preserve"> </w:t>
      </w:r>
      <w:r w:rsidR="003D7A28">
        <w:rPr>
          <w:rFonts w:ascii="Arial" w:hAnsi="Arial" w:cs="Arial"/>
          <w:sz w:val="24"/>
          <w:szCs w:val="24"/>
        </w:rPr>
        <w:t>Зеленоборский</w:t>
      </w:r>
      <w:r w:rsidRPr="005A394F">
        <w:rPr>
          <w:rFonts w:ascii="Arial" w:hAnsi="Arial" w:cs="Arial"/>
          <w:sz w:val="24"/>
          <w:szCs w:val="24"/>
        </w:rPr>
        <w:t xml:space="preserve">  в порядке, утвержденном руководителем соответствующего органа местного самоуправления, и предоставляются для опубликования средствам массовой информации в порядке, определяемом законодательством Российской Федерации.</w:t>
      </w:r>
    </w:p>
    <w:p w14:paraId="719ADC6F" w14:textId="73E15DFC" w:rsidR="003D7A28" w:rsidRPr="005A394F" w:rsidRDefault="00420442" w:rsidP="005A394F">
      <w:pPr>
        <w:tabs>
          <w:tab w:val="left" w:pos="4296"/>
        </w:tabs>
        <w:jc w:val="both"/>
        <w:rPr>
          <w:rFonts w:ascii="Arial" w:hAnsi="Arial" w:cs="Arial"/>
          <w:sz w:val="24"/>
          <w:szCs w:val="24"/>
        </w:rPr>
      </w:pPr>
      <w:r>
        <w:rPr>
          <w:rFonts w:ascii="Arial" w:hAnsi="Arial" w:cs="Arial"/>
          <w:sz w:val="24"/>
          <w:szCs w:val="24"/>
        </w:rPr>
        <w:t xml:space="preserve">11. </w:t>
      </w:r>
      <w:r w:rsidR="00B87DAE" w:rsidRPr="005A394F">
        <w:rPr>
          <w:rFonts w:ascii="Arial" w:hAnsi="Arial" w:cs="Arial"/>
          <w:sz w:val="24"/>
          <w:szCs w:val="24"/>
        </w:rPr>
        <w:t xml:space="preserve">Сведения о доходах, расходах, об имуществе и обязательствах имущественного характера, представленные лицом, замещающим должность главы администрации городского поселения </w:t>
      </w:r>
      <w:r w:rsidR="003D7A28">
        <w:rPr>
          <w:rFonts w:ascii="Arial" w:hAnsi="Arial" w:cs="Arial"/>
          <w:sz w:val="24"/>
          <w:szCs w:val="24"/>
        </w:rPr>
        <w:t>Зеленоборский</w:t>
      </w:r>
      <w:r w:rsidR="00B87DAE" w:rsidRPr="005A394F">
        <w:rPr>
          <w:rFonts w:ascii="Arial" w:hAnsi="Arial" w:cs="Arial"/>
          <w:sz w:val="24"/>
          <w:szCs w:val="24"/>
        </w:rPr>
        <w:t xml:space="preserve"> К</w:t>
      </w:r>
      <w:r w:rsidR="003D7A28">
        <w:rPr>
          <w:rFonts w:ascii="Arial" w:hAnsi="Arial" w:cs="Arial"/>
          <w:sz w:val="24"/>
          <w:szCs w:val="24"/>
        </w:rPr>
        <w:t>андалакшского</w:t>
      </w:r>
      <w:r w:rsidR="00B87DAE" w:rsidRPr="005A394F">
        <w:rPr>
          <w:rFonts w:ascii="Arial" w:hAnsi="Arial" w:cs="Arial"/>
          <w:sz w:val="24"/>
          <w:szCs w:val="24"/>
        </w:rPr>
        <w:t xml:space="preserve"> района, размещаются на официальном сайте органов местного самоуправления городско</w:t>
      </w:r>
      <w:r w:rsidR="003D7A28">
        <w:rPr>
          <w:rFonts w:ascii="Arial" w:hAnsi="Arial" w:cs="Arial"/>
          <w:sz w:val="24"/>
          <w:szCs w:val="24"/>
        </w:rPr>
        <w:t>го</w:t>
      </w:r>
      <w:r w:rsidR="00B87DAE" w:rsidRPr="005A394F">
        <w:rPr>
          <w:rFonts w:ascii="Arial" w:hAnsi="Arial" w:cs="Arial"/>
          <w:sz w:val="24"/>
          <w:szCs w:val="24"/>
        </w:rPr>
        <w:t xml:space="preserve"> поселени</w:t>
      </w:r>
      <w:r w:rsidR="003D7A28">
        <w:rPr>
          <w:rFonts w:ascii="Arial" w:hAnsi="Arial" w:cs="Arial"/>
          <w:sz w:val="24"/>
          <w:szCs w:val="24"/>
        </w:rPr>
        <w:t>я</w:t>
      </w:r>
      <w:r w:rsidR="00B87DAE" w:rsidRPr="005A394F">
        <w:rPr>
          <w:rFonts w:ascii="Arial" w:hAnsi="Arial" w:cs="Arial"/>
          <w:sz w:val="24"/>
          <w:szCs w:val="24"/>
        </w:rPr>
        <w:t xml:space="preserve"> </w:t>
      </w:r>
      <w:r w:rsidR="003D7A28">
        <w:rPr>
          <w:rFonts w:ascii="Arial" w:hAnsi="Arial" w:cs="Arial"/>
          <w:sz w:val="24"/>
          <w:szCs w:val="24"/>
        </w:rPr>
        <w:t>Зеленоборский</w:t>
      </w:r>
      <w:r w:rsidR="00B87DAE" w:rsidRPr="005A394F">
        <w:rPr>
          <w:rFonts w:ascii="Arial" w:hAnsi="Arial" w:cs="Arial"/>
          <w:sz w:val="24"/>
          <w:szCs w:val="24"/>
        </w:rPr>
        <w:t xml:space="preserve"> </w:t>
      </w:r>
      <w:r w:rsidR="003D7A28">
        <w:rPr>
          <w:rFonts w:ascii="Arial" w:hAnsi="Arial" w:cs="Arial"/>
          <w:sz w:val="24"/>
          <w:szCs w:val="24"/>
        </w:rPr>
        <w:t>Кандалакшского района</w:t>
      </w:r>
      <w:r w:rsidR="00B87DAE" w:rsidRPr="005A394F">
        <w:rPr>
          <w:rFonts w:ascii="Arial" w:hAnsi="Arial" w:cs="Arial"/>
          <w:sz w:val="24"/>
          <w:szCs w:val="24"/>
        </w:rPr>
        <w:t xml:space="preserve">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Совета депутатов городского поселения </w:t>
      </w:r>
      <w:r w:rsidR="003D7A28">
        <w:rPr>
          <w:rFonts w:ascii="Arial" w:hAnsi="Arial" w:cs="Arial"/>
          <w:sz w:val="24"/>
          <w:szCs w:val="24"/>
        </w:rPr>
        <w:t>Зеленоборский</w:t>
      </w:r>
      <w:r w:rsidR="00B87DAE" w:rsidRPr="005A394F">
        <w:rPr>
          <w:rFonts w:ascii="Arial" w:hAnsi="Arial" w:cs="Arial"/>
          <w:sz w:val="24"/>
          <w:szCs w:val="24"/>
        </w:rPr>
        <w:t xml:space="preserve"> К</w:t>
      </w:r>
      <w:r w:rsidR="003D7A28">
        <w:rPr>
          <w:rFonts w:ascii="Arial" w:hAnsi="Arial" w:cs="Arial"/>
          <w:sz w:val="24"/>
          <w:szCs w:val="24"/>
        </w:rPr>
        <w:t>андалакшского района</w:t>
      </w:r>
      <w:r w:rsidR="00B87DAE" w:rsidRPr="005A394F">
        <w:rPr>
          <w:rFonts w:ascii="Arial" w:hAnsi="Arial" w:cs="Arial"/>
          <w:sz w:val="24"/>
          <w:szCs w:val="24"/>
        </w:rPr>
        <w:t>, принятыми в соответствии с ними иными муниципальными нормативными правовыми актами.</w:t>
      </w:r>
    </w:p>
    <w:p w14:paraId="3BD5337E" w14:textId="433C151F"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1</w:t>
      </w:r>
      <w:r w:rsidR="00420442">
        <w:rPr>
          <w:rFonts w:ascii="Arial" w:hAnsi="Arial" w:cs="Arial"/>
          <w:sz w:val="24"/>
          <w:szCs w:val="24"/>
        </w:rPr>
        <w:t>2</w:t>
      </w:r>
      <w:r w:rsidRPr="005A394F">
        <w:rPr>
          <w:rFonts w:ascii="Arial" w:hAnsi="Arial" w:cs="Arial"/>
          <w:sz w:val="24"/>
          <w:szCs w:val="24"/>
        </w:rPr>
        <w:t>. На официальном сайте органа местного самоуправления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r w:rsidR="003D7A28">
        <w:rPr>
          <w:rFonts w:ascii="Arial" w:hAnsi="Arial" w:cs="Arial"/>
          <w:sz w:val="24"/>
          <w:szCs w:val="24"/>
        </w:rPr>
        <w:t xml:space="preserve">: </w:t>
      </w:r>
    </w:p>
    <w:p w14:paraId="7D253BDE"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а) 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18769E59"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б) 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p>
    <w:p w14:paraId="19A588FD"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в) декларированный годовой доход муниципального служащего, его супруги (супруга) и несовершеннолетних детей;</w:t>
      </w:r>
    </w:p>
    <w:p w14:paraId="49686039" w14:textId="2EF07205" w:rsidR="003D7A28"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lastRenderedPageBreak/>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 </w:t>
      </w:r>
    </w:p>
    <w:p w14:paraId="4F2124AA" w14:textId="5A85F085"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1</w:t>
      </w:r>
      <w:r w:rsidR="00420442">
        <w:rPr>
          <w:rFonts w:ascii="Arial" w:hAnsi="Arial" w:cs="Arial"/>
          <w:sz w:val="24"/>
          <w:szCs w:val="24"/>
        </w:rPr>
        <w:t>3</w:t>
      </w:r>
      <w:r w:rsidRPr="005A394F">
        <w:rPr>
          <w:rFonts w:ascii="Arial" w:hAnsi="Arial" w:cs="Arial"/>
          <w:sz w:val="24"/>
          <w:szCs w:val="24"/>
        </w:rPr>
        <w:t>. В размещаемых на официальном сайте соответствующего органа местного самоуправления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r w:rsidR="003D7A28">
        <w:rPr>
          <w:rFonts w:ascii="Arial" w:hAnsi="Arial" w:cs="Arial"/>
          <w:sz w:val="24"/>
          <w:szCs w:val="24"/>
        </w:rPr>
        <w:t xml:space="preserve">: </w:t>
      </w:r>
    </w:p>
    <w:p w14:paraId="458866D9"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а) иные сведения, кроме указанных в пункте 11 настоящего Положения, о доходах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1CDE6B8D"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б) персональные данные супруги (супруга), детей и иных членов семьи муниципального служащего;</w:t>
      </w:r>
    </w:p>
    <w:p w14:paraId="1BD0B619"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14:paraId="30E6A790"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14:paraId="0734C10F" w14:textId="1E882CA1" w:rsidR="00420442"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д) информацию, отнесенную к государственной тайне или являющуюся конфиденциальной.</w:t>
      </w:r>
    </w:p>
    <w:p w14:paraId="57B79C95" w14:textId="45143F59"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1</w:t>
      </w:r>
      <w:r w:rsidR="0047688E">
        <w:rPr>
          <w:rFonts w:ascii="Arial" w:hAnsi="Arial" w:cs="Arial"/>
          <w:sz w:val="24"/>
          <w:szCs w:val="24"/>
        </w:rPr>
        <w:t>4</w:t>
      </w:r>
      <w:r w:rsidRPr="005A394F">
        <w:rPr>
          <w:rFonts w:ascii="Arial" w:hAnsi="Arial" w:cs="Arial"/>
          <w:sz w:val="24"/>
          <w:szCs w:val="24"/>
        </w:rPr>
        <w:t xml:space="preserve">. Муниципальные служащие, работники муниципальных предприятий, учреждений, в должностные обязанности которых входит работа со сведениями о доходах, расходах, об имуществе и обязательствах имущественного характера, представленными гражданами и муниципальными служащими, виновные в их разглашении или использовании в целях, не предусмотренных законодательством Российской Федерации, настоящим Положением, несут ответственность в соответствии с законодательством  Российской Федерации. </w:t>
      </w:r>
      <w:r w:rsidR="003D7A28">
        <w:rPr>
          <w:rFonts w:ascii="Arial" w:hAnsi="Arial" w:cs="Arial"/>
          <w:sz w:val="24"/>
          <w:szCs w:val="24"/>
        </w:rPr>
        <w:t xml:space="preserve"> </w:t>
      </w:r>
    </w:p>
    <w:p w14:paraId="39FEF4A5" w14:textId="09D1319F"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1</w:t>
      </w:r>
      <w:r w:rsidR="0047688E">
        <w:rPr>
          <w:rFonts w:ascii="Arial" w:hAnsi="Arial" w:cs="Arial"/>
          <w:sz w:val="24"/>
          <w:szCs w:val="24"/>
        </w:rPr>
        <w:t>5</w:t>
      </w:r>
      <w:r w:rsidRPr="005A394F">
        <w:rPr>
          <w:rFonts w:ascii="Arial" w:hAnsi="Arial" w:cs="Arial"/>
          <w:sz w:val="24"/>
          <w:szCs w:val="24"/>
        </w:rPr>
        <w:t>.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14:paraId="04FC22BB" w14:textId="1A022C20"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 xml:space="preserve">В случае если гражданин, представивший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справки возвращаются ему по письменному заявлению вместе с другими документами. </w:t>
      </w:r>
      <w:r w:rsidR="0047688E">
        <w:rPr>
          <w:rFonts w:ascii="Arial" w:hAnsi="Arial" w:cs="Arial"/>
          <w:sz w:val="24"/>
          <w:szCs w:val="24"/>
        </w:rPr>
        <w:t xml:space="preserve"> </w:t>
      </w:r>
    </w:p>
    <w:p w14:paraId="57CD09AB" w14:textId="774A0969"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lastRenderedPageBreak/>
        <w:t>1</w:t>
      </w:r>
      <w:r w:rsidR="0047688E">
        <w:rPr>
          <w:rFonts w:ascii="Arial" w:hAnsi="Arial" w:cs="Arial"/>
          <w:sz w:val="24"/>
          <w:szCs w:val="24"/>
        </w:rPr>
        <w:t>6</w:t>
      </w:r>
      <w:r w:rsidRPr="005A394F">
        <w:rPr>
          <w:rFonts w:ascii="Arial" w:hAnsi="Arial" w:cs="Arial"/>
          <w:sz w:val="24"/>
          <w:szCs w:val="24"/>
        </w:rPr>
        <w:t xml:space="preserve">.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муниципальной службы. </w:t>
      </w:r>
    </w:p>
    <w:p w14:paraId="6FF8C5A0"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35C28988" w14:textId="3D61714F"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1</w:t>
      </w:r>
      <w:r w:rsidR="0047688E">
        <w:rPr>
          <w:rFonts w:ascii="Arial" w:hAnsi="Arial" w:cs="Arial"/>
          <w:sz w:val="24"/>
          <w:szCs w:val="24"/>
        </w:rPr>
        <w:t>7</w:t>
      </w:r>
      <w:r w:rsidRPr="005A394F">
        <w:rPr>
          <w:rFonts w:ascii="Arial" w:hAnsi="Arial" w:cs="Arial"/>
          <w:sz w:val="24"/>
          <w:szCs w:val="24"/>
        </w:rPr>
        <w:t xml:space="preserve">. Специалист, уполномоченный на прием сведений о доходах, расходах, об имуществе и обязательствах имущественного </w:t>
      </w:r>
      <w:r w:rsidR="0047688E" w:rsidRPr="005A394F">
        <w:rPr>
          <w:rFonts w:ascii="Arial" w:hAnsi="Arial" w:cs="Arial"/>
          <w:sz w:val="24"/>
          <w:szCs w:val="24"/>
        </w:rPr>
        <w:t>характера:</w:t>
      </w:r>
    </w:p>
    <w:p w14:paraId="0322EA5F"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1) в течение трех рабочих дней со дня поступления запроса от средства массовой информации сообщают о нем муниципальному служащему, в отношении которого поступил запрос;</w:t>
      </w:r>
    </w:p>
    <w:p w14:paraId="6D85E852" w14:textId="77777777"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2) в течение семи рабочих дней со дня поступления запроса от средства массовой информации обеспечивают сделавшему запрос средству массовой информации предоставление сведений, указанных в пункте 11 настоящего Положения.</w:t>
      </w:r>
    </w:p>
    <w:p w14:paraId="452E7944" w14:textId="08908343" w:rsidR="00B87DAE" w:rsidRPr="005A394F" w:rsidRDefault="00B87DAE" w:rsidP="005A394F">
      <w:pPr>
        <w:tabs>
          <w:tab w:val="left" w:pos="4296"/>
        </w:tabs>
        <w:jc w:val="both"/>
        <w:rPr>
          <w:rFonts w:ascii="Arial" w:hAnsi="Arial" w:cs="Arial"/>
          <w:sz w:val="24"/>
          <w:szCs w:val="24"/>
        </w:rPr>
      </w:pPr>
      <w:r w:rsidRPr="005A394F">
        <w:rPr>
          <w:rFonts w:ascii="Arial" w:hAnsi="Arial" w:cs="Arial"/>
          <w:sz w:val="24"/>
          <w:szCs w:val="24"/>
        </w:rPr>
        <w:t>1</w:t>
      </w:r>
      <w:r w:rsidR="0047688E">
        <w:rPr>
          <w:rFonts w:ascii="Arial" w:hAnsi="Arial" w:cs="Arial"/>
          <w:sz w:val="24"/>
          <w:szCs w:val="24"/>
        </w:rPr>
        <w:t>8</w:t>
      </w:r>
      <w:r w:rsidRPr="005A394F">
        <w:rPr>
          <w:rFonts w:ascii="Arial" w:hAnsi="Arial" w:cs="Arial"/>
          <w:sz w:val="24"/>
          <w:szCs w:val="24"/>
        </w:rPr>
        <w:t>. Ответственность за размещение на официальном сайте органа местного самоуправления и предоставление средствам массовой информации для опубликования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несет руководитель соответствующего органа местного самоуправления.</w:t>
      </w:r>
    </w:p>
    <w:p w14:paraId="4E8D301C" w14:textId="353A2BB8" w:rsidR="00420442" w:rsidRPr="00420442" w:rsidRDefault="0047688E" w:rsidP="0047688E">
      <w:pPr>
        <w:tabs>
          <w:tab w:val="left" w:pos="4296"/>
        </w:tabs>
        <w:jc w:val="both"/>
        <w:rPr>
          <w:rFonts w:ascii="Arial" w:hAnsi="Arial" w:cs="Arial"/>
          <w:sz w:val="24"/>
          <w:szCs w:val="24"/>
        </w:rPr>
      </w:pPr>
      <w:r>
        <w:rPr>
          <w:rFonts w:ascii="Arial" w:hAnsi="Arial" w:cs="Arial"/>
          <w:sz w:val="24"/>
          <w:szCs w:val="24"/>
        </w:rPr>
        <w:t>19</w:t>
      </w:r>
      <w:r w:rsidR="00420442">
        <w:rPr>
          <w:rFonts w:ascii="Arial" w:hAnsi="Arial" w:cs="Arial"/>
          <w:sz w:val="24"/>
          <w:szCs w:val="24"/>
        </w:rPr>
        <w:t xml:space="preserve">. </w:t>
      </w:r>
      <w:bookmarkStart w:id="7" w:name="_Hlk138668956"/>
      <w:r w:rsidR="00420442" w:rsidRPr="00420442">
        <w:rPr>
          <w:rFonts w:ascii="Arial" w:hAnsi="Arial" w:cs="Arial"/>
          <w:sz w:val="24"/>
          <w:szCs w:val="24"/>
        </w:rPr>
        <w:t xml:space="preserve"> Предоставление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(своего супруга) и несовершеннолетних детей применяется с учетом особенностей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установленных Указом Президента Российской Федерации от 29.12.2022 № 968</w:t>
      </w:r>
      <w:bookmarkEnd w:id="7"/>
      <w:r>
        <w:rPr>
          <w:rFonts w:ascii="Arial" w:hAnsi="Arial" w:cs="Arial"/>
          <w:sz w:val="24"/>
          <w:szCs w:val="24"/>
        </w:rPr>
        <w:t>.</w:t>
      </w:r>
    </w:p>
    <w:p w14:paraId="34DDA7E5" w14:textId="46721759" w:rsidR="00420442" w:rsidRPr="00420442" w:rsidRDefault="0047688E" w:rsidP="0047688E">
      <w:pPr>
        <w:tabs>
          <w:tab w:val="left" w:pos="4296"/>
        </w:tabs>
        <w:jc w:val="both"/>
        <w:rPr>
          <w:rFonts w:ascii="Arial" w:hAnsi="Arial" w:cs="Arial"/>
          <w:sz w:val="24"/>
          <w:szCs w:val="24"/>
        </w:rPr>
      </w:pPr>
      <w:r w:rsidRPr="0047688E">
        <w:rPr>
          <w:rFonts w:ascii="Arial" w:hAnsi="Arial" w:cs="Arial"/>
          <w:sz w:val="24"/>
          <w:szCs w:val="24"/>
        </w:rPr>
        <w:t>2</w:t>
      </w:r>
      <w:r>
        <w:rPr>
          <w:rFonts w:ascii="Arial" w:hAnsi="Arial" w:cs="Arial"/>
          <w:sz w:val="24"/>
          <w:szCs w:val="24"/>
        </w:rPr>
        <w:t xml:space="preserve">0. </w:t>
      </w:r>
      <w:proofErr w:type="gramStart"/>
      <w:r w:rsidR="00420442" w:rsidRPr="00420442">
        <w:rPr>
          <w:rFonts w:ascii="Arial" w:hAnsi="Arial" w:cs="Arial"/>
          <w:sz w:val="24"/>
          <w:szCs w:val="24"/>
        </w:rPr>
        <w:t xml:space="preserve">Порядок размещения сведений о доходах, расходах, об имуществе и обязательствах имущественного характера муниципальных служащих и лица, замещающего должность главы администрации городского поселения </w:t>
      </w:r>
      <w:r w:rsidR="00F935E7">
        <w:rPr>
          <w:rFonts w:ascii="Arial" w:hAnsi="Arial" w:cs="Arial"/>
          <w:sz w:val="24"/>
          <w:szCs w:val="24"/>
        </w:rPr>
        <w:t>Зеленоборский Кандалакшского района</w:t>
      </w:r>
      <w:bookmarkStart w:id="8" w:name="_GoBack"/>
      <w:bookmarkEnd w:id="8"/>
      <w:r w:rsidR="00420442" w:rsidRPr="00420442">
        <w:rPr>
          <w:rFonts w:ascii="Arial" w:hAnsi="Arial" w:cs="Arial"/>
          <w:sz w:val="24"/>
          <w:szCs w:val="24"/>
        </w:rPr>
        <w:t xml:space="preserve"> Мурманской области, их супругов и несовершеннолетних детей на официальном сайте органов местного самоуправления и предоставление этих сведений общероссийским средствам массовой информации для опубликования применяется с учетом особенностей исполнения обязанностей, соблюдения ограничений и запретов в области</w:t>
      </w:r>
      <w:proofErr w:type="gramEnd"/>
      <w:r w:rsidR="00420442" w:rsidRPr="00420442">
        <w:rPr>
          <w:rFonts w:ascii="Arial" w:hAnsi="Arial" w:cs="Arial"/>
          <w:sz w:val="24"/>
          <w:szCs w:val="24"/>
        </w:rPr>
        <w:t xml:space="preserve"> противодействия коррупции некоторыми категориями граждан в период проведения специальной военной операции, установленных Указом Президента Российской Федерации от 29.12.2022 № 968.</w:t>
      </w:r>
    </w:p>
    <w:p w14:paraId="65F7671B" w14:textId="77777777" w:rsidR="00420442" w:rsidRPr="005A394F" w:rsidRDefault="00420442" w:rsidP="005A394F">
      <w:pPr>
        <w:tabs>
          <w:tab w:val="left" w:pos="4296"/>
        </w:tabs>
        <w:jc w:val="both"/>
        <w:rPr>
          <w:rFonts w:ascii="Arial" w:hAnsi="Arial" w:cs="Arial"/>
          <w:sz w:val="24"/>
          <w:szCs w:val="24"/>
        </w:rPr>
      </w:pPr>
    </w:p>
    <w:sectPr w:rsidR="00420442" w:rsidRPr="005A394F" w:rsidSect="00B30BB3">
      <w:pgSz w:w="11906" w:h="16838"/>
      <w:pgMar w:top="426" w:right="85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FF8"/>
    <w:multiLevelType w:val="hybridMultilevel"/>
    <w:tmpl w:val="9560171A"/>
    <w:lvl w:ilvl="0" w:tplc="4BEAB1C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9E4F32"/>
    <w:multiLevelType w:val="multilevel"/>
    <w:tmpl w:val="9D8A1E58"/>
    <w:lvl w:ilvl="0">
      <w:start w:val="1"/>
      <w:numFmt w:val="decimal"/>
      <w:lvlText w:val="%1."/>
      <w:lvlJc w:val="left"/>
      <w:pPr>
        <w:ind w:left="360" w:hanging="360"/>
      </w:pPr>
      <w:rPr>
        <w:rFonts w:ascii="Times New Roman" w:hAnsi="Times New Roman" w:cs="Times New Roman" w:hint="default"/>
        <w:b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E9"/>
    <w:rsid w:val="00191215"/>
    <w:rsid w:val="00247F9D"/>
    <w:rsid w:val="002A23B7"/>
    <w:rsid w:val="002A6BB5"/>
    <w:rsid w:val="002B4D0A"/>
    <w:rsid w:val="002F1914"/>
    <w:rsid w:val="00306986"/>
    <w:rsid w:val="00383EB0"/>
    <w:rsid w:val="003D7A28"/>
    <w:rsid w:val="00420442"/>
    <w:rsid w:val="00456C96"/>
    <w:rsid w:val="0047688E"/>
    <w:rsid w:val="0048429D"/>
    <w:rsid w:val="00485422"/>
    <w:rsid w:val="004E4B60"/>
    <w:rsid w:val="00503B73"/>
    <w:rsid w:val="0051168A"/>
    <w:rsid w:val="005A394F"/>
    <w:rsid w:val="005A5021"/>
    <w:rsid w:val="005C3BF9"/>
    <w:rsid w:val="006438B8"/>
    <w:rsid w:val="006439C8"/>
    <w:rsid w:val="00654A60"/>
    <w:rsid w:val="006A26F1"/>
    <w:rsid w:val="006B3E0F"/>
    <w:rsid w:val="00736169"/>
    <w:rsid w:val="007C6731"/>
    <w:rsid w:val="008857FF"/>
    <w:rsid w:val="00886C33"/>
    <w:rsid w:val="00981C1D"/>
    <w:rsid w:val="009F2A34"/>
    <w:rsid w:val="009F7994"/>
    <w:rsid w:val="00A20012"/>
    <w:rsid w:val="00A35D16"/>
    <w:rsid w:val="00B30BB3"/>
    <w:rsid w:val="00B36907"/>
    <w:rsid w:val="00B47786"/>
    <w:rsid w:val="00B87DAE"/>
    <w:rsid w:val="00BE61E9"/>
    <w:rsid w:val="00C35FF8"/>
    <w:rsid w:val="00D109B9"/>
    <w:rsid w:val="00D52922"/>
    <w:rsid w:val="00E319FC"/>
    <w:rsid w:val="00E5682E"/>
    <w:rsid w:val="00E85C3A"/>
    <w:rsid w:val="00F44A22"/>
    <w:rsid w:val="00F935E7"/>
    <w:rsid w:val="00FA4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1E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61E9"/>
    <w:rPr>
      <w:sz w:val="22"/>
      <w:szCs w:val="22"/>
      <w:lang w:eastAsia="en-US"/>
    </w:rPr>
  </w:style>
  <w:style w:type="paragraph" w:styleId="a4">
    <w:name w:val="Balloon Text"/>
    <w:basedOn w:val="a"/>
    <w:link w:val="a5"/>
    <w:uiPriority w:val="99"/>
    <w:semiHidden/>
    <w:unhideWhenUsed/>
    <w:rsid w:val="00E85C3A"/>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85C3A"/>
    <w:rPr>
      <w:rFonts w:ascii="Tahoma" w:hAnsi="Tahoma" w:cs="Tahoma"/>
      <w:sz w:val="16"/>
      <w:szCs w:val="16"/>
      <w:lang w:eastAsia="en-US"/>
    </w:rPr>
  </w:style>
  <w:style w:type="paragraph" w:customStyle="1" w:styleId="ConsPlusNormal">
    <w:name w:val="ConsPlusNormal"/>
    <w:rsid w:val="00456C96"/>
    <w:pPr>
      <w:autoSpaceDE w:val="0"/>
      <w:autoSpaceDN w:val="0"/>
      <w:adjustRightInd w:val="0"/>
    </w:pPr>
    <w:rPr>
      <w:rFonts w:ascii="Times New Roman" w:eastAsia="Times New Roman" w:hAnsi="Times New Roman"/>
      <w:sz w:val="28"/>
      <w:szCs w:val="28"/>
    </w:rPr>
  </w:style>
  <w:style w:type="paragraph" w:customStyle="1" w:styleId="a6">
    <w:name w:val="Знак"/>
    <w:basedOn w:val="a"/>
    <w:rsid w:val="00456C96"/>
    <w:pPr>
      <w:spacing w:after="160" w:line="240" w:lineRule="exact"/>
    </w:pPr>
    <w:rPr>
      <w:rFonts w:ascii="Verdana" w:eastAsia="Times New Roman" w:hAnsi="Verdana"/>
      <w:sz w:val="20"/>
      <w:szCs w:val="20"/>
      <w:lang w:val="en-US"/>
    </w:rPr>
  </w:style>
  <w:style w:type="paragraph" w:styleId="a7">
    <w:name w:val="List Paragraph"/>
    <w:basedOn w:val="a"/>
    <w:uiPriority w:val="34"/>
    <w:qFormat/>
    <w:rsid w:val="00886C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1E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61E9"/>
    <w:rPr>
      <w:sz w:val="22"/>
      <w:szCs w:val="22"/>
      <w:lang w:eastAsia="en-US"/>
    </w:rPr>
  </w:style>
  <w:style w:type="paragraph" w:styleId="a4">
    <w:name w:val="Balloon Text"/>
    <w:basedOn w:val="a"/>
    <w:link w:val="a5"/>
    <w:uiPriority w:val="99"/>
    <w:semiHidden/>
    <w:unhideWhenUsed/>
    <w:rsid w:val="00E85C3A"/>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85C3A"/>
    <w:rPr>
      <w:rFonts w:ascii="Tahoma" w:hAnsi="Tahoma" w:cs="Tahoma"/>
      <w:sz w:val="16"/>
      <w:szCs w:val="16"/>
      <w:lang w:eastAsia="en-US"/>
    </w:rPr>
  </w:style>
  <w:style w:type="paragraph" w:customStyle="1" w:styleId="ConsPlusNormal">
    <w:name w:val="ConsPlusNormal"/>
    <w:rsid w:val="00456C96"/>
    <w:pPr>
      <w:autoSpaceDE w:val="0"/>
      <w:autoSpaceDN w:val="0"/>
      <w:adjustRightInd w:val="0"/>
    </w:pPr>
    <w:rPr>
      <w:rFonts w:ascii="Times New Roman" w:eastAsia="Times New Roman" w:hAnsi="Times New Roman"/>
      <w:sz w:val="28"/>
      <w:szCs w:val="28"/>
    </w:rPr>
  </w:style>
  <w:style w:type="paragraph" w:customStyle="1" w:styleId="a6">
    <w:name w:val="Знак"/>
    <w:basedOn w:val="a"/>
    <w:rsid w:val="00456C96"/>
    <w:pPr>
      <w:spacing w:after="160" w:line="240" w:lineRule="exact"/>
    </w:pPr>
    <w:rPr>
      <w:rFonts w:ascii="Verdana" w:eastAsia="Times New Roman" w:hAnsi="Verdana"/>
      <w:sz w:val="20"/>
      <w:szCs w:val="20"/>
      <w:lang w:val="en-US"/>
    </w:rPr>
  </w:style>
  <w:style w:type="paragraph" w:styleId="a7">
    <w:name w:val="List Paragraph"/>
    <w:basedOn w:val="a"/>
    <w:uiPriority w:val="34"/>
    <w:qFormat/>
    <w:rsid w:val="00886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3170</Words>
  <Characters>18074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Krokoz™</Company>
  <LinksUpToDate>false</LinksUpToDate>
  <CharactersWithSpaces>21202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совет</dc:creator>
  <cp:lastModifiedBy>Laywer</cp:lastModifiedBy>
  <cp:revision>2</cp:revision>
  <cp:lastPrinted>2023-06-26T08:01:00Z</cp:lastPrinted>
  <dcterms:created xsi:type="dcterms:W3CDTF">2023-06-30T12:04:00Z</dcterms:created>
  <dcterms:modified xsi:type="dcterms:W3CDTF">2023-06-30T12:04:00Z</dcterms:modified>
</cp:coreProperties>
</file>