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4E" w:rsidRDefault="00EE554E" w:rsidP="00EE554E">
      <w:pPr>
        <w:pStyle w:val="2"/>
      </w:pPr>
      <w:r>
        <w:t>Кандалакше произошло дорожно-транспортное происшествие</w:t>
      </w:r>
    </w:p>
    <w:p w:rsidR="00EE554E" w:rsidRDefault="00EE554E" w:rsidP="00EE554E">
      <w:pPr>
        <w:pStyle w:val="a3"/>
        <w:jc w:val="both"/>
      </w:pPr>
      <w:r>
        <w:t>В дневное время на 11 км автодороги Кандалакша - Полярные Зори водитель 1992 года рождения, управляя транспортным средством «Опель Астра» не справился с управлением и совершил съезд в левый по ходу движения кювет. При ДТП автолюбитель не пострадал,  машина получила механические повреждения.</w:t>
      </w:r>
    </w:p>
    <w:p w:rsidR="00EE554E" w:rsidRDefault="00EE554E" w:rsidP="00EE554E">
      <w:pPr>
        <w:pStyle w:val="a3"/>
        <w:jc w:val="both"/>
      </w:pPr>
      <w:r>
        <w:t>В ходе выяснения всех обстоятельств сотрудники дорожной службы установили, что северянин управлял транспортным средством, находясь в состоянии алкогольного опьянения. Результат процедуры освидетельствования показал 1.086 мг/л выдыхаемого воздуха.</w:t>
      </w:r>
    </w:p>
    <w:p w:rsidR="00EE554E" w:rsidRDefault="00EE554E" w:rsidP="00EE554E">
      <w:pPr>
        <w:pStyle w:val="a3"/>
        <w:jc w:val="both"/>
      </w:pPr>
      <w:r>
        <w:t>В отношении автолюбителя был составлен административный протокол по части 1 статьи 12.8 КоАП РФ (управление транспортным средством в состоянии опьянения). Санкцией статьи предусмотрено административное наказание в виде штрафа в размере 30 тысяч рублей с лишением права управления транспортными средствами на срок до 2-х лет.</w:t>
      </w:r>
    </w:p>
    <w:p w:rsidR="00EE554E" w:rsidRDefault="00EE554E" w:rsidP="00EE554E">
      <w:pPr>
        <w:pStyle w:val="a3"/>
        <w:jc w:val="both"/>
      </w:pPr>
      <w:r>
        <w:t>Госавтоинспекция напоминает о необходимости строгого соблюдения Правил дорожного движения и недопустимости управления транспортным средством в состоянии опьянения. О замеченных фактах нетрезвого вождения северяне могут сообщить в дежурную часть полиции по телефону 02.</w:t>
      </w:r>
    </w:p>
    <w:p w:rsidR="00115019" w:rsidRPr="00EE554E" w:rsidRDefault="00115019" w:rsidP="00EE554E"/>
    <w:sectPr w:rsidR="00115019" w:rsidRPr="00EE554E" w:rsidSect="0091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0FB1"/>
    <w:rsid w:val="0000144E"/>
    <w:rsid w:val="0003529C"/>
    <w:rsid w:val="00052867"/>
    <w:rsid w:val="00071A6B"/>
    <w:rsid w:val="000C6F74"/>
    <w:rsid w:val="000D5FA7"/>
    <w:rsid w:val="00115019"/>
    <w:rsid w:val="00131A2C"/>
    <w:rsid w:val="001624B5"/>
    <w:rsid w:val="001A05F7"/>
    <w:rsid w:val="001F0150"/>
    <w:rsid w:val="00320248"/>
    <w:rsid w:val="0038680E"/>
    <w:rsid w:val="0039551B"/>
    <w:rsid w:val="003A7CB2"/>
    <w:rsid w:val="003B4302"/>
    <w:rsid w:val="003E3ACE"/>
    <w:rsid w:val="004238F6"/>
    <w:rsid w:val="004326C4"/>
    <w:rsid w:val="00470CB1"/>
    <w:rsid w:val="0047378C"/>
    <w:rsid w:val="004A70B7"/>
    <w:rsid w:val="0058775C"/>
    <w:rsid w:val="005F742B"/>
    <w:rsid w:val="00605D37"/>
    <w:rsid w:val="00627761"/>
    <w:rsid w:val="00657431"/>
    <w:rsid w:val="00664987"/>
    <w:rsid w:val="00687792"/>
    <w:rsid w:val="006969D9"/>
    <w:rsid w:val="006B692C"/>
    <w:rsid w:val="006B6AA7"/>
    <w:rsid w:val="006D4D89"/>
    <w:rsid w:val="008048BF"/>
    <w:rsid w:val="00810731"/>
    <w:rsid w:val="00810CAE"/>
    <w:rsid w:val="0082287D"/>
    <w:rsid w:val="00850FB1"/>
    <w:rsid w:val="00856628"/>
    <w:rsid w:val="00894926"/>
    <w:rsid w:val="008D6F3C"/>
    <w:rsid w:val="009136A5"/>
    <w:rsid w:val="0092501D"/>
    <w:rsid w:val="009704CD"/>
    <w:rsid w:val="0097266E"/>
    <w:rsid w:val="009C5AA6"/>
    <w:rsid w:val="009F211F"/>
    <w:rsid w:val="00A1186C"/>
    <w:rsid w:val="00A36E14"/>
    <w:rsid w:val="00A37BD4"/>
    <w:rsid w:val="00A54FE0"/>
    <w:rsid w:val="00A8729E"/>
    <w:rsid w:val="00A976AD"/>
    <w:rsid w:val="00AF7A18"/>
    <w:rsid w:val="00B301D8"/>
    <w:rsid w:val="00B314D4"/>
    <w:rsid w:val="00B40A22"/>
    <w:rsid w:val="00B6324B"/>
    <w:rsid w:val="00B9615A"/>
    <w:rsid w:val="00BD54E2"/>
    <w:rsid w:val="00C16FF6"/>
    <w:rsid w:val="00C63997"/>
    <w:rsid w:val="00C678A8"/>
    <w:rsid w:val="00CE4EFD"/>
    <w:rsid w:val="00D30373"/>
    <w:rsid w:val="00D33B60"/>
    <w:rsid w:val="00D60A53"/>
    <w:rsid w:val="00D64CAC"/>
    <w:rsid w:val="00D67716"/>
    <w:rsid w:val="00D82866"/>
    <w:rsid w:val="00D86038"/>
    <w:rsid w:val="00DE37A4"/>
    <w:rsid w:val="00DF60E5"/>
    <w:rsid w:val="00E42A49"/>
    <w:rsid w:val="00E852E2"/>
    <w:rsid w:val="00ED39B2"/>
    <w:rsid w:val="00EE0FBE"/>
    <w:rsid w:val="00EE554E"/>
    <w:rsid w:val="00EF3E1B"/>
    <w:rsid w:val="00F4469B"/>
    <w:rsid w:val="00F44F36"/>
    <w:rsid w:val="00F5701E"/>
    <w:rsid w:val="00FA5907"/>
    <w:rsid w:val="00FF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A5"/>
  </w:style>
  <w:style w:type="paragraph" w:styleId="1">
    <w:name w:val="heading 1"/>
    <w:basedOn w:val="a"/>
    <w:link w:val="10"/>
    <w:uiPriority w:val="9"/>
    <w:qFormat/>
    <w:rsid w:val="00925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F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33B60"/>
  </w:style>
  <w:style w:type="character" w:styleId="a4">
    <w:name w:val="Hyperlink"/>
    <w:basedOn w:val="a0"/>
    <w:uiPriority w:val="99"/>
    <w:semiHidden/>
    <w:unhideWhenUsed/>
    <w:rsid w:val="00D33B60"/>
    <w:rPr>
      <w:color w:val="0000FF"/>
      <w:u w:val="single"/>
    </w:rPr>
  </w:style>
  <w:style w:type="character" w:customStyle="1" w:styleId="extendedtext-short">
    <w:name w:val="extendedtext-short"/>
    <w:basedOn w:val="a0"/>
    <w:rsid w:val="009F211F"/>
  </w:style>
  <w:style w:type="character" w:customStyle="1" w:styleId="10">
    <w:name w:val="Заголовок 1 Знак"/>
    <w:basedOn w:val="a0"/>
    <w:link w:val="1"/>
    <w:uiPriority w:val="9"/>
    <w:rsid w:val="009250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5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0D5F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СЕРЕГА</cp:lastModifiedBy>
  <cp:revision>18</cp:revision>
  <dcterms:created xsi:type="dcterms:W3CDTF">2022-04-13T08:10:00Z</dcterms:created>
  <dcterms:modified xsi:type="dcterms:W3CDTF">2022-08-18T06:35:00Z</dcterms:modified>
</cp:coreProperties>
</file>