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СОВЕТ ДЕПУТАТОВ</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ГОРОДСКОГО ПОСЕЛЕНИЯ ЗЕЛЕНОБОРСКИЙ</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КАНДАЛАКШСКОГО РАЙОНА</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МУРМАНСКОЙ ОБЛАСТИ</w:t>
      </w:r>
    </w:p>
    <w:p w:rsidR="008B0091" w:rsidRPr="000B1ECC" w:rsidRDefault="00CE4C67" w:rsidP="008B0091">
      <w:pPr>
        <w:pStyle w:val="a3"/>
        <w:jc w:val="center"/>
        <w:rPr>
          <w:rFonts w:ascii="Arial" w:hAnsi="Arial" w:cs="Arial"/>
          <w:b/>
          <w:sz w:val="24"/>
          <w:szCs w:val="24"/>
        </w:rPr>
      </w:pPr>
      <w:r>
        <w:rPr>
          <w:rFonts w:ascii="Arial" w:hAnsi="Arial" w:cs="Arial"/>
          <w:b/>
          <w:sz w:val="24"/>
          <w:szCs w:val="24"/>
        </w:rPr>
        <w:t>ТРЕТЬЕГО</w:t>
      </w:r>
      <w:r w:rsidR="008B0091" w:rsidRPr="000B1ECC">
        <w:rPr>
          <w:rFonts w:ascii="Arial" w:hAnsi="Arial" w:cs="Arial"/>
          <w:b/>
          <w:sz w:val="24"/>
          <w:szCs w:val="24"/>
        </w:rPr>
        <w:t xml:space="preserve"> СОЗЫВА</w:t>
      </w:r>
    </w:p>
    <w:p w:rsidR="008B0091" w:rsidRPr="00556E4B" w:rsidRDefault="008B0091" w:rsidP="008B0091">
      <w:pPr>
        <w:pStyle w:val="a3"/>
        <w:rPr>
          <w:rFonts w:ascii="Arial" w:hAnsi="Arial" w:cs="Arial"/>
          <w:sz w:val="24"/>
          <w:szCs w:val="24"/>
        </w:rPr>
      </w:pP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РЕШЕНИЕ</w:t>
      </w:r>
    </w:p>
    <w:p w:rsidR="008B0091" w:rsidRPr="00556E4B" w:rsidRDefault="008B0091" w:rsidP="008B0091">
      <w:pPr>
        <w:pStyle w:val="a3"/>
        <w:jc w:val="center"/>
        <w:rPr>
          <w:rFonts w:ascii="Arial" w:hAnsi="Arial" w:cs="Arial"/>
          <w:sz w:val="24"/>
          <w:szCs w:val="24"/>
        </w:rPr>
      </w:pPr>
    </w:p>
    <w:p w:rsidR="008B0091" w:rsidRPr="00556E4B" w:rsidRDefault="008B0091" w:rsidP="008B0091">
      <w:pPr>
        <w:pStyle w:val="a3"/>
        <w:jc w:val="center"/>
        <w:rPr>
          <w:rFonts w:ascii="Arial" w:hAnsi="Arial" w:cs="Arial"/>
          <w:sz w:val="24"/>
          <w:szCs w:val="24"/>
        </w:rPr>
      </w:pPr>
      <w:r w:rsidRPr="00556E4B">
        <w:rPr>
          <w:rFonts w:ascii="Arial" w:hAnsi="Arial" w:cs="Arial"/>
          <w:sz w:val="24"/>
          <w:szCs w:val="24"/>
        </w:rPr>
        <w:t>От</w:t>
      </w:r>
      <w:r>
        <w:rPr>
          <w:rFonts w:ascii="Arial" w:hAnsi="Arial" w:cs="Arial"/>
          <w:sz w:val="24"/>
          <w:szCs w:val="24"/>
        </w:rPr>
        <w:t xml:space="preserve"> </w:t>
      </w:r>
      <w:r w:rsidR="00075E13">
        <w:rPr>
          <w:rFonts w:ascii="Arial" w:hAnsi="Arial" w:cs="Arial"/>
          <w:sz w:val="24"/>
          <w:szCs w:val="24"/>
        </w:rPr>
        <w:t xml:space="preserve"> 14.</w:t>
      </w:r>
      <w:r w:rsidR="00F17FB8">
        <w:rPr>
          <w:rFonts w:ascii="Arial" w:hAnsi="Arial" w:cs="Arial"/>
          <w:sz w:val="24"/>
          <w:szCs w:val="24"/>
        </w:rPr>
        <w:t>12</w:t>
      </w:r>
      <w:r>
        <w:rPr>
          <w:rFonts w:ascii="Arial" w:hAnsi="Arial" w:cs="Arial"/>
          <w:sz w:val="24"/>
          <w:szCs w:val="24"/>
        </w:rPr>
        <w:t>.201</w:t>
      </w:r>
      <w:r w:rsidR="00724992">
        <w:rPr>
          <w:rFonts w:ascii="Arial" w:hAnsi="Arial" w:cs="Arial"/>
          <w:sz w:val="24"/>
          <w:szCs w:val="24"/>
        </w:rPr>
        <w:t>7</w:t>
      </w:r>
      <w:r w:rsidRPr="00556E4B">
        <w:rPr>
          <w:rFonts w:ascii="Arial" w:hAnsi="Arial" w:cs="Arial"/>
          <w:sz w:val="24"/>
          <w:szCs w:val="24"/>
        </w:rPr>
        <w:t xml:space="preserve">               </w:t>
      </w:r>
      <w:r>
        <w:rPr>
          <w:rFonts w:ascii="Arial" w:hAnsi="Arial" w:cs="Arial"/>
          <w:sz w:val="24"/>
          <w:szCs w:val="24"/>
        </w:rPr>
        <w:t xml:space="preserve"> </w:t>
      </w:r>
      <w:r w:rsidRPr="00556E4B">
        <w:rPr>
          <w:rFonts w:ascii="Arial" w:hAnsi="Arial" w:cs="Arial"/>
          <w:sz w:val="24"/>
          <w:szCs w:val="24"/>
        </w:rPr>
        <w:t xml:space="preserve">                                   № </w:t>
      </w:r>
      <w:r w:rsidR="00075E13">
        <w:rPr>
          <w:rFonts w:ascii="Arial" w:hAnsi="Arial" w:cs="Arial"/>
          <w:sz w:val="24"/>
          <w:szCs w:val="24"/>
        </w:rPr>
        <w:t xml:space="preserve"> 350</w:t>
      </w:r>
    </w:p>
    <w:p w:rsidR="008B0091" w:rsidRPr="00556E4B" w:rsidRDefault="008B0091" w:rsidP="008B0091">
      <w:pPr>
        <w:pStyle w:val="a3"/>
        <w:rPr>
          <w:rFonts w:ascii="Arial" w:hAnsi="Arial" w:cs="Arial"/>
          <w:sz w:val="24"/>
          <w:szCs w:val="24"/>
        </w:rPr>
      </w:pPr>
      <w:r>
        <w:rPr>
          <w:rFonts w:ascii="Arial" w:hAnsi="Arial" w:cs="Arial"/>
          <w:sz w:val="24"/>
          <w:szCs w:val="24"/>
        </w:rPr>
        <w:t xml:space="preserve"> </w:t>
      </w:r>
    </w:p>
    <w:p w:rsidR="008B0091" w:rsidRPr="00556E4B" w:rsidRDefault="008B0091" w:rsidP="008B0091">
      <w:pPr>
        <w:pStyle w:val="a3"/>
        <w:jc w:val="center"/>
        <w:rPr>
          <w:rFonts w:ascii="Arial" w:hAnsi="Arial" w:cs="Arial"/>
          <w:b/>
          <w:sz w:val="24"/>
          <w:szCs w:val="24"/>
        </w:rPr>
      </w:pPr>
      <w:r w:rsidRPr="00556E4B">
        <w:rPr>
          <w:rFonts w:ascii="Arial" w:hAnsi="Arial" w:cs="Arial"/>
          <w:b/>
          <w:sz w:val="24"/>
          <w:szCs w:val="24"/>
        </w:rPr>
        <w:t xml:space="preserve">«О проекте решения Совета депутатов  городского поселения Зеленоборский   Кандалакшского района «О бюджете </w:t>
      </w:r>
      <w:r>
        <w:rPr>
          <w:rFonts w:ascii="Arial" w:hAnsi="Arial" w:cs="Arial"/>
          <w:b/>
          <w:sz w:val="24"/>
          <w:szCs w:val="24"/>
        </w:rPr>
        <w:t xml:space="preserve"> </w:t>
      </w:r>
      <w:r w:rsidRPr="00556E4B">
        <w:rPr>
          <w:rFonts w:ascii="Arial" w:hAnsi="Arial" w:cs="Arial"/>
          <w:b/>
          <w:sz w:val="24"/>
          <w:szCs w:val="24"/>
        </w:rPr>
        <w:t xml:space="preserve"> городского поселения Зеленоборский Кандалакшского района на 201</w:t>
      </w:r>
      <w:r w:rsidR="00724992">
        <w:rPr>
          <w:rFonts w:ascii="Arial" w:hAnsi="Arial" w:cs="Arial"/>
          <w:b/>
          <w:sz w:val="24"/>
          <w:szCs w:val="24"/>
        </w:rPr>
        <w:t xml:space="preserve">8 </w:t>
      </w:r>
      <w:r>
        <w:rPr>
          <w:rFonts w:ascii="Arial" w:hAnsi="Arial" w:cs="Arial"/>
          <w:b/>
          <w:sz w:val="24"/>
          <w:szCs w:val="24"/>
        </w:rPr>
        <w:t>год</w:t>
      </w:r>
      <w:r w:rsidRPr="00556E4B">
        <w:rPr>
          <w:rFonts w:ascii="Arial" w:hAnsi="Arial" w:cs="Arial"/>
          <w:b/>
          <w:sz w:val="24"/>
          <w:szCs w:val="24"/>
        </w:rPr>
        <w:t>»</w:t>
      </w:r>
    </w:p>
    <w:p w:rsidR="008B0091" w:rsidRDefault="008B0091" w:rsidP="008B0091">
      <w:pPr>
        <w:pStyle w:val="a3"/>
        <w:jc w:val="both"/>
        <w:rPr>
          <w:rFonts w:ascii="Arial" w:hAnsi="Arial" w:cs="Arial"/>
          <w:spacing w:val="2"/>
          <w:sz w:val="24"/>
          <w:szCs w:val="24"/>
        </w:rPr>
      </w:pPr>
    </w:p>
    <w:p w:rsidR="008B0091" w:rsidRPr="00556E4B" w:rsidRDefault="008B0091" w:rsidP="008B0091">
      <w:pPr>
        <w:pStyle w:val="a3"/>
        <w:ind w:firstLine="708"/>
        <w:jc w:val="both"/>
        <w:rPr>
          <w:rFonts w:ascii="Arial" w:hAnsi="Arial" w:cs="Arial"/>
          <w:sz w:val="24"/>
          <w:szCs w:val="24"/>
        </w:rPr>
      </w:pPr>
      <w:r>
        <w:rPr>
          <w:rFonts w:ascii="Arial" w:hAnsi="Arial" w:cs="Arial"/>
          <w:spacing w:val="2"/>
          <w:sz w:val="24"/>
          <w:szCs w:val="24"/>
        </w:rPr>
        <w:t xml:space="preserve">На основании Бюджетного Кодекса Российской Федерации, </w:t>
      </w:r>
      <w:r w:rsidRPr="00622DAD">
        <w:rPr>
          <w:rFonts w:ascii="Arial" w:hAnsi="Arial" w:cs="Arial"/>
          <w:color w:val="000000"/>
          <w:spacing w:val="6"/>
          <w:sz w:val="24"/>
          <w:szCs w:val="24"/>
        </w:rPr>
        <w:t>Федеральн</w:t>
      </w:r>
      <w:r>
        <w:rPr>
          <w:rFonts w:ascii="Arial" w:hAnsi="Arial" w:cs="Arial"/>
          <w:color w:val="000000"/>
          <w:spacing w:val="6"/>
          <w:sz w:val="24"/>
          <w:szCs w:val="24"/>
        </w:rPr>
        <w:t>ого</w:t>
      </w:r>
      <w:r w:rsidRPr="00622DAD">
        <w:rPr>
          <w:rFonts w:ascii="Arial" w:hAnsi="Arial" w:cs="Arial"/>
          <w:color w:val="000000"/>
          <w:spacing w:val="6"/>
          <w:sz w:val="24"/>
          <w:szCs w:val="24"/>
        </w:rPr>
        <w:t xml:space="preserve"> закон</w:t>
      </w:r>
      <w:r>
        <w:rPr>
          <w:rFonts w:ascii="Arial" w:hAnsi="Arial" w:cs="Arial"/>
          <w:color w:val="000000"/>
          <w:spacing w:val="6"/>
          <w:sz w:val="24"/>
          <w:szCs w:val="24"/>
        </w:rPr>
        <w:t>а</w:t>
      </w:r>
      <w:r w:rsidRPr="00622DAD">
        <w:rPr>
          <w:rFonts w:ascii="Arial" w:hAnsi="Arial" w:cs="Arial"/>
          <w:color w:val="000000"/>
          <w:spacing w:val="6"/>
          <w:sz w:val="24"/>
          <w:szCs w:val="24"/>
        </w:rPr>
        <w:t xml:space="preserve"> от 06.10.2003 г. № 131-ФЗ «Об общих </w:t>
      </w:r>
      <w:r w:rsidRPr="00622DAD">
        <w:rPr>
          <w:rFonts w:ascii="Arial" w:hAnsi="Arial" w:cs="Arial"/>
          <w:color w:val="000000"/>
          <w:spacing w:val="-5"/>
          <w:sz w:val="24"/>
          <w:szCs w:val="24"/>
        </w:rPr>
        <w:t>принципах организации местного самоуправления в Российской Федерации»</w:t>
      </w:r>
      <w:r>
        <w:rPr>
          <w:rFonts w:ascii="Arial" w:hAnsi="Arial" w:cs="Arial"/>
          <w:color w:val="000000"/>
          <w:spacing w:val="-5"/>
          <w:sz w:val="24"/>
          <w:szCs w:val="24"/>
        </w:rPr>
        <w:t xml:space="preserve">, </w:t>
      </w:r>
      <w:r>
        <w:rPr>
          <w:rFonts w:ascii="Arial" w:hAnsi="Arial" w:cs="Arial"/>
          <w:spacing w:val="2"/>
          <w:sz w:val="24"/>
          <w:szCs w:val="24"/>
        </w:rPr>
        <w:t xml:space="preserve">Положения о бюджетном </w:t>
      </w:r>
      <w:r>
        <w:rPr>
          <w:rFonts w:ascii="Arial" w:hAnsi="Arial" w:cs="Arial"/>
          <w:spacing w:val="4"/>
          <w:sz w:val="24"/>
          <w:szCs w:val="24"/>
        </w:rPr>
        <w:t>процессе, утвержденного Решением Совета депутатов городского поселения Зеленоборский № 62 от 30.09.2010</w:t>
      </w:r>
      <w:r w:rsidR="00CE4C67">
        <w:rPr>
          <w:rFonts w:ascii="Arial" w:hAnsi="Arial" w:cs="Arial"/>
          <w:spacing w:val="4"/>
          <w:sz w:val="24"/>
          <w:szCs w:val="24"/>
        </w:rPr>
        <w:t>,</w:t>
      </w:r>
      <w:r>
        <w:rPr>
          <w:rFonts w:ascii="Arial" w:hAnsi="Arial" w:cs="Arial"/>
          <w:spacing w:val="4"/>
          <w:sz w:val="24"/>
          <w:szCs w:val="24"/>
        </w:rPr>
        <w:t xml:space="preserve"> Устава </w:t>
      </w:r>
      <w:r w:rsidR="00CD5AE0">
        <w:rPr>
          <w:rFonts w:ascii="Arial" w:hAnsi="Arial" w:cs="Arial"/>
          <w:spacing w:val="4"/>
          <w:sz w:val="24"/>
          <w:szCs w:val="24"/>
        </w:rPr>
        <w:t>городского поселения Зеленоборский</w:t>
      </w:r>
      <w:r>
        <w:rPr>
          <w:rFonts w:ascii="Arial" w:hAnsi="Arial" w:cs="Arial"/>
          <w:spacing w:val="7"/>
          <w:sz w:val="24"/>
          <w:szCs w:val="24"/>
        </w:rPr>
        <w:t>,</w:t>
      </w: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Совет депутатов</w:t>
      </w: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городского поселения Зеленоборский</w:t>
      </w: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Кандалакшского района</w:t>
      </w:r>
    </w:p>
    <w:p w:rsidR="008B0091" w:rsidRPr="00556E4B" w:rsidRDefault="008B0091" w:rsidP="008B0091">
      <w:pPr>
        <w:pStyle w:val="a3"/>
        <w:jc w:val="center"/>
        <w:rPr>
          <w:rFonts w:ascii="Arial" w:hAnsi="Arial" w:cs="Arial"/>
          <w:b/>
          <w:bCs/>
          <w:sz w:val="24"/>
          <w:szCs w:val="24"/>
        </w:rPr>
      </w:pPr>
    </w:p>
    <w:p w:rsidR="008B0091" w:rsidRPr="00556E4B" w:rsidRDefault="008B0091" w:rsidP="008B0091">
      <w:pPr>
        <w:pStyle w:val="a3"/>
        <w:jc w:val="center"/>
        <w:rPr>
          <w:rFonts w:ascii="Arial" w:hAnsi="Arial" w:cs="Arial"/>
          <w:b/>
          <w:bCs/>
          <w:sz w:val="24"/>
          <w:szCs w:val="24"/>
        </w:rPr>
      </w:pPr>
      <w:r w:rsidRPr="00556E4B">
        <w:rPr>
          <w:rFonts w:ascii="Arial" w:hAnsi="Arial" w:cs="Arial"/>
          <w:b/>
          <w:bCs/>
          <w:sz w:val="24"/>
          <w:szCs w:val="24"/>
        </w:rPr>
        <w:t>РЕШИЛ:</w:t>
      </w:r>
    </w:p>
    <w:p w:rsidR="008B0091" w:rsidRPr="00556E4B" w:rsidRDefault="008B0091" w:rsidP="008B0091">
      <w:pPr>
        <w:pStyle w:val="a3"/>
        <w:rPr>
          <w:rFonts w:ascii="Arial" w:hAnsi="Arial" w:cs="Arial"/>
          <w:sz w:val="24"/>
          <w:szCs w:val="24"/>
        </w:rPr>
      </w:pPr>
    </w:p>
    <w:p w:rsidR="008B0091" w:rsidRPr="00556E4B" w:rsidRDefault="00075E13" w:rsidP="008B0091">
      <w:pPr>
        <w:pStyle w:val="a3"/>
        <w:ind w:firstLine="708"/>
        <w:rPr>
          <w:rFonts w:ascii="Arial" w:hAnsi="Arial" w:cs="Arial"/>
          <w:sz w:val="24"/>
          <w:szCs w:val="24"/>
        </w:rPr>
      </w:pPr>
      <w:r>
        <w:rPr>
          <w:rFonts w:ascii="Arial" w:hAnsi="Arial" w:cs="Arial"/>
          <w:sz w:val="24"/>
          <w:szCs w:val="24"/>
        </w:rPr>
        <w:t>1.  Принять во втором чтении</w:t>
      </w:r>
      <w:bookmarkStart w:id="0" w:name="_GoBack"/>
      <w:bookmarkEnd w:id="0"/>
      <w:r w:rsidR="008B0091" w:rsidRPr="00556E4B">
        <w:rPr>
          <w:rFonts w:ascii="Arial" w:hAnsi="Arial" w:cs="Arial"/>
          <w:sz w:val="24"/>
          <w:szCs w:val="24"/>
        </w:rPr>
        <w:t xml:space="preserve">  проект решения Совета депутатов   городского поселения Зеленоборский «О бюджете </w:t>
      </w:r>
      <w:r w:rsidR="008B0091">
        <w:rPr>
          <w:rFonts w:ascii="Arial" w:hAnsi="Arial" w:cs="Arial"/>
          <w:sz w:val="24"/>
          <w:szCs w:val="24"/>
        </w:rPr>
        <w:t xml:space="preserve"> </w:t>
      </w:r>
      <w:r w:rsidR="008B0091" w:rsidRPr="00556E4B">
        <w:rPr>
          <w:rFonts w:ascii="Arial" w:hAnsi="Arial" w:cs="Arial"/>
          <w:sz w:val="24"/>
          <w:szCs w:val="24"/>
        </w:rPr>
        <w:t>городского поселения Зеленоборский Кандалакшского района  на 201</w:t>
      </w:r>
      <w:r w:rsidR="00724992">
        <w:rPr>
          <w:rFonts w:ascii="Arial" w:hAnsi="Arial" w:cs="Arial"/>
          <w:sz w:val="24"/>
          <w:szCs w:val="24"/>
        </w:rPr>
        <w:t>8</w:t>
      </w:r>
      <w:r w:rsidR="00CD5AE0">
        <w:rPr>
          <w:rFonts w:ascii="Arial" w:hAnsi="Arial" w:cs="Arial"/>
          <w:sz w:val="24"/>
          <w:szCs w:val="24"/>
        </w:rPr>
        <w:t xml:space="preserve"> год</w:t>
      </w:r>
      <w:r w:rsidR="008B0091" w:rsidRPr="00556E4B">
        <w:rPr>
          <w:rFonts w:ascii="Arial" w:hAnsi="Arial" w:cs="Arial"/>
          <w:sz w:val="24"/>
          <w:szCs w:val="24"/>
        </w:rPr>
        <w:t>».</w:t>
      </w:r>
    </w:p>
    <w:p w:rsidR="008B0091" w:rsidRPr="00556E4B" w:rsidRDefault="008B0091" w:rsidP="008B0091">
      <w:pPr>
        <w:pStyle w:val="a3"/>
        <w:ind w:firstLine="708"/>
        <w:rPr>
          <w:rFonts w:ascii="Arial" w:hAnsi="Arial" w:cs="Arial"/>
          <w:sz w:val="24"/>
          <w:szCs w:val="24"/>
        </w:rPr>
      </w:pPr>
    </w:p>
    <w:p w:rsidR="008B0091" w:rsidRPr="00556E4B" w:rsidRDefault="008B0091" w:rsidP="008B0091">
      <w:pPr>
        <w:pStyle w:val="a3"/>
        <w:ind w:firstLine="708"/>
        <w:rPr>
          <w:rFonts w:ascii="Arial" w:hAnsi="Arial" w:cs="Arial"/>
          <w:sz w:val="24"/>
          <w:szCs w:val="24"/>
        </w:rPr>
      </w:pPr>
      <w:r w:rsidRPr="00556E4B">
        <w:rPr>
          <w:rFonts w:ascii="Arial" w:hAnsi="Arial" w:cs="Arial"/>
          <w:sz w:val="24"/>
          <w:szCs w:val="24"/>
        </w:rPr>
        <w:t>2. Утвердить основные характеристики бюджета городского поселения на 201</w:t>
      </w:r>
      <w:r w:rsidR="00724992">
        <w:rPr>
          <w:rFonts w:ascii="Arial" w:hAnsi="Arial" w:cs="Arial"/>
          <w:sz w:val="24"/>
          <w:szCs w:val="24"/>
        </w:rPr>
        <w:t>8</w:t>
      </w:r>
      <w:r w:rsidR="00583C31">
        <w:rPr>
          <w:rFonts w:ascii="Arial" w:hAnsi="Arial" w:cs="Arial"/>
          <w:sz w:val="24"/>
          <w:szCs w:val="24"/>
        </w:rPr>
        <w:t xml:space="preserve"> </w:t>
      </w:r>
      <w:r w:rsidRPr="00556E4B">
        <w:rPr>
          <w:rFonts w:ascii="Arial" w:hAnsi="Arial" w:cs="Arial"/>
          <w:sz w:val="24"/>
          <w:szCs w:val="24"/>
        </w:rPr>
        <w:t>год:</w:t>
      </w:r>
    </w:p>
    <w:p w:rsidR="008B0091" w:rsidRPr="00556E4B" w:rsidRDefault="008B0091" w:rsidP="00583C31">
      <w:pPr>
        <w:pStyle w:val="a3"/>
        <w:ind w:firstLine="426"/>
        <w:rPr>
          <w:rFonts w:ascii="Arial" w:hAnsi="Arial" w:cs="Arial"/>
          <w:sz w:val="24"/>
          <w:szCs w:val="24"/>
        </w:rPr>
      </w:pPr>
      <w:r w:rsidRPr="00556E4B">
        <w:rPr>
          <w:rFonts w:ascii="Arial" w:hAnsi="Arial" w:cs="Arial"/>
          <w:sz w:val="24"/>
          <w:szCs w:val="24"/>
        </w:rPr>
        <w:t xml:space="preserve">2.1. прогнозируемый общий объем доходов в сумме </w:t>
      </w:r>
      <w:r w:rsidR="00583C31">
        <w:rPr>
          <w:rFonts w:ascii="Arial" w:hAnsi="Arial" w:cs="Arial"/>
          <w:b/>
          <w:sz w:val="24"/>
          <w:szCs w:val="24"/>
        </w:rPr>
        <w:t xml:space="preserve"> </w:t>
      </w:r>
      <w:r w:rsidR="00071CE9">
        <w:rPr>
          <w:rFonts w:ascii="Arial" w:hAnsi="Arial" w:cs="Arial"/>
          <w:sz w:val="24"/>
          <w:szCs w:val="24"/>
        </w:rPr>
        <w:t>289 448,3</w:t>
      </w:r>
      <w:r w:rsidR="00290F11">
        <w:rPr>
          <w:rFonts w:ascii="Arial" w:hAnsi="Arial" w:cs="Arial"/>
          <w:b/>
          <w:sz w:val="24"/>
          <w:szCs w:val="24"/>
        </w:rPr>
        <w:t xml:space="preserve"> </w:t>
      </w:r>
      <w:r w:rsidRPr="00556E4B">
        <w:rPr>
          <w:rFonts w:ascii="Arial" w:hAnsi="Arial" w:cs="Arial"/>
          <w:sz w:val="24"/>
          <w:szCs w:val="24"/>
        </w:rPr>
        <w:t>тыс. руб.</w:t>
      </w:r>
    </w:p>
    <w:p w:rsidR="008B0091" w:rsidRPr="00556E4B" w:rsidRDefault="00583C31" w:rsidP="00583C31">
      <w:pPr>
        <w:pStyle w:val="a3"/>
        <w:rPr>
          <w:rFonts w:ascii="Arial" w:hAnsi="Arial" w:cs="Arial"/>
          <w:sz w:val="24"/>
          <w:szCs w:val="24"/>
        </w:rPr>
      </w:pPr>
      <w:r>
        <w:rPr>
          <w:rFonts w:ascii="Arial" w:hAnsi="Arial" w:cs="Arial"/>
          <w:sz w:val="24"/>
          <w:szCs w:val="24"/>
        </w:rPr>
        <w:t xml:space="preserve">      </w:t>
      </w:r>
      <w:r w:rsidR="008B0091" w:rsidRPr="00556E4B">
        <w:rPr>
          <w:rFonts w:ascii="Arial" w:hAnsi="Arial" w:cs="Arial"/>
          <w:sz w:val="24"/>
          <w:szCs w:val="24"/>
        </w:rPr>
        <w:t>2.</w:t>
      </w:r>
      <w:r w:rsidR="00CD5AE0">
        <w:rPr>
          <w:rFonts w:ascii="Arial" w:hAnsi="Arial" w:cs="Arial"/>
          <w:sz w:val="24"/>
          <w:szCs w:val="24"/>
        </w:rPr>
        <w:t>2. общий объем расходов в сумме</w:t>
      </w:r>
      <w:r w:rsidR="008B0091" w:rsidRPr="00556E4B">
        <w:rPr>
          <w:rFonts w:ascii="Arial" w:hAnsi="Arial" w:cs="Arial"/>
          <w:sz w:val="24"/>
          <w:szCs w:val="24"/>
        </w:rPr>
        <w:t xml:space="preserve"> </w:t>
      </w:r>
      <w:r w:rsidR="008B0091" w:rsidRPr="00556E4B">
        <w:rPr>
          <w:rFonts w:ascii="Arial" w:hAnsi="Arial" w:cs="Arial"/>
          <w:b/>
          <w:sz w:val="24"/>
          <w:szCs w:val="24"/>
        </w:rPr>
        <w:t xml:space="preserve"> </w:t>
      </w:r>
      <w:r w:rsidR="008B0091" w:rsidRPr="00556E4B">
        <w:rPr>
          <w:rFonts w:ascii="Arial" w:hAnsi="Arial" w:cs="Arial"/>
          <w:sz w:val="24"/>
          <w:szCs w:val="24"/>
        </w:rPr>
        <w:t xml:space="preserve"> </w:t>
      </w:r>
      <w:r w:rsidR="00071CE9">
        <w:rPr>
          <w:rFonts w:ascii="Arial" w:hAnsi="Arial" w:cs="Arial"/>
          <w:sz w:val="24"/>
          <w:szCs w:val="24"/>
        </w:rPr>
        <w:t>292 824,9</w:t>
      </w:r>
      <w:r>
        <w:rPr>
          <w:rFonts w:ascii="Arial" w:hAnsi="Arial" w:cs="Arial"/>
          <w:b/>
          <w:sz w:val="24"/>
          <w:szCs w:val="24"/>
        </w:rPr>
        <w:t xml:space="preserve"> </w:t>
      </w:r>
      <w:r w:rsidR="008B0091" w:rsidRPr="00556E4B">
        <w:rPr>
          <w:rFonts w:ascii="Arial" w:hAnsi="Arial" w:cs="Arial"/>
          <w:sz w:val="24"/>
          <w:szCs w:val="24"/>
        </w:rPr>
        <w:t xml:space="preserve">  тыс. руб.</w:t>
      </w:r>
    </w:p>
    <w:p w:rsidR="008B0091" w:rsidRPr="00556E4B" w:rsidRDefault="00583C31" w:rsidP="00583C31">
      <w:pPr>
        <w:pStyle w:val="a3"/>
        <w:rPr>
          <w:rFonts w:ascii="Arial" w:hAnsi="Arial" w:cs="Arial"/>
          <w:sz w:val="24"/>
          <w:szCs w:val="24"/>
        </w:rPr>
      </w:pPr>
      <w:r>
        <w:rPr>
          <w:rFonts w:ascii="Arial" w:hAnsi="Arial" w:cs="Arial"/>
          <w:sz w:val="24"/>
          <w:szCs w:val="24"/>
        </w:rPr>
        <w:t xml:space="preserve">      </w:t>
      </w:r>
      <w:r w:rsidR="008B0091" w:rsidRPr="00556E4B">
        <w:rPr>
          <w:rFonts w:ascii="Arial" w:hAnsi="Arial" w:cs="Arial"/>
          <w:sz w:val="24"/>
          <w:szCs w:val="24"/>
        </w:rPr>
        <w:t>2.3. верхний предел муниципального внутреннего долга на 1 января 201</w:t>
      </w:r>
      <w:r w:rsidR="00DB2BA0">
        <w:rPr>
          <w:rFonts w:ascii="Arial" w:hAnsi="Arial" w:cs="Arial"/>
          <w:sz w:val="24"/>
          <w:szCs w:val="24"/>
        </w:rPr>
        <w:t>9</w:t>
      </w:r>
      <w:r w:rsidR="008B0091">
        <w:rPr>
          <w:rFonts w:ascii="Arial" w:hAnsi="Arial" w:cs="Arial"/>
          <w:sz w:val="24"/>
          <w:szCs w:val="24"/>
        </w:rPr>
        <w:t xml:space="preserve"> </w:t>
      </w:r>
      <w:r w:rsidR="008B0091" w:rsidRPr="00556E4B">
        <w:rPr>
          <w:rFonts w:ascii="Arial" w:hAnsi="Arial" w:cs="Arial"/>
          <w:sz w:val="24"/>
          <w:szCs w:val="24"/>
        </w:rPr>
        <w:t xml:space="preserve">года в сумме </w:t>
      </w:r>
      <w:r w:rsidR="00753708">
        <w:rPr>
          <w:rFonts w:ascii="Arial" w:hAnsi="Arial" w:cs="Arial"/>
          <w:sz w:val="24"/>
          <w:szCs w:val="24"/>
        </w:rPr>
        <w:t>9 400,7</w:t>
      </w:r>
      <w:r>
        <w:rPr>
          <w:rFonts w:ascii="Arial" w:hAnsi="Arial" w:cs="Arial"/>
          <w:b/>
          <w:sz w:val="24"/>
          <w:szCs w:val="24"/>
        </w:rPr>
        <w:t xml:space="preserve"> </w:t>
      </w:r>
      <w:r w:rsidR="008B0091" w:rsidRPr="00556E4B">
        <w:rPr>
          <w:rFonts w:ascii="Arial" w:hAnsi="Arial" w:cs="Arial"/>
          <w:sz w:val="24"/>
          <w:szCs w:val="24"/>
        </w:rPr>
        <w:t xml:space="preserve"> тыс. руб.</w:t>
      </w:r>
      <w:r w:rsidR="008B0091">
        <w:rPr>
          <w:rFonts w:ascii="Arial" w:hAnsi="Arial" w:cs="Arial"/>
          <w:sz w:val="24"/>
          <w:szCs w:val="24"/>
        </w:rPr>
        <w:t>, в том числе верхний предел долга по гарантиям в  сумме 0.0 тыс.руб.</w:t>
      </w:r>
    </w:p>
    <w:p w:rsidR="008B0091" w:rsidRPr="00556E4B" w:rsidRDefault="00583C31" w:rsidP="00583C31">
      <w:pPr>
        <w:pStyle w:val="a3"/>
        <w:rPr>
          <w:rFonts w:ascii="Arial" w:hAnsi="Arial" w:cs="Arial"/>
          <w:sz w:val="24"/>
          <w:szCs w:val="24"/>
        </w:rPr>
      </w:pPr>
      <w:r>
        <w:rPr>
          <w:rFonts w:ascii="Arial" w:hAnsi="Arial" w:cs="Arial"/>
          <w:sz w:val="24"/>
          <w:szCs w:val="24"/>
        </w:rPr>
        <w:t xml:space="preserve">      </w:t>
      </w:r>
      <w:r w:rsidR="008B0091" w:rsidRPr="00556E4B">
        <w:rPr>
          <w:rFonts w:ascii="Arial" w:hAnsi="Arial" w:cs="Arial"/>
          <w:sz w:val="24"/>
          <w:szCs w:val="24"/>
        </w:rPr>
        <w:t xml:space="preserve">2.4. размер дефицита бюджета в сумме </w:t>
      </w:r>
      <w:r w:rsidR="00753708">
        <w:rPr>
          <w:rFonts w:ascii="Arial" w:hAnsi="Arial" w:cs="Arial"/>
          <w:sz w:val="24"/>
          <w:szCs w:val="24"/>
        </w:rPr>
        <w:t>3 376,6</w:t>
      </w:r>
      <w:r w:rsidR="00064F49">
        <w:rPr>
          <w:rFonts w:ascii="Arial" w:hAnsi="Arial" w:cs="Arial"/>
          <w:sz w:val="24"/>
          <w:szCs w:val="24"/>
        </w:rPr>
        <w:t xml:space="preserve"> </w:t>
      </w:r>
      <w:r w:rsidR="008B0091" w:rsidRPr="00556E4B">
        <w:rPr>
          <w:rFonts w:ascii="Arial" w:hAnsi="Arial" w:cs="Arial"/>
          <w:sz w:val="24"/>
          <w:szCs w:val="24"/>
        </w:rPr>
        <w:t>тыс. руб.</w:t>
      </w:r>
    </w:p>
    <w:p w:rsidR="008B0091" w:rsidRPr="00556E4B" w:rsidRDefault="008B0091" w:rsidP="008B0091">
      <w:pPr>
        <w:pStyle w:val="a3"/>
        <w:ind w:left="708" w:firstLine="708"/>
        <w:rPr>
          <w:rFonts w:ascii="Arial" w:hAnsi="Arial" w:cs="Arial"/>
          <w:sz w:val="24"/>
          <w:szCs w:val="24"/>
        </w:rPr>
      </w:pPr>
    </w:p>
    <w:p w:rsidR="008B0091" w:rsidRPr="00556E4B" w:rsidRDefault="008B0091" w:rsidP="00753708">
      <w:pPr>
        <w:pStyle w:val="a3"/>
        <w:ind w:firstLine="708"/>
        <w:jc w:val="both"/>
        <w:rPr>
          <w:rFonts w:ascii="Arial" w:hAnsi="Arial" w:cs="Arial"/>
          <w:sz w:val="24"/>
          <w:szCs w:val="24"/>
        </w:rPr>
      </w:pPr>
      <w:r w:rsidRPr="00556E4B">
        <w:rPr>
          <w:rFonts w:ascii="Arial" w:hAnsi="Arial" w:cs="Arial"/>
          <w:sz w:val="24"/>
          <w:szCs w:val="24"/>
        </w:rPr>
        <w:t xml:space="preserve">3. </w:t>
      </w:r>
      <w:r>
        <w:rPr>
          <w:rFonts w:ascii="Arial" w:hAnsi="Arial" w:cs="Arial"/>
          <w:sz w:val="24"/>
          <w:szCs w:val="24"/>
        </w:rPr>
        <w:t>Установить в соответствии с нормами  Бюджетного кодекса Российской Федерации и законодательства Мурманской области нормативы распределения доходов в бюджет городского поселения Зеленоборский.</w:t>
      </w:r>
    </w:p>
    <w:p w:rsidR="008B0091" w:rsidRPr="00556E4B" w:rsidRDefault="008B0091" w:rsidP="008B0091">
      <w:pPr>
        <w:pStyle w:val="a3"/>
        <w:rPr>
          <w:rFonts w:ascii="Arial" w:hAnsi="Arial" w:cs="Arial"/>
          <w:sz w:val="24"/>
          <w:szCs w:val="24"/>
        </w:rPr>
      </w:pPr>
    </w:p>
    <w:p w:rsidR="008B0091" w:rsidRPr="00556E4B" w:rsidRDefault="008B0091" w:rsidP="008B0091">
      <w:pPr>
        <w:pStyle w:val="a3"/>
        <w:rPr>
          <w:rFonts w:ascii="Arial" w:hAnsi="Arial" w:cs="Arial"/>
          <w:sz w:val="24"/>
          <w:szCs w:val="24"/>
        </w:rPr>
      </w:pPr>
      <w:r w:rsidRPr="00556E4B">
        <w:rPr>
          <w:rFonts w:ascii="Arial" w:hAnsi="Arial" w:cs="Arial"/>
          <w:sz w:val="24"/>
          <w:szCs w:val="24"/>
        </w:rPr>
        <w:t xml:space="preserve"> </w:t>
      </w:r>
    </w:p>
    <w:p w:rsidR="008B0091" w:rsidRPr="00556E4B" w:rsidRDefault="008B0091" w:rsidP="008B0091">
      <w:pPr>
        <w:pStyle w:val="a3"/>
        <w:rPr>
          <w:rFonts w:ascii="Arial" w:hAnsi="Arial" w:cs="Arial"/>
          <w:sz w:val="24"/>
          <w:szCs w:val="24"/>
        </w:rPr>
      </w:pPr>
      <w:r w:rsidRPr="00556E4B">
        <w:rPr>
          <w:rFonts w:ascii="Arial" w:hAnsi="Arial" w:cs="Arial"/>
          <w:sz w:val="24"/>
          <w:szCs w:val="24"/>
        </w:rPr>
        <w:t xml:space="preserve"> </w:t>
      </w:r>
    </w:p>
    <w:p w:rsidR="008B0091" w:rsidRDefault="00334317" w:rsidP="00410B95">
      <w:pPr>
        <w:pStyle w:val="a3"/>
        <w:jc w:val="center"/>
        <w:rPr>
          <w:rFonts w:ascii="Arial" w:hAnsi="Arial" w:cs="Arial"/>
          <w:sz w:val="24"/>
          <w:szCs w:val="24"/>
        </w:rPr>
      </w:pPr>
      <w:r>
        <w:rPr>
          <w:rFonts w:ascii="Arial" w:hAnsi="Arial" w:cs="Arial"/>
          <w:sz w:val="24"/>
          <w:szCs w:val="24"/>
        </w:rPr>
        <w:t>Гл</w:t>
      </w:r>
      <w:r w:rsidR="00F17FB8">
        <w:rPr>
          <w:rFonts w:ascii="Arial" w:hAnsi="Arial" w:cs="Arial"/>
          <w:sz w:val="24"/>
          <w:szCs w:val="24"/>
        </w:rPr>
        <w:t>ава муниципального образования</w:t>
      </w:r>
      <w:r>
        <w:rPr>
          <w:rFonts w:ascii="Arial" w:hAnsi="Arial" w:cs="Arial"/>
          <w:sz w:val="24"/>
          <w:szCs w:val="24"/>
        </w:rPr>
        <w:tab/>
      </w:r>
      <w:r>
        <w:rPr>
          <w:rFonts w:ascii="Arial" w:hAnsi="Arial" w:cs="Arial"/>
          <w:sz w:val="24"/>
          <w:szCs w:val="24"/>
        </w:rPr>
        <w:tab/>
      </w:r>
      <w:r w:rsidR="00F17FB8">
        <w:rPr>
          <w:rFonts w:ascii="Arial" w:hAnsi="Arial" w:cs="Arial"/>
          <w:sz w:val="24"/>
          <w:szCs w:val="24"/>
        </w:rPr>
        <w:t xml:space="preserve">                           </w:t>
      </w:r>
      <w:r w:rsidR="00583C31">
        <w:rPr>
          <w:rFonts w:ascii="Arial" w:hAnsi="Arial" w:cs="Arial"/>
          <w:sz w:val="24"/>
          <w:szCs w:val="24"/>
        </w:rPr>
        <w:t>И.</w:t>
      </w:r>
      <w:r w:rsidR="00410B95">
        <w:rPr>
          <w:rFonts w:ascii="Arial" w:hAnsi="Arial" w:cs="Arial"/>
          <w:sz w:val="24"/>
          <w:szCs w:val="24"/>
        </w:rPr>
        <w:t xml:space="preserve">Н. </w:t>
      </w:r>
      <w:r w:rsidR="00583C31">
        <w:rPr>
          <w:rFonts w:ascii="Arial" w:hAnsi="Arial" w:cs="Arial"/>
          <w:sz w:val="24"/>
          <w:szCs w:val="24"/>
        </w:rPr>
        <w:t>Самарина</w:t>
      </w:r>
    </w:p>
    <w:p w:rsidR="008B0091" w:rsidRDefault="00583C31" w:rsidP="008B0091">
      <w:pPr>
        <w:pStyle w:val="a3"/>
        <w:rPr>
          <w:rFonts w:ascii="Arial" w:hAnsi="Arial" w:cs="Arial"/>
          <w:sz w:val="24"/>
          <w:szCs w:val="24"/>
        </w:rPr>
      </w:pPr>
      <w:r>
        <w:rPr>
          <w:rFonts w:ascii="Arial" w:hAnsi="Arial" w:cs="Arial"/>
          <w:sz w:val="24"/>
          <w:szCs w:val="24"/>
        </w:rPr>
        <w:t xml:space="preserve"> </w:t>
      </w:r>
    </w:p>
    <w:p w:rsidR="008B0091" w:rsidRDefault="008B0091" w:rsidP="008B0091"/>
    <w:sectPr w:rsidR="008B0091" w:rsidSect="005E349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01EA"/>
    <w:multiLevelType w:val="hybridMultilevel"/>
    <w:tmpl w:val="1608818E"/>
    <w:lvl w:ilvl="0" w:tplc="06461208">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97"/>
    <w:rsid w:val="0004067A"/>
    <w:rsid w:val="00064F49"/>
    <w:rsid w:val="000718FC"/>
    <w:rsid w:val="00071CE9"/>
    <w:rsid w:val="00075E13"/>
    <w:rsid w:val="000951B8"/>
    <w:rsid w:val="000E6000"/>
    <w:rsid w:val="001044B3"/>
    <w:rsid w:val="001379D0"/>
    <w:rsid w:val="00151BFB"/>
    <w:rsid w:val="001674E8"/>
    <w:rsid w:val="00191179"/>
    <w:rsid w:val="001B03E8"/>
    <w:rsid w:val="001C1BB7"/>
    <w:rsid w:val="001C3364"/>
    <w:rsid w:val="001D61CB"/>
    <w:rsid w:val="001F2F9F"/>
    <w:rsid w:val="00210620"/>
    <w:rsid w:val="00224B6A"/>
    <w:rsid w:val="00290F11"/>
    <w:rsid w:val="002A3D6F"/>
    <w:rsid w:val="002D7528"/>
    <w:rsid w:val="002D7BB1"/>
    <w:rsid w:val="002E10DD"/>
    <w:rsid w:val="003048D2"/>
    <w:rsid w:val="00334317"/>
    <w:rsid w:val="0035397D"/>
    <w:rsid w:val="00410B95"/>
    <w:rsid w:val="00421EBC"/>
    <w:rsid w:val="0049681E"/>
    <w:rsid w:val="004C750F"/>
    <w:rsid w:val="00570142"/>
    <w:rsid w:val="00583C31"/>
    <w:rsid w:val="005A25E8"/>
    <w:rsid w:val="005A7B99"/>
    <w:rsid w:val="005E3497"/>
    <w:rsid w:val="0065629B"/>
    <w:rsid w:val="006A6105"/>
    <w:rsid w:val="006F79BE"/>
    <w:rsid w:val="00724992"/>
    <w:rsid w:val="00735264"/>
    <w:rsid w:val="00753708"/>
    <w:rsid w:val="007C40C5"/>
    <w:rsid w:val="007E4A97"/>
    <w:rsid w:val="00851ABF"/>
    <w:rsid w:val="00874E71"/>
    <w:rsid w:val="008B0091"/>
    <w:rsid w:val="008F3A2E"/>
    <w:rsid w:val="00955ABA"/>
    <w:rsid w:val="009709B8"/>
    <w:rsid w:val="00974D72"/>
    <w:rsid w:val="009C34F5"/>
    <w:rsid w:val="009C5AD3"/>
    <w:rsid w:val="009C5DDB"/>
    <w:rsid w:val="009F79CD"/>
    <w:rsid w:val="00A13BA4"/>
    <w:rsid w:val="00A52AE0"/>
    <w:rsid w:val="00AB1DCC"/>
    <w:rsid w:val="00AE2DA4"/>
    <w:rsid w:val="00B44F0E"/>
    <w:rsid w:val="00B519D5"/>
    <w:rsid w:val="00B8635E"/>
    <w:rsid w:val="00BC45E7"/>
    <w:rsid w:val="00BD5616"/>
    <w:rsid w:val="00BE3326"/>
    <w:rsid w:val="00BE4DAD"/>
    <w:rsid w:val="00C226AA"/>
    <w:rsid w:val="00C2437C"/>
    <w:rsid w:val="00C95ABD"/>
    <w:rsid w:val="00CD5AE0"/>
    <w:rsid w:val="00CE4C67"/>
    <w:rsid w:val="00D25C7C"/>
    <w:rsid w:val="00D30E39"/>
    <w:rsid w:val="00D50B92"/>
    <w:rsid w:val="00D56DBA"/>
    <w:rsid w:val="00D94F28"/>
    <w:rsid w:val="00DB2BA0"/>
    <w:rsid w:val="00DC126B"/>
    <w:rsid w:val="00DC7697"/>
    <w:rsid w:val="00DF323E"/>
    <w:rsid w:val="00E63475"/>
    <w:rsid w:val="00E73A20"/>
    <w:rsid w:val="00EC25E1"/>
    <w:rsid w:val="00EE0C8E"/>
    <w:rsid w:val="00F17FB8"/>
    <w:rsid w:val="00F24A0D"/>
    <w:rsid w:val="00F362BA"/>
    <w:rsid w:val="00F93CC0"/>
    <w:rsid w:val="00FD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9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497"/>
    <w:pPr>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5E3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5E3497"/>
    <w:pPr>
      <w:jc w:val="both"/>
    </w:pPr>
    <w:rPr>
      <w:sz w:val="24"/>
      <w:szCs w:val="24"/>
    </w:rPr>
  </w:style>
  <w:style w:type="character" w:customStyle="1" w:styleId="a5">
    <w:name w:val="Основной текст Знак"/>
    <w:basedOn w:val="a0"/>
    <w:uiPriority w:val="99"/>
    <w:semiHidden/>
    <w:rsid w:val="005E3497"/>
    <w:rPr>
      <w:rFonts w:ascii="Times New Roman" w:eastAsia="Times New Roman" w:hAnsi="Times New Roman" w:cs="Times New Roman"/>
      <w:lang w:eastAsia="ru-RU"/>
    </w:rPr>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basedOn w:val="a0"/>
    <w:link w:val="a4"/>
    <w:rsid w:val="005E3497"/>
    <w:rPr>
      <w:rFonts w:ascii="Times New Roman" w:eastAsia="Times New Roman" w:hAnsi="Times New Roman" w:cs="Times New Roman"/>
      <w:sz w:val="24"/>
      <w:szCs w:val="24"/>
      <w:lang w:eastAsia="ru-RU"/>
    </w:rPr>
  </w:style>
  <w:style w:type="character" w:styleId="a6">
    <w:name w:val="Hyperlink"/>
    <w:basedOn w:val="a0"/>
    <w:uiPriority w:val="99"/>
    <w:unhideWhenUsed/>
    <w:rsid w:val="008B0091"/>
    <w:rPr>
      <w:color w:val="0000FF"/>
      <w:u w:val="single"/>
    </w:rPr>
  </w:style>
  <w:style w:type="paragraph" w:styleId="a7">
    <w:name w:val="Balloon Text"/>
    <w:basedOn w:val="a"/>
    <w:link w:val="a8"/>
    <w:uiPriority w:val="99"/>
    <w:semiHidden/>
    <w:unhideWhenUsed/>
    <w:rsid w:val="008B0091"/>
    <w:rPr>
      <w:rFonts w:ascii="Tahoma" w:hAnsi="Tahoma" w:cs="Tahoma"/>
      <w:sz w:val="16"/>
      <w:szCs w:val="16"/>
    </w:rPr>
  </w:style>
  <w:style w:type="character" w:customStyle="1" w:styleId="a8">
    <w:name w:val="Текст выноски Знак"/>
    <w:basedOn w:val="a0"/>
    <w:link w:val="a7"/>
    <w:uiPriority w:val="99"/>
    <w:semiHidden/>
    <w:rsid w:val="008B0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9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497"/>
    <w:pPr>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5E3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5E3497"/>
    <w:pPr>
      <w:jc w:val="both"/>
    </w:pPr>
    <w:rPr>
      <w:sz w:val="24"/>
      <w:szCs w:val="24"/>
    </w:rPr>
  </w:style>
  <w:style w:type="character" w:customStyle="1" w:styleId="a5">
    <w:name w:val="Основной текст Знак"/>
    <w:basedOn w:val="a0"/>
    <w:uiPriority w:val="99"/>
    <w:semiHidden/>
    <w:rsid w:val="005E3497"/>
    <w:rPr>
      <w:rFonts w:ascii="Times New Roman" w:eastAsia="Times New Roman" w:hAnsi="Times New Roman" w:cs="Times New Roman"/>
      <w:lang w:eastAsia="ru-RU"/>
    </w:rPr>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basedOn w:val="a0"/>
    <w:link w:val="a4"/>
    <w:rsid w:val="005E3497"/>
    <w:rPr>
      <w:rFonts w:ascii="Times New Roman" w:eastAsia="Times New Roman" w:hAnsi="Times New Roman" w:cs="Times New Roman"/>
      <w:sz w:val="24"/>
      <w:szCs w:val="24"/>
      <w:lang w:eastAsia="ru-RU"/>
    </w:rPr>
  </w:style>
  <w:style w:type="character" w:styleId="a6">
    <w:name w:val="Hyperlink"/>
    <w:basedOn w:val="a0"/>
    <w:uiPriority w:val="99"/>
    <w:unhideWhenUsed/>
    <w:rsid w:val="008B0091"/>
    <w:rPr>
      <w:color w:val="0000FF"/>
      <w:u w:val="single"/>
    </w:rPr>
  </w:style>
  <w:style w:type="paragraph" w:styleId="a7">
    <w:name w:val="Balloon Text"/>
    <w:basedOn w:val="a"/>
    <w:link w:val="a8"/>
    <w:uiPriority w:val="99"/>
    <w:semiHidden/>
    <w:unhideWhenUsed/>
    <w:rsid w:val="008B0091"/>
    <w:rPr>
      <w:rFonts w:ascii="Tahoma" w:hAnsi="Tahoma" w:cs="Tahoma"/>
      <w:sz w:val="16"/>
      <w:szCs w:val="16"/>
    </w:rPr>
  </w:style>
  <w:style w:type="character" w:customStyle="1" w:styleId="a8">
    <w:name w:val="Текст выноски Знак"/>
    <w:basedOn w:val="a0"/>
    <w:link w:val="a7"/>
    <w:uiPriority w:val="99"/>
    <w:semiHidden/>
    <w:rsid w:val="008B00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 депутатов</cp:lastModifiedBy>
  <cp:revision>2</cp:revision>
  <cp:lastPrinted>2017-12-07T11:11:00Z</cp:lastPrinted>
  <dcterms:created xsi:type="dcterms:W3CDTF">2017-12-24T05:35:00Z</dcterms:created>
  <dcterms:modified xsi:type="dcterms:W3CDTF">2017-12-24T05:35:00Z</dcterms:modified>
</cp:coreProperties>
</file>