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00" w:rsidRDefault="00385700" w:rsidP="0038570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     </w:t>
      </w:r>
    </w:p>
    <w:p w:rsidR="00385700" w:rsidRDefault="00385700" w:rsidP="0038570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 администрации </w:t>
      </w:r>
    </w:p>
    <w:p w:rsidR="00385700" w:rsidRDefault="00385700" w:rsidP="0038570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Зеленоборский</w:t>
      </w:r>
    </w:p>
    <w:p w:rsidR="00385700" w:rsidRDefault="00385700" w:rsidP="0038570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Кандалакшского района</w:t>
      </w:r>
    </w:p>
    <w:p w:rsidR="00385700" w:rsidRDefault="007D185C" w:rsidP="0038570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 31.12.2014</w:t>
      </w:r>
      <w:bookmarkStart w:id="0" w:name="_GoBack"/>
      <w:bookmarkEnd w:id="0"/>
      <w:r>
        <w:rPr>
          <w:sz w:val="22"/>
          <w:szCs w:val="22"/>
        </w:rPr>
        <w:t xml:space="preserve"> г.    №  383</w:t>
      </w:r>
    </w:p>
    <w:p w:rsidR="00385700" w:rsidRDefault="00385700" w:rsidP="0038570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385700" w:rsidRDefault="00385700" w:rsidP="0038570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учреждение культуры  Дом культуры «Восток»</w:t>
      </w:r>
    </w:p>
    <w:p w:rsidR="00385700" w:rsidRDefault="00385700" w:rsidP="00385700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муниципального учреждения в соответствии с его уставом)</w:t>
      </w:r>
    </w:p>
    <w:p w:rsidR="00385700" w:rsidRDefault="00385700" w:rsidP="0038570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85700" w:rsidRDefault="00385700" w:rsidP="0038570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на 2015 год</w:t>
      </w:r>
    </w:p>
    <w:p w:rsidR="00385700" w:rsidRDefault="00385700" w:rsidP="0038570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85700" w:rsidRDefault="00385700" w:rsidP="0038570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Часть </w:t>
      </w:r>
      <w:r>
        <w:rPr>
          <w:sz w:val="24"/>
          <w:szCs w:val="24"/>
          <w:lang w:val="en-US"/>
        </w:rPr>
        <w:t>I</w:t>
      </w:r>
    </w:p>
    <w:p w:rsidR="00385700" w:rsidRDefault="00385700" w:rsidP="00385700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(при установлении муниципального задания на оказание муниципальной (</w:t>
      </w:r>
      <w:proofErr w:type="spellStart"/>
      <w:r>
        <w:rPr>
          <w:sz w:val="16"/>
          <w:szCs w:val="16"/>
        </w:rPr>
        <w:t>ых</w:t>
      </w:r>
      <w:proofErr w:type="spellEnd"/>
      <w:r>
        <w:rPr>
          <w:sz w:val="16"/>
          <w:szCs w:val="16"/>
        </w:rPr>
        <w:t>) услуги (услуг))</w:t>
      </w:r>
    </w:p>
    <w:p w:rsidR="00385700" w:rsidRDefault="00385700" w:rsidP="00385700">
      <w:pPr>
        <w:autoSpaceDE w:val="0"/>
        <w:autoSpaceDN w:val="0"/>
        <w:adjustRightInd w:val="0"/>
        <w:rPr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1</w:t>
      </w:r>
    </w:p>
    <w:p w:rsidR="00385700" w:rsidRDefault="00385700" w:rsidP="0038570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85700" w:rsidRDefault="00385700" w:rsidP="00385700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Наименование муниципальной услуги:</w:t>
      </w:r>
    </w:p>
    <w:p w:rsidR="00385700" w:rsidRDefault="00385700" w:rsidP="00385700">
      <w:pPr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Услуги по организации деятельности клубных формирований</w:t>
      </w:r>
    </w:p>
    <w:p w:rsidR="00385700" w:rsidRDefault="00385700" w:rsidP="00385700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Потребители муниципальной услуги: </w:t>
      </w:r>
      <w:r>
        <w:rPr>
          <w:b/>
          <w:bCs/>
          <w:sz w:val="22"/>
          <w:szCs w:val="22"/>
        </w:rPr>
        <w:t>физические лица</w:t>
      </w:r>
      <w:r>
        <w:rPr>
          <w:sz w:val="22"/>
          <w:szCs w:val="22"/>
        </w:rPr>
        <w:t>.</w:t>
      </w:r>
    </w:p>
    <w:p w:rsidR="00385700" w:rsidRDefault="00385700" w:rsidP="00385700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Показатели, характеризующие качество и (или) объем муниципальной услуги:</w:t>
      </w:r>
    </w:p>
    <w:p w:rsidR="00385700" w:rsidRDefault="00385700" w:rsidP="00385700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>
        <w:rPr>
          <w:sz w:val="22"/>
          <w:szCs w:val="22"/>
        </w:rPr>
        <w:t>Показатели качества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1038"/>
        <w:gridCol w:w="1255"/>
        <w:gridCol w:w="1192"/>
        <w:gridCol w:w="1192"/>
        <w:gridCol w:w="1192"/>
        <w:gridCol w:w="1207"/>
      </w:tblGrid>
      <w:tr w:rsidR="00385700" w:rsidTr="00385700"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Формула расчета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Значения показателей качества</w:t>
            </w: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муниципальной услуги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Источник информации о значении показателя (исходные данные для ее расчета)</w:t>
            </w:r>
          </w:p>
        </w:tc>
      </w:tr>
      <w:tr w:rsidR="00385700" w:rsidTr="0038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00" w:rsidRDefault="003857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00" w:rsidRDefault="003857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00" w:rsidRDefault="00385700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отчетный финансовый год (2013)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текущий финансовый год (2014)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очередной финансовый год (2015)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00" w:rsidRDefault="00385700"/>
        </w:tc>
      </w:tr>
      <w:tr w:rsidR="00385700" w:rsidTr="0038570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385700" w:rsidTr="0038570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</w:pPr>
            <w:r>
              <w:t>1. Количество жалоб на качество оказания Услуги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</w:pPr>
            <w:r>
              <w:t>Штук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</w:pPr>
            <w:r>
              <w:t>Прямой подсчет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</w:pPr>
            <w:r>
              <w:t>Журнал регистрации обращений</w:t>
            </w:r>
          </w:p>
        </w:tc>
      </w:tr>
      <w:tr w:rsidR="00385700" w:rsidTr="0038570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r>
              <w:t>2. Доля специалистов  с высшим и средним  профессиональным образованием от общего числа специалистов, предоставляющих Услугу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jc w:val="center"/>
            </w:pPr>
            <w: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</w:pPr>
            <w:r>
              <w:t>Подсчет</w:t>
            </w:r>
          </w:p>
          <w:p w:rsidR="00385700" w:rsidRDefault="00385700">
            <w:pPr>
              <w:autoSpaceDE w:val="0"/>
              <w:autoSpaceDN w:val="0"/>
              <w:adjustRightInd w:val="0"/>
            </w:pPr>
            <w:r>
              <w:t>процентного соотношения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50%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60%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66%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</w:pPr>
            <w:r>
              <w:t>Форма 7-НК</w:t>
            </w:r>
          </w:p>
        </w:tc>
      </w:tr>
      <w:tr w:rsidR="00385700" w:rsidTr="0038570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r>
              <w:t>3.Сохранение  количества клубных формирований к предыдущему отчетному периоду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jc w:val="center"/>
              <w:rPr>
                <w:bCs/>
              </w:rPr>
            </w:pPr>
          </w:p>
          <w:p w:rsidR="00385700" w:rsidRDefault="00385700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</w:pPr>
            <w:r>
              <w:t>Подсчет</w:t>
            </w:r>
          </w:p>
          <w:p w:rsidR="00385700" w:rsidRDefault="00385700">
            <w:pPr>
              <w:autoSpaceDE w:val="0"/>
              <w:autoSpaceDN w:val="0"/>
              <w:adjustRightInd w:val="0"/>
            </w:pPr>
            <w:r>
              <w:t>процентного соотношения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108%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115%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en-US"/>
              </w:rPr>
              <w:t>21</w:t>
            </w:r>
            <w:r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</w:pPr>
            <w:r>
              <w:t>Форма 7-НК</w:t>
            </w:r>
          </w:p>
        </w:tc>
      </w:tr>
      <w:tr w:rsidR="00385700" w:rsidTr="0038570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r>
              <w:t>4.Сохранение количества контингента клубных формирований к предыдущему отчетному периоду</w:t>
            </w:r>
          </w:p>
          <w:p w:rsidR="00385700" w:rsidRDefault="00385700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jc w:val="center"/>
              <w:rPr>
                <w:bCs/>
              </w:rPr>
            </w:pPr>
          </w:p>
          <w:p w:rsidR="00385700" w:rsidRDefault="00385700">
            <w:pPr>
              <w:jc w:val="center"/>
              <w:rPr>
                <w:bCs/>
              </w:rPr>
            </w:pPr>
          </w:p>
          <w:p w:rsidR="00385700" w:rsidRDefault="00385700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  <w:p w:rsidR="00385700" w:rsidRDefault="00385700">
            <w:pPr>
              <w:jc w:val="center"/>
              <w:rPr>
                <w:bCs/>
              </w:rPr>
            </w:pPr>
          </w:p>
          <w:p w:rsidR="00385700" w:rsidRDefault="00385700">
            <w:pPr>
              <w:jc w:val="center"/>
              <w:rPr>
                <w:bCs/>
              </w:rPr>
            </w:pPr>
          </w:p>
          <w:p w:rsidR="00385700" w:rsidRDefault="00385700">
            <w:pPr>
              <w:jc w:val="center"/>
              <w:rPr>
                <w:bCs/>
              </w:rPr>
            </w:pPr>
          </w:p>
          <w:p w:rsidR="00385700" w:rsidRDefault="00385700">
            <w:pPr>
              <w:rPr>
                <w:bCs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</w:pPr>
            <w:r>
              <w:t>Подсчет</w:t>
            </w:r>
          </w:p>
          <w:p w:rsidR="00385700" w:rsidRDefault="00385700">
            <w:pPr>
              <w:autoSpaceDE w:val="0"/>
              <w:autoSpaceDN w:val="0"/>
              <w:adjustRightInd w:val="0"/>
            </w:pPr>
            <w:r>
              <w:t>процентного соотношения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122%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129%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en-US"/>
              </w:rPr>
              <w:t>35</w:t>
            </w:r>
            <w:r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</w:pPr>
            <w:r>
              <w:t>Форма 7-НК</w:t>
            </w:r>
          </w:p>
        </w:tc>
      </w:tr>
    </w:tbl>
    <w:p w:rsidR="00385700" w:rsidRDefault="00385700" w:rsidP="00385700">
      <w:pPr>
        <w:autoSpaceDE w:val="0"/>
        <w:autoSpaceDN w:val="0"/>
        <w:adjustRightInd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</w:p>
    <w:p w:rsidR="00385700" w:rsidRDefault="00385700" w:rsidP="0038570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Объем муниципальной услуги (в натуральных показателях)</w:t>
      </w:r>
    </w:p>
    <w:p w:rsidR="00385700" w:rsidRDefault="00385700" w:rsidP="0038570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657"/>
        <w:gridCol w:w="1080"/>
        <w:gridCol w:w="1080"/>
        <w:gridCol w:w="900"/>
        <w:gridCol w:w="720"/>
        <w:gridCol w:w="900"/>
        <w:gridCol w:w="826"/>
        <w:gridCol w:w="1797"/>
      </w:tblGrid>
      <w:tr w:rsidR="00385700" w:rsidTr="00385700"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Ед. изм.</w:t>
            </w:r>
          </w:p>
        </w:tc>
        <w:tc>
          <w:tcPr>
            <w:tcW w:w="5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Значения показателей объема муниципальной  услуги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Источник информации о значении показателя</w:t>
            </w:r>
          </w:p>
        </w:tc>
      </w:tr>
      <w:tr w:rsidR="00385700" w:rsidTr="00385700">
        <w:trPr>
          <w:trHeight w:val="67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00" w:rsidRDefault="00385700"/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00" w:rsidRDefault="00385700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 xml:space="preserve">отчетный </w:t>
            </w:r>
            <w:proofErr w:type="spellStart"/>
            <w:proofErr w:type="gramStart"/>
            <w:r>
              <w:t>финансо</w:t>
            </w:r>
            <w:proofErr w:type="spellEnd"/>
            <w:r>
              <w:t>-вый</w:t>
            </w:r>
            <w:proofErr w:type="gramEnd"/>
            <w:r>
              <w:t xml:space="preserve"> год (201</w:t>
            </w:r>
            <w:r>
              <w:rPr>
                <w:lang w:val="en-US"/>
              </w:rPr>
              <w:t>3</w:t>
            </w:r>
            <w:r>
              <w:t>)</w:t>
            </w: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  <w:proofErr w:type="spellStart"/>
            <w:proofErr w:type="gramStart"/>
            <w:r>
              <w:t>финан-совый</w:t>
            </w:r>
            <w:proofErr w:type="spellEnd"/>
            <w:proofErr w:type="gramEnd"/>
            <w:r>
              <w:t xml:space="preserve"> год (201</w:t>
            </w:r>
            <w:r>
              <w:rPr>
                <w:lang w:val="en-US"/>
              </w:rPr>
              <w:t>4</w:t>
            </w:r>
            <w:r>
              <w:t>)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 xml:space="preserve">очередной финансовый год </w:t>
            </w: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(201</w:t>
            </w:r>
            <w:r>
              <w:rPr>
                <w:lang w:val="en-US"/>
              </w:rPr>
              <w:t>5</w:t>
            </w:r>
            <w:r>
              <w:t>)</w:t>
            </w:r>
          </w:p>
          <w:p w:rsidR="00385700" w:rsidRDefault="00385700">
            <w:pPr>
              <w:autoSpaceDE w:val="0"/>
              <w:autoSpaceDN w:val="0"/>
              <w:adjustRightInd w:val="0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00" w:rsidRDefault="00385700"/>
        </w:tc>
      </w:tr>
      <w:tr w:rsidR="00385700" w:rsidTr="00385700">
        <w:trPr>
          <w:trHeight w:val="690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00" w:rsidRDefault="00385700"/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00" w:rsidRDefault="00385700"/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00" w:rsidRDefault="00385700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00" w:rsidRDefault="003857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 </w:t>
            </w:r>
            <w:r>
              <w:t>кв.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II</w:t>
            </w:r>
            <w:r>
              <w:t xml:space="preserve"> 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III</w:t>
            </w:r>
            <w:r>
              <w:t xml:space="preserve"> кв.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IV</w:t>
            </w:r>
            <w:r>
              <w:t xml:space="preserve"> кв.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00" w:rsidRDefault="00385700"/>
        </w:tc>
      </w:tr>
      <w:tr w:rsidR="00385700" w:rsidTr="0038570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385700" w:rsidTr="0038570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1.Число клубных формирований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Еди-ница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7-НК, Журнал учета работы клубных формирований, Журнал учета работы КДУ</w:t>
            </w: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5700" w:rsidTr="0038570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Количество участников на одно клубное формирование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Еди-ница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7-НК</w:t>
            </w: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 учета работы клубных формирований, Журнал учета работы КДУ </w:t>
            </w: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Порядок оказания муниципальной услуги:</w:t>
      </w:r>
    </w:p>
    <w:p w:rsidR="00385700" w:rsidRDefault="00385700" w:rsidP="00385700">
      <w:pPr>
        <w:autoSpaceDE w:val="0"/>
        <w:autoSpaceDN w:val="0"/>
        <w:adjustRightInd w:val="0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Нормативные правовые акты, регулирующие порядок оказания муниципальной услуги: </w:t>
      </w:r>
      <w:r>
        <w:rPr>
          <w:sz w:val="22"/>
          <w:szCs w:val="22"/>
          <w:u w:val="single"/>
        </w:rPr>
        <w:t>Стандарт качества по предоставлению муниципальной услуги по организации деятельности клубных формирований.</w:t>
      </w:r>
    </w:p>
    <w:p w:rsidR="00385700" w:rsidRDefault="00385700" w:rsidP="00385700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385700" w:rsidRDefault="00385700" w:rsidP="00385700">
      <w:pPr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  <w:r>
        <w:rPr>
          <w:sz w:val="22"/>
          <w:szCs w:val="22"/>
        </w:rPr>
        <w:t>Порядок информирования потенциальных потребителей муниципальной услуги</w:t>
      </w:r>
    </w:p>
    <w:p w:rsidR="00385700" w:rsidRDefault="00385700" w:rsidP="00385700">
      <w:pPr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85700" w:rsidTr="003857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Способ информирования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Частота обновления информации</w:t>
            </w:r>
          </w:p>
        </w:tc>
      </w:tr>
      <w:tr w:rsidR="00385700" w:rsidTr="003857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385700" w:rsidTr="003857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СМИ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Информация  о наименовании клубных формирований, режиме работы, порядке предоставления муниципальной услуги, ответственном лице по предоставлению муниципальной услуги,  о деятельности клубных формирований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385700" w:rsidTr="003857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Веб-сайт администрации муниципального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 о наименовании клубных формирований, режиме работы, порядке предоставления муниципальной услуги, ответственном лице по предоставлению муниципальной услуги,  о деятельности клубных формирований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</w:tbl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Основания для досрочного прекращения исполнения муниципального задания </w:t>
      </w:r>
    </w:p>
    <w:p w:rsidR="00385700" w:rsidRDefault="00385700" w:rsidP="00385700">
      <w:pPr>
        <w:pStyle w:val="1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Нарушение законодательства РФ, дающее право контролирующим  </w:t>
      </w:r>
    </w:p>
    <w:p w:rsidR="00385700" w:rsidRDefault="00385700" w:rsidP="00385700">
      <w:pPr>
        <w:pStyle w:val="1"/>
        <w:autoSpaceDE w:val="0"/>
        <w:autoSpaceDN w:val="0"/>
        <w:adjustRightInd w:val="0"/>
        <w:ind w:left="108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  <w:u w:val="single"/>
        </w:rPr>
        <w:t>органами требовать приостановления деятельности;</w:t>
      </w:r>
    </w:p>
    <w:p w:rsidR="00385700" w:rsidRDefault="00385700" w:rsidP="00385700">
      <w:pPr>
        <w:pStyle w:val="1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Реорганизация учреждений; </w:t>
      </w:r>
    </w:p>
    <w:p w:rsidR="00385700" w:rsidRDefault="00385700" w:rsidP="00385700">
      <w:pPr>
        <w:pStyle w:val="1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Реорганизация органа исполнительной власти. </w:t>
      </w:r>
    </w:p>
    <w:p w:rsidR="00385700" w:rsidRDefault="00385700" w:rsidP="003857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основе:</w:t>
      </w:r>
    </w:p>
    <w:p w:rsidR="00385700" w:rsidRDefault="00385700" w:rsidP="00385700">
      <w:pPr>
        <w:autoSpaceDE w:val="0"/>
        <w:autoSpaceDN w:val="0"/>
        <w:adjustRightInd w:val="0"/>
        <w:ind w:left="357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Нормативный правовой акт, устанавливающий цены (тарифы) либо порядок их установления:   </w:t>
      </w:r>
      <w:r>
        <w:rPr>
          <w:sz w:val="22"/>
          <w:szCs w:val="22"/>
          <w:u w:val="single"/>
        </w:rPr>
        <w:t>Приказ №  14  от  26 января  2015года</w:t>
      </w:r>
    </w:p>
    <w:p w:rsidR="00385700" w:rsidRDefault="00385700" w:rsidP="00385700">
      <w:pPr>
        <w:autoSpaceDE w:val="0"/>
        <w:autoSpaceDN w:val="0"/>
        <w:adjustRightInd w:val="0"/>
        <w:ind w:left="357" w:firstLine="709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Орган, устанавливающий цены (тарифы):  </w:t>
      </w:r>
      <w:r>
        <w:rPr>
          <w:sz w:val="22"/>
          <w:szCs w:val="22"/>
          <w:u w:val="single"/>
        </w:rPr>
        <w:t>Комиссия  по  установлению цен (тарифов) на виды платных услуг  Приказ  № 5  от  09 января 2015 года</w:t>
      </w:r>
    </w:p>
    <w:p w:rsidR="00385700" w:rsidRDefault="00385700" w:rsidP="00385700">
      <w:pPr>
        <w:autoSpaceDE w:val="0"/>
        <w:autoSpaceDN w:val="0"/>
        <w:adjustRightInd w:val="0"/>
        <w:ind w:left="357" w:firstLine="709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Значения предельных цен (тарифов)</w:t>
      </w:r>
    </w:p>
    <w:p w:rsidR="00385700" w:rsidRDefault="00385700" w:rsidP="00385700">
      <w:pPr>
        <w:autoSpaceDE w:val="0"/>
        <w:autoSpaceDN w:val="0"/>
        <w:adjustRightInd w:val="0"/>
        <w:ind w:left="357" w:firstLine="709"/>
        <w:jc w:val="both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3"/>
      </w:tblGrid>
      <w:tr w:rsidR="00385700" w:rsidTr="0038570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Вид услуги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Цена (тариф), единица измерения</w:t>
            </w:r>
          </w:p>
        </w:tc>
      </w:tr>
      <w:tr w:rsidR="00385700" w:rsidTr="0038570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85700" w:rsidTr="0038570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билета на платные мероприятия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– 200 рублей</w:t>
            </w:r>
          </w:p>
        </w:tc>
      </w:tr>
      <w:tr w:rsidR="00385700" w:rsidTr="0038570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 услуг  по  организации и проведения  мероприятия  частного  лица или организации (1 час) детское/взрослое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500/ 800 рублей</w:t>
            </w:r>
          </w:p>
        </w:tc>
      </w:tr>
      <w:tr w:rsidR="00385700" w:rsidTr="0038570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индивидуального сценария по заказу частного лица или организации  (1 сценарий в зависимости от сложности)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  <w:lang w:val="en-US"/>
              </w:rPr>
              <w:t>-800</w:t>
            </w:r>
            <w:r>
              <w:rPr>
                <w:sz w:val="22"/>
                <w:szCs w:val="22"/>
              </w:rPr>
              <w:t xml:space="preserve"> рублей</w:t>
            </w:r>
          </w:p>
        </w:tc>
      </w:tr>
      <w:tr w:rsidR="00385700" w:rsidTr="0038570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Пользование методической литературой (1 издание)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 xml:space="preserve"> рублей</w:t>
            </w:r>
          </w:p>
        </w:tc>
      </w:tr>
      <w:tr w:rsidR="00385700" w:rsidTr="0038570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Прокат сценического костюма  (1 костюм/1 сутки)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рублей</w:t>
            </w:r>
          </w:p>
        </w:tc>
      </w:tr>
      <w:tr w:rsidR="00385700" w:rsidTr="0038570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звукорежиссера (1 час) </w:t>
            </w:r>
            <w:proofErr w:type="gramStart"/>
            <w:r>
              <w:rPr>
                <w:sz w:val="22"/>
                <w:szCs w:val="22"/>
              </w:rPr>
              <w:t>детское</w:t>
            </w:r>
            <w:proofErr w:type="gramEnd"/>
            <w:r>
              <w:rPr>
                <w:sz w:val="22"/>
                <w:szCs w:val="22"/>
              </w:rPr>
              <w:t>/взрослое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100/200 рублей</w:t>
            </w:r>
          </w:p>
        </w:tc>
      </w:tr>
      <w:tr w:rsidR="00385700" w:rsidTr="0038570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аппаратуры в пределах ДК (1 час) </w:t>
            </w:r>
            <w:proofErr w:type="gramStart"/>
            <w:r>
              <w:rPr>
                <w:sz w:val="22"/>
                <w:szCs w:val="22"/>
              </w:rPr>
              <w:t>детское</w:t>
            </w:r>
            <w:proofErr w:type="gramEnd"/>
            <w:r>
              <w:rPr>
                <w:sz w:val="22"/>
                <w:szCs w:val="22"/>
              </w:rPr>
              <w:t>/взрослое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100/200 рублей</w:t>
            </w:r>
          </w:p>
        </w:tc>
      </w:tr>
      <w:tr w:rsidR="00385700" w:rsidTr="0038570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аппаратуры на выезде (1 час)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рублей</w:t>
            </w:r>
          </w:p>
        </w:tc>
      </w:tr>
      <w:tr w:rsidR="00385700" w:rsidTr="0038570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диапроектора (1 час)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00 рублей</w:t>
            </w:r>
          </w:p>
        </w:tc>
      </w:tr>
      <w:tr w:rsidR="00385700" w:rsidTr="0038570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караоке за 1 номер (детское/взрослое)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20/50 рублей</w:t>
            </w:r>
          </w:p>
        </w:tc>
      </w:tr>
      <w:tr w:rsidR="00385700" w:rsidTr="0038570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помещения ДК (ярмарка)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договорная</w:t>
            </w:r>
          </w:p>
        </w:tc>
      </w:tr>
      <w:tr w:rsidR="00385700" w:rsidTr="0038570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помещения  ДК (физического лица  1 чел.)</w:t>
            </w:r>
          </w:p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детское/взрослое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 рублей</w:t>
            </w:r>
          </w:p>
        </w:tc>
      </w:tr>
      <w:tr w:rsidR="00385700" w:rsidTr="0038570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Ксерокопирование  (1 лист/двухсторонний лист)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10/15 рублей</w:t>
            </w:r>
          </w:p>
        </w:tc>
      </w:tr>
      <w:tr w:rsidR="00385700" w:rsidTr="0038570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зала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договорная</w:t>
            </w:r>
          </w:p>
        </w:tc>
      </w:tr>
    </w:tbl>
    <w:p w:rsidR="00385700" w:rsidRDefault="00385700" w:rsidP="003857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700" w:rsidRDefault="00385700" w:rsidP="003857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осуществления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муниципального задания</w:t>
      </w:r>
    </w:p>
    <w:p w:rsidR="00385700" w:rsidRDefault="00385700" w:rsidP="003857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498"/>
        <w:gridCol w:w="4342"/>
      </w:tblGrid>
      <w:tr w:rsidR="00385700" w:rsidTr="0038570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ind w:right="454"/>
              <w:jc w:val="center"/>
            </w:pPr>
            <w:r>
              <w:t>Формы контроля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Периодичность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Структурные подразделения администрации городское поселение Зеленоборский Кандалакшского района</w:t>
            </w:r>
          </w:p>
        </w:tc>
      </w:tr>
      <w:tr w:rsidR="00385700" w:rsidTr="0038570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385700" w:rsidTr="0038570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Внутренний контроль:</w:t>
            </w:r>
          </w:p>
          <w:p w:rsidR="00385700" w:rsidRDefault="00385700">
            <w:pPr>
              <w:jc w:val="both"/>
            </w:pPr>
          </w:p>
          <w:p w:rsidR="00385700" w:rsidRDefault="00385700">
            <w:pPr>
              <w:jc w:val="both"/>
            </w:pPr>
            <w:r>
              <w:t xml:space="preserve">- текущий контроль; </w:t>
            </w:r>
          </w:p>
          <w:p w:rsidR="00385700" w:rsidRDefault="00385700">
            <w:pPr>
              <w:jc w:val="both"/>
            </w:pPr>
          </w:p>
          <w:p w:rsidR="00385700" w:rsidRDefault="00385700">
            <w:pPr>
              <w:jc w:val="both"/>
            </w:pPr>
          </w:p>
          <w:p w:rsidR="00385700" w:rsidRDefault="00385700">
            <w:pPr>
              <w:jc w:val="both"/>
            </w:pPr>
          </w:p>
          <w:p w:rsidR="00385700" w:rsidRDefault="00385700">
            <w:pPr>
              <w:jc w:val="both"/>
            </w:pPr>
          </w:p>
          <w:p w:rsidR="00385700" w:rsidRDefault="00385700">
            <w:pPr>
              <w:jc w:val="both"/>
            </w:pPr>
          </w:p>
          <w:p w:rsidR="00385700" w:rsidRDefault="00385700">
            <w:pPr>
              <w:jc w:val="both"/>
            </w:pPr>
          </w:p>
          <w:p w:rsidR="00385700" w:rsidRDefault="00385700">
            <w:pPr>
              <w:jc w:val="both"/>
            </w:pPr>
            <w:r>
              <w:t>- оперативный контроль;</w:t>
            </w: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  <w:r>
              <w:t>- контроль мероприятий;</w:t>
            </w: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  <w:r>
              <w:t>- итоговый контроль.</w:t>
            </w:r>
          </w:p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  <w:proofErr w:type="gramStart"/>
            <w:r>
              <w:t>ежедневный</w:t>
            </w:r>
            <w:proofErr w:type="gramEnd"/>
            <w:r>
              <w:t xml:space="preserve"> в соответствии с должностными обязанностями;</w:t>
            </w: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  <w:r>
              <w:t>по выявленным фактам и жалобам, касающимся  качества предоставления  муниципальной услуги;</w:t>
            </w: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  <w:r>
              <w:t>анализ и оценка проведённых мероприятий  на планерках и методических совещаниях;</w:t>
            </w: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анализ деятельности учреждения по результатам  года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ДК «Восток»</w:t>
            </w: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ДК «Восток»</w:t>
            </w: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ДК «Восток»</w:t>
            </w: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ДК «Восток»</w:t>
            </w: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5700" w:rsidTr="0038570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 контроль:</w:t>
            </w:r>
          </w:p>
          <w:p w:rsidR="00385700" w:rsidRDefault="00385700">
            <w:pPr>
              <w:autoSpaceDE w:val="0"/>
              <w:autoSpaceDN w:val="0"/>
              <w:adjustRightInd w:val="0"/>
            </w:pPr>
            <w:r>
              <w:t xml:space="preserve">- плановый контроль; </w:t>
            </w: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  <w:r>
              <w:t>-внеплановый контроль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</w:pPr>
            <w:r>
              <w:t>1 раз в год;</w:t>
            </w: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  <w:r>
              <w:t>периодически по мере необходимости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культуре, спорту и делам молодежи администрации городское поселение Зеленоборский</w:t>
            </w:r>
          </w:p>
        </w:tc>
      </w:tr>
    </w:tbl>
    <w:p w:rsidR="00385700" w:rsidRDefault="00385700" w:rsidP="003857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700" w:rsidRDefault="00385700" w:rsidP="003857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отчетности об исполнении муниципального задания:</w:t>
      </w:r>
    </w:p>
    <w:p w:rsidR="00385700" w:rsidRDefault="00385700" w:rsidP="00385700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385700" w:rsidRDefault="00385700" w:rsidP="00385700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Форма отчета об исполнении муниципального задания</w:t>
      </w:r>
    </w:p>
    <w:p w:rsidR="00385700" w:rsidRDefault="00385700" w:rsidP="00385700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1091"/>
        <w:gridCol w:w="1558"/>
        <w:gridCol w:w="1292"/>
        <w:gridCol w:w="1689"/>
        <w:gridCol w:w="1301"/>
      </w:tblGrid>
      <w:tr w:rsidR="00385700" w:rsidTr="0038570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Значение, утвержденное в муниципальном задании на отчетный финансовый год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Фактическое значение за отчетный финансовый 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Характеристика причин отклонения от запланированных значений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Источни</w:t>
            </w:r>
            <w:proofErr w:type="gramStart"/>
            <w:r>
              <w:t>к(</w:t>
            </w:r>
            <w:proofErr w:type="gramEnd"/>
            <w:r>
              <w:t>и) информации о фактическом значении показателя</w:t>
            </w:r>
          </w:p>
        </w:tc>
      </w:tr>
      <w:tr w:rsidR="00385700" w:rsidTr="0038570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385700" w:rsidTr="0038570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Объемы муниципальной услуги</w:t>
            </w:r>
          </w:p>
        </w:tc>
      </w:tr>
      <w:tr w:rsidR="00385700" w:rsidTr="0038570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1.Число клубных формирований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85700" w:rsidTr="0038570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2"/>
                <w:szCs w:val="22"/>
              </w:rPr>
              <w:t>Количество участников на одно клубное формирование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85700" w:rsidTr="0038570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Качество муниципальной услуги</w:t>
            </w:r>
          </w:p>
        </w:tc>
      </w:tr>
      <w:tr w:rsidR="00385700" w:rsidTr="0038570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</w:pPr>
            <w:r>
              <w:t>1. Количество жалоб на качество оказания Услуги</w:t>
            </w:r>
          </w:p>
          <w:p w:rsidR="00385700" w:rsidRDefault="00385700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</w:pPr>
            <w:r>
              <w:t>Штук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85700" w:rsidTr="0038570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r>
              <w:t>2. Доля специалистов  с высшим и средним  профессиональным образованием от общего числа специалистов, предоставляющих Услугу</w:t>
            </w:r>
          </w:p>
          <w:p w:rsidR="00385700" w:rsidRDefault="00385700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jc w:val="center"/>
            </w:pPr>
            <w:r>
              <w:t>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66%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85700" w:rsidTr="0038570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r>
              <w:t xml:space="preserve">3.Сохранение  количества клубных формирований к </w:t>
            </w:r>
            <w:r>
              <w:lastRenderedPageBreak/>
              <w:t>предыдущему отчетному периоду</w:t>
            </w:r>
          </w:p>
          <w:p w:rsidR="00385700" w:rsidRDefault="00385700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jc w:val="center"/>
              <w:rPr>
                <w:bCs/>
              </w:rPr>
            </w:pPr>
          </w:p>
          <w:p w:rsidR="00385700" w:rsidRDefault="00385700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en-US"/>
              </w:rPr>
              <w:t>21</w:t>
            </w:r>
            <w: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85700" w:rsidTr="00385700">
        <w:trPr>
          <w:trHeight w:val="172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r>
              <w:lastRenderedPageBreak/>
              <w:t>4.Сохранение количества контингента клубных формирований к предыдущему отчетному периоду</w:t>
            </w:r>
          </w:p>
          <w:p w:rsidR="00385700" w:rsidRDefault="00385700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jc w:val="center"/>
              <w:rPr>
                <w:bCs/>
              </w:rPr>
            </w:pPr>
          </w:p>
          <w:p w:rsidR="00385700" w:rsidRDefault="00385700">
            <w:pPr>
              <w:jc w:val="center"/>
              <w:rPr>
                <w:bCs/>
              </w:rPr>
            </w:pPr>
          </w:p>
          <w:p w:rsidR="00385700" w:rsidRDefault="00385700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  <w:p w:rsidR="00385700" w:rsidRDefault="00385700">
            <w:pPr>
              <w:jc w:val="center"/>
              <w:rPr>
                <w:bCs/>
              </w:rPr>
            </w:pPr>
          </w:p>
          <w:p w:rsidR="00385700" w:rsidRDefault="00385700">
            <w:pPr>
              <w:jc w:val="center"/>
              <w:rPr>
                <w:bCs/>
              </w:rPr>
            </w:pPr>
          </w:p>
          <w:p w:rsidR="00385700" w:rsidRDefault="00385700">
            <w:pPr>
              <w:jc w:val="center"/>
              <w:rPr>
                <w:bCs/>
              </w:rPr>
            </w:pPr>
          </w:p>
          <w:p w:rsidR="00385700" w:rsidRDefault="00385700">
            <w:pPr>
              <w:jc w:val="center"/>
              <w:rPr>
                <w:bCs/>
              </w:rPr>
            </w:pPr>
          </w:p>
          <w:p w:rsidR="00385700" w:rsidRDefault="00385700">
            <w:pPr>
              <w:rPr>
                <w:bCs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en-US"/>
              </w:rPr>
              <w:t>35</w:t>
            </w:r>
            <w: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Сроки предоставления отчета об исполнении муниципального задания:</w:t>
      </w:r>
    </w:p>
    <w:p w:rsidR="00385700" w:rsidRDefault="00385700" w:rsidP="00385700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- промежуточный отчет предоставляется поквартально нарастающим итогом до 10 числа месяца, следующего </w:t>
      </w:r>
      <w:proofErr w:type="gramStart"/>
      <w:r>
        <w:rPr>
          <w:sz w:val="24"/>
          <w:szCs w:val="24"/>
          <w:u w:val="single"/>
        </w:rPr>
        <w:t>за</w:t>
      </w:r>
      <w:proofErr w:type="gramEnd"/>
      <w:r>
        <w:rPr>
          <w:sz w:val="24"/>
          <w:szCs w:val="24"/>
          <w:u w:val="single"/>
        </w:rPr>
        <w:t xml:space="preserve"> отчетным;</w:t>
      </w:r>
    </w:p>
    <w:p w:rsidR="00385700" w:rsidRDefault="00385700" w:rsidP="00385700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годовой отчет не позднее 01 февраля 2</w:t>
      </w:r>
      <w:r>
        <w:rPr>
          <w:sz w:val="22"/>
          <w:szCs w:val="22"/>
          <w:u w:val="single"/>
        </w:rPr>
        <w:t>016 года.</w:t>
      </w:r>
    </w:p>
    <w:p w:rsidR="00385700" w:rsidRDefault="00385700" w:rsidP="00385700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Иные требования к отчетности об исполнении муниципального задания: </w:t>
      </w:r>
      <w:r>
        <w:rPr>
          <w:sz w:val="24"/>
          <w:szCs w:val="24"/>
          <w:u w:val="single"/>
        </w:rPr>
        <w:t>иных требований нет</w:t>
      </w:r>
      <w:r>
        <w:rPr>
          <w:sz w:val="24"/>
          <w:szCs w:val="24"/>
        </w:rPr>
        <w:t>.</w:t>
      </w:r>
    </w:p>
    <w:p w:rsidR="00385700" w:rsidRDefault="00385700" w:rsidP="00385700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385700" w:rsidRDefault="00385700" w:rsidP="003857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Иная информация, необходимая для исполнения (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выполнением) муниципального задания: </w:t>
      </w:r>
      <w:r>
        <w:rPr>
          <w:sz w:val="24"/>
          <w:szCs w:val="24"/>
          <w:u w:val="single"/>
        </w:rPr>
        <w:t>иной информации нет.</w:t>
      </w:r>
    </w:p>
    <w:p w:rsidR="00385700" w:rsidRDefault="00385700" w:rsidP="00385700">
      <w:pPr>
        <w:autoSpaceDE w:val="0"/>
        <w:autoSpaceDN w:val="0"/>
        <w:adjustRightInd w:val="0"/>
        <w:ind w:left="357"/>
        <w:jc w:val="both"/>
        <w:rPr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ind w:left="357"/>
        <w:jc w:val="both"/>
        <w:rPr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ind w:left="357"/>
        <w:jc w:val="both"/>
        <w:rPr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ind w:left="357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ind w:left="357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ind w:left="357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ind w:left="357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ind w:left="357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ind w:left="357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ind w:left="357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ind w:left="357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ind w:left="357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Часть </w:t>
      </w:r>
      <w:r>
        <w:rPr>
          <w:sz w:val="22"/>
          <w:szCs w:val="22"/>
          <w:lang w:val="en-US"/>
        </w:rPr>
        <w:t>II</w:t>
      </w:r>
    </w:p>
    <w:p w:rsidR="00385700" w:rsidRDefault="00385700" w:rsidP="00385700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(при установлении муниципального задания на выполнение муниципально</w:t>
      </w:r>
      <w:proofErr w:type="gramStart"/>
      <w:r>
        <w:rPr>
          <w:sz w:val="16"/>
          <w:szCs w:val="16"/>
        </w:rPr>
        <w:t>й(</w:t>
      </w:r>
      <w:proofErr w:type="spellStart"/>
      <w:proofErr w:type="gramEnd"/>
      <w:r>
        <w:rPr>
          <w:sz w:val="16"/>
          <w:szCs w:val="16"/>
        </w:rPr>
        <w:t>ых</w:t>
      </w:r>
      <w:proofErr w:type="spellEnd"/>
      <w:r>
        <w:rPr>
          <w:sz w:val="16"/>
          <w:szCs w:val="16"/>
        </w:rPr>
        <w:t>) работы (работ))</w:t>
      </w:r>
    </w:p>
    <w:p w:rsidR="00385700" w:rsidRDefault="00385700" w:rsidP="0038570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Раздел 1</w:t>
      </w:r>
    </w:p>
    <w:p w:rsidR="00385700" w:rsidRDefault="00385700" w:rsidP="0038570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5700" w:rsidRDefault="00385700" w:rsidP="00385700">
      <w:pPr>
        <w:pStyle w:val="1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Наименование муниципальной работы: </w:t>
      </w:r>
      <w:r>
        <w:rPr>
          <w:b/>
          <w:bCs/>
          <w:sz w:val="22"/>
          <w:szCs w:val="22"/>
        </w:rPr>
        <w:t xml:space="preserve">Работа по проведению фестивалей, выставок, смотров, конкурсов, конференций и иных программных мероприятий силами учреждения </w:t>
      </w:r>
    </w:p>
    <w:p w:rsidR="00385700" w:rsidRDefault="00385700" w:rsidP="00385700">
      <w:pPr>
        <w:pStyle w:val="1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работ</w:t>
      </w:r>
    </w:p>
    <w:p w:rsidR="00385700" w:rsidRDefault="00385700" w:rsidP="00385700">
      <w:pPr>
        <w:autoSpaceDE w:val="0"/>
        <w:autoSpaceDN w:val="0"/>
        <w:adjustRightInd w:val="0"/>
        <w:ind w:left="360"/>
        <w:jc w:val="both"/>
        <w:rPr>
          <w:color w:val="FF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880"/>
        <w:gridCol w:w="1281"/>
        <w:gridCol w:w="1281"/>
        <w:gridCol w:w="678"/>
        <w:gridCol w:w="537"/>
        <w:gridCol w:w="540"/>
        <w:gridCol w:w="543"/>
      </w:tblGrid>
      <w:tr w:rsidR="00385700" w:rsidTr="00385700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Наименование работ</w:t>
            </w:r>
          </w:p>
          <w:p w:rsidR="00385700" w:rsidRDefault="00385700"/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Содержание работ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Планируемый результат выполнения работ</w:t>
            </w:r>
          </w:p>
        </w:tc>
      </w:tr>
      <w:tr w:rsidR="00385700" w:rsidTr="00385700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00" w:rsidRDefault="003857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00" w:rsidRDefault="00385700"/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отчетный финансовый год (201</w:t>
            </w:r>
            <w:r>
              <w:rPr>
                <w:lang w:val="en-US"/>
              </w:rPr>
              <w:t>3</w:t>
            </w:r>
            <w:r>
              <w:t>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текущий финансовый год (201</w:t>
            </w:r>
            <w:r>
              <w:rPr>
                <w:lang w:val="en-US"/>
              </w:rPr>
              <w:t>4</w:t>
            </w:r>
            <w:r>
              <w:t>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очередной финансовый год (201</w:t>
            </w:r>
            <w:r>
              <w:rPr>
                <w:lang w:val="en-US"/>
              </w:rPr>
              <w:t>5</w:t>
            </w:r>
            <w:r>
              <w:t>)</w:t>
            </w:r>
          </w:p>
        </w:tc>
      </w:tr>
      <w:tr w:rsidR="00385700" w:rsidTr="0038570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00" w:rsidRDefault="003857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00" w:rsidRDefault="003857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00" w:rsidRDefault="003857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00" w:rsidRDefault="00385700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 </w:t>
            </w:r>
          </w:p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кв.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II</w:t>
            </w:r>
            <w:r>
              <w:t xml:space="preserve"> кв.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III</w:t>
            </w:r>
            <w:r>
              <w:t xml:space="preserve"> кв.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IV</w:t>
            </w:r>
            <w:r>
              <w:t xml:space="preserve"> кв.</w:t>
            </w:r>
          </w:p>
        </w:tc>
      </w:tr>
      <w:tr w:rsidR="00385700" w:rsidTr="0038570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385700" w:rsidTr="0038570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проведению фестивалей, выставок, смотров, конкурсов, конференций и иных программных мероприятий силами учреждения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Написание сценария, сценарного плана; режиссерская работа; подбор и использование музыкального и светового оформления; подбор кинохроники и </w:t>
            </w:r>
            <w:proofErr w:type="spellStart"/>
            <w:r>
              <w:rPr>
                <w:sz w:val="22"/>
                <w:szCs w:val="22"/>
              </w:rPr>
              <w:t>видеослайдов</w:t>
            </w:r>
            <w:proofErr w:type="spellEnd"/>
            <w:r>
              <w:rPr>
                <w:sz w:val="22"/>
                <w:szCs w:val="22"/>
              </w:rPr>
              <w:t>; работа по изготовлению приглашений и афиш; оформление сцены, зрительного зала, выставочного зала, организация размещения выставок, репетиционная работа; обслуживание мероприятия; изготовление сценических костюмов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75</w:t>
            </w:r>
          </w:p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385700" w:rsidRDefault="00385700" w:rsidP="00385700">
      <w:pPr>
        <w:autoSpaceDE w:val="0"/>
        <w:autoSpaceDN w:val="0"/>
        <w:adjustRightInd w:val="0"/>
        <w:ind w:left="360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pStyle w:val="1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3.Основания для досрочного прекращения исполнения муниципального задания </w:t>
      </w:r>
    </w:p>
    <w:p w:rsidR="00385700" w:rsidRDefault="00385700" w:rsidP="00385700">
      <w:pPr>
        <w:pStyle w:val="1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Нарушение законодательства РФ, дающее право контролирующим органами требовать приостановления деятельности;</w:t>
      </w:r>
    </w:p>
    <w:p w:rsidR="00385700" w:rsidRDefault="00385700" w:rsidP="00385700">
      <w:pPr>
        <w:pStyle w:val="1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Реорганизация учреждений; </w:t>
      </w:r>
    </w:p>
    <w:p w:rsidR="00385700" w:rsidRDefault="00385700" w:rsidP="00385700">
      <w:pPr>
        <w:pStyle w:val="1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Реорганизация органа исполнительной власти</w:t>
      </w:r>
      <w:r>
        <w:rPr>
          <w:sz w:val="22"/>
          <w:szCs w:val="22"/>
        </w:rPr>
        <w:t>.</w:t>
      </w:r>
    </w:p>
    <w:p w:rsidR="00385700" w:rsidRDefault="00385700" w:rsidP="003857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  Порядок осуществления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исполнением муниципального задания</w:t>
      </w:r>
    </w:p>
    <w:p w:rsidR="00385700" w:rsidRDefault="00385700" w:rsidP="0038570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498"/>
        <w:gridCol w:w="4342"/>
      </w:tblGrid>
      <w:tr w:rsidR="00385700" w:rsidTr="0038570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ind w:right="454"/>
              <w:jc w:val="center"/>
            </w:pPr>
            <w:r>
              <w:t>Формы контроля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Периодичность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Структурные подразделения администрации городское поселение Зеленоборский Кандалакшского района</w:t>
            </w:r>
          </w:p>
        </w:tc>
      </w:tr>
      <w:tr w:rsidR="00385700" w:rsidTr="0038570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385700" w:rsidTr="0038570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Внутренний контроль:</w:t>
            </w:r>
          </w:p>
          <w:p w:rsidR="00385700" w:rsidRDefault="00385700">
            <w:pPr>
              <w:jc w:val="both"/>
            </w:pPr>
          </w:p>
          <w:p w:rsidR="00385700" w:rsidRDefault="00385700">
            <w:pPr>
              <w:jc w:val="both"/>
            </w:pPr>
            <w:r>
              <w:t xml:space="preserve">-текущий контроль; </w:t>
            </w:r>
          </w:p>
          <w:p w:rsidR="00385700" w:rsidRDefault="00385700">
            <w:pPr>
              <w:jc w:val="both"/>
            </w:pPr>
          </w:p>
          <w:p w:rsidR="00385700" w:rsidRDefault="00385700">
            <w:pPr>
              <w:jc w:val="both"/>
            </w:pPr>
          </w:p>
          <w:p w:rsidR="00385700" w:rsidRDefault="00385700">
            <w:pPr>
              <w:jc w:val="both"/>
            </w:pPr>
          </w:p>
          <w:p w:rsidR="00385700" w:rsidRDefault="00385700">
            <w:pPr>
              <w:jc w:val="both"/>
            </w:pPr>
          </w:p>
          <w:p w:rsidR="00385700" w:rsidRDefault="00385700">
            <w:pPr>
              <w:jc w:val="both"/>
            </w:pPr>
            <w:r>
              <w:t>- оперативный контроль;</w:t>
            </w: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  <w:r>
              <w:lastRenderedPageBreak/>
              <w:t>- контроль мероприятий;</w:t>
            </w: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  <w:r>
              <w:t>-итоговый контроль.</w:t>
            </w:r>
          </w:p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both"/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  <w:proofErr w:type="gramStart"/>
            <w:r>
              <w:t>ежедневный</w:t>
            </w:r>
            <w:proofErr w:type="gramEnd"/>
            <w:r>
              <w:t xml:space="preserve"> в соответствии с должностными обязанностями;</w:t>
            </w:r>
          </w:p>
          <w:p w:rsidR="00385700" w:rsidRDefault="00385700">
            <w:pPr>
              <w:autoSpaceDE w:val="0"/>
              <w:autoSpaceDN w:val="0"/>
              <w:adjustRightInd w:val="0"/>
              <w:jc w:val="both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  <w:r>
              <w:t xml:space="preserve"> по выявленным фактам и жалобам, касающимся  качества предоставления  муниципальной услуги;</w:t>
            </w: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  <w:r>
              <w:lastRenderedPageBreak/>
              <w:t xml:space="preserve"> анализ и оценка проведённых мероприятий  на планерках и методических совещаниях;</w:t>
            </w: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анализ деятельности учреждения по результатам  года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ДК «Восток»</w:t>
            </w: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ДК «Восток»</w:t>
            </w: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ДК «Восток»</w:t>
            </w: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ДК «Восток»</w:t>
            </w:r>
          </w:p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5700" w:rsidTr="0038570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Внешний контроль:</w:t>
            </w:r>
          </w:p>
          <w:p w:rsidR="00385700" w:rsidRDefault="00385700">
            <w:pPr>
              <w:autoSpaceDE w:val="0"/>
              <w:autoSpaceDN w:val="0"/>
              <w:adjustRightInd w:val="0"/>
            </w:pPr>
            <w:r>
              <w:t xml:space="preserve">- плановый контроль; </w:t>
            </w: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  <w:r>
              <w:t>-внеплановый контроль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5700" w:rsidRDefault="00385700">
            <w:pPr>
              <w:autoSpaceDE w:val="0"/>
              <w:autoSpaceDN w:val="0"/>
              <w:adjustRightInd w:val="0"/>
            </w:pPr>
            <w:r>
              <w:t>1 раз в год;</w:t>
            </w:r>
          </w:p>
          <w:p w:rsidR="00385700" w:rsidRDefault="00385700">
            <w:pPr>
              <w:autoSpaceDE w:val="0"/>
              <w:autoSpaceDN w:val="0"/>
              <w:adjustRightInd w:val="0"/>
            </w:pPr>
          </w:p>
          <w:p w:rsidR="00385700" w:rsidRDefault="00385700">
            <w:pPr>
              <w:autoSpaceDE w:val="0"/>
              <w:autoSpaceDN w:val="0"/>
              <w:adjustRightInd w:val="0"/>
            </w:pPr>
            <w:r>
              <w:t>периодически по мере необходимости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культуре, спорту и делам молодежи администрации городское поселение Зеленоборский</w:t>
            </w:r>
          </w:p>
        </w:tc>
      </w:tr>
    </w:tbl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85700" w:rsidRDefault="00385700" w:rsidP="00385700">
      <w:pPr>
        <w:pStyle w:val="1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5. </w:t>
      </w:r>
      <w:r>
        <w:rPr>
          <w:sz w:val="22"/>
          <w:szCs w:val="22"/>
        </w:rPr>
        <w:t>Требования к отчетности об исполнении муниципального задания:</w:t>
      </w:r>
    </w:p>
    <w:p w:rsidR="00385700" w:rsidRDefault="00385700" w:rsidP="00385700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Форма отчета об исполнении муниципального задания</w:t>
      </w:r>
    </w:p>
    <w:p w:rsidR="00385700" w:rsidRDefault="00385700" w:rsidP="00385700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85700" w:rsidTr="003857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Фактические результаты, достигнутые в отчетном финансовом году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Источни</w:t>
            </w:r>
            <w:proofErr w:type="gramStart"/>
            <w:r>
              <w:t>к(</w:t>
            </w:r>
            <w:proofErr w:type="gramEnd"/>
            <w:r>
              <w:t>и) информации о фактически достигнутых результатах</w:t>
            </w:r>
          </w:p>
        </w:tc>
      </w:tr>
      <w:tr w:rsidR="00385700" w:rsidTr="003857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385700" w:rsidTr="003857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0" w:rsidRDefault="003857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00" w:rsidRDefault="00385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учета работы КДУ, Журнал учета работы клубного формирования; годовой отчет.</w:t>
            </w:r>
          </w:p>
        </w:tc>
      </w:tr>
    </w:tbl>
    <w:p w:rsidR="00385700" w:rsidRDefault="00385700" w:rsidP="00385700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Сроки предоставления отчета об исполнении муниципального задания:</w:t>
      </w:r>
    </w:p>
    <w:p w:rsidR="00385700" w:rsidRDefault="00385700" w:rsidP="0038570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промежуточный отчет предоставляется поквартально нарастающим итогом до 10 числа месяца, следующего </w:t>
      </w:r>
      <w:proofErr w:type="gramStart"/>
      <w:r>
        <w:rPr>
          <w:sz w:val="22"/>
          <w:szCs w:val="22"/>
          <w:u w:val="single"/>
        </w:rPr>
        <w:t>за</w:t>
      </w:r>
      <w:proofErr w:type="gramEnd"/>
      <w:r>
        <w:rPr>
          <w:sz w:val="22"/>
          <w:szCs w:val="22"/>
          <w:u w:val="single"/>
        </w:rPr>
        <w:t xml:space="preserve"> отчетным;</w:t>
      </w:r>
    </w:p>
    <w:p w:rsidR="00385700" w:rsidRDefault="00385700" w:rsidP="0038570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- годовой отчет не позднее 01 февраля 2016 года.</w:t>
      </w:r>
    </w:p>
    <w:p w:rsidR="00385700" w:rsidRDefault="00385700" w:rsidP="00385700">
      <w:pPr>
        <w:pStyle w:val="1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5700" w:rsidRDefault="00385700" w:rsidP="00385700">
      <w:pPr>
        <w:autoSpaceDE w:val="0"/>
        <w:autoSpaceDN w:val="0"/>
        <w:adjustRightInd w:val="0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Иные требования к отчетности об исполнении муниципального задания: </w:t>
      </w:r>
      <w:r>
        <w:rPr>
          <w:sz w:val="22"/>
          <w:szCs w:val="22"/>
          <w:u w:val="single"/>
        </w:rPr>
        <w:t>иных требований нет.</w:t>
      </w:r>
    </w:p>
    <w:p w:rsidR="00385700" w:rsidRDefault="00385700" w:rsidP="00385700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385700" w:rsidRDefault="00385700" w:rsidP="0038570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Иная информация, необходимая для исполнения (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исполнением) муниципального задания: </w:t>
      </w:r>
      <w:r>
        <w:rPr>
          <w:sz w:val="22"/>
          <w:szCs w:val="22"/>
          <w:u w:val="single"/>
        </w:rPr>
        <w:t>иной информации нет.</w:t>
      </w:r>
    </w:p>
    <w:p w:rsidR="00385700" w:rsidRDefault="00385700" w:rsidP="0038570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2"/>
          <w:szCs w:val="22"/>
          <w:u w:val="single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2"/>
          <w:szCs w:val="22"/>
          <w:u w:val="single"/>
        </w:rPr>
      </w:pPr>
    </w:p>
    <w:p w:rsidR="00385700" w:rsidRDefault="00385700" w:rsidP="00385700">
      <w:pPr>
        <w:autoSpaceDE w:val="0"/>
        <w:autoSpaceDN w:val="0"/>
        <w:adjustRightInd w:val="0"/>
        <w:jc w:val="both"/>
        <w:rPr>
          <w:color w:val="FF0000"/>
          <w:sz w:val="24"/>
          <w:szCs w:val="24"/>
          <w:u w:val="single"/>
        </w:rPr>
      </w:pPr>
    </w:p>
    <w:p w:rsidR="00385700" w:rsidRDefault="00385700" w:rsidP="00385700">
      <w:pPr>
        <w:rPr>
          <w:color w:val="FF0000"/>
        </w:rPr>
      </w:pPr>
    </w:p>
    <w:p w:rsidR="00385700" w:rsidRDefault="00385700" w:rsidP="0038570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                                        Н.И. </w:t>
      </w:r>
      <w:proofErr w:type="spellStart"/>
      <w:r>
        <w:rPr>
          <w:sz w:val="22"/>
          <w:szCs w:val="22"/>
        </w:rPr>
        <w:t>Сидоплатова</w:t>
      </w:r>
      <w:proofErr w:type="spellEnd"/>
    </w:p>
    <w:p w:rsidR="00385700" w:rsidRDefault="00385700" w:rsidP="00385700">
      <w:pPr>
        <w:rPr>
          <w:sz w:val="22"/>
          <w:szCs w:val="22"/>
        </w:rPr>
      </w:pPr>
    </w:p>
    <w:p w:rsidR="002A17C0" w:rsidRDefault="002A17C0"/>
    <w:sectPr w:rsidR="002A17C0" w:rsidSect="002A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5D3E"/>
    <w:multiLevelType w:val="hybridMultilevel"/>
    <w:tmpl w:val="CEF2CE6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954E71"/>
    <w:multiLevelType w:val="multilevel"/>
    <w:tmpl w:val="25E058B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51492716"/>
    <w:multiLevelType w:val="hybridMultilevel"/>
    <w:tmpl w:val="3FC2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AA1380"/>
    <w:multiLevelType w:val="multilevel"/>
    <w:tmpl w:val="8B363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00"/>
    <w:rsid w:val="002A17C0"/>
    <w:rsid w:val="00385700"/>
    <w:rsid w:val="007D185C"/>
    <w:rsid w:val="008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570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57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2015-04-01T10:56:00Z</dcterms:created>
  <dcterms:modified xsi:type="dcterms:W3CDTF">2015-04-01T10:56:00Z</dcterms:modified>
</cp:coreProperties>
</file>