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C8" w:rsidRDefault="00C1545E" w:rsidP="007F0AC8">
      <w:pPr>
        <w:jc w:val="center"/>
        <w:rPr>
          <w:rFonts w:ascii="Arial" w:hAnsi="Arial" w:cs="Arial"/>
        </w:rPr>
      </w:pPr>
      <w:r w:rsidRPr="00C1545E">
        <w:rPr>
          <w:rFonts w:ascii="Arial" w:hAnsi="Arial" w:cs="Arial"/>
          <w:noProof/>
        </w:rPr>
        <w:drawing>
          <wp:inline distT="0" distB="0" distL="0" distR="0">
            <wp:extent cx="552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76300"/>
                    </a:xfrm>
                    <a:prstGeom prst="rect">
                      <a:avLst/>
                    </a:prstGeom>
                    <a:noFill/>
                  </pic:spPr>
                </pic:pic>
              </a:graphicData>
            </a:graphic>
          </wp:inline>
        </w:drawing>
      </w:r>
    </w:p>
    <w:p w:rsidR="00C1545E" w:rsidRPr="002624EB" w:rsidRDefault="00C1545E" w:rsidP="007F0AC8">
      <w:pPr>
        <w:jc w:val="center"/>
        <w:rPr>
          <w:rFonts w:ascii="Arial" w:hAnsi="Arial" w:cs="Arial"/>
        </w:rPr>
      </w:pPr>
      <w:r>
        <w:rPr>
          <w:rFonts w:ascii="Arial" w:hAnsi="Arial" w:cs="Arial"/>
        </w:rPr>
        <w:t>ПОСТАНОВЛЕНИЕ</w:t>
      </w:r>
    </w:p>
    <w:p w:rsidR="007F0AC8" w:rsidRPr="002624EB" w:rsidRDefault="007F0AC8" w:rsidP="007F0AC8">
      <w:pPr>
        <w:jc w:val="center"/>
        <w:rPr>
          <w:rFonts w:ascii="Arial" w:hAnsi="Arial" w:cs="Arial"/>
        </w:rPr>
      </w:pPr>
      <w:r w:rsidRPr="002624EB">
        <w:rPr>
          <w:rFonts w:ascii="Arial" w:hAnsi="Arial" w:cs="Arial"/>
        </w:rPr>
        <w:t>АДМИНИСТРАЦИИ ГОРОДСКОГО ПОСЕЛЕНИЯ ЗЕЛЕНОБОРСКИЙ</w:t>
      </w:r>
    </w:p>
    <w:p w:rsidR="007F0AC8" w:rsidRPr="002624EB" w:rsidRDefault="007F0AC8" w:rsidP="007F0AC8">
      <w:pPr>
        <w:jc w:val="center"/>
        <w:rPr>
          <w:rFonts w:ascii="Arial" w:hAnsi="Arial" w:cs="Arial"/>
        </w:rPr>
      </w:pPr>
      <w:r w:rsidRPr="002624EB">
        <w:rPr>
          <w:rFonts w:ascii="Arial" w:hAnsi="Arial" w:cs="Arial"/>
        </w:rPr>
        <w:t>КАНДАЛАКШСКОГО РАЙОНА</w:t>
      </w:r>
    </w:p>
    <w:p w:rsidR="007F0AC8" w:rsidRPr="002624EB" w:rsidRDefault="007F0AC8" w:rsidP="007F0AC8">
      <w:pPr>
        <w:jc w:val="both"/>
        <w:rPr>
          <w:rFonts w:ascii="Arial" w:hAnsi="Arial" w:cs="Arial"/>
        </w:rPr>
      </w:pPr>
    </w:p>
    <w:p w:rsidR="007F0AC8" w:rsidRPr="002624EB" w:rsidRDefault="007F0AC8" w:rsidP="007F0AC8">
      <w:pPr>
        <w:jc w:val="both"/>
        <w:rPr>
          <w:rFonts w:ascii="Arial" w:hAnsi="Arial" w:cs="Arial"/>
        </w:rPr>
      </w:pPr>
    </w:p>
    <w:p w:rsidR="007F0AC8" w:rsidRPr="002B523D" w:rsidRDefault="00C1545E" w:rsidP="00C1545E">
      <w:pPr>
        <w:rPr>
          <w:rFonts w:ascii="Arial" w:hAnsi="Arial" w:cs="Arial"/>
        </w:rPr>
      </w:pPr>
      <w:r>
        <w:rPr>
          <w:rFonts w:ascii="Arial" w:hAnsi="Arial" w:cs="Arial"/>
        </w:rPr>
        <w:t>От</w:t>
      </w:r>
      <w:r w:rsidR="000559AE">
        <w:rPr>
          <w:rFonts w:ascii="Arial" w:hAnsi="Arial" w:cs="Arial"/>
        </w:rPr>
        <w:t xml:space="preserve"> </w:t>
      </w:r>
      <w:r w:rsidR="007F714D">
        <w:rPr>
          <w:rFonts w:ascii="Arial" w:hAnsi="Arial" w:cs="Arial"/>
        </w:rPr>
        <w:t>17.05.</w:t>
      </w:r>
      <w:r w:rsidR="000736D6">
        <w:rPr>
          <w:rFonts w:ascii="Arial" w:hAnsi="Arial" w:cs="Arial"/>
        </w:rPr>
        <w:t>2016</w:t>
      </w:r>
      <w:r w:rsidR="00D5297F" w:rsidRPr="002B523D">
        <w:rPr>
          <w:rFonts w:ascii="Arial" w:hAnsi="Arial" w:cs="Arial"/>
        </w:rPr>
        <w:t xml:space="preserve"> года  </w:t>
      </w:r>
      <w:r>
        <w:rPr>
          <w:rFonts w:ascii="Arial" w:hAnsi="Arial" w:cs="Arial"/>
        </w:rPr>
        <w:t xml:space="preserve">                                                                                           </w:t>
      </w:r>
      <w:r w:rsidR="007F0AC8" w:rsidRPr="002B523D">
        <w:rPr>
          <w:rFonts w:ascii="Arial" w:hAnsi="Arial" w:cs="Arial"/>
        </w:rPr>
        <w:t xml:space="preserve">№ </w:t>
      </w:r>
      <w:r w:rsidR="007F714D">
        <w:rPr>
          <w:rFonts w:ascii="Arial" w:hAnsi="Arial" w:cs="Arial"/>
        </w:rPr>
        <w:t>191</w:t>
      </w:r>
    </w:p>
    <w:p w:rsidR="007F0AC8" w:rsidRPr="002624EB" w:rsidRDefault="007F0AC8" w:rsidP="007F0AC8">
      <w:pPr>
        <w:jc w:val="both"/>
        <w:rPr>
          <w:rFonts w:ascii="Arial" w:hAnsi="Arial" w:cs="Arial"/>
        </w:rPr>
      </w:pPr>
    </w:p>
    <w:p w:rsidR="007F0AC8" w:rsidRPr="002624EB" w:rsidRDefault="00767C49" w:rsidP="00767C49">
      <w:pPr>
        <w:tabs>
          <w:tab w:val="left" w:pos="-1900"/>
        </w:tabs>
        <w:jc w:val="both"/>
        <w:rPr>
          <w:rFonts w:ascii="Arial" w:hAnsi="Arial" w:cs="Arial"/>
          <w:color w:val="000000"/>
        </w:rPr>
      </w:pPr>
      <w:r>
        <w:rPr>
          <w:rFonts w:ascii="Arial" w:hAnsi="Arial" w:cs="Arial"/>
        </w:rPr>
        <w:t>О внесении изменений в</w:t>
      </w:r>
      <w:r w:rsidR="007F0AC8" w:rsidRPr="002624EB">
        <w:rPr>
          <w:rFonts w:ascii="Arial" w:hAnsi="Arial" w:cs="Arial"/>
        </w:rPr>
        <w:t xml:space="preserve"> </w:t>
      </w:r>
      <w:r>
        <w:rPr>
          <w:rFonts w:ascii="Arial" w:hAnsi="Arial" w:cs="Arial"/>
          <w:color w:val="000000"/>
        </w:rPr>
        <w:t>муниципальную программу</w:t>
      </w:r>
      <w:r w:rsidR="005C68DA">
        <w:rPr>
          <w:rFonts w:ascii="Arial" w:hAnsi="Arial" w:cs="Arial"/>
          <w:color w:val="000000"/>
        </w:rPr>
        <w:t xml:space="preserve"> «Обеспечение комфортной среды проживания Населения г.п. Зеленоборский Кандалакшского района» на 2016-2018 гг.,</w:t>
      </w:r>
    </w:p>
    <w:p w:rsidR="007F0AC8" w:rsidRPr="002624EB" w:rsidRDefault="00767C49" w:rsidP="00767C49">
      <w:pPr>
        <w:jc w:val="both"/>
        <w:rPr>
          <w:rFonts w:ascii="Arial" w:hAnsi="Arial" w:cs="Arial"/>
          <w:bCs/>
        </w:rPr>
      </w:pPr>
      <w:r>
        <w:rPr>
          <w:rFonts w:ascii="Arial" w:hAnsi="Arial" w:cs="Arial"/>
          <w:bCs/>
        </w:rPr>
        <w:t xml:space="preserve"> утвержденную Постановлением администрации городского поселения Зеленоборский Кандалакшского района № 331 от 10.11.2015г.</w:t>
      </w:r>
      <w:r w:rsidR="000736D6">
        <w:rPr>
          <w:rFonts w:ascii="Arial" w:hAnsi="Arial" w:cs="Arial"/>
          <w:bCs/>
        </w:rPr>
        <w:t xml:space="preserve"> ( с изм. от 28.12.2015г. №</w:t>
      </w:r>
      <w:r w:rsidR="00E221BF">
        <w:rPr>
          <w:rFonts w:ascii="Arial" w:hAnsi="Arial" w:cs="Arial"/>
          <w:bCs/>
        </w:rPr>
        <w:t xml:space="preserve"> </w:t>
      </w:r>
      <w:r w:rsidR="000736D6">
        <w:rPr>
          <w:rFonts w:ascii="Arial" w:hAnsi="Arial" w:cs="Arial"/>
          <w:bCs/>
        </w:rPr>
        <w:t>423</w:t>
      </w:r>
      <w:r w:rsidR="00463D8A">
        <w:rPr>
          <w:rFonts w:ascii="Arial" w:hAnsi="Arial" w:cs="Arial"/>
          <w:bCs/>
        </w:rPr>
        <w:t>, от 25.03.2016г. №136</w:t>
      </w:r>
      <w:r w:rsidR="00C1545E">
        <w:rPr>
          <w:rFonts w:ascii="Arial" w:hAnsi="Arial" w:cs="Arial"/>
          <w:bCs/>
        </w:rPr>
        <w:t>, от 28.04.2016г. №169</w:t>
      </w:r>
      <w:r w:rsidR="000736D6">
        <w:rPr>
          <w:rFonts w:ascii="Arial" w:hAnsi="Arial" w:cs="Arial"/>
          <w:bCs/>
        </w:rPr>
        <w:t>)</w:t>
      </w:r>
    </w:p>
    <w:p w:rsidR="007F0AC8" w:rsidRPr="002624EB" w:rsidRDefault="007F0AC8" w:rsidP="007F0AC8">
      <w:pPr>
        <w:jc w:val="both"/>
        <w:rPr>
          <w:rFonts w:ascii="Arial" w:hAnsi="Arial" w:cs="Arial"/>
        </w:rPr>
      </w:pPr>
    </w:p>
    <w:p w:rsidR="007F0AC8" w:rsidRPr="002624EB" w:rsidRDefault="007F0AC8" w:rsidP="007F0AC8">
      <w:pPr>
        <w:jc w:val="both"/>
        <w:rPr>
          <w:rFonts w:ascii="Arial" w:hAnsi="Arial" w:cs="Arial"/>
          <w:b/>
        </w:rPr>
      </w:pPr>
    </w:p>
    <w:p w:rsidR="007F0AC8" w:rsidRPr="003E1D3D" w:rsidRDefault="007F0AC8" w:rsidP="007F0AC8">
      <w:pPr>
        <w:pStyle w:val="ConsPlusNormal"/>
        <w:ind w:firstLine="0"/>
        <w:jc w:val="both"/>
        <w:rPr>
          <w:color w:val="000000"/>
          <w:sz w:val="24"/>
          <w:szCs w:val="24"/>
        </w:rPr>
      </w:pPr>
      <w:r w:rsidRPr="002624EB">
        <w:rPr>
          <w:sz w:val="24"/>
          <w:szCs w:val="24"/>
        </w:rPr>
        <w:t xml:space="preserve">     В </w:t>
      </w:r>
      <w:r w:rsidR="00767C49">
        <w:rPr>
          <w:sz w:val="24"/>
          <w:szCs w:val="24"/>
        </w:rPr>
        <w:t>связи с уточнением бюджета и изменения предельных объемов ассигнований для финансирования муниципальной программы «обеспечение комфортной среды проживания населения г.п. Зеленоборский Кандалакшского района» на 2016-2018 годы,</w:t>
      </w:r>
    </w:p>
    <w:p w:rsidR="007F0AC8" w:rsidRPr="002D56A1" w:rsidRDefault="007F0AC8" w:rsidP="007F0AC8">
      <w:pPr>
        <w:pStyle w:val="ConsPlusNormal"/>
        <w:ind w:firstLine="0"/>
        <w:jc w:val="both"/>
        <w:rPr>
          <w:color w:val="FF0000"/>
          <w:sz w:val="24"/>
          <w:szCs w:val="24"/>
        </w:rPr>
      </w:pPr>
    </w:p>
    <w:p w:rsidR="007F0AC8" w:rsidRPr="002624EB" w:rsidRDefault="00767C49" w:rsidP="007F0AC8">
      <w:pPr>
        <w:pStyle w:val="ConsPlusNormal"/>
        <w:ind w:firstLine="0"/>
        <w:jc w:val="both"/>
        <w:rPr>
          <w:sz w:val="24"/>
          <w:szCs w:val="24"/>
        </w:rPr>
      </w:pPr>
      <w:r>
        <w:rPr>
          <w:sz w:val="24"/>
          <w:szCs w:val="24"/>
        </w:rPr>
        <w:t>ПОСТАНОВЛЯЮ</w:t>
      </w:r>
      <w:r w:rsidR="007F0AC8" w:rsidRPr="002624EB">
        <w:rPr>
          <w:sz w:val="24"/>
          <w:szCs w:val="24"/>
        </w:rPr>
        <w:t xml:space="preserve">:                   </w:t>
      </w:r>
    </w:p>
    <w:p w:rsidR="00A16F76" w:rsidRDefault="00767C49" w:rsidP="007F0AC8">
      <w:pPr>
        <w:pStyle w:val="af2"/>
        <w:numPr>
          <w:ilvl w:val="0"/>
          <w:numId w:val="14"/>
        </w:numPr>
        <w:contextualSpacing/>
        <w:rPr>
          <w:rFonts w:ascii="Arial" w:hAnsi="Arial" w:cs="Arial"/>
          <w:bCs/>
          <w:sz w:val="24"/>
          <w:szCs w:val="24"/>
        </w:rPr>
      </w:pPr>
      <w:r>
        <w:rPr>
          <w:rFonts w:ascii="Arial" w:hAnsi="Arial" w:cs="Arial"/>
          <w:sz w:val="24"/>
          <w:szCs w:val="24"/>
        </w:rPr>
        <w:t>Внести изменения в</w:t>
      </w:r>
      <w:r w:rsidR="007F0AC8" w:rsidRPr="009217EA">
        <w:rPr>
          <w:rFonts w:ascii="Arial" w:hAnsi="Arial" w:cs="Arial"/>
          <w:sz w:val="24"/>
          <w:szCs w:val="24"/>
        </w:rPr>
        <w:t xml:space="preserve"> муниципальную программу </w:t>
      </w:r>
      <w:r w:rsidR="007F0AC8" w:rsidRPr="009217EA">
        <w:rPr>
          <w:rFonts w:ascii="Arial" w:hAnsi="Arial" w:cs="Arial"/>
          <w:bCs/>
          <w:sz w:val="24"/>
          <w:szCs w:val="24"/>
        </w:rPr>
        <w:t xml:space="preserve">«Обеспечение комфортной среды проживания </w:t>
      </w:r>
      <w:r w:rsidR="00A16F76">
        <w:rPr>
          <w:rFonts w:ascii="Arial" w:hAnsi="Arial" w:cs="Arial"/>
          <w:bCs/>
          <w:sz w:val="24"/>
          <w:szCs w:val="24"/>
        </w:rPr>
        <w:t xml:space="preserve"> </w:t>
      </w:r>
      <w:r w:rsidR="007F0AC8" w:rsidRPr="009217EA">
        <w:rPr>
          <w:rFonts w:ascii="Arial" w:hAnsi="Arial" w:cs="Arial"/>
          <w:bCs/>
          <w:sz w:val="24"/>
          <w:szCs w:val="24"/>
        </w:rPr>
        <w:t xml:space="preserve">населения </w:t>
      </w:r>
      <w:r w:rsidR="00A16F76">
        <w:rPr>
          <w:rFonts w:ascii="Arial" w:hAnsi="Arial" w:cs="Arial"/>
          <w:bCs/>
          <w:sz w:val="24"/>
          <w:szCs w:val="24"/>
        </w:rPr>
        <w:t xml:space="preserve"> </w:t>
      </w:r>
      <w:r w:rsidR="007F0AC8" w:rsidRPr="009217EA">
        <w:rPr>
          <w:rFonts w:ascii="Arial" w:hAnsi="Arial" w:cs="Arial"/>
          <w:bCs/>
          <w:sz w:val="24"/>
          <w:szCs w:val="24"/>
        </w:rPr>
        <w:t>г.п.</w:t>
      </w:r>
      <w:r w:rsidR="00A16F76">
        <w:rPr>
          <w:rFonts w:ascii="Arial" w:hAnsi="Arial" w:cs="Arial"/>
          <w:bCs/>
          <w:sz w:val="24"/>
          <w:szCs w:val="24"/>
        </w:rPr>
        <w:t xml:space="preserve"> </w:t>
      </w:r>
      <w:r w:rsidR="007F0AC8" w:rsidRPr="009217EA">
        <w:rPr>
          <w:rFonts w:ascii="Arial" w:hAnsi="Arial" w:cs="Arial"/>
          <w:bCs/>
          <w:sz w:val="24"/>
          <w:szCs w:val="24"/>
        </w:rPr>
        <w:t xml:space="preserve"> Зеленоборский </w:t>
      </w:r>
      <w:r w:rsidR="00A16F76">
        <w:rPr>
          <w:rFonts w:ascii="Arial" w:hAnsi="Arial" w:cs="Arial"/>
          <w:bCs/>
          <w:sz w:val="24"/>
          <w:szCs w:val="24"/>
        </w:rPr>
        <w:t xml:space="preserve"> </w:t>
      </w:r>
      <w:r w:rsidR="007F0AC8" w:rsidRPr="009217EA">
        <w:rPr>
          <w:rFonts w:ascii="Arial" w:hAnsi="Arial" w:cs="Arial"/>
          <w:bCs/>
          <w:sz w:val="24"/>
          <w:szCs w:val="24"/>
        </w:rPr>
        <w:t xml:space="preserve">Кандалакшского </w:t>
      </w:r>
      <w:r w:rsidR="00A16F76">
        <w:rPr>
          <w:rFonts w:ascii="Arial" w:hAnsi="Arial" w:cs="Arial"/>
          <w:bCs/>
          <w:sz w:val="24"/>
          <w:szCs w:val="24"/>
        </w:rPr>
        <w:t xml:space="preserve"> </w:t>
      </w:r>
      <w:r w:rsidR="007F0AC8" w:rsidRPr="009217EA">
        <w:rPr>
          <w:rFonts w:ascii="Arial" w:hAnsi="Arial" w:cs="Arial"/>
          <w:bCs/>
          <w:sz w:val="24"/>
          <w:szCs w:val="24"/>
        </w:rPr>
        <w:t>района»</w:t>
      </w:r>
      <w:r w:rsidR="00A16F76">
        <w:rPr>
          <w:rFonts w:ascii="Arial" w:hAnsi="Arial" w:cs="Arial"/>
          <w:bCs/>
          <w:sz w:val="24"/>
          <w:szCs w:val="24"/>
        </w:rPr>
        <w:t xml:space="preserve"> </w:t>
      </w:r>
      <w:r w:rsidR="007F0AC8" w:rsidRPr="009217EA">
        <w:rPr>
          <w:rFonts w:ascii="Arial" w:hAnsi="Arial" w:cs="Arial"/>
          <w:bCs/>
          <w:sz w:val="24"/>
          <w:szCs w:val="24"/>
        </w:rPr>
        <w:t xml:space="preserve">на </w:t>
      </w:r>
      <w:r w:rsidR="00A16F76">
        <w:rPr>
          <w:rFonts w:ascii="Arial" w:hAnsi="Arial" w:cs="Arial"/>
          <w:bCs/>
          <w:sz w:val="24"/>
          <w:szCs w:val="24"/>
        </w:rPr>
        <w:t xml:space="preserve"> </w:t>
      </w:r>
    </w:p>
    <w:p w:rsidR="007F0AC8" w:rsidRPr="009217EA" w:rsidRDefault="007F0AC8" w:rsidP="00A16F76">
      <w:pPr>
        <w:pStyle w:val="af2"/>
        <w:ind w:left="644"/>
        <w:contextualSpacing/>
        <w:rPr>
          <w:rFonts w:ascii="Arial" w:hAnsi="Arial" w:cs="Arial"/>
          <w:bCs/>
          <w:sz w:val="24"/>
          <w:szCs w:val="24"/>
        </w:rPr>
      </w:pPr>
      <w:r w:rsidRPr="009217EA">
        <w:rPr>
          <w:rFonts w:ascii="Arial" w:hAnsi="Arial" w:cs="Arial"/>
          <w:bCs/>
          <w:sz w:val="24"/>
          <w:szCs w:val="24"/>
        </w:rPr>
        <w:t>201</w:t>
      </w:r>
      <w:r w:rsidR="00FF3B72">
        <w:rPr>
          <w:rFonts w:ascii="Arial" w:hAnsi="Arial" w:cs="Arial"/>
          <w:bCs/>
          <w:sz w:val="24"/>
          <w:szCs w:val="24"/>
        </w:rPr>
        <w:t>6-2018</w:t>
      </w:r>
      <w:r w:rsidRPr="009217EA">
        <w:rPr>
          <w:rFonts w:ascii="Arial" w:hAnsi="Arial" w:cs="Arial"/>
          <w:bCs/>
          <w:sz w:val="24"/>
          <w:szCs w:val="24"/>
        </w:rPr>
        <w:t xml:space="preserve"> </w:t>
      </w:r>
      <w:r w:rsidR="00A16F76">
        <w:rPr>
          <w:rFonts w:ascii="Arial" w:hAnsi="Arial" w:cs="Arial"/>
          <w:bCs/>
          <w:sz w:val="24"/>
          <w:szCs w:val="24"/>
        </w:rPr>
        <w:t>г</w:t>
      </w:r>
      <w:r w:rsidRPr="009217EA">
        <w:rPr>
          <w:rFonts w:ascii="Arial" w:hAnsi="Arial" w:cs="Arial"/>
          <w:bCs/>
          <w:sz w:val="24"/>
          <w:szCs w:val="24"/>
        </w:rPr>
        <w:t>г.</w:t>
      </w:r>
    </w:p>
    <w:p w:rsidR="007F0AC8" w:rsidRPr="009217EA" w:rsidRDefault="007F0AC8" w:rsidP="007F0AC8">
      <w:pPr>
        <w:pStyle w:val="af2"/>
        <w:numPr>
          <w:ilvl w:val="0"/>
          <w:numId w:val="14"/>
        </w:numPr>
        <w:contextualSpacing/>
        <w:jc w:val="both"/>
        <w:rPr>
          <w:rFonts w:ascii="Arial" w:hAnsi="Arial" w:cs="Arial"/>
          <w:sz w:val="24"/>
          <w:szCs w:val="24"/>
        </w:rPr>
      </w:pPr>
      <w:r w:rsidRPr="009217EA">
        <w:rPr>
          <w:rFonts w:ascii="Arial" w:hAnsi="Arial" w:cs="Arial"/>
          <w:sz w:val="24"/>
          <w:szCs w:val="24"/>
        </w:rPr>
        <w:t xml:space="preserve">Контроль за исполнением </w:t>
      </w:r>
      <w:r w:rsidR="00650A04">
        <w:rPr>
          <w:rFonts w:ascii="Arial" w:hAnsi="Arial" w:cs="Arial"/>
          <w:sz w:val="24"/>
          <w:szCs w:val="24"/>
        </w:rPr>
        <w:t>П</w:t>
      </w:r>
      <w:r w:rsidRPr="009217EA">
        <w:rPr>
          <w:rFonts w:ascii="Arial" w:hAnsi="Arial" w:cs="Arial"/>
          <w:sz w:val="24"/>
          <w:szCs w:val="24"/>
        </w:rPr>
        <w:t xml:space="preserve">рограммы </w:t>
      </w:r>
      <w:r w:rsidR="00650A04">
        <w:rPr>
          <w:rFonts w:ascii="Arial" w:hAnsi="Arial" w:cs="Arial"/>
          <w:sz w:val="24"/>
          <w:szCs w:val="24"/>
        </w:rPr>
        <w:t>оставляю за собой.</w:t>
      </w:r>
    </w:p>
    <w:p w:rsidR="007F0AC8" w:rsidRPr="009217EA" w:rsidRDefault="007F0AC8" w:rsidP="007F0AC8">
      <w:pPr>
        <w:pStyle w:val="af2"/>
        <w:numPr>
          <w:ilvl w:val="0"/>
          <w:numId w:val="14"/>
        </w:numPr>
        <w:contextualSpacing/>
        <w:jc w:val="both"/>
        <w:rPr>
          <w:rFonts w:ascii="Arial" w:hAnsi="Arial" w:cs="Arial"/>
          <w:sz w:val="24"/>
          <w:szCs w:val="24"/>
        </w:rPr>
      </w:pPr>
      <w:r w:rsidRPr="009217EA">
        <w:rPr>
          <w:rFonts w:ascii="Arial" w:hAnsi="Arial" w:cs="Arial"/>
          <w:sz w:val="24"/>
          <w:szCs w:val="24"/>
        </w:rPr>
        <w:t>Настоящее Постановление подлежит опубликованию в СМИ и на официальном сайте городского поселения Зеленоборский Кандалакшского района</w:t>
      </w:r>
    </w:p>
    <w:p w:rsidR="007F0AC8" w:rsidRPr="009217EA" w:rsidRDefault="007F0AC8" w:rsidP="007F0AC8">
      <w:pPr>
        <w:pStyle w:val="ConsPlusTitle"/>
        <w:widowControl/>
        <w:jc w:val="both"/>
        <w:outlineLvl w:val="0"/>
        <w:rPr>
          <w:rFonts w:ascii="Arial" w:hAnsi="Arial" w:cs="Arial"/>
        </w:rPr>
      </w:pPr>
    </w:p>
    <w:p w:rsidR="007F0AC8" w:rsidRPr="002624EB" w:rsidRDefault="007F0AC8" w:rsidP="007F0AC8">
      <w:pPr>
        <w:pStyle w:val="ConsPlusTitle"/>
        <w:widowControl/>
        <w:jc w:val="both"/>
        <w:outlineLvl w:val="0"/>
        <w:rPr>
          <w:rFonts w:ascii="Arial" w:hAnsi="Arial" w:cs="Arial"/>
        </w:rPr>
      </w:pPr>
    </w:p>
    <w:p w:rsidR="007F0AC8" w:rsidRPr="002624EB" w:rsidRDefault="00FF3B72" w:rsidP="007F0AC8">
      <w:pPr>
        <w:jc w:val="center"/>
        <w:rPr>
          <w:rFonts w:ascii="Arial" w:hAnsi="Arial" w:cs="Arial"/>
        </w:rPr>
      </w:pPr>
      <w:r>
        <w:rPr>
          <w:rFonts w:ascii="Arial" w:hAnsi="Arial" w:cs="Arial"/>
        </w:rPr>
        <w:t xml:space="preserve"> Глав</w:t>
      </w:r>
      <w:r w:rsidR="006F5661">
        <w:rPr>
          <w:rFonts w:ascii="Arial" w:hAnsi="Arial" w:cs="Arial"/>
        </w:rPr>
        <w:t>а</w:t>
      </w:r>
      <w:r w:rsidR="007F0AC8" w:rsidRPr="002624EB">
        <w:rPr>
          <w:rFonts w:ascii="Arial" w:hAnsi="Arial" w:cs="Arial"/>
        </w:rPr>
        <w:t xml:space="preserve"> администрации                                                            </w:t>
      </w:r>
      <w:r>
        <w:rPr>
          <w:rFonts w:ascii="Arial" w:hAnsi="Arial" w:cs="Arial"/>
        </w:rPr>
        <w:t>О.Н. Земляков</w:t>
      </w:r>
    </w:p>
    <w:p w:rsidR="007F0AC8" w:rsidRPr="002624EB" w:rsidRDefault="007F0AC8" w:rsidP="007F0AC8">
      <w:pPr>
        <w:jc w:val="both"/>
        <w:rPr>
          <w:rFonts w:ascii="Arial" w:hAnsi="Arial" w:cs="Arial"/>
        </w:rPr>
      </w:pPr>
      <w:r w:rsidRPr="002624EB">
        <w:rPr>
          <w:rFonts w:ascii="Arial" w:hAnsi="Arial" w:cs="Arial"/>
        </w:rPr>
        <w:t xml:space="preserve">                                                                     </w:t>
      </w:r>
    </w:p>
    <w:p w:rsidR="007F0AC8" w:rsidRPr="002624EB" w:rsidRDefault="007F0AC8" w:rsidP="007F0AC8">
      <w:pPr>
        <w:jc w:val="both"/>
        <w:rPr>
          <w:rFonts w:ascii="Arial" w:hAnsi="Arial" w:cs="Arial"/>
        </w:rPr>
      </w:pPr>
    </w:p>
    <w:p w:rsidR="007F0AC8" w:rsidRPr="002624EB" w:rsidRDefault="007F0AC8" w:rsidP="007F0AC8">
      <w:pPr>
        <w:jc w:val="both"/>
        <w:rPr>
          <w:rFonts w:ascii="Arial" w:hAnsi="Arial" w:cs="Arial"/>
        </w:rPr>
      </w:pPr>
    </w:p>
    <w:p w:rsidR="000623DD" w:rsidRPr="002624EB" w:rsidRDefault="000623DD" w:rsidP="000623DD">
      <w:pPr>
        <w:pStyle w:val="ConsPlusNormal"/>
        <w:ind w:firstLine="0"/>
        <w:jc w:val="both"/>
        <w:rPr>
          <w:sz w:val="24"/>
          <w:szCs w:val="24"/>
        </w:rPr>
      </w:pPr>
    </w:p>
    <w:p w:rsidR="000623DD" w:rsidRPr="002624EB" w:rsidRDefault="000623DD" w:rsidP="000623DD">
      <w:pPr>
        <w:jc w:val="both"/>
        <w:rPr>
          <w:rFonts w:ascii="Arial" w:hAnsi="Arial" w:cs="Arial"/>
        </w:rPr>
      </w:pPr>
      <w:r w:rsidRPr="002624EB">
        <w:rPr>
          <w:rFonts w:ascii="Arial" w:hAnsi="Arial" w:cs="Arial"/>
        </w:rPr>
        <w:t xml:space="preserve">                                                              </w:t>
      </w: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Default="000623DD" w:rsidP="000623DD">
      <w:pPr>
        <w:jc w:val="both"/>
        <w:rPr>
          <w:rFonts w:ascii="Arial" w:hAnsi="Arial" w:cs="Arial"/>
        </w:rPr>
      </w:pPr>
    </w:p>
    <w:p w:rsidR="009217EA" w:rsidRPr="002624EB" w:rsidRDefault="009217EA"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0623DD" w:rsidRDefault="000623DD" w:rsidP="000623DD">
      <w:pPr>
        <w:jc w:val="both"/>
        <w:rPr>
          <w:rFonts w:ascii="Arial" w:hAnsi="Arial" w:cs="Arial"/>
        </w:rPr>
      </w:pPr>
    </w:p>
    <w:p w:rsidR="00650A04" w:rsidRDefault="00650A04" w:rsidP="000623DD">
      <w:pPr>
        <w:jc w:val="both"/>
        <w:rPr>
          <w:rFonts w:ascii="Arial" w:hAnsi="Arial" w:cs="Arial"/>
        </w:rPr>
      </w:pPr>
    </w:p>
    <w:p w:rsidR="000623DD" w:rsidRPr="002624EB" w:rsidRDefault="000623DD" w:rsidP="000623DD">
      <w:pPr>
        <w:jc w:val="both"/>
        <w:rPr>
          <w:rFonts w:ascii="Arial" w:hAnsi="Arial" w:cs="Arial"/>
        </w:rPr>
      </w:pPr>
    </w:p>
    <w:p w:rsidR="000623DD" w:rsidRPr="002624EB" w:rsidRDefault="000623DD" w:rsidP="000623DD">
      <w:pPr>
        <w:jc w:val="both"/>
        <w:rPr>
          <w:rFonts w:ascii="Arial" w:hAnsi="Arial" w:cs="Arial"/>
        </w:rPr>
      </w:pPr>
    </w:p>
    <w:p w:rsidR="00345473" w:rsidRDefault="00530A0E" w:rsidP="00530A0E">
      <w:pPr>
        <w:autoSpaceDE w:val="0"/>
        <w:autoSpaceDN w:val="0"/>
        <w:adjustRightInd w:val="0"/>
        <w:jc w:val="center"/>
        <w:outlineLvl w:val="0"/>
        <w:rPr>
          <w:rFonts w:ascii="Arial" w:hAnsi="Arial" w:cs="Arial"/>
        </w:rPr>
      </w:pPr>
      <w:r>
        <w:rPr>
          <w:rFonts w:ascii="Arial" w:hAnsi="Arial" w:cs="Arial"/>
        </w:rPr>
        <w:lastRenderedPageBreak/>
        <w:t xml:space="preserve">                                 </w:t>
      </w:r>
      <w:r w:rsidR="00067711">
        <w:rPr>
          <w:rFonts w:ascii="Arial" w:hAnsi="Arial" w:cs="Arial"/>
        </w:rPr>
        <w:t xml:space="preserve">                                                                          </w:t>
      </w:r>
      <w:r w:rsidR="00DE1403">
        <w:rPr>
          <w:rFonts w:ascii="Arial" w:hAnsi="Arial" w:cs="Arial"/>
        </w:rPr>
        <w:t xml:space="preserve">                  </w:t>
      </w:r>
      <w:r>
        <w:rPr>
          <w:rFonts w:ascii="Arial" w:hAnsi="Arial" w:cs="Arial"/>
        </w:rPr>
        <w:t xml:space="preserve">                                                    </w:t>
      </w:r>
    </w:p>
    <w:p w:rsidR="00D5297F" w:rsidRPr="002624EB" w:rsidRDefault="00D5297F" w:rsidP="00530A0E">
      <w:pPr>
        <w:autoSpaceDE w:val="0"/>
        <w:autoSpaceDN w:val="0"/>
        <w:adjustRightInd w:val="0"/>
        <w:jc w:val="center"/>
        <w:outlineLvl w:val="0"/>
        <w:rPr>
          <w:rFonts w:ascii="Arial" w:hAnsi="Arial" w:cs="Arial"/>
        </w:rPr>
      </w:pPr>
      <w:r>
        <w:rPr>
          <w:rFonts w:ascii="Arial" w:hAnsi="Arial" w:cs="Arial"/>
        </w:rPr>
        <w:t xml:space="preserve">                                                                                      УТВЕРЖДЕНА</w:t>
      </w:r>
    </w:p>
    <w:p w:rsidR="00C13610" w:rsidRPr="002624EB" w:rsidRDefault="00C33B86" w:rsidP="00530A0E">
      <w:pPr>
        <w:autoSpaceDE w:val="0"/>
        <w:autoSpaceDN w:val="0"/>
        <w:adjustRightInd w:val="0"/>
        <w:ind w:left="5670"/>
        <w:jc w:val="center"/>
        <w:rPr>
          <w:rFonts w:ascii="Arial" w:hAnsi="Arial" w:cs="Arial"/>
        </w:rPr>
      </w:pPr>
      <w:r w:rsidRPr="002624EB">
        <w:rPr>
          <w:rFonts w:ascii="Arial" w:hAnsi="Arial" w:cs="Arial"/>
        </w:rPr>
        <w:t>п</w:t>
      </w:r>
      <w:r w:rsidR="00345473" w:rsidRPr="002624EB">
        <w:rPr>
          <w:rFonts w:ascii="Arial" w:hAnsi="Arial" w:cs="Arial"/>
        </w:rPr>
        <w:t>остановлением</w:t>
      </w:r>
      <w:r w:rsidRPr="002624EB">
        <w:rPr>
          <w:rFonts w:ascii="Arial" w:hAnsi="Arial" w:cs="Arial"/>
        </w:rPr>
        <w:t xml:space="preserve"> </w:t>
      </w:r>
      <w:r w:rsidR="00C13610" w:rsidRPr="002624EB">
        <w:rPr>
          <w:rFonts w:ascii="Arial" w:hAnsi="Arial" w:cs="Arial"/>
        </w:rPr>
        <w:t>администрации</w:t>
      </w:r>
    </w:p>
    <w:p w:rsidR="002624EB"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г.п.Зеленоборский</w:t>
      </w:r>
    </w:p>
    <w:p w:rsidR="00C33B86" w:rsidRPr="002624EB" w:rsidRDefault="00C13610" w:rsidP="00530A0E">
      <w:pPr>
        <w:autoSpaceDE w:val="0"/>
        <w:autoSpaceDN w:val="0"/>
        <w:adjustRightInd w:val="0"/>
        <w:ind w:left="5670"/>
        <w:jc w:val="center"/>
        <w:rPr>
          <w:rFonts w:ascii="Arial" w:hAnsi="Arial" w:cs="Arial"/>
        </w:rPr>
      </w:pPr>
      <w:r w:rsidRPr="002624EB">
        <w:rPr>
          <w:rFonts w:ascii="Arial" w:hAnsi="Arial" w:cs="Arial"/>
        </w:rPr>
        <w:t>Кандалакшского района</w:t>
      </w:r>
    </w:p>
    <w:p w:rsidR="00C13610" w:rsidRPr="002624EB" w:rsidRDefault="00C13610" w:rsidP="0076109A">
      <w:pPr>
        <w:autoSpaceDE w:val="0"/>
        <w:autoSpaceDN w:val="0"/>
        <w:adjustRightInd w:val="0"/>
        <w:ind w:left="5670"/>
        <w:jc w:val="both"/>
        <w:rPr>
          <w:rFonts w:ascii="Arial" w:hAnsi="Arial" w:cs="Arial"/>
        </w:rPr>
      </w:pPr>
    </w:p>
    <w:p w:rsidR="00345473" w:rsidRPr="002624EB" w:rsidRDefault="009C74EA" w:rsidP="0076109A">
      <w:pPr>
        <w:autoSpaceDE w:val="0"/>
        <w:autoSpaceDN w:val="0"/>
        <w:adjustRightInd w:val="0"/>
        <w:ind w:left="5670"/>
        <w:jc w:val="both"/>
        <w:rPr>
          <w:rFonts w:ascii="Arial" w:hAnsi="Arial" w:cs="Arial"/>
        </w:rPr>
      </w:pPr>
      <w:r>
        <w:rPr>
          <w:rFonts w:ascii="Arial" w:hAnsi="Arial" w:cs="Arial"/>
        </w:rPr>
        <w:t xml:space="preserve">              </w:t>
      </w:r>
      <w:r w:rsidRPr="002624EB">
        <w:rPr>
          <w:rFonts w:ascii="Arial" w:hAnsi="Arial" w:cs="Arial"/>
        </w:rPr>
        <w:t>О</w:t>
      </w:r>
      <w:r w:rsidR="00345473" w:rsidRPr="002624EB">
        <w:rPr>
          <w:rFonts w:ascii="Arial" w:hAnsi="Arial" w:cs="Arial"/>
        </w:rPr>
        <w:t>т</w:t>
      </w:r>
      <w:r w:rsidR="007F714D">
        <w:rPr>
          <w:rFonts w:ascii="Arial" w:hAnsi="Arial" w:cs="Arial"/>
        </w:rPr>
        <w:t xml:space="preserve"> 17.05.</w:t>
      </w:r>
      <w:r w:rsidR="00E8457A">
        <w:rPr>
          <w:rFonts w:ascii="Arial" w:hAnsi="Arial" w:cs="Arial"/>
        </w:rPr>
        <w:t>2016</w:t>
      </w:r>
      <w:r>
        <w:rPr>
          <w:rFonts w:ascii="Arial" w:hAnsi="Arial" w:cs="Arial"/>
        </w:rPr>
        <w:t xml:space="preserve">г. </w:t>
      </w:r>
      <w:r w:rsidR="007F0AC8">
        <w:rPr>
          <w:rFonts w:ascii="Arial" w:hAnsi="Arial" w:cs="Arial"/>
        </w:rPr>
        <w:t>№</w:t>
      </w:r>
      <w:r w:rsidR="002B523D">
        <w:rPr>
          <w:rFonts w:ascii="Arial" w:hAnsi="Arial" w:cs="Arial"/>
        </w:rPr>
        <w:t xml:space="preserve"> </w:t>
      </w:r>
      <w:r w:rsidR="007F714D">
        <w:rPr>
          <w:rFonts w:ascii="Arial" w:hAnsi="Arial" w:cs="Arial"/>
        </w:rPr>
        <w:t>191</w:t>
      </w:r>
    </w:p>
    <w:p w:rsidR="00D73883" w:rsidRPr="002624EB" w:rsidRDefault="00D73883" w:rsidP="0076109A">
      <w:pPr>
        <w:tabs>
          <w:tab w:val="left" w:pos="2960"/>
          <w:tab w:val="left" w:pos="6096"/>
        </w:tabs>
        <w:ind w:right="5386"/>
        <w:jc w:val="both"/>
        <w:rPr>
          <w:rFonts w:ascii="Arial" w:hAnsi="Arial" w:cs="Arial"/>
        </w:rPr>
      </w:pPr>
      <w:r w:rsidRPr="002624EB">
        <w:rPr>
          <w:rFonts w:ascii="Arial" w:hAnsi="Arial" w:cs="Arial"/>
        </w:rPr>
        <w:tab/>
      </w:r>
    </w:p>
    <w:p w:rsidR="00D73883" w:rsidRPr="002624EB" w:rsidRDefault="00D73883" w:rsidP="0076109A">
      <w:pPr>
        <w:ind w:right="5386"/>
        <w:jc w:val="both"/>
        <w:rPr>
          <w:rFonts w:ascii="Arial" w:hAnsi="Arial" w:cs="Arial"/>
        </w:rPr>
      </w:pPr>
    </w:p>
    <w:p w:rsidR="00D73883" w:rsidRPr="002624EB" w:rsidRDefault="00D73883" w:rsidP="0076109A">
      <w:pPr>
        <w:ind w:right="-1"/>
        <w:jc w:val="both"/>
        <w:rPr>
          <w:rFonts w:ascii="Arial" w:hAnsi="Arial" w:cs="Arial"/>
        </w:rPr>
      </w:pPr>
    </w:p>
    <w:p w:rsidR="00D73883" w:rsidRDefault="00D73883" w:rsidP="0076109A">
      <w:pPr>
        <w:ind w:right="-1"/>
        <w:jc w:val="both"/>
        <w:rPr>
          <w:rFonts w:ascii="Arial" w:hAnsi="Arial" w:cs="Arial"/>
        </w:rPr>
      </w:pPr>
    </w:p>
    <w:p w:rsidR="005724A0" w:rsidRPr="002624EB" w:rsidRDefault="005724A0" w:rsidP="0076109A">
      <w:pPr>
        <w:ind w:right="-1"/>
        <w:jc w:val="both"/>
        <w:rPr>
          <w:rFonts w:ascii="Arial" w:hAnsi="Arial" w:cs="Arial"/>
        </w:rPr>
      </w:pPr>
    </w:p>
    <w:p w:rsidR="00D73883" w:rsidRPr="002624EB" w:rsidRDefault="00D73883" w:rsidP="0076109A">
      <w:pPr>
        <w:ind w:right="-1"/>
        <w:jc w:val="both"/>
        <w:rPr>
          <w:rFonts w:ascii="Arial" w:hAnsi="Arial" w:cs="Arial"/>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D73883" w:rsidP="0076109A">
      <w:pPr>
        <w:tabs>
          <w:tab w:val="left" w:pos="6096"/>
        </w:tabs>
        <w:jc w:val="both"/>
        <w:rPr>
          <w:rFonts w:ascii="Arial" w:hAnsi="Arial" w:cs="Arial"/>
          <w:b/>
          <w:color w:val="000000"/>
        </w:rPr>
      </w:pPr>
    </w:p>
    <w:p w:rsidR="00D73883" w:rsidRPr="002624EB" w:rsidRDefault="00C13610" w:rsidP="00727308">
      <w:pPr>
        <w:tabs>
          <w:tab w:val="left" w:pos="-1900"/>
        </w:tabs>
        <w:jc w:val="center"/>
        <w:rPr>
          <w:rFonts w:ascii="Arial" w:hAnsi="Arial" w:cs="Arial"/>
          <w:b/>
          <w:color w:val="000000"/>
        </w:rPr>
      </w:pPr>
      <w:r w:rsidRPr="002624EB">
        <w:rPr>
          <w:rFonts w:ascii="Arial" w:hAnsi="Arial" w:cs="Arial"/>
          <w:b/>
          <w:color w:val="000000"/>
        </w:rPr>
        <w:t xml:space="preserve">Муниципальная </w:t>
      </w:r>
      <w:r w:rsidR="00D73883" w:rsidRPr="002624EB">
        <w:rPr>
          <w:rFonts w:ascii="Arial" w:hAnsi="Arial" w:cs="Arial"/>
          <w:b/>
          <w:color w:val="000000"/>
        </w:rPr>
        <w:t>программа</w:t>
      </w:r>
    </w:p>
    <w:p w:rsidR="002624EB" w:rsidRPr="002624EB" w:rsidRDefault="00D73883" w:rsidP="00727308">
      <w:pPr>
        <w:jc w:val="center"/>
        <w:rPr>
          <w:rFonts w:ascii="Arial" w:hAnsi="Arial" w:cs="Arial"/>
          <w:b/>
          <w:bCs/>
        </w:rPr>
      </w:pPr>
      <w:r w:rsidRPr="002624EB">
        <w:rPr>
          <w:rFonts w:ascii="Arial" w:hAnsi="Arial" w:cs="Arial"/>
          <w:b/>
          <w:bCs/>
        </w:rPr>
        <w:t xml:space="preserve">«Обеспечение комфортной среды проживания населения </w:t>
      </w:r>
      <w:r w:rsidR="00C13610" w:rsidRPr="002624EB">
        <w:rPr>
          <w:rFonts w:ascii="Arial" w:hAnsi="Arial" w:cs="Arial"/>
          <w:b/>
          <w:bCs/>
        </w:rPr>
        <w:t>г.п. Зеленоборский Кандалакшского района</w:t>
      </w:r>
      <w:r w:rsidRPr="002624EB">
        <w:rPr>
          <w:rFonts w:ascii="Arial" w:hAnsi="Arial" w:cs="Arial"/>
          <w:b/>
          <w:bCs/>
        </w:rPr>
        <w:t>»</w:t>
      </w:r>
      <w:r w:rsidR="00C13610" w:rsidRPr="002624EB">
        <w:rPr>
          <w:rFonts w:ascii="Arial" w:hAnsi="Arial" w:cs="Arial"/>
          <w:b/>
          <w:bCs/>
        </w:rPr>
        <w:t xml:space="preserve"> </w:t>
      </w:r>
    </w:p>
    <w:p w:rsidR="00C13610" w:rsidRPr="002624EB" w:rsidRDefault="004B634F" w:rsidP="00727308">
      <w:pPr>
        <w:jc w:val="center"/>
        <w:rPr>
          <w:rFonts w:ascii="Arial" w:hAnsi="Arial" w:cs="Arial"/>
          <w:b/>
          <w:bCs/>
        </w:rPr>
      </w:pPr>
      <w:r>
        <w:rPr>
          <w:rFonts w:ascii="Arial" w:hAnsi="Arial" w:cs="Arial"/>
          <w:b/>
          <w:bCs/>
        </w:rPr>
        <w:t>н</w:t>
      </w:r>
      <w:r w:rsidR="00C13610" w:rsidRPr="002624EB">
        <w:rPr>
          <w:rFonts w:ascii="Arial" w:hAnsi="Arial" w:cs="Arial"/>
          <w:b/>
          <w:bCs/>
        </w:rPr>
        <w:t>а</w:t>
      </w:r>
      <w:r>
        <w:rPr>
          <w:rFonts w:ascii="Arial" w:hAnsi="Arial" w:cs="Arial"/>
          <w:b/>
          <w:bCs/>
        </w:rPr>
        <w:t xml:space="preserve"> </w:t>
      </w:r>
      <w:r w:rsidR="00C13610" w:rsidRPr="002624EB">
        <w:rPr>
          <w:rFonts w:ascii="Arial" w:hAnsi="Arial" w:cs="Arial"/>
          <w:b/>
          <w:bCs/>
        </w:rPr>
        <w:t>201</w:t>
      </w:r>
      <w:r w:rsidR="00FF3B72">
        <w:rPr>
          <w:rFonts w:ascii="Arial" w:hAnsi="Arial" w:cs="Arial"/>
          <w:b/>
          <w:bCs/>
        </w:rPr>
        <w:t>6-2018</w:t>
      </w:r>
      <w:r w:rsidR="00C13610" w:rsidRPr="002624EB">
        <w:rPr>
          <w:rFonts w:ascii="Arial" w:hAnsi="Arial" w:cs="Arial"/>
          <w:b/>
          <w:bCs/>
        </w:rPr>
        <w:t xml:space="preserve"> </w:t>
      </w:r>
      <w:r w:rsidR="00A16F76">
        <w:rPr>
          <w:rFonts w:ascii="Arial" w:hAnsi="Arial" w:cs="Arial"/>
          <w:b/>
          <w:bCs/>
        </w:rPr>
        <w:t>г</w:t>
      </w:r>
      <w:r w:rsidR="00C13610" w:rsidRPr="002624EB">
        <w:rPr>
          <w:rFonts w:ascii="Arial" w:hAnsi="Arial" w:cs="Arial"/>
          <w:b/>
          <w:bCs/>
        </w:rPr>
        <w:t>г.</w:t>
      </w:r>
    </w:p>
    <w:p w:rsidR="00D73883" w:rsidRPr="002624EB" w:rsidRDefault="00D73883" w:rsidP="00727308">
      <w:pPr>
        <w:jc w:val="center"/>
        <w:rPr>
          <w:rFonts w:ascii="Arial" w:hAnsi="Arial" w:cs="Arial"/>
          <w:b/>
          <w:bCs/>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2624EB" w:rsidRPr="002624EB" w:rsidRDefault="002624EB" w:rsidP="0076109A">
      <w:pPr>
        <w:ind w:right="5386"/>
        <w:jc w:val="both"/>
        <w:rPr>
          <w:rFonts w:ascii="Arial" w:hAnsi="Arial" w:cs="Arial"/>
        </w:rPr>
      </w:pPr>
    </w:p>
    <w:p w:rsidR="00D73883" w:rsidRPr="002624EB" w:rsidRDefault="00D73883" w:rsidP="0076109A">
      <w:pPr>
        <w:ind w:right="5386"/>
        <w:jc w:val="both"/>
        <w:rPr>
          <w:rFonts w:ascii="Arial" w:hAnsi="Arial" w:cs="Arial"/>
        </w:rPr>
      </w:pPr>
    </w:p>
    <w:p w:rsidR="00A91922" w:rsidRDefault="00A91922" w:rsidP="0076109A">
      <w:pPr>
        <w:jc w:val="both"/>
        <w:rPr>
          <w:rFonts w:ascii="Arial" w:hAnsi="Arial" w:cs="Arial"/>
        </w:rPr>
      </w:pPr>
    </w:p>
    <w:p w:rsidR="00010638" w:rsidRPr="002624EB" w:rsidRDefault="00010638"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A91922" w:rsidP="0076109A">
      <w:pPr>
        <w:jc w:val="both"/>
        <w:rPr>
          <w:rFonts w:ascii="Arial" w:hAnsi="Arial" w:cs="Arial"/>
        </w:rPr>
      </w:pPr>
    </w:p>
    <w:p w:rsidR="00A91922" w:rsidRPr="002624EB" w:rsidRDefault="00C13610" w:rsidP="00727308">
      <w:pPr>
        <w:jc w:val="center"/>
        <w:rPr>
          <w:rFonts w:ascii="Arial" w:hAnsi="Arial" w:cs="Arial"/>
        </w:rPr>
      </w:pPr>
      <w:r w:rsidRPr="002624EB">
        <w:rPr>
          <w:rFonts w:ascii="Arial" w:hAnsi="Arial" w:cs="Arial"/>
        </w:rPr>
        <w:t>г.п. Зеленоборский</w:t>
      </w:r>
    </w:p>
    <w:p w:rsidR="00D73883" w:rsidRDefault="00C13610" w:rsidP="00727308">
      <w:pPr>
        <w:jc w:val="center"/>
        <w:rPr>
          <w:rFonts w:ascii="Arial" w:hAnsi="Arial" w:cs="Arial"/>
        </w:rPr>
      </w:pPr>
      <w:r w:rsidRPr="002624EB">
        <w:rPr>
          <w:rFonts w:ascii="Arial" w:hAnsi="Arial" w:cs="Arial"/>
        </w:rPr>
        <w:t>201</w:t>
      </w:r>
      <w:r w:rsidR="00FF3B72">
        <w:rPr>
          <w:rFonts w:ascii="Arial" w:hAnsi="Arial" w:cs="Arial"/>
        </w:rPr>
        <w:t>5</w:t>
      </w:r>
      <w:r w:rsidRPr="002624EB">
        <w:rPr>
          <w:rFonts w:ascii="Arial" w:hAnsi="Arial" w:cs="Arial"/>
        </w:rPr>
        <w:t xml:space="preserve"> г</w:t>
      </w:r>
      <w:r w:rsidR="000C46D1">
        <w:rPr>
          <w:rFonts w:ascii="Arial" w:hAnsi="Arial" w:cs="Arial"/>
        </w:rPr>
        <w:t>.</w:t>
      </w:r>
    </w:p>
    <w:p w:rsidR="00424A4D" w:rsidRPr="002624EB" w:rsidRDefault="00424A4D" w:rsidP="00727308">
      <w:pPr>
        <w:jc w:val="center"/>
        <w:rPr>
          <w:rFonts w:ascii="Arial" w:hAnsi="Arial" w:cs="Arial"/>
          <w:color w:val="000000"/>
        </w:rPr>
      </w:pPr>
    </w:p>
    <w:p w:rsidR="005D7E6C" w:rsidRPr="00641F06" w:rsidRDefault="005D7E6C" w:rsidP="00727308">
      <w:pPr>
        <w:autoSpaceDE w:val="0"/>
        <w:autoSpaceDN w:val="0"/>
        <w:adjustRightInd w:val="0"/>
        <w:jc w:val="center"/>
        <w:rPr>
          <w:rFonts w:ascii="Arial" w:hAnsi="Arial" w:cs="Arial"/>
          <w:b/>
        </w:rPr>
      </w:pPr>
      <w:r w:rsidRPr="00641F06">
        <w:rPr>
          <w:rFonts w:ascii="Arial" w:hAnsi="Arial" w:cs="Arial"/>
          <w:b/>
          <w:color w:val="000000"/>
        </w:rPr>
        <w:lastRenderedPageBreak/>
        <w:t>Паспорт</w:t>
      </w:r>
    </w:p>
    <w:p w:rsidR="005D7E6C" w:rsidRPr="00641F06" w:rsidRDefault="00C13610" w:rsidP="00727308">
      <w:pPr>
        <w:autoSpaceDE w:val="0"/>
        <w:autoSpaceDN w:val="0"/>
        <w:adjustRightInd w:val="0"/>
        <w:jc w:val="center"/>
        <w:rPr>
          <w:rFonts w:ascii="Arial" w:hAnsi="Arial" w:cs="Arial"/>
          <w:b/>
        </w:rPr>
      </w:pPr>
      <w:r w:rsidRPr="00641F06">
        <w:rPr>
          <w:rFonts w:ascii="Arial" w:hAnsi="Arial" w:cs="Arial"/>
          <w:b/>
          <w:color w:val="000000"/>
        </w:rPr>
        <w:t xml:space="preserve">Муниципальной </w:t>
      </w:r>
      <w:r w:rsidR="005D7E6C" w:rsidRPr="00641F06">
        <w:rPr>
          <w:rFonts w:ascii="Arial" w:hAnsi="Arial" w:cs="Arial"/>
          <w:b/>
          <w:color w:val="000000"/>
        </w:rPr>
        <w:t xml:space="preserve"> программы </w:t>
      </w:r>
    </w:p>
    <w:p w:rsidR="001404FC" w:rsidRPr="002624EB" w:rsidRDefault="00C13610" w:rsidP="00727308">
      <w:pPr>
        <w:jc w:val="center"/>
        <w:rPr>
          <w:rFonts w:ascii="Arial" w:hAnsi="Arial" w:cs="Arial"/>
          <w:b/>
          <w:bCs/>
        </w:rPr>
      </w:pPr>
      <w:r w:rsidRPr="00641F06">
        <w:rPr>
          <w:rFonts w:ascii="Arial" w:hAnsi="Arial" w:cs="Arial"/>
          <w:b/>
          <w:bCs/>
        </w:rPr>
        <w:t>«Обеспечение комфортной среды проживания населения</w:t>
      </w:r>
      <w:r w:rsidRPr="002624EB">
        <w:rPr>
          <w:rFonts w:ascii="Arial" w:hAnsi="Arial" w:cs="Arial"/>
          <w:b/>
          <w:bCs/>
        </w:rPr>
        <w:t xml:space="preserve"> г.п. Зеленоборский Кандалакшского района» </w:t>
      </w:r>
    </w:p>
    <w:p w:rsidR="00C13610" w:rsidRPr="002624EB" w:rsidRDefault="001404FC" w:rsidP="001404FC">
      <w:pPr>
        <w:jc w:val="center"/>
        <w:rPr>
          <w:rFonts w:ascii="Arial" w:hAnsi="Arial" w:cs="Arial"/>
          <w:b/>
          <w:bCs/>
        </w:rPr>
      </w:pPr>
      <w:r w:rsidRPr="002624EB">
        <w:rPr>
          <w:rFonts w:ascii="Arial" w:hAnsi="Arial" w:cs="Arial"/>
          <w:b/>
          <w:bCs/>
        </w:rPr>
        <w:t>н</w:t>
      </w:r>
      <w:r w:rsidR="00C13610" w:rsidRPr="002624EB">
        <w:rPr>
          <w:rFonts w:ascii="Arial" w:hAnsi="Arial" w:cs="Arial"/>
          <w:b/>
          <w:bCs/>
        </w:rPr>
        <w:t>а</w:t>
      </w:r>
      <w:r w:rsidRPr="002624EB">
        <w:rPr>
          <w:rFonts w:ascii="Arial" w:hAnsi="Arial" w:cs="Arial"/>
          <w:b/>
          <w:bCs/>
        </w:rPr>
        <w:t xml:space="preserve"> </w:t>
      </w:r>
      <w:r w:rsidR="00C13610" w:rsidRPr="002624EB">
        <w:rPr>
          <w:rFonts w:ascii="Arial" w:hAnsi="Arial" w:cs="Arial"/>
          <w:b/>
          <w:bCs/>
        </w:rPr>
        <w:t>201</w:t>
      </w:r>
      <w:r w:rsidR="00FF3B72">
        <w:rPr>
          <w:rFonts w:ascii="Arial" w:hAnsi="Arial" w:cs="Arial"/>
          <w:b/>
          <w:bCs/>
        </w:rPr>
        <w:t>6-2018</w:t>
      </w:r>
      <w:r w:rsidR="00C13610" w:rsidRPr="002624EB">
        <w:rPr>
          <w:rFonts w:ascii="Arial" w:hAnsi="Arial" w:cs="Arial"/>
          <w:b/>
          <w:bCs/>
        </w:rPr>
        <w:t xml:space="preserve"> </w:t>
      </w:r>
      <w:r w:rsidR="00A16F76">
        <w:rPr>
          <w:rFonts w:ascii="Arial" w:hAnsi="Arial" w:cs="Arial"/>
          <w:b/>
          <w:bCs/>
        </w:rPr>
        <w:t>г</w:t>
      </w:r>
      <w:r w:rsidR="00C13610" w:rsidRPr="002624EB">
        <w:rPr>
          <w:rFonts w:ascii="Arial" w:hAnsi="Arial" w:cs="Arial"/>
          <w:b/>
          <w:bCs/>
        </w:rPr>
        <w:t>г.</w:t>
      </w:r>
    </w:p>
    <w:p w:rsidR="005D7E6C" w:rsidRPr="002624EB" w:rsidRDefault="005D7E6C" w:rsidP="00727308">
      <w:pPr>
        <w:autoSpaceDE w:val="0"/>
        <w:autoSpaceDN w:val="0"/>
        <w:adjustRightInd w:val="0"/>
        <w:jc w:val="center"/>
        <w:rPr>
          <w:rFonts w:ascii="Arial" w:hAnsi="Arial" w:cs="Arial"/>
        </w:rPr>
      </w:pPr>
      <w:r w:rsidRPr="002624EB">
        <w:rPr>
          <w:rFonts w:ascii="Arial" w:hAnsi="Arial" w:cs="Arial"/>
          <w:bCs/>
          <w:color w:val="000000"/>
        </w:rPr>
        <w:t>(далее – Программа)</w:t>
      </w:r>
    </w:p>
    <w:tbl>
      <w:tblPr>
        <w:tblW w:w="9520" w:type="dxa"/>
        <w:tblInd w:w="108" w:type="dxa"/>
        <w:tblLook w:val="0000"/>
      </w:tblPr>
      <w:tblGrid>
        <w:gridCol w:w="2700"/>
        <w:gridCol w:w="6820"/>
      </w:tblGrid>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t>Наименование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7F0AC8" w:rsidRDefault="007F0AC8" w:rsidP="007F0AC8">
            <w:pPr>
              <w:autoSpaceDE w:val="0"/>
              <w:autoSpaceDN w:val="0"/>
              <w:adjustRightInd w:val="0"/>
              <w:rPr>
                <w:rFonts w:ascii="Arial" w:hAnsi="Arial" w:cs="Arial"/>
                <w:bCs/>
              </w:rPr>
            </w:pPr>
            <w:r w:rsidRPr="007F0AC8">
              <w:rPr>
                <w:rFonts w:ascii="Arial" w:hAnsi="Arial" w:cs="Arial"/>
                <w:color w:val="000000"/>
              </w:rPr>
              <w:t>Муниципальн</w:t>
            </w:r>
            <w:r>
              <w:rPr>
                <w:rFonts w:ascii="Arial" w:hAnsi="Arial" w:cs="Arial"/>
                <w:color w:val="000000"/>
              </w:rPr>
              <w:t>ая</w:t>
            </w:r>
            <w:r w:rsidRPr="007F0AC8">
              <w:rPr>
                <w:rFonts w:ascii="Arial" w:hAnsi="Arial" w:cs="Arial"/>
                <w:color w:val="000000"/>
              </w:rPr>
              <w:t xml:space="preserve">  программ</w:t>
            </w:r>
            <w:r>
              <w:rPr>
                <w:rFonts w:ascii="Arial" w:hAnsi="Arial" w:cs="Arial"/>
                <w:color w:val="000000"/>
              </w:rPr>
              <w:t xml:space="preserve">а </w:t>
            </w:r>
            <w:r w:rsidRPr="007F0AC8">
              <w:rPr>
                <w:rFonts w:ascii="Arial" w:hAnsi="Arial" w:cs="Arial"/>
                <w:bCs/>
              </w:rPr>
              <w:t>«Обеспечение комфортной среды проживания населения г.п. Зеленоборски</w:t>
            </w:r>
            <w:r w:rsidR="00FF3B72">
              <w:rPr>
                <w:rFonts w:ascii="Arial" w:hAnsi="Arial" w:cs="Arial"/>
                <w:bCs/>
              </w:rPr>
              <w:t>й Кандалакшского района» на 2016-2018</w:t>
            </w:r>
            <w:r w:rsidRPr="007F0AC8">
              <w:rPr>
                <w:rFonts w:ascii="Arial" w:hAnsi="Arial" w:cs="Arial"/>
                <w:bCs/>
              </w:rPr>
              <w:t xml:space="preserve"> </w:t>
            </w:r>
            <w:r w:rsidR="00A16F76">
              <w:rPr>
                <w:rFonts w:ascii="Arial" w:hAnsi="Arial" w:cs="Arial"/>
                <w:bCs/>
              </w:rPr>
              <w:t>г</w:t>
            </w:r>
            <w:r w:rsidRPr="007F0AC8">
              <w:rPr>
                <w:rFonts w:ascii="Arial" w:hAnsi="Arial" w:cs="Arial"/>
                <w:bCs/>
              </w:rPr>
              <w:t>г.</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Основания для разработки Программы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FB07AA" w:rsidP="007F0AC8">
            <w:pPr>
              <w:autoSpaceDE w:val="0"/>
              <w:autoSpaceDN w:val="0"/>
              <w:adjustRightInd w:val="0"/>
              <w:rPr>
                <w:rFonts w:ascii="Arial" w:hAnsi="Arial" w:cs="Arial"/>
              </w:rPr>
            </w:pPr>
            <w:r w:rsidRPr="00FE6BBC">
              <w:rPr>
                <w:rFonts w:ascii="Arial" w:hAnsi="Arial" w:cs="Arial"/>
              </w:rPr>
              <w:t>Поряд</w:t>
            </w:r>
            <w:r>
              <w:rPr>
                <w:rFonts w:ascii="Arial" w:hAnsi="Arial" w:cs="Arial"/>
              </w:rPr>
              <w:t>ок</w:t>
            </w:r>
            <w:r w:rsidRPr="00FE6BBC">
              <w:rPr>
                <w:rFonts w:ascii="Arial" w:hAnsi="Arial" w:cs="Arial"/>
              </w:rPr>
              <w:t xml:space="preserve">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w:t>
            </w:r>
            <w:r>
              <w:rPr>
                <w:rFonts w:ascii="Arial" w:hAnsi="Arial" w:cs="Arial"/>
              </w:rPr>
              <w:t>ый</w:t>
            </w:r>
            <w:r w:rsidRPr="00FE6BBC">
              <w:rPr>
                <w:rFonts w:ascii="Arial" w:hAnsi="Arial" w:cs="Arial"/>
              </w:rPr>
              <w:t xml:space="preserve"> </w:t>
            </w:r>
            <w:r w:rsidRPr="003E1D3D">
              <w:rPr>
                <w:rFonts w:ascii="Arial" w:hAnsi="Arial" w:cs="Arial"/>
                <w:color w:val="000000"/>
              </w:rPr>
              <w:t>Постановлением администрации г.п.</w:t>
            </w:r>
            <w:r w:rsidR="008B4635" w:rsidRPr="003E1D3D">
              <w:rPr>
                <w:rFonts w:ascii="Arial" w:hAnsi="Arial" w:cs="Arial"/>
                <w:color w:val="000000"/>
              </w:rPr>
              <w:t xml:space="preserve"> </w:t>
            </w:r>
            <w:r w:rsidRPr="003E1D3D">
              <w:rPr>
                <w:rFonts w:ascii="Arial" w:hAnsi="Arial" w:cs="Arial"/>
                <w:color w:val="000000"/>
              </w:rPr>
              <w:t>Зеленоборский №</w:t>
            </w:r>
            <w:r w:rsidR="003E1D3D" w:rsidRPr="003E1D3D">
              <w:rPr>
                <w:rFonts w:ascii="Arial" w:hAnsi="Arial" w:cs="Arial"/>
                <w:color w:val="000000"/>
              </w:rPr>
              <w:t>215 от 24.08.2015г.</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Default="007F0AC8" w:rsidP="007F0AC8">
            <w:pPr>
              <w:jc w:val="both"/>
              <w:rPr>
                <w:rFonts w:ascii="Arial" w:hAnsi="Arial" w:cs="Arial"/>
                <w:color w:val="000000"/>
              </w:rPr>
            </w:pPr>
            <w:r>
              <w:rPr>
                <w:rFonts w:ascii="Arial" w:hAnsi="Arial" w:cs="Arial"/>
                <w:color w:val="000000"/>
              </w:rPr>
              <w:t xml:space="preserve">Разработчик Программы </w:t>
            </w:r>
          </w:p>
        </w:tc>
        <w:tc>
          <w:tcPr>
            <w:tcW w:w="6820" w:type="dxa"/>
            <w:tcBorders>
              <w:top w:val="single" w:sz="4" w:space="0" w:color="auto"/>
              <w:left w:val="nil"/>
              <w:bottom w:val="single" w:sz="4" w:space="0" w:color="auto"/>
              <w:right w:val="single" w:sz="4" w:space="0" w:color="auto"/>
            </w:tcBorders>
            <w:shd w:val="clear" w:color="auto" w:fill="auto"/>
            <w:vAlign w:val="center"/>
          </w:tcPr>
          <w:p w:rsidR="00BF4799" w:rsidRDefault="00BF4799" w:rsidP="007F0AC8">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F0AC8" w:rsidRPr="007F0AC8" w:rsidRDefault="00BF4799" w:rsidP="007F0AC8">
            <w:pPr>
              <w:autoSpaceDE w:val="0"/>
              <w:autoSpaceDN w:val="0"/>
              <w:adjustRightInd w:val="0"/>
              <w:rPr>
                <w:rFonts w:ascii="Arial" w:hAnsi="Arial" w:cs="Arial"/>
                <w:color w:val="000000"/>
              </w:rPr>
            </w:pPr>
            <w:r>
              <w:rPr>
                <w:rFonts w:ascii="Arial" w:hAnsi="Arial" w:cs="Arial"/>
              </w:rPr>
              <w:t>МКУ «Отдел городского хозяйства»</w:t>
            </w:r>
          </w:p>
        </w:tc>
      </w:tr>
      <w:tr w:rsidR="007F0AC8" w:rsidRPr="002624E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jc w:val="both"/>
              <w:rPr>
                <w:rFonts w:ascii="Arial" w:hAnsi="Arial" w:cs="Arial"/>
                <w:color w:val="000000"/>
              </w:rPr>
            </w:pPr>
            <w:r w:rsidRPr="002624EB">
              <w:rPr>
                <w:rFonts w:ascii="Arial" w:hAnsi="Arial" w:cs="Arial"/>
                <w:color w:val="000000"/>
              </w:rPr>
              <w:t xml:space="preserve">Цели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FB07AA" w:rsidRDefault="007F0AC8" w:rsidP="009067BC">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r w:rsidR="00FB07AA" w:rsidRPr="00FB07AA">
              <w:rPr>
                <w:rFonts w:ascii="Arial" w:hAnsi="Arial" w:cs="Arial"/>
              </w:rPr>
              <w:t>:</w:t>
            </w:r>
          </w:p>
          <w:p w:rsidR="00FB07AA" w:rsidRDefault="00FB07AA" w:rsidP="00FB07AA">
            <w:pPr>
              <w:autoSpaceDE w:val="0"/>
              <w:autoSpaceDN w:val="0"/>
              <w:adjustRightInd w:val="0"/>
              <w:rPr>
                <w:rFonts w:ascii="Arial" w:hAnsi="Arial" w:cs="Arial"/>
              </w:rPr>
            </w:pPr>
            <w:r>
              <w:rPr>
                <w:rFonts w:ascii="Arial" w:hAnsi="Arial" w:cs="Arial"/>
              </w:rPr>
              <w:t xml:space="preserve">- </w:t>
            </w:r>
            <w:r w:rsidRPr="002624EB">
              <w:rPr>
                <w:rFonts w:ascii="Arial" w:hAnsi="Arial" w:cs="Arial"/>
              </w:rPr>
              <w:t>Обеспечение качественного выполнения функций и оказания муниципальных услуг в жилищно-коммунальном хозяйстве</w:t>
            </w:r>
          </w:p>
          <w:p w:rsidR="00FB07AA" w:rsidRPr="007F0AC8" w:rsidRDefault="00FB07AA" w:rsidP="00FB07AA">
            <w:pPr>
              <w:autoSpaceDE w:val="0"/>
              <w:autoSpaceDN w:val="0"/>
              <w:adjustRightInd w:val="0"/>
              <w:rPr>
                <w:rFonts w:ascii="Arial" w:hAnsi="Arial" w:cs="Arial"/>
                <w:color w:val="000000"/>
              </w:rPr>
            </w:pPr>
            <w:r>
              <w:rPr>
                <w:rFonts w:ascii="Arial" w:hAnsi="Arial" w:cs="Arial"/>
              </w:rPr>
              <w:t xml:space="preserve">- </w:t>
            </w:r>
            <w:r w:rsidRPr="002624EB">
              <w:rPr>
                <w:rFonts w:ascii="Arial" w:hAnsi="Arial" w:cs="Arial"/>
              </w:rPr>
              <w:t>Повышение уровня благоустроенности городского поселения Зеленоборский Кандалакшского района</w:t>
            </w:r>
          </w:p>
          <w:p w:rsidR="00FB07AA" w:rsidRPr="007F0AC8" w:rsidRDefault="00FB07AA" w:rsidP="00FB07AA">
            <w:pPr>
              <w:autoSpaceDE w:val="0"/>
              <w:autoSpaceDN w:val="0"/>
              <w:adjustRightInd w:val="0"/>
              <w:rPr>
                <w:rFonts w:ascii="Arial" w:hAnsi="Arial" w:cs="Arial"/>
                <w:color w:val="000000"/>
              </w:rPr>
            </w:pPr>
            <w:r>
              <w:rPr>
                <w:rFonts w:ascii="Arial" w:hAnsi="Arial" w:cs="Arial"/>
              </w:rPr>
              <w:t xml:space="preserve">- </w:t>
            </w:r>
            <w:r w:rsidRPr="002624EB">
              <w:rPr>
                <w:rFonts w:ascii="Arial" w:hAnsi="Arial" w:cs="Arial"/>
              </w:rPr>
              <w:t>Повышение удовлетворенности населения уровнем жилищно-коммунального обслуживания</w:t>
            </w:r>
          </w:p>
          <w:p w:rsidR="00FB07AA" w:rsidRDefault="00FB07AA" w:rsidP="00FB07AA">
            <w:pPr>
              <w:autoSpaceDE w:val="0"/>
              <w:autoSpaceDN w:val="0"/>
              <w:adjustRightInd w:val="0"/>
              <w:rPr>
                <w:rFonts w:ascii="Arial" w:hAnsi="Arial" w:cs="Arial"/>
                <w:color w:val="000000"/>
              </w:rPr>
            </w:pPr>
            <w:r>
              <w:rPr>
                <w:rFonts w:ascii="Arial" w:hAnsi="Arial" w:cs="Arial"/>
                <w:color w:val="000000"/>
              </w:rPr>
              <w:t xml:space="preserve">- </w:t>
            </w:r>
            <w:r w:rsidRPr="002624EB">
              <w:rPr>
                <w:rFonts w:ascii="Arial" w:hAnsi="Arial" w:cs="Arial"/>
                <w:color w:val="000000"/>
              </w:rPr>
              <w:t>Количество граждан, улучшивших жилищные условия в результате капитального ремонта МКД</w:t>
            </w:r>
          </w:p>
          <w:p w:rsidR="00FB07AA" w:rsidRPr="002624EB" w:rsidRDefault="00FB07AA" w:rsidP="00FB07AA">
            <w:pPr>
              <w:jc w:val="both"/>
              <w:rPr>
                <w:rFonts w:ascii="Arial" w:hAnsi="Arial" w:cs="Arial"/>
              </w:rPr>
            </w:pPr>
            <w:r>
              <w:rPr>
                <w:rFonts w:ascii="Arial" w:hAnsi="Arial" w:cs="Arial"/>
              </w:rPr>
              <w:t xml:space="preserve">- </w:t>
            </w:r>
            <w:r w:rsidRPr="002624EB">
              <w:rPr>
                <w:rFonts w:ascii="Arial" w:hAnsi="Arial" w:cs="Arial"/>
              </w:rPr>
              <w:t>Р</w:t>
            </w:r>
            <w:r w:rsidRPr="002624EB">
              <w:rPr>
                <w:rFonts w:ascii="Arial" w:hAnsi="Arial" w:cs="Arial"/>
                <w:bCs/>
              </w:rPr>
              <w:t>асселение  аварийных жилых домов на территории  г.п. Зеленоборский Кандалакшского района</w:t>
            </w:r>
          </w:p>
        </w:tc>
      </w:tr>
      <w:tr w:rsidR="007F0AC8" w:rsidRPr="002624EB" w:rsidTr="00795F3E">
        <w:trPr>
          <w:trHeight w:val="1036"/>
        </w:trPr>
        <w:tc>
          <w:tcPr>
            <w:tcW w:w="2700" w:type="dxa"/>
            <w:vMerge w:val="restart"/>
            <w:tcBorders>
              <w:top w:val="nil"/>
              <w:left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Основные з</w:t>
            </w:r>
            <w:r w:rsidRPr="002624EB">
              <w:rPr>
                <w:rFonts w:ascii="Arial" w:hAnsi="Arial" w:cs="Arial"/>
                <w:color w:val="000000"/>
              </w:rPr>
              <w:t xml:space="preserve">адачи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 xml:space="preserve"> 1. Обеспечение выполнения функций и оказания муниципальных  услуг в сфере жилищно-коммунального хозяйства</w:t>
            </w:r>
          </w:p>
        </w:tc>
      </w:tr>
      <w:tr w:rsidR="007F0AC8" w:rsidRPr="002624EB" w:rsidTr="0023646F">
        <w:trPr>
          <w:trHeight w:val="631"/>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2. Формирование комфортной и безопасной среды для проживания населения.</w:t>
            </w:r>
          </w:p>
          <w:p w:rsidR="007F0AC8" w:rsidRPr="002624EB" w:rsidRDefault="007F0AC8" w:rsidP="0076109A">
            <w:pPr>
              <w:autoSpaceDE w:val="0"/>
              <w:autoSpaceDN w:val="0"/>
              <w:adjustRightInd w:val="0"/>
              <w:jc w:val="both"/>
              <w:rPr>
                <w:rFonts w:ascii="Arial" w:hAnsi="Arial" w:cs="Arial"/>
                <w:color w:val="000000"/>
              </w:rPr>
            </w:pPr>
            <w:r w:rsidRPr="002624EB">
              <w:rPr>
                <w:rFonts w:ascii="Arial" w:hAnsi="Arial" w:cs="Arial"/>
              </w:rPr>
              <w:t>3. Повышение качества и надежности предоставления жилищно-коммунальных услуг населению</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bottom w:val="single" w:sz="4" w:space="0" w:color="auto"/>
              <w:right w:val="single" w:sz="4" w:space="0" w:color="auto"/>
            </w:tcBorders>
            <w:shd w:val="clear" w:color="auto" w:fill="auto"/>
            <w:vAlign w:val="center"/>
          </w:tcPr>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7F0AC8" w:rsidRPr="002624EB" w:rsidRDefault="007F0AC8" w:rsidP="0076109A">
            <w:pPr>
              <w:autoSpaceDE w:val="0"/>
              <w:autoSpaceDN w:val="0"/>
              <w:adjustRightInd w:val="0"/>
              <w:jc w:val="both"/>
              <w:rPr>
                <w:rFonts w:ascii="Arial" w:hAnsi="Arial" w:cs="Arial"/>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tc>
      </w:tr>
      <w:tr w:rsidR="007F0AC8" w:rsidRPr="002624EB" w:rsidTr="00276601">
        <w:trPr>
          <w:trHeight w:val="741"/>
        </w:trPr>
        <w:tc>
          <w:tcPr>
            <w:tcW w:w="2700" w:type="dxa"/>
            <w:vMerge w:val="restart"/>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Pr>
                <w:rFonts w:ascii="Arial" w:hAnsi="Arial" w:cs="Arial"/>
                <w:color w:val="000000"/>
              </w:rPr>
              <w:t>П</w:t>
            </w:r>
            <w:r w:rsidRPr="002624EB">
              <w:rPr>
                <w:rFonts w:ascii="Arial" w:hAnsi="Arial" w:cs="Arial"/>
                <w:color w:val="000000"/>
              </w:rPr>
              <w:t>одпрограмм</w:t>
            </w:r>
            <w:r>
              <w:rPr>
                <w:rFonts w:ascii="Arial" w:hAnsi="Arial" w:cs="Arial"/>
                <w:color w:val="000000"/>
              </w:rPr>
              <w:t>ы</w:t>
            </w:r>
          </w:p>
        </w:tc>
        <w:tc>
          <w:tcPr>
            <w:tcW w:w="6820" w:type="dxa"/>
            <w:tcBorders>
              <w:top w:val="single" w:sz="4" w:space="0" w:color="auto"/>
              <w:left w:val="nil"/>
              <w:right w:val="single" w:sz="4" w:space="0" w:color="auto"/>
            </w:tcBorders>
            <w:shd w:val="clear" w:color="auto" w:fill="auto"/>
            <w:vAlign w:val="center"/>
          </w:tcPr>
          <w:p w:rsidR="007F0AC8" w:rsidRPr="002624EB" w:rsidRDefault="007F0AC8" w:rsidP="00BF7D28">
            <w:pPr>
              <w:pStyle w:val="af0"/>
              <w:jc w:val="both"/>
              <w:rPr>
                <w:rFonts w:ascii="Arial" w:hAnsi="Arial" w:cs="Arial"/>
                <w:sz w:val="24"/>
                <w:szCs w:val="24"/>
                <w:lang w:eastAsia="ru-RU"/>
              </w:rPr>
            </w:pPr>
            <w:r w:rsidRPr="002624EB">
              <w:rPr>
                <w:rFonts w:ascii="Arial" w:hAnsi="Arial" w:cs="Arial"/>
                <w:b/>
                <w:color w:val="000000"/>
                <w:sz w:val="24"/>
                <w:szCs w:val="24"/>
              </w:rPr>
              <w:t>Подпрограмма</w:t>
            </w:r>
            <w:r>
              <w:rPr>
                <w:rFonts w:ascii="Arial" w:hAnsi="Arial" w:cs="Arial"/>
                <w:b/>
                <w:color w:val="000000"/>
                <w:sz w:val="24"/>
                <w:szCs w:val="24"/>
              </w:rPr>
              <w:t xml:space="preserve"> </w:t>
            </w:r>
            <w:r w:rsidRPr="002624EB">
              <w:rPr>
                <w:rFonts w:ascii="Arial" w:hAnsi="Arial" w:cs="Arial"/>
                <w:b/>
                <w:color w:val="000000"/>
                <w:sz w:val="24"/>
                <w:szCs w:val="24"/>
              </w:rPr>
              <w:t>1</w:t>
            </w:r>
            <w:r w:rsidRPr="002624EB">
              <w:rPr>
                <w:rFonts w:ascii="Arial" w:hAnsi="Arial" w:cs="Arial"/>
                <w:color w:val="000000"/>
                <w:sz w:val="24"/>
                <w:szCs w:val="24"/>
              </w:rPr>
              <w:t xml:space="preserve"> </w:t>
            </w:r>
            <w:r w:rsidRPr="002624EB">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 на 201</w:t>
            </w:r>
            <w:r w:rsidR="00FF3B72">
              <w:rPr>
                <w:rFonts w:ascii="Arial" w:hAnsi="Arial" w:cs="Arial"/>
                <w:sz w:val="24"/>
                <w:szCs w:val="24"/>
                <w:lang w:eastAsia="ru-RU"/>
              </w:rPr>
              <w:t>6</w:t>
            </w:r>
            <w:r w:rsidR="00D5297F">
              <w:rPr>
                <w:rFonts w:ascii="Arial" w:hAnsi="Arial" w:cs="Arial"/>
                <w:sz w:val="24"/>
                <w:szCs w:val="24"/>
                <w:lang w:eastAsia="ru-RU"/>
              </w:rPr>
              <w:t>-2018</w:t>
            </w:r>
            <w:r w:rsidRPr="002624EB">
              <w:rPr>
                <w:rFonts w:ascii="Arial" w:hAnsi="Arial" w:cs="Arial"/>
                <w:sz w:val="24"/>
                <w:szCs w:val="24"/>
                <w:lang w:eastAsia="ru-RU"/>
              </w:rPr>
              <w:t xml:space="preserve"> год</w:t>
            </w:r>
          </w:p>
        </w:tc>
      </w:tr>
      <w:tr w:rsidR="007F0AC8" w:rsidRPr="002624EB" w:rsidTr="003D0255">
        <w:trPr>
          <w:trHeight w:val="705"/>
        </w:trPr>
        <w:tc>
          <w:tcPr>
            <w:tcW w:w="2700" w:type="dxa"/>
            <w:vMerge/>
            <w:tcBorders>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Зеленоборский Кандалакшского района на 201</w:t>
            </w:r>
            <w:r w:rsidR="00FF3B72">
              <w:rPr>
                <w:rFonts w:ascii="Arial" w:hAnsi="Arial" w:cs="Arial"/>
              </w:rPr>
              <w:t>6</w:t>
            </w:r>
            <w:r w:rsidR="00D5297F">
              <w:rPr>
                <w:rFonts w:ascii="Arial" w:hAnsi="Arial" w:cs="Arial"/>
              </w:rPr>
              <w:t>-2018</w:t>
            </w:r>
            <w:r w:rsidRPr="002624EB">
              <w:rPr>
                <w:rFonts w:ascii="Arial" w:hAnsi="Arial" w:cs="Arial"/>
              </w:rPr>
              <w:t xml:space="preserve"> год»</w:t>
            </w:r>
          </w:p>
        </w:tc>
      </w:tr>
      <w:tr w:rsidR="007F0AC8" w:rsidRPr="002624EB" w:rsidTr="00276601">
        <w:trPr>
          <w:trHeight w:val="797"/>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top w:val="nil"/>
              <w:left w:val="nil"/>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color w:val="000000"/>
              </w:rPr>
              <w:t>Подпрограмма 3</w:t>
            </w:r>
            <w:r w:rsidRPr="002624EB">
              <w:rPr>
                <w:rFonts w:ascii="Arial" w:hAnsi="Arial" w:cs="Arial"/>
              </w:rPr>
              <w:t xml:space="preserve"> «Развитие  коммунальной инфраструктуры городского поселения Зеленоборский Кандалакшского района на 201</w:t>
            </w:r>
            <w:r w:rsidR="00FF3B72">
              <w:rPr>
                <w:rFonts w:ascii="Arial" w:hAnsi="Arial" w:cs="Arial"/>
              </w:rPr>
              <w:t>6</w:t>
            </w:r>
            <w:r w:rsidR="00D5297F">
              <w:rPr>
                <w:rFonts w:ascii="Arial" w:hAnsi="Arial" w:cs="Arial"/>
              </w:rPr>
              <w:t>-2018</w:t>
            </w:r>
            <w:r w:rsidRPr="002624EB">
              <w:rPr>
                <w:rFonts w:ascii="Arial" w:hAnsi="Arial" w:cs="Arial"/>
              </w:rPr>
              <w:t xml:space="preserve"> год»</w:t>
            </w:r>
          </w:p>
        </w:tc>
      </w:tr>
      <w:tr w:rsidR="007F0AC8" w:rsidRPr="002624EB" w:rsidTr="00795F3E">
        <w:trPr>
          <w:trHeight w:val="705"/>
        </w:trPr>
        <w:tc>
          <w:tcPr>
            <w:tcW w:w="2700" w:type="dxa"/>
            <w:vMerge/>
            <w:tcBorders>
              <w:left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right w:val="single" w:sz="4" w:space="0" w:color="auto"/>
            </w:tcBorders>
            <w:shd w:val="clear" w:color="auto" w:fill="auto"/>
            <w:vAlign w:val="center"/>
          </w:tcPr>
          <w:p w:rsidR="007F0AC8" w:rsidRPr="002624EB" w:rsidRDefault="007F0AC8" w:rsidP="00BF7D28">
            <w:pPr>
              <w:jc w:val="both"/>
              <w:rPr>
                <w:rFonts w:ascii="Arial" w:hAnsi="Arial" w:cs="Arial"/>
              </w:rPr>
            </w:pPr>
            <w:r w:rsidRPr="002624EB">
              <w:rPr>
                <w:rFonts w:ascii="Arial" w:hAnsi="Arial" w:cs="Arial"/>
                <w:b/>
              </w:rPr>
              <w:t>Подпрограмма 4</w:t>
            </w:r>
            <w:r>
              <w:rPr>
                <w:rFonts w:ascii="Arial" w:hAnsi="Arial" w:cs="Arial"/>
              </w:rPr>
              <w:t xml:space="preserve"> «</w:t>
            </w:r>
            <w:r w:rsidRPr="002624EB">
              <w:rPr>
                <w:rFonts w:ascii="Arial" w:hAnsi="Arial" w:cs="Arial"/>
              </w:rPr>
              <w:t>Капитальн</w:t>
            </w:r>
            <w:r w:rsidR="00BF7D28">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w:t>
            </w:r>
            <w:r w:rsidRPr="002624EB">
              <w:rPr>
                <w:rFonts w:ascii="Arial" w:hAnsi="Arial" w:cs="Arial"/>
              </w:rPr>
              <w:lastRenderedPageBreak/>
              <w:t>Кандалакшского района</w:t>
            </w:r>
            <w:r w:rsidR="00BF7D28">
              <w:rPr>
                <w:rFonts w:ascii="Arial" w:hAnsi="Arial" w:cs="Arial"/>
              </w:rPr>
              <w:t xml:space="preserve"> на 2014-2043 годы</w:t>
            </w:r>
            <w:r w:rsidRPr="002624EB">
              <w:rPr>
                <w:rFonts w:ascii="Arial" w:hAnsi="Arial" w:cs="Arial"/>
              </w:rPr>
              <w:t>»</w:t>
            </w:r>
          </w:p>
        </w:tc>
      </w:tr>
      <w:tr w:rsidR="007F0AC8" w:rsidRPr="002624EB" w:rsidTr="00795F3E">
        <w:trPr>
          <w:trHeight w:val="705"/>
        </w:trPr>
        <w:tc>
          <w:tcPr>
            <w:tcW w:w="2700" w:type="dxa"/>
            <w:vMerge/>
            <w:tcBorders>
              <w:left w:val="single" w:sz="4" w:space="0" w:color="auto"/>
              <w:bottom w:val="single" w:sz="4" w:space="0" w:color="auto"/>
              <w:right w:val="single" w:sz="4" w:space="0" w:color="auto"/>
            </w:tcBorders>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Default="007F0AC8" w:rsidP="0076109A">
            <w:pPr>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аварийного жилищного фонда на 2014-2017 гг.»</w:t>
            </w:r>
          </w:p>
          <w:p w:rsidR="007F0AC8" w:rsidRPr="002624EB" w:rsidRDefault="007F0AC8" w:rsidP="0076109A">
            <w:pPr>
              <w:jc w:val="both"/>
              <w:rPr>
                <w:rFonts w:ascii="Arial" w:hAnsi="Arial" w:cs="Arial"/>
                <w:color w:val="000000"/>
              </w:rPr>
            </w:pPr>
          </w:p>
        </w:tc>
      </w:tr>
      <w:tr w:rsidR="007F0AC8" w:rsidRPr="002624EB" w:rsidTr="00795F3E">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EC3F6F">
            <w:pPr>
              <w:rPr>
                <w:rFonts w:ascii="Arial" w:hAnsi="Arial" w:cs="Arial"/>
                <w:color w:val="000000"/>
              </w:rPr>
            </w:pPr>
            <w:r w:rsidRPr="002624EB">
              <w:rPr>
                <w:rFonts w:ascii="Arial" w:hAnsi="Arial" w:cs="Arial"/>
                <w:color w:val="000000"/>
              </w:rPr>
              <w:t xml:space="preserve">Сроки реализации </w:t>
            </w:r>
            <w:r w:rsidR="00EC3F6F">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201</w:t>
            </w:r>
            <w:r w:rsidR="00FF3B72">
              <w:rPr>
                <w:rFonts w:ascii="Arial" w:hAnsi="Arial" w:cs="Arial"/>
                <w:color w:val="000000"/>
              </w:rPr>
              <w:t>6-2018</w:t>
            </w:r>
            <w:r w:rsidR="00BF7D28">
              <w:rPr>
                <w:rFonts w:ascii="Arial" w:hAnsi="Arial" w:cs="Arial"/>
                <w:color w:val="000000"/>
              </w:rPr>
              <w:t xml:space="preserve"> </w:t>
            </w:r>
            <w:r w:rsidRPr="002624EB">
              <w:rPr>
                <w:rFonts w:ascii="Arial" w:hAnsi="Arial" w:cs="Arial"/>
                <w:color w:val="000000"/>
              </w:rPr>
              <w:t xml:space="preserve"> г</w:t>
            </w:r>
            <w:r w:rsidR="00A16F76">
              <w:rPr>
                <w:rFonts w:ascii="Arial" w:hAnsi="Arial" w:cs="Arial"/>
                <w:color w:val="000000"/>
              </w:rPr>
              <w:t>г.</w:t>
            </w:r>
          </w:p>
          <w:p w:rsidR="007F0AC8" w:rsidRPr="002624EB" w:rsidRDefault="007F0AC8" w:rsidP="0076109A">
            <w:pPr>
              <w:jc w:val="both"/>
              <w:rPr>
                <w:rFonts w:ascii="Arial" w:hAnsi="Arial" w:cs="Arial"/>
              </w:rPr>
            </w:pPr>
          </w:p>
          <w:p w:rsidR="007F0AC8" w:rsidRPr="002624EB" w:rsidRDefault="007F0AC8" w:rsidP="00682357">
            <w:pPr>
              <w:jc w:val="both"/>
              <w:rPr>
                <w:rFonts w:ascii="Arial" w:hAnsi="Arial" w:cs="Arial"/>
                <w:color w:val="000000"/>
              </w:rPr>
            </w:pPr>
            <w:r w:rsidRPr="002624EB">
              <w:rPr>
                <w:rFonts w:ascii="Arial" w:hAnsi="Arial" w:cs="Arial"/>
                <w:b/>
              </w:rPr>
              <w:t xml:space="preserve">  </w:t>
            </w:r>
          </w:p>
        </w:tc>
      </w:tr>
      <w:tr w:rsidR="007F0AC8" w:rsidRPr="002624EB" w:rsidTr="008E395B">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Pr>
                <w:rFonts w:ascii="Arial" w:hAnsi="Arial" w:cs="Arial"/>
                <w:color w:val="000000"/>
              </w:rPr>
              <w:t>Объем ф</w:t>
            </w:r>
            <w:r w:rsidRPr="002624EB">
              <w:rPr>
                <w:rFonts w:ascii="Arial" w:hAnsi="Arial" w:cs="Arial"/>
                <w:color w:val="000000"/>
              </w:rPr>
              <w:t>инанс</w:t>
            </w:r>
            <w:r>
              <w:rPr>
                <w:rFonts w:ascii="Arial" w:hAnsi="Arial" w:cs="Arial"/>
                <w:color w:val="000000"/>
              </w:rPr>
              <w:t>ирования П</w:t>
            </w:r>
            <w:r w:rsidRPr="002624EB">
              <w:rPr>
                <w:rFonts w:ascii="Arial" w:hAnsi="Arial" w:cs="Arial"/>
                <w:color w:val="000000"/>
              </w:rPr>
              <w:t>рограммы</w:t>
            </w:r>
          </w:p>
        </w:tc>
        <w:tc>
          <w:tcPr>
            <w:tcW w:w="6820" w:type="dxa"/>
            <w:tcBorders>
              <w:top w:val="single" w:sz="4" w:space="0" w:color="auto"/>
              <w:left w:val="nil"/>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rPr>
            </w:pPr>
            <w:r w:rsidRPr="002624EB">
              <w:rPr>
                <w:rFonts w:ascii="Arial" w:hAnsi="Arial" w:cs="Arial"/>
                <w:color w:val="000000"/>
              </w:rPr>
              <w:t xml:space="preserve">  </w:t>
            </w:r>
            <w:r w:rsidRPr="002624EB">
              <w:rPr>
                <w:rFonts w:ascii="Arial" w:hAnsi="Arial" w:cs="Arial"/>
              </w:rPr>
              <w:t xml:space="preserve">Всего по программе: </w:t>
            </w:r>
          </w:p>
          <w:p w:rsidR="00571CC1" w:rsidRPr="006E1E96" w:rsidRDefault="00AD6CD0" w:rsidP="00571CC1">
            <w:pPr>
              <w:rPr>
                <w:rFonts w:ascii="Arial" w:hAnsi="Arial" w:cs="Arial"/>
                <w:color w:val="000000"/>
              </w:rPr>
            </w:pPr>
            <w:r>
              <w:rPr>
                <w:rFonts w:ascii="Arial" w:hAnsi="Arial" w:cs="Arial"/>
                <w:b/>
              </w:rPr>
              <w:t>346 964,9</w:t>
            </w:r>
            <w:r w:rsidR="000736D6">
              <w:rPr>
                <w:rFonts w:ascii="Arial" w:hAnsi="Arial" w:cs="Arial"/>
                <w:b/>
              </w:rPr>
              <w:t xml:space="preserve"> </w:t>
            </w:r>
            <w:r w:rsidR="007F0AC8" w:rsidRPr="002624EB">
              <w:rPr>
                <w:rFonts w:ascii="Arial" w:hAnsi="Arial" w:cs="Arial"/>
                <w:b/>
              </w:rPr>
              <w:t>тыс. рублей</w:t>
            </w:r>
            <w:r w:rsidR="007F0AC8" w:rsidRPr="002624EB">
              <w:rPr>
                <w:rFonts w:ascii="Arial" w:hAnsi="Arial" w:cs="Arial"/>
              </w:rPr>
              <w:t>, в том числе:</w:t>
            </w:r>
            <w:r w:rsidR="007F0AC8" w:rsidRPr="002624EB">
              <w:rPr>
                <w:rFonts w:ascii="Arial" w:hAnsi="Arial" w:cs="Arial"/>
              </w:rPr>
              <w:br/>
            </w:r>
            <w:r w:rsidR="00571CC1">
              <w:rPr>
                <w:rFonts w:ascii="Arial" w:hAnsi="Arial" w:cs="Arial"/>
              </w:rPr>
              <w:t xml:space="preserve">2013г. -  </w:t>
            </w:r>
            <w:r w:rsidR="009A5C12">
              <w:rPr>
                <w:rFonts w:ascii="Arial" w:hAnsi="Arial" w:cs="Arial"/>
              </w:rPr>
              <w:t>49 835,50</w:t>
            </w:r>
            <w:r w:rsidR="00571CC1">
              <w:rPr>
                <w:rFonts w:ascii="Arial" w:hAnsi="Arial" w:cs="Arial"/>
              </w:rPr>
              <w:t xml:space="preserve"> тыс. рублей;</w:t>
            </w:r>
            <w:r w:rsidR="00571CC1" w:rsidRPr="002624EB">
              <w:rPr>
                <w:rFonts w:ascii="Arial" w:hAnsi="Arial" w:cs="Arial"/>
              </w:rPr>
              <w:br/>
            </w:r>
            <w:r w:rsidR="00571CC1">
              <w:rPr>
                <w:rFonts w:ascii="Arial" w:hAnsi="Arial" w:cs="Arial"/>
              </w:rPr>
              <w:t xml:space="preserve">2014г. – </w:t>
            </w:r>
            <w:r w:rsidR="00571CC1" w:rsidRPr="006E1E96">
              <w:rPr>
                <w:rFonts w:ascii="Arial" w:hAnsi="Arial" w:cs="Arial"/>
                <w:color w:val="000000"/>
              </w:rPr>
              <w:t xml:space="preserve">32 </w:t>
            </w:r>
            <w:r w:rsidR="009A5C12">
              <w:rPr>
                <w:rFonts w:ascii="Arial" w:hAnsi="Arial" w:cs="Arial"/>
                <w:color w:val="000000"/>
              </w:rPr>
              <w:t>873,6</w:t>
            </w:r>
            <w:r w:rsidR="00571CC1" w:rsidRPr="006E1E96">
              <w:rPr>
                <w:rFonts w:ascii="Arial" w:hAnsi="Arial" w:cs="Arial"/>
                <w:color w:val="000000"/>
              </w:rPr>
              <w:t>0 тыс.руб.</w:t>
            </w:r>
          </w:p>
          <w:p w:rsidR="00571CC1" w:rsidRPr="006E1E96" w:rsidRDefault="00571CC1" w:rsidP="00571CC1">
            <w:pPr>
              <w:jc w:val="both"/>
              <w:rPr>
                <w:rFonts w:ascii="Arial" w:hAnsi="Arial" w:cs="Arial"/>
                <w:color w:val="000000"/>
              </w:rPr>
            </w:pPr>
            <w:r w:rsidRPr="006E1E96">
              <w:rPr>
                <w:rFonts w:ascii="Arial" w:hAnsi="Arial" w:cs="Arial"/>
                <w:color w:val="000000"/>
              </w:rPr>
              <w:t>2015г. – 500,00 тыс.руб.,</w:t>
            </w:r>
          </w:p>
          <w:p w:rsidR="00571CC1" w:rsidRPr="006E1E96" w:rsidRDefault="00AD6CD0" w:rsidP="00571CC1">
            <w:pPr>
              <w:jc w:val="both"/>
              <w:rPr>
                <w:rFonts w:ascii="Arial" w:hAnsi="Arial" w:cs="Arial"/>
                <w:color w:val="000000"/>
              </w:rPr>
            </w:pPr>
            <w:r>
              <w:rPr>
                <w:rFonts w:ascii="Arial" w:hAnsi="Arial" w:cs="Arial"/>
                <w:color w:val="000000"/>
              </w:rPr>
              <w:t xml:space="preserve">2016г. – 52 523,7 </w:t>
            </w:r>
            <w:r w:rsidR="00571CC1" w:rsidRPr="006E1E96">
              <w:rPr>
                <w:rFonts w:ascii="Arial" w:hAnsi="Arial" w:cs="Arial"/>
                <w:color w:val="000000"/>
              </w:rPr>
              <w:t>тыс.руб.,</w:t>
            </w:r>
          </w:p>
          <w:p w:rsidR="00571CC1" w:rsidRPr="006E1E96" w:rsidRDefault="00956678" w:rsidP="00571CC1">
            <w:pPr>
              <w:jc w:val="both"/>
              <w:rPr>
                <w:rFonts w:ascii="Arial" w:hAnsi="Arial" w:cs="Arial"/>
                <w:color w:val="000000"/>
              </w:rPr>
            </w:pPr>
            <w:r>
              <w:rPr>
                <w:rFonts w:ascii="Arial" w:hAnsi="Arial" w:cs="Arial"/>
                <w:color w:val="000000"/>
              </w:rPr>
              <w:t>2017г. – 106 355,4</w:t>
            </w:r>
            <w:r w:rsidR="00571CC1" w:rsidRPr="006E1E96">
              <w:rPr>
                <w:rFonts w:ascii="Arial" w:hAnsi="Arial" w:cs="Arial"/>
                <w:color w:val="000000"/>
              </w:rPr>
              <w:t xml:space="preserve"> тыс.руб.</w:t>
            </w:r>
          </w:p>
          <w:p w:rsidR="00571CC1" w:rsidRPr="006E1E96" w:rsidRDefault="00956678" w:rsidP="00571CC1">
            <w:pPr>
              <w:jc w:val="both"/>
              <w:rPr>
                <w:rFonts w:ascii="Arial" w:hAnsi="Arial" w:cs="Arial"/>
                <w:color w:val="000000"/>
              </w:rPr>
            </w:pPr>
            <w:r>
              <w:rPr>
                <w:rFonts w:ascii="Arial" w:hAnsi="Arial" w:cs="Arial"/>
                <w:color w:val="000000"/>
              </w:rPr>
              <w:t>2018г. – 104 876,7</w:t>
            </w:r>
            <w:r w:rsidR="00571CC1" w:rsidRPr="006E1E96">
              <w:rPr>
                <w:rFonts w:ascii="Arial" w:hAnsi="Arial" w:cs="Arial"/>
                <w:color w:val="000000"/>
              </w:rPr>
              <w:t xml:space="preserve"> тыс. рублей</w:t>
            </w:r>
          </w:p>
          <w:p w:rsidR="00571CC1" w:rsidRPr="006E1E96" w:rsidRDefault="00571CC1" w:rsidP="00571CC1">
            <w:pPr>
              <w:jc w:val="both"/>
              <w:rPr>
                <w:rFonts w:ascii="Arial" w:hAnsi="Arial" w:cs="Arial"/>
                <w:color w:val="000000"/>
              </w:rPr>
            </w:pPr>
            <w:r w:rsidRPr="006E1E96">
              <w:rPr>
                <w:rFonts w:ascii="Arial" w:hAnsi="Arial" w:cs="Arial"/>
                <w:b/>
                <w:color w:val="000000"/>
              </w:rPr>
              <w:t xml:space="preserve">ФБ: </w:t>
            </w:r>
            <w:r w:rsidR="00956678">
              <w:rPr>
                <w:rFonts w:ascii="Arial" w:hAnsi="Arial" w:cs="Arial"/>
                <w:b/>
                <w:bCs/>
                <w:color w:val="000000"/>
              </w:rPr>
              <w:t>188 277,1</w:t>
            </w:r>
            <w:r w:rsidRPr="006E1E96">
              <w:rPr>
                <w:rFonts w:ascii="Arial" w:hAnsi="Arial" w:cs="Arial"/>
                <w:b/>
                <w:bCs/>
                <w:color w:val="000000"/>
              </w:rPr>
              <w:t xml:space="preserve"> </w:t>
            </w:r>
            <w:r w:rsidRPr="006E1E96">
              <w:rPr>
                <w:rFonts w:ascii="Arial" w:hAnsi="Arial" w:cs="Arial"/>
                <w:b/>
                <w:color w:val="000000"/>
              </w:rPr>
              <w:t>тыс. рублей</w:t>
            </w:r>
            <w:r w:rsidRPr="006E1E96">
              <w:rPr>
                <w:rFonts w:ascii="Arial" w:hAnsi="Arial" w:cs="Arial"/>
                <w:color w:val="000000"/>
              </w:rPr>
              <w:t>, из них:</w:t>
            </w:r>
          </w:p>
          <w:p w:rsidR="00571CC1" w:rsidRPr="006E1E96" w:rsidRDefault="00571CC1" w:rsidP="00571CC1">
            <w:pPr>
              <w:jc w:val="both"/>
              <w:rPr>
                <w:rFonts w:ascii="Arial" w:hAnsi="Arial" w:cs="Arial"/>
                <w:color w:val="000000"/>
              </w:rPr>
            </w:pPr>
            <w:r w:rsidRPr="006E1E96">
              <w:rPr>
                <w:rFonts w:ascii="Arial" w:hAnsi="Arial" w:cs="Arial"/>
                <w:color w:val="000000"/>
              </w:rPr>
              <w:t xml:space="preserve">  2013</w:t>
            </w:r>
            <w:r w:rsidR="005E7A63">
              <w:rPr>
                <w:rFonts w:ascii="Arial" w:hAnsi="Arial" w:cs="Arial"/>
                <w:color w:val="000000"/>
              </w:rPr>
              <w:t xml:space="preserve">      </w:t>
            </w:r>
            <w:r w:rsidRPr="006E1E96">
              <w:rPr>
                <w:rFonts w:ascii="Arial" w:hAnsi="Arial" w:cs="Arial"/>
                <w:color w:val="000000"/>
              </w:rPr>
              <w:t xml:space="preserve"> год: 30 851,80 тыс. рублей;</w:t>
            </w:r>
          </w:p>
          <w:tbl>
            <w:tblPr>
              <w:tblW w:w="5240" w:type="dxa"/>
              <w:tblLook w:val="0000"/>
            </w:tblPr>
            <w:tblGrid>
              <w:gridCol w:w="996"/>
              <w:gridCol w:w="760"/>
              <w:gridCol w:w="1856"/>
              <w:gridCol w:w="1628"/>
            </w:tblGrid>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2 014</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18 404,50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2 015</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0,00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2 016</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4A41B7" w:rsidP="00840E48">
                  <w:pPr>
                    <w:jc w:val="both"/>
                    <w:rPr>
                      <w:rFonts w:ascii="Arial" w:hAnsi="Arial" w:cs="Arial"/>
                      <w:color w:val="000000"/>
                    </w:rPr>
                  </w:pPr>
                  <w:r>
                    <w:rPr>
                      <w:rFonts w:ascii="Arial" w:hAnsi="Arial" w:cs="Arial"/>
                      <w:color w:val="000000"/>
                    </w:rPr>
                    <w:t>23</w:t>
                  </w:r>
                  <w:r w:rsidR="005E7A63">
                    <w:rPr>
                      <w:rFonts w:ascii="Arial" w:hAnsi="Arial" w:cs="Arial"/>
                      <w:color w:val="000000"/>
                    </w:rPr>
                    <w:t> 635,8</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2 017</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5E7A63" w:rsidP="00840E48">
                  <w:pPr>
                    <w:jc w:val="both"/>
                    <w:rPr>
                      <w:rFonts w:ascii="Arial" w:hAnsi="Arial" w:cs="Arial"/>
                      <w:color w:val="000000"/>
                    </w:rPr>
                  </w:pPr>
                  <w:r>
                    <w:rPr>
                      <w:rFonts w:ascii="Arial" w:hAnsi="Arial" w:cs="Arial"/>
                      <w:color w:val="000000"/>
                    </w:rPr>
                    <w:t>5</w:t>
                  </w:r>
                  <w:r w:rsidR="00956678">
                    <w:rPr>
                      <w:rFonts w:ascii="Arial" w:hAnsi="Arial" w:cs="Arial"/>
                      <w:color w:val="000000"/>
                    </w:rPr>
                    <w:t>7 692,5</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996"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2018</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856" w:type="dxa"/>
                  <w:tcBorders>
                    <w:top w:val="nil"/>
                    <w:left w:val="nil"/>
                    <w:bottom w:val="nil"/>
                    <w:right w:val="nil"/>
                  </w:tcBorders>
                  <w:shd w:val="clear" w:color="auto" w:fill="auto"/>
                  <w:noWrap/>
                  <w:vAlign w:val="bottom"/>
                </w:tcPr>
                <w:p w:rsidR="00571CC1" w:rsidRPr="006E1E96" w:rsidRDefault="00956678" w:rsidP="00840E48">
                  <w:pPr>
                    <w:jc w:val="both"/>
                    <w:rPr>
                      <w:rFonts w:ascii="Arial" w:hAnsi="Arial" w:cs="Arial"/>
                      <w:color w:val="000000"/>
                    </w:rPr>
                  </w:pPr>
                  <w:r>
                    <w:rPr>
                      <w:rFonts w:ascii="Arial" w:hAnsi="Arial" w:cs="Arial"/>
                      <w:color w:val="000000"/>
                    </w:rPr>
                    <w:t>57 692,5</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 рублей</w:t>
                  </w:r>
                </w:p>
              </w:tc>
            </w:tr>
          </w:tbl>
          <w:p w:rsidR="00571CC1" w:rsidRPr="006E1E96" w:rsidRDefault="00571CC1" w:rsidP="00571CC1">
            <w:pPr>
              <w:jc w:val="both"/>
              <w:rPr>
                <w:rFonts w:ascii="Arial" w:hAnsi="Arial" w:cs="Arial"/>
                <w:color w:val="000000"/>
              </w:rPr>
            </w:pPr>
            <w:r w:rsidRPr="006E1E96">
              <w:rPr>
                <w:rFonts w:ascii="Arial" w:hAnsi="Arial" w:cs="Arial"/>
                <w:color w:val="000000"/>
              </w:rPr>
              <w:t xml:space="preserve"> </w:t>
            </w:r>
            <w:r w:rsidRPr="006E1E96">
              <w:rPr>
                <w:rFonts w:ascii="Arial" w:hAnsi="Arial" w:cs="Arial"/>
                <w:b/>
                <w:color w:val="000000"/>
              </w:rPr>
              <w:t xml:space="preserve">ОБ: </w:t>
            </w:r>
            <w:r w:rsidR="00133E71">
              <w:rPr>
                <w:rFonts w:ascii="Arial" w:hAnsi="Arial" w:cs="Arial"/>
                <w:b/>
                <w:bCs/>
                <w:color w:val="000000"/>
              </w:rPr>
              <w:t>110 787,9</w:t>
            </w:r>
            <w:r w:rsidRPr="006E1E96">
              <w:rPr>
                <w:rFonts w:ascii="Arial" w:hAnsi="Arial" w:cs="Arial"/>
                <w:b/>
                <w:bCs/>
                <w:color w:val="000000"/>
              </w:rPr>
              <w:t xml:space="preserve"> </w:t>
            </w:r>
            <w:r w:rsidRPr="006E1E96">
              <w:rPr>
                <w:rFonts w:ascii="Arial" w:hAnsi="Arial" w:cs="Arial"/>
                <w:b/>
                <w:color w:val="000000"/>
              </w:rPr>
              <w:t>тыс. рублей</w:t>
            </w:r>
            <w:r w:rsidRPr="006E1E96">
              <w:rPr>
                <w:rFonts w:ascii="Arial" w:hAnsi="Arial" w:cs="Arial"/>
                <w:color w:val="000000"/>
              </w:rPr>
              <w:t>,  из них:</w:t>
            </w:r>
          </w:p>
          <w:p w:rsidR="00571CC1" w:rsidRPr="006E1E96" w:rsidRDefault="00571CC1" w:rsidP="00571CC1">
            <w:pPr>
              <w:jc w:val="both"/>
              <w:rPr>
                <w:rFonts w:ascii="Arial" w:hAnsi="Arial" w:cs="Arial"/>
                <w:color w:val="000000"/>
              </w:rPr>
            </w:pPr>
            <w:r w:rsidRPr="006E1E96">
              <w:rPr>
                <w:rFonts w:ascii="Arial" w:hAnsi="Arial" w:cs="Arial"/>
                <w:color w:val="000000"/>
              </w:rPr>
              <w:t xml:space="preserve">  2013</w:t>
            </w:r>
            <w:r w:rsidR="009A5C12">
              <w:rPr>
                <w:rFonts w:ascii="Arial" w:hAnsi="Arial" w:cs="Arial"/>
                <w:color w:val="000000"/>
              </w:rPr>
              <w:t xml:space="preserve">    год:     17 272,4</w:t>
            </w:r>
            <w:r w:rsidRPr="006E1E96">
              <w:rPr>
                <w:rFonts w:ascii="Arial" w:hAnsi="Arial" w:cs="Arial"/>
                <w:color w:val="000000"/>
              </w:rPr>
              <w:t xml:space="preserve"> тыс. рублей,</w:t>
            </w:r>
          </w:p>
          <w:tbl>
            <w:tblPr>
              <w:tblW w:w="4824" w:type="dxa"/>
              <w:tblLook w:val="0000"/>
            </w:tblPr>
            <w:tblGrid>
              <w:gridCol w:w="890"/>
              <w:gridCol w:w="760"/>
              <w:gridCol w:w="1546"/>
              <w:gridCol w:w="1628"/>
            </w:tblGrid>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2 014</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13 270,70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2 015</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0,00</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2 016</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5E7A63" w:rsidP="00840E48">
                  <w:pPr>
                    <w:jc w:val="both"/>
                    <w:rPr>
                      <w:rFonts w:ascii="Arial" w:hAnsi="Arial" w:cs="Arial"/>
                      <w:color w:val="000000"/>
                    </w:rPr>
                  </w:pPr>
                  <w:r>
                    <w:rPr>
                      <w:rFonts w:ascii="Arial" w:hAnsi="Arial" w:cs="Arial"/>
                      <w:color w:val="000000"/>
                    </w:rPr>
                    <w:t>1</w:t>
                  </w:r>
                  <w:r w:rsidR="00133E71">
                    <w:rPr>
                      <w:rFonts w:ascii="Arial" w:hAnsi="Arial" w:cs="Arial"/>
                      <w:color w:val="000000"/>
                    </w:rPr>
                    <w:t>2 916,4</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2 017</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5E7A63" w:rsidP="00840E48">
                  <w:pPr>
                    <w:jc w:val="both"/>
                    <w:rPr>
                      <w:rFonts w:ascii="Arial" w:hAnsi="Arial" w:cs="Arial"/>
                      <w:color w:val="000000"/>
                    </w:rPr>
                  </w:pPr>
                  <w:r>
                    <w:rPr>
                      <w:rFonts w:ascii="Arial" w:hAnsi="Arial" w:cs="Arial"/>
                      <w:color w:val="000000"/>
                    </w:rPr>
                    <w:t>33 664,2</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890" w:type="dxa"/>
                  <w:tcBorders>
                    <w:top w:val="nil"/>
                    <w:left w:val="nil"/>
                    <w:bottom w:val="nil"/>
                    <w:right w:val="nil"/>
                  </w:tcBorders>
                  <w:shd w:val="clear" w:color="auto" w:fill="auto"/>
                  <w:vAlign w:val="center"/>
                </w:tcPr>
                <w:p w:rsidR="00571CC1" w:rsidRPr="006E1E96" w:rsidRDefault="00571CC1" w:rsidP="00840E48">
                  <w:pPr>
                    <w:jc w:val="both"/>
                    <w:rPr>
                      <w:rFonts w:ascii="Arial" w:hAnsi="Arial" w:cs="Arial"/>
                      <w:color w:val="000000"/>
                    </w:rPr>
                  </w:pPr>
                  <w:r w:rsidRPr="006E1E96">
                    <w:rPr>
                      <w:rFonts w:ascii="Arial" w:hAnsi="Arial" w:cs="Arial"/>
                      <w:color w:val="000000"/>
                    </w:rPr>
                    <w:t xml:space="preserve">2018     </w:t>
                  </w:r>
                </w:p>
              </w:tc>
              <w:tc>
                <w:tcPr>
                  <w:tcW w:w="760"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год</w:t>
                  </w:r>
                </w:p>
              </w:tc>
              <w:tc>
                <w:tcPr>
                  <w:tcW w:w="1546" w:type="dxa"/>
                  <w:tcBorders>
                    <w:top w:val="nil"/>
                    <w:left w:val="nil"/>
                    <w:bottom w:val="nil"/>
                    <w:right w:val="nil"/>
                  </w:tcBorders>
                  <w:shd w:val="clear" w:color="auto" w:fill="auto"/>
                  <w:noWrap/>
                  <w:vAlign w:val="bottom"/>
                </w:tcPr>
                <w:p w:rsidR="00571CC1" w:rsidRPr="006E1E96" w:rsidRDefault="00956678" w:rsidP="00840E48">
                  <w:pPr>
                    <w:jc w:val="both"/>
                    <w:rPr>
                      <w:rFonts w:ascii="Arial" w:hAnsi="Arial" w:cs="Arial"/>
                      <w:color w:val="000000"/>
                    </w:rPr>
                  </w:pPr>
                  <w:r>
                    <w:rPr>
                      <w:rFonts w:ascii="Arial" w:hAnsi="Arial" w:cs="Arial"/>
                      <w:color w:val="000000"/>
                    </w:rPr>
                    <w:t>33 664,2</w:t>
                  </w:r>
                  <w:r w:rsidR="00571CC1" w:rsidRPr="006E1E96">
                    <w:rPr>
                      <w:rFonts w:ascii="Arial" w:hAnsi="Arial" w:cs="Arial"/>
                      <w:color w:val="000000"/>
                    </w:rPr>
                    <w:t xml:space="preserve">                </w:t>
                  </w:r>
                </w:p>
              </w:tc>
              <w:tc>
                <w:tcPr>
                  <w:tcW w:w="1628" w:type="dxa"/>
                  <w:tcBorders>
                    <w:top w:val="nil"/>
                    <w:left w:val="nil"/>
                    <w:bottom w:val="nil"/>
                    <w:right w:val="nil"/>
                  </w:tcBorders>
                  <w:shd w:val="clear" w:color="auto" w:fill="auto"/>
                  <w:noWrap/>
                  <w:vAlign w:val="bottom"/>
                </w:tcPr>
                <w:p w:rsidR="00571CC1" w:rsidRPr="006E1E96" w:rsidRDefault="00571CC1" w:rsidP="00840E48">
                  <w:pPr>
                    <w:jc w:val="both"/>
                    <w:rPr>
                      <w:rFonts w:ascii="Arial" w:hAnsi="Arial" w:cs="Arial"/>
                      <w:color w:val="000000"/>
                    </w:rPr>
                  </w:pPr>
                  <w:r w:rsidRPr="006E1E96">
                    <w:rPr>
                      <w:rFonts w:ascii="Arial" w:hAnsi="Arial" w:cs="Arial"/>
                      <w:color w:val="000000"/>
                    </w:rPr>
                    <w:t>тыс. рублей</w:t>
                  </w:r>
                </w:p>
              </w:tc>
            </w:tr>
          </w:tbl>
          <w:p w:rsidR="00571CC1" w:rsidRPr="006E1E96" w:rsidRDefault="00571CC1" w:rsidP="00571CC1">
            <w:pPr>
              <w:jc w:val="both"/>
              <w:rPr>
                <w:rFonts w:ascii="Arial" w:hAnsi="Arial" w:cs="Arial"/>
                <w:color w:val="000000"/>
              </w:rPr>
            </w:pPr>
            <w:r w:rsidRPr="006E1E96">
              <w:rPr>
                <w:rFonts w:ascii="Arial" w:hAnsi="Arial" w:cs="Arial"/>
                <w:b/>
                <w:color w:val="000000"/>
              </w:rPr>
              <w:t xml:space="preserve">  МБ: </w:t>
            </w:r>
            <w:r w:rsidR="00AD6CD0">
              <w:rPr>
                <w:rFonts w:ascii="Arial" w:hAnsi="Arial" w:cs="Arial"/>
                <w:b/>
                <w:bCs/>
                <w:color w:val="000000"/>
              </w:rPr>
              <w:t xml:space="preserve">47 899,9 </w:t>
            </w:r>
            <w:r w:rsidRPr="006E1E96">
              <w:rPr>
                <w:rFonts w:ascii="Arial" w:hAnsi="Arial" w:cs="Arial"/>
                <w:b/>
                <w:color w:val="000000"/>
              </w:rPr>
              <w:t>тыс. рублей</w:t>
            </w:r>
            <w:r w:rsidRPr="006E1E96">
              <w:rPr>
                <w:rFonts w:ascii="Arial" w:hAnsi="Arial" w:cs="Arial"/>
                <w:color w:val="000000"/>
              </w:rPr>
              <w:t>, из них:</w:t>
            </w:r>
          </w:p>
          <w:p w:rsidR="00571CC1" w:rsidRPr="006E1E96" w:rsidRDefault="00571CC1" w:rsidP="00571CC1">
            <w:pPr>
              <w:jc w:val="both"/>
              <w:rPr>
                <w:rFonts w:ascii="Arial" w:hAnsi="Arial" w:cs="Arial"/>
                <w:color w:val="000000"/>
              </w:rPr>
            </w:pPr>
            <w:r w:rsidRPr="006E1E96">
              <w:rPr>
                <w:rFonts w:ascii="Arial" w:hAnsi="Arial" w:cs="Arial"/>
                <w:color w:val="000000"/>
              </w:rPr>
              <w:t xml:space="preserve">  2013</w:t>
            </w:r>
            <w:r w:rsidR="009A5C12">
              <w:rPr>
                <w:rFonts w:ascii="Arial" w:hAnsi="Arial" w:cs="Arial"/>
                <w:color w:val="000000"/>
              </w:rPr>
              <w:t xml:space="preserve">      год:       1 711,3</w:t>
            </w:r>
            <w:r w:rsidRPr="006E1E96">
              <w:rPr>
                <w:rFonts w:ascii="Arial" w:hAnsi="Arial" w:cs="Arial"/>
                <w:color w:val="000000"/>
              </w:rPr>
              <w:t xml:space="preserve">          тыс. рублей,</w:t>
            </w:r>
          </w:p>
          <w:tbl>
            <w:tblPr>
              <w:tblW w:w="4824" w:type="dxa"/>
              <w:tblLook w:val="0000"/>
            </w:tblPr>
            <w:tblGrid>
              <w:gridCol w:w="1000"/>
              <w:gridCol w:w="760"/>
              <w:gridCol w:w="1436"/>
              <w:gridCol w:w="1628"/>
            </w:tblGrid>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2 014</w:t>
                  </w:r>
                </w:p>
              </w:tc>
              <w:tc>
                <w:tcPr>
                  <w:tcW w:w="760" w:type="dxa"/>
                  <w:tcBorders>
                    <w:top w:val="nil"/>
                    <w:left w:val="nil"/>
                    <w:bottom w:val="nil"/>
                    <w:right w:val="nil"/>
                  </w:tcBorders>
                  <w:shd w:val="clear" w:color="auto" w:fill="auto"/>
                  <w:noWrap/>
                  <w:vAlign w:val="center"/>
                </w:tcPr>
                <w:p w:rsidR="00571CC1" w:rsidRPr="006E1E96" w:rsidRDefault="00571CC1" w:rsidP="00840E48">
                  <w:pP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571CC1" w:rsidP="00840E48">
                  <w:pPr>
                    <w:rPr>
                      <w:rFonts w:ascii="Arial" w:hAnsi="Arial" w:cs="Arial"/>
                      <w:color w:val="000000"/>
                    </w:rPr>
                  </w:pPr>
                  <w:r w:rsidRPr="006E1E96">
                    <w:rPr>
                      <w:rFonts w:ascii="Arial" w:hAnsi="Arial" w:cs="Arial"/>
                      <w:color w:val="000000"/>
                    </w:rPr>
                    <w:t xml:space="preserve">  1 198,</w:t>
                  </w:r>
                  <w:r w:rsidR="009A5C12">
                    <w:rPr>
                      <w:rFonts w:ascii="Arial" w:hAnsi="Arial" w:cs="Arial"/>
                      <w:color w:val="000000"/>
                    </w:rPr>
                    <w:t>40</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2 015</w:t>
                  </w:r>
                </w:p>
              </w:tc>
              <w:tc>
                <w:tcPr>
                  <w:tcW w:w="760"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571CC1" w:rsidP="00840E48">
                  <w:pPr>
                    <w:rPr>
                      <w:rFonts w:ascii="Arial" w:hAnsi="Arial" w:cs="Arial"/>
                      <w:color w:val="000000"/>
                    </w:rPr>
                  </w:pPr>
                  <w:r w:rsidRPr="006E1E96">
                    <w:rPr>
                      <w:rFonts w:ascii="Arial" w:hAnsi="Arial" w:cs="Arial"/>
                      <w:color w:val="000000"/>
                    </w:rPr>
                    <w:t xml:space="preserve">  500,00</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2 016</w:t>
                  </w:r>
                </w:p>
              </w:tc>
              <w:tc>
                <w:tcPr>
                  <w:tcW w:w="760"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5E7A63" w:rsidP="00840E48">
                  <w:pPr>
                    <w:jc w:val="center"/>
                    <w:rPr>
                      <w:rFonts w:ascii="Arial" w:hAnsi="Arial" w:cs="Arial"/>
                      <w:color w:val="000000"/>
                    </w:rPr>
                  </w:pPr>
                  <w:r>
                    <w:rPr>
                      <w:rFonts w:ascii="Arial" w:hAnsi="Arial" w:cs="Arial"/>
                      <w:color w:val="000000"/>
                    </w:rPr>
                    <w:t>1</w:t>
                  </w:r>
                  <w:r w:rsidR="00AD6CD0">
                    <w:rPr>
                      <w:rFonts w:ascii="Arial" w:hAnsi="Arial" w:cs="Arial"/>
                      <w:color w:val="000000"/>
                    </w:rPr>
                    <w:t>5 971,5</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2 017</w:t>
                  </w:r>
                </w:p>
              </w:tc>
              <w:tc>
                <w:tcPr>
                  <w:tcW w:w="760"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5E7A63" w:rsidP="00840E48">
                  <w:pPr>
                    <w:jc w:val="center"/>
                    <w:rPr>
                      <w:rFonts w:ascii="Arial" w:hAnsi="Arial" w:cs="Arial"/>
                      <w:color w:val="000000"/>
                    </w:rPr>
                  </w:pPr>
                  <w:r>
                    <w:rPr>
                      <w:rFonts w:ascii="Arial" w:hAnsi="Arial" w:cs="Arial"/>
                      <w:color w:val="000000"/>
                    </w:rPr>
                    <w:t>1</w:t>
                  </w:r>
                  <w:r w:rsidR="00956678">
                    <w:rPr>
                      <w:rFonts w:ascii="Arial" w:hAnsi="Arial" w:cs="Arial"/>
                      <w:color w:val="000000"/>
                    </w:rPr>
                    <w:t>4 998,7</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тыс.рублей</w:t>
                  </w:r>
                </w:p>
                <w:p w:rsidR="00571CC1" w:rsidRPr="006E1E96" w:rsidRDefault="00571CC1" w:rsidP="00840E48">
                  <w:pPr>
                    <w:jc w:val="center"/>
                    <w:rPr>
                      <w:rFonts w:ascii="Arial" w:hAnsi="Arial" w:cs="Arial"/>
                      <w:color w:val="000000"/>
                    </w:rPr>
                  </w:pPr>
                </w:p>
              </w:tc>
            </w:tr>
            <w:tr w:rsidR="00571CC1" w:rsidRPr="006E1E96" w:rsidTr="00840E48">
              <w:trPr>
                <w:trHeight w:val="375"/>
              </w:trPr>
              <w:tc>
                <w:tcPr>
                  <w:tcW w:w="1000" w:type="dxa"/>
                  <w:tcBorders>
                    <w:top w:val="nil"/>
                    <w:left w:val="nil"/>
                    <w:bottom w:val="nil"/>
                    <w:right w:val="nil"/>
                  </w:tcBorders>
                  <w:shd w:val="clear" w:color="auto" w:fill="auto"/>
                  <w:vAlign w:val="center"/>
                </w:tcPr>
                <w:p w:rsidR="00571CC1" w:rsidRPr="006E1E96" w:rsidRDefault="00571CC1" w:rsidP="00840E48">
                  <w:pPr>
                    <w:rPr>
                      <w:rFonts w:ascii="Arial" w:hAnsi="Arial" w:cs="Arial"/>
                      <w:color w:val="000000"/>
                    </w:rPr>
                  </w:pPr>
                  <w:r w:rsidRPr="006E1E96">
                    <w:rPr>
                      <w:rFonts w:ascii="Arial" w:hAnsi="Arial" w:cs="Arial"/>
                      <w:color w:val="000000"/>
                    </w:rPr>
                    <w:t xml:space="preserve">2018 </w:t>
                  </w:r>
                </w:p>
              </w:tc>
              <w:tc>
                <w:tcPr>
                  <w:tcW w:w="760"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год</w:t>
                  </w:r>
                </w:p>
              </w:tc>
              <w:tc>
                <w:tcPr>
                  <w:tcW w:w="1436" w:type="dxa"/>
                  <w:tcBorders>
                    <w:top w:val="nil"/>
                    <w:left w:val="nil"/>
                    <w:bottom w:val="nil"/>
                    <w:right w:val="nil"/>
                  </w:tcBorders>
                  <w:shd w:val="clear" w:color="auto" w:fill="auto"/>
                  <w:noWrap/>
                  <w:vAlign w:val="center"/>
                </w:tcPr>
                <w:p w:rsidR="00571CC1" w:rsidRPr="006E1E96" w:rsidRDefault="00956678" w:rsidP="00840E48">
                  <w:pPr>
                    <w:jc w:val="center"/>
                    <w:rPr>
                      <w:rFonts w:ascii="Arial" w:hAnsi="Arial" w:cs="Arial"/>
                      <w:color w:val="000000"/>
                    </w:rPr>
                  </w:pPr>
                  <w:r>
                    <w:rPr>
                      <w:rFonts w:ascii="Arial" w:hAnsi="Arial" w:cs="Arial"/>
                      <w:color w:val="000000"/>
                    </w:rPr>
                    <w:t>13 520,0</w:t>
                  </w:r>
                  <w:r w:rsidR="00571CC1" w:rsidRPr="006E1E96">
                    <w:rPr>
                      <w:rFonts w:ascii="Arial" w:hAnsi="Arial" w:cs="Arial"/>
                      <w:color w:val="000000"/>
                    </w:rPr>
                    <w:t xml:space="preserve">        </w:t>
                  </w:r>
                </w:p>
              </w:tc>
              <w:tc>
                <w:tcPr>
                  <w:tcW w:w="1628" w:type="dxa"/>
                  <w:tcBorders>
                    <w:top w:val="nil"/>
                    <w:left w:val="nil"/>
                    <w:bottom w:val="nil"/>
                    <w:right w:val="nil"/>
                  </w:tcBorders>
                  <w:shd w:val="clear" w:color="auto" w:fill="auto"/>
                  <w:noWrap/>
                  <w:vAlign w:val="center"/>
                </w:tcPr>
                <w:p w:rsidR="00571CC1" w:rsidRPr="006E1E96" w:rsidRDefault="00571CC1" w:rsidP="00840E48">
                  <w:pPr>
                    <w:jc w:val="center"/>
                    <w:rPr>
                      <w:rFonts w:ascii="Arial" w:hAnsi="Arial" w:cs="Arial"/>
                      <w:color w:val="000000"/>
                    </w:rPr>
                  </w:pPr>
                  <w:r w:rsidRPr="006E1E96">
                    <w:rPr>
                      <w:rFonts w:ascii="Arial" w:hAnsi="Arial" w:cs="Arial"/>
                      <w:color w:val="000000"/>
                    </w:rPr>
                    <w:t>тыс. рублей</w:t>
                  </w:r>
                </w:p>
              </w:tc>
            </w:tr>
          </w:tbl>
          <w:p w:rsidR="007F0AC8" w:rsidRPr="002624EB" w:rsidRDefault="007F0AC8" w:rsidP="00571CC1">
            <w:pPr>
              <w:jc w:val="both"/>
              <w:rPr>
                <w:rFonts w:ascii="Arial" w:hAnsi="Arial" w:cs="Arial"/>
                <w:color w:val="000000"/>
              </w:rPr>
            </w:pPr>
          </w:p>
        </w:tc>
      </w:tr>
      <w:tr w:rsidR="007F0AC8" w:rsidRPr="002624EB" w:rsidTr="009067BC">
        <w:trPr>
          <w:trHeight w:val="705"/>
        </w:trPr>
        <w:tc>
          <w:tcPr>
            <w:tcW w:w="2700" w:type="dxa"/>
            <w:tcBorders>
              <w:top w:val="single" w:sz="4" w:space="0" w:color="auto"/>
              <w:left w:val="single" w:sz="4" w:space="0" w:color="auto"/>
              <w:bottom w:val="single" w:sz="4" w:space="0" w:color="auto"/>
              <w:right w:val="single" w:sz="4" w:space="0" w:color="auto"/>
            </w:tcBorders>
            <w:shd w:val="clear" w:color="auto" w:fill="auto"/>
          </w:tcPr>
          <w:p w:rsidR="007F0AC8" w:rsidRPr="00426F4A" w:rsidRDefault="007F0AC8" w:rsidP="009067BC">
            <w:pPr>
              <w:rPr>
                <w:rFonts w:ascii="Arial" w:hAnsi="Arial" w:cs="Arial"/>
              </w:rPr>
            </w:pPr>
            <w:r>
              <w:rPr>
                <w:rFonts w:ascii="Arial" w:hAnsi="Arial" w:cs="Arial"/>
              </w:rPr>
              <w:t>Организация управления и контроль за ходом реализации Программы</w:t>
            </w:r>
          </w:p>
        </w:tc>
        <w:tc>
          <w:tcPr>
            <w:tcW w:w="6820" w:type="dxa"/>
            <w:tcBorders>
              <w:top w:val="single" w:sz="4" w:space="0" w:color="auto"/>
              <w:left w:val="nil"/>
              <w:bottom w:val="single" w:sz="4" w:space="0" w:color="auto"/>
              <w:right w:val="single" w:sz="4" w:space="0" w:color="auto"/>
            </w:tcBorders>
            <w:shd w:val="clear" w:color="auto" w:fill="auto"/>
          </w:tcPr>
          <w:p w:rsidR="007F0AC8" w:rsidRDefault="007F0AC8" w:rsidP="009067BC">
            <w:pPr>
              <w:rPr>
                <w:rFonts w:ascii="Arial" w:hAnsi="Arial" w:cs="Arial"/>
              </w:rPr>
            </w:pPr>
            <w:r>
              <w:rPr>
                <w:rFonts w:ascii="Arial" w:hAnsi="Arial" w:cs="Arial"/>
              </w:rPr>
              <w:t xml:space="preserve">Организация управления Программой - </w:t>
            </w:r>
            <w:r w:rsidRPr="00E70DC0">
              <w:rPr>
                <w:rFonts w:ascii="Arial" w:hAnsi="Arial" w:cs="Arial"/>
              </w:rPr>
              <w:t>МКУ «Отдел городского хозяйства»</w:t>
            </w:r>
          </w:p>
          <w:p w:rsidR="00BF4799" w:rsidRPr="00426F4A" w:rsidRDefault="007F0AC8" w:rsidP="009067BC">
            <w:pPr>
              <w:rPr>
                <w:rFonts w:ascii="Arial" w:hAnsi="Arial" w:cs="Arial"/>
              </w:rPr>
            </w:pPr>
            <w:r>
              <w:rPr>
                <w:rFonts w:ascii="Arial" w:hAnsi="Arial" w:cs="Arial"/>
              </w:rPr>
              <w:t>Контроль за ходом реализации 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7F0AC8" w:rsidRPr="002624EB" w:rsidTr="00276601">
        <w:trPr>
          <w:trHeight w:val="644"/>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0AC8" w:rsidRPr="002624EB" w:rsidRDefault="007F0AC8" w:rsidP="007F0AC8">
            <w:pPr>
              <w:jc w:val="both"/>
              <w:rPr>
                <w:rFonts w:ascii="Arial" w:hAnsi="Arial" w:cs="Arial"/>
                <w:color w:val="000000"/>
              </w:rPr>
            </w:pPr>
            <w:r w:rsidRPr="002624EB">
              <w:rPr>
                <w:rFonts w:ascii="Arial" w:hAnsi="Arial" w:cs="Arial"/>
                <w:color w:val="000000"/>
              </w:rPr>
              <w:t>Ожидаемые конечные результаты</w:t>
            </w:r>
            <w:r>
              <w:rPr>
                <w:rFonts w:ascii="Arial" w:hAnsi="Arial" w:cs="Arial"/>
                <w:color w:val="000000"/>
              </w:rPr>
              <w:t xml:space="preserve"> от </w:t>
            </w:r>
            <w:r w:rsidRPr="002624EB">
              <w:rPr>
                <w:rFonts w:ascii="Arial" w:hAnsi="Arial" w:cs="Arial"/>
                <w:color w:val="000000"/>
              </w:rPr>
              <w:t xml:space="preserve"> реализации </w:t>
            </w:r>
            <w:r>
              <w:rPr>
                <w:rFonts w:ascii="Arial" w:hAnsi="Arial" w:cs="Arial"/>
                <w:color w:val="000000"/>
              </w:rPr>
              <w:t>П</w:t>
            </w:r>
            <w:r w:rsidRPr="002624EB">
              <w:rPr>
                <w:rFonts w:ascii="Arial" w:hAnsi="Arial" w:cs="Arial"/>
                <w:color w:val="000000"/>
              </w:rPr>
              <w:t>рограммы</w:t>
            </w:r>
          </w:p>
        </w:tc>
        <w:tc>
          <w:tcPr>
            <w:tcW w:w="6820" w:type="dxa"/>
            <w:tcBorders>
              <w:top w:val="single" w:sz="4" w:space="0" w:color="auto"/>
              <w:left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r w:rsidRPr="002624EB">
              <w:rPr>
                <w:rFonts w:ascii="Arial" w:hAnsi="Arial" w:cs="Arial"/>
              </w:rPr>
              <w:t>1.Обеспечение качественного выполнения функций и оказания муниципальных услуг в жилищно-коммунальном хозяйстве.</w:t>
            </w:r>
          </w:p>
        </w:tc>
      </w:tr>
      <w:tr w:rsidR="007F0AC8" w:rsidRPr="002624EB" w:rsidTr="00B35160">
        <w:trPr>
          <w:trHeight w:val="705"/>
        </w:trPr>
        <w:tc>
          <w:tcPr>
            <w:tcW w:w="2700" w:type="dxa"/>
            <w:vMerge/>
            <w:tcBorders>
              <w:left w:val="single" w:sz="4" w:space="0" w:color="auto"/>
              <w:bottom w:val="single" w:sz="4" w:space="0" w:color="auto"/>
              <w:right w:val="single" w:sz="4" w:space="0" w:color="auto"/>
            </w:tcBorders>
            <w:shd w:val="clear" w:color="auto" w:fill="auto"/>
            <w:vAlign w:val="center"/>
          </w:tcPr>
          <w:p w:rsidR="007F0AC8" w:rsidRPr="002624EB" w:rsidRDefault="007F0AC8" w:rsidP="0076109A">
            <w:pPr>
              <w:jc w:val="both"/>
              <w:rPr>
                <w:rFonts w:ascii="Arial" w:hAnsi="Arial" w:cs="Arial"/>
                <w:color w:val="000000"/>
              </w:rPr>
            </w:pPr>
          </w:p>
        </w:tc>
        <w:tc>
          <w:tcPr>
            <w:tcW w:w="6820" w:type="dxa"/>
            <w:tcBorders>
              <w:left w:val="single" w:sz="4" w:space="0" w:color="auto"/>
              <w:bottom w:val="single" w:sz="4" w:space="0" w:color="auto"/>
              <w:right w:val="single" w:sz="4" w:space="0" w:color="auto"/>
            </w:tcBorders>
            <w:shd w:val="clear" w:color="auto" w:fill="auto"/>
            <w:vAlign w:val="center"/>
          </w:tcPr>
          <w:p w:rsidR="007F0AC8" w:rsidRPr="002624EB" w:rsidRDefault="007F0AC8" w:rsidP="0076109A">
            <w:pPr>
              <w:pStyle w:val="ConsPlusCell"/>
              <w:widowControl w:val="0"/>
              <w:tabs>
                <w:tab w:val="num" w:pos="825"/>
              </w:tabs>
              <w:jc w:val="both"/>
              <w:rPr>
                <w:rFonts w:ascii="Arial" w:hAnsi="Arial" w:cs="Arial"/>
              </w:rPr>
            </w:pPr>
            <w:r w:rsidRPr="002624EB">
              <w:rPr>
                <w:rFonts w:ascii="Arial" w:hAnsi="Arial" w:cs="Arial"/>
                <w:bCs/>
              </w:rPr>
              <w:t xml:space="preserve">2.Улучшения уровня и качества жизни населения, </w:t>
            </w:r>
            <w:r w:rsidRPr="002624EB">
              <w:rPr>
                <w:rFonts w:ascii="Arial" w:hAnsi="Arial" w:cs="Arial"/>
              </w:rPr>
              <w:t xml:space="preserve">благоустройство территорий городского поселения </w:t>
            </w:r>
            <w:r w:rsidRPr="002624EB">
              <w:rPr>
                <w:rFonts w:ascii="Arial" w:hAnsi="Arial" w:cs="Arial"/>
              </w:rPr>
              <w:lastRenderedPageBreak/>
              <w:t>Зеленоборский.</w:t>
            </w:r>
            <w:r w:rsidRPr="002624EB">
              <w:rPr>
                <w:rFonts w:ascii="Arial" w:hAnsi="Arial" w:cs="Arial"/>
                <w:bCs/>
              </w:rPr>
              <w:t xml:space="preserve"> </w:t>
            </w:r>
          </w:p>
          <w:p w:rsidR="007F0AC8" w:rsidRPr="002624EB" w:rsidRDefault="007F0AC8" w:rsidP="0076109A">
            <w:pPr>
              <w:jc w:val="both"/>
              <w:rPr>
                <w:rFonts w:ascii="Arial" w:hAnsi="Arial" w:cs="Arial"/>
              </w:rPr>
            </w:pPr>
            <w:r w:rsidRPr="002624EB">
              <w:rPr>
                <w:rFonts w:ascii="Arial" w:hAnsi="Arial" w:cs="Arial"/>
              </w:rPr>
              <w:t>3.Улучшение технического состояния объектов коммунальной инфраструктуры.</w:t>
            </w:r>
          </w:p>
          <w:p w:rsidR="007F0AC8" w:rsidRPr="002624EB" w:rsidRDefault="007F0AC8" w:rsidP="0076109A">
            <w:pPr>
              <w:jc w:val="both"/>
              <w:rPr>
                <w:rFonts w:ascii="Arial" w:hAnsi="Arial" w:cs="Arial"/>
              </w:rPr>
            </w:pPr>
            <w:r w:rsidRPr="002624EB">
              <w:rPr>
                <w:rFonts w:ascii="Arial" w:hAnsi="Arial" w:cs="Arial"/>
              </w:rPr>
              <w:t xml:space="preserve"> 4.Финансовая стабильность работы предприятий жилищно-коммунального хозяйства.</w:t>
            </w:r>
          </w:p>
          <w:p w:rsidR="007F0AC8" w:rsidRPr="002624EB" w:rsidRDefault="007F0AC8" w:rsidP="0076109A">
            <w:pPr>
              <w:jc w:val="both"/>
              <w:rPr>
                <w:rFonts w:ascii="Arial" w:hAnsi="Arial" w:cs="Arial"/>
              </w:rPr>
            </w:pPr>
            <w:r w:rsidRPr="002624EB">
              <w:rPr>
                <w:rFonts w:ascii="Arial" w:hAnsi="Arial" w:cs="Arial"/>
              </w:rPr>
              <w:t>5.Капитальный ремонт общего имущества МКД.</w:t>
            </w:r>
          </w:p>
          <w:p w:rsidR="007F0AC8" w:rsidRDefault="007F0AC8" w:rsidP="0076109A">
            <w:pPr>
              <w:jc w:val="both"/>
              <w:rPr>
                <w:rFonts w:ascii="Arial" w:hAnsi="Arial" w:cs="Arial"/>
              </w:rPr>
            </w:pPr>
            <w:r w:rsidRPr="002624EB">
              <w:rPr>
                <w:rFonts w:ascii="Arial" w:hAnsi="Arial" w:cs="Arial"/>
              </w:rPr>
              <w:t>6.Сокращение  числа граждан, проживающих в аварийном жилищном фонде г.п. Зеленоборский Кандалакшского района.</w:t>
            </w:r>
          </w:p>
          <w:p w:rsidR="007F0AC8" w:rsidRPr="002624EB" w:rsidRDefault="007F0AC8" w:rsidP="0076109A">
            <w:pPr>
              <w:jc w:val="both"/>
              <w:rPr>
                <w:rFonts w:ascii="Arial" w:hAnsi="Arial" w:cs="Arial"/>
              </w:rPr>
            </w:pPr>
          </w:p>
        </w:tc>
      </w:tr>
    </w:tbl>
    <w:p w:rsidR="00E57CEE" w:rsidRPr="00B30445" w:rsidRDefault="00A12E7C" w:rsidP="00E57CEE">
      <w:pPr>
        <w:pStyle w:val="ConsPlusNormal"/>
        <w:jc w:val="center"/>
        <w:rPr>
          <w:sz w:val="24"/>
          <w:szCs w:val="24"/>
        </w:rPr>
      </w:pPr>
      <w:r w:rsidRPr="002624EB">
        <w:rPr>
          <w:b/>
          <w:sz w:val="24"/>
          <w:szCs w:val="24"/>
        </w:rPr>
        <w:lastRenderedPageBreak/>
        <w:t>1</w:t>
      </w:r>
      <w:r w:rsidR="00E57CEE">
        <w:rPr>
          <w:b/>
          <w:sz w:val="24"/>
          <w:szCs w:val="24"/>
        </w:rPr>
        <w:t>.</w:t>
      </w:r>
      <w:r w:rsidR="00E57CEE" w:rsidRPr="00E57CEE">
        <w:rPr>
          <w:b/>
        </w:rPr>
        <w:t xml:space="preserve"> </w:t>
      </w:r>
      <w:r w:rsidR="00E57CEE">
        <w:rPr>
          <w:b/>
          <w:sz w:val="24"/>
          <w:szCs w:val="24"/>
        </w:rPr>
        <w:t xml:space="preserve">Содержание проблемы и обоснование ее решения </w:t>
      </w:r>
      <w:r w:rsidR="00E57CEE" w:rsidRPr="00B30445">
        <w:rPr>
          <w:b/>
          <w:sz w:val="24"/>
          <w:szCs w:val="24"/>
        </w:rPr>
        <w:t>программным методом</w:t>
      </w:r>
      <w:r w:rsidR="00E57CEE" w:rsidRPr="00B30445">
        <w:rPr>
          <w:sz w:val="24"/>
          <w:szCs w:val="24"/>
        </w:rPr>
        <w:t>.</w:t>
      </w:r>
    </w:p>
    <w:p w:rsidR="009720E1" w:rsidRPr="002624EB" w:rsidRDefault="009720E1" w:rsidP="00E57CEE">
      <w:pPr>
        <w:pStyle w:val="af0"/>
        <w:ind w:left="720"/>
        <w:jc w:val="center"/>
        <w:rPr>
          <w:rFonts w:ascii="Arial" w:hAnsi="Arial" w:cs="Arial"/>
          <w:b/>
        </w:rPr>
      </w:pPr>
    </w:p>
    <w:p w:rsidR="00AD3B04" w:rsidRPr="002624EB" w:rsidRDefault="00DE4064" w:rsidP="0076109A">
      <w:pPr>
        <w:widowControl w:val="0"/>
        <w:autoSpaceDE w:val="0"/>
        <w:autoSpaceDN w:val="0"/>
        <w:adjustRightInd w:val="0"/>
        <w:ind w:firstLine="540"/>
        <w:jc w:val="both"/>
        <w:rPr>
          <w:rFonts w:ascii="Arial" w:hAnsi="Arial" w:cs="Arial"/>
          <w:color w:val="000000"/>
          <w:shd w:val="clear" w:color="auto" w:fill="FFFFFF"/>
        </w:rPr>
      </w:pPr>
      <w:r w:rsidRPr="002624EB">
        <w:rPr>
          <w:rFonts w:ascii="Arial" w:hAnsi="Arial" w:cs="Arial"/>
          <w:color w:val="000000"/>
          <w:shd w:val="clear" w:color="auto" w:fill="FFFFFF"/>
        </w:rPr>
        <w:t>Среди важнейших направлений социально-экономических преобразований в стране выделяется реформирование и развитие жилищной сферы, создающей необходимые условия для жизнедеятельности человека. Ведущими отраслями в составе данной сферы являются жилищное строительство и жилищное хозяйство, которые обеспечивают воспроизводство и содержание жилищного фонда, а также доведение жилищно-коммунальных услуг до непосредственных потребителей. В России уровень развития жилищной сферы не соответствует предъявляемым требованиям: возложенные на неё задачи выполняются далеко не в полной мере, что в значительной степени влияет на снижении качества жизни населения. В связи с этим жилищная проблема остается одной из самых острых социальных проблем в стране</w:t>
      </w:r>
      <w:r w:rsidR="000A0DD6" w:rsidRPr="002624EB">
        <w:rPr>
          <w:rFonts w:ascii="Arial" w:hAnsi="Arial" w:cs="Arial"/>
          <w:color w:val="000000"/>
          <w:shd w:val="clear" w:color="auto" w:fill="FFFFFF"/>
        </w:rPr>
        <w:t>.</w:t>
      </w:r>
      <w:r w:rsidR="004F1C81" w:rsidRPr="002624EB">
        <w:rPr>
          <w:rFonts w:ascii="Arial" w:hAnsi="Arial" w:cs="Arial"/>
          <w:color w:val="000000"/>
          <w:shd w:val="clear" w:color="auto" w:fill="FFFFFF"/>
        </w:rPr>
        <w:t xml:space="preserve"> Важнейшими результатами реформы должны стать существенное улучшение жилищных условий населения, обеспечение нормативных требований к содержанию жилищного фонда и повышение уровня жилищно-коммунального обслуживания потребителей. Для реализации жилищной реформы и достижения требуемого уровня развития жилищной сферы необходим целый комплекс обеспечивающих мер. К их числу относятся меры по организационно-методическому, правовому, кадровому, техническому, финансовому, информационному, маркетинговому, социально-психологическому и другим видам обеспечения</w:t>
      </w:r>
      <w:r w:rsidR="00727308" w:rsidRPr="002624EB">
        <w:rPr>
          <w:rFonts w:ascii="Arial" w:hAnsi="Arial" w:cs="Arial"/>
          <w:color w:val="000000"/>
          <w:shd w:val="clear" w:color="auto" w:fill="FFFFFF"/>
        </w:rPr>
        <w:t>.</w:t>
      </w:r>
    </w:p>
    <w:p w:rsidR="003B44B3" w:rsidRDefault="000C419F" w:rsidP="0076109A">
      <w:pPr>
        <w:widowControl w:val="0"/>
        <w:autoSpaceDE w:val="0"/>
        <w:autoSpaceDN w:val="0"/>
        <w:adjustRightInd w:val="0"/>
        <w:ind w:firstLine="540"/>
        <w:jc w:val="both"/>
        <w:rPr>
          <w:rFonts w:ascii="Arial" w:hAnsi="Arial" w:cs="Arial"/>
          <w:bCs/>
        </w:rPr>
      </w:pPr>
      <w:r w:rsidRPr="000F32C8">
        <w:rPr>
          <w:rFonts w:ascii="Arial" w:hAnsi="Arial" w:cs="Arial"/>
          <w:bCs/>
          <w:color w:val="000000"/>
        </w:rPr>
        <w:t>На территории муниципального образования г.п.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2624EB">
        <w:rPr>
          <w:rFonts w:ascii="Arial" w:hAnsi="Arial" w:cs="Arial"/>
          <w:bCs/>
        </w:rPr>
        <w:t xml:space="preserve"> </w:t>
      </w:r>
      <w:r w:rsidR="003A634B" w:rsidRPr="002624EB">
        <w:rPr>
          <w:rFonts w:ascii="Arial" w:hAnsi="Arial" w:cs="Arial"/>
          <w:bCs/>
        </w:rPr>
        <w:t>Н</w:t>
      </w:r>
      <w:r w:rsidR="00751BC4" w:rsidRPr="002624EB">
        <w:rPr>
          <w:rFonts w:ascii="Arial" w:hAnsi="Arial" w:cs="Arial"/>
          <w:bCs/>
        </w:rPr>
        <w:t>а протяжении  не одного десятилетия</w:t>
      </w:r>
      <w:r w:rsidR="00751BC4" w:rsidRPr="002624EB">
        <w:rPr>
          <w:rFonts w:ascii="Arial" w:hAnsi="Arial" w:cs="Arial"/>
          <w:color w:val="000000"/>
          <w:shd w:val="clear" w:color="auto" w:fill="FFFFFF"/>
        </w:rPr>
        <w:t xml:space="preserve"> ж</w:t>
      </w:r>
      <w:r w:rsidR="003A634B" w:rsidRPr="002624EB">
        <w:rPr>
          <w:rFonts w:ascii="Arial" w:hAnsi="Arial" w:cs="Arial"/>
          <w:color w:val="000000"/>
          <w:shd w:val="clear" w:color="auto" w:fill="FFFFFF"/>
        </w:rPr>
        <w:t>илищная сфера испытывала</w:t>
      </w:r>
      <w:r w:rsidR="00751BC4" w:rsidRPr="002624EB">
        <w:rPr>
          <w:rFonts w:ascii="Arial" w:hAnsi="Arial" w:cs="Arial"/>
          <w:color w:val="000000"/>
          <w:shd w:val="clear" w:color="auto" w:fill="FFFFFF"/>
        </w:rPr>
        <w:t xml:space="preserve"> значительные трудности, связанные с острым дефицитом финансов и  слабой материально-технической базой, что повлекло за собой не проведение капитальных ремонтов жилого фонда, </w:t>
      </w:r>
      <w:r w:rsidR="00B3594C" w:rsidRPr="002624EB">
        <w:rPr>
          <w:rFonts w:ascii="Arial" w:hAnsi="Arial" w:cs="Arial"/>
          <w:color w:val="000000"/>
          <w:shd w:val="clear" w:color="auto" w:fill="FFFFFF"/>
        </w:rPr>
        <w:t>в</w:t>
      </w:r>
      <w:r w:rsidR="00DC0861" w:rsidRPr="002624EB">
        <w:rPr>
          <w:rFonts w:ascii="Arial" w:hAnsi="Arial" w:cs="Arial"/>
          <w:color w:val="000000"/>
          <w:shd w:val="clear" w:color="auto" w:fill="FFFFFF"/>
        </w:rPr>
        <w:t xml:space="preserve"> </w:t>
      </w:r>
      <w:r w:rsidR="00B3594C" w:rsidRPr="002624EB">
        <w:rPr>
          <w:rFonts w:ascii="Arial" w:hAnsi="Arial" w:cs="Arial"/>
          <w:color w:val="000000"/>
          <w:shd w:val="clear" w:color="auto" w:fill="FFFFFF"/>
        </w:rPr>
        <w:t xml:space="preserve">следствии чего </w:t>
      </w:r>
      <w:r w:rsidR="00751BC4" w:rsidRPr="002624EB">
        <w:rPr>
          <w:rFonts w:ascii="Arial" w:hAnsi="Arial" w:cs="Arial"/>
          <w:color w:val="000000"/>
          <w:shd w:val="clear" w:color="auto" w:fill="FFFFFF"/>
        </w:rPr>
        <w:t xml:space="preserve">средний показатель износа составляет </w:t>
      </w:r>
      <w:r w:rsidR="00751BC4" w:rsidRPr="007D1EB6">
        <w:rPr>
          <w:rFonts w:ascii="Arial" w:hAnsi="Arial" w:cs="Arial"/>
          <w:color w:val="000000"/>
          <w:shd w:val="clear" w:color="auto" w:fill="FFFFFF"/>
        </w:rPr>
        <w:t>от 50 до 70 процентов</w:t>
      </w:r>
      <w:r w:rsidR="00751BC4" w:rsidRPr="002624EB">
        <w:rPr>
          <w:rFonts w:ascii="Arial" w:hAnsi="Arial" w:cs="Arial"/>
          <w:color w:val="000000"/>
          <w:shd w:val="clear" w:color="auto" w:fill="FFFFFF"/>
        </w:rPr>
        <w:t>.</w:t>
      </w:r>
      <w:r w:rsidR="003A634B" w:rsidRPr="002624EB">
        <w:rPr>
          <w:rFonts w:ascii="Arial" w:hAnsi="Arial" w:cs="Arial"/>
          <w:color w:val="000000"/>
          <w:shd w:val="clear" w:color="auto" w:fill="FFFFFF"/>
        </w:rPr>
        <w:t xml:space="preserve"> Недофинансирование негативным образом отразил</w:t>
      </w:r>
      <w:r w:rsidR="00675B32" w:rsidRPr="002624EB">
        <w:rPr>
          <w:rFonts w:ascii="Arial" w:hAnsi="Arial" w:cs="Arial"/>
          <w:color w:val="000000"/>
          <w:shd w:val="clear" w:color="auto" w:fill="FFFFFF"/>
        </w:rPr>
        <w:t xml:space="preserve">ось на внешнем </w:t>
      </w:r>
      <w:r w:rsidR="003A634B" w:rsidRPr="002624EB">
        <w:rPr>
          <w:rFonts w:ascii="Arial" w:hAnsi="Arial" w:cs="Arial"/>
          <w:color w:val="000000"/>
          <w:shd w:val="clear" w:color="auto" w:fill="FFFFFF"/>
        </w:rPr>
        <w:t xml:space="preserve"> благоустройств</w:t>
      </w:r>
      <w:r w:rsidR="00675B32" w:rsidRPr="002624EB">
        <w:rPr>
          <w:rFonts w:ascii="Arial" w:hAnsi="Arial" w:cs="Arial"/>
          <w:color w:val="000000"/>
          <w:shd w:val="clear" w:color="auto" w:fill="FFFFFF"/>
        </w:rPr>
        <w:t>е</w:t>
      </w:r>
      <w:r w:rsidR="00DC0861" w:rsidRPr="002624EB">
        <w:rPr>
          <w:rFonts w:ascii="Arial" w:hAnsi="Arial" w:cs="Arial"/>
          <w:bCs/>
        </w:rPr>
        <w:t xml:space="preserve"> и  техническом состоянии объектов коммунальной инфраструктуры</w:t>
      </w:r>
      <w:r w:rsidR="003A634B" w:rsidRPr="002624EB">
        <w:rPr>
          <w:rFonts w:ascii="Arial" w:hAnsi="Arial" w:cs="Arial"/>
          <w:color w:val="000000"/>
          <w:shd w:val="clear" w:color="auto" w:fill="FFFFFF"/>
        </w:rPr>
        <w:t xml:space="preserve">, что неизбежно привело к ухудшению </w:t>
      </w:r>
      <w:r w:rsidR="003A634B" w:rsidRPr="002624EB">
        <w:rPr>
          <w:rFonts w:ascii="Arial" w:hAnsi="Arial" w:cs="Arial"/>
        </w:rPr>
        <w:t xml:space="preserve">внешнего состояния городского поселения и населенных пунктов и </w:t>
      </w:r>
      <w:r w:rsidR="003A634B" w:rsidRPr="002624EB">
        <w:rPr>
          <w:rFonts w:ascii="Arial" w:hAnsi="Arial" w:cs="Arial"/>
          <w:bCs/>
        </w:rPr>
        <w:t xml:space="preserve"> негативно сказалось на комфортной и безопасной среде проживания</w:t>
      </w:r>
      <w:r w:rsidR="00675B32" w:rsidRPr="002624EB">
        <w:rPr>
          <w:rFonts w:ascii="Arial" w:hAnsi="Arial" w:cs="Arial"/>
          <w:bCs/>
        </w:rPr>
        <w:t xml:space="preserve">,. Жилищный фонд городского поселения Зеленоборский состоит большей частью из жилых домов с конструктивом стен каркасно-засыпных и щитовых. Эксплуатационный срок службы таких зданий составляет 10-15 лет. Период постройки 1950-1960 г.г. На сегодняшний день такие постройки </w:t>
      </w:r>
      <w:r w:rsidR="007C12F0" w:rsidRPr="002624EB">
        <w:rPr>
          <w:rFonts w:ascii="Arial" w:hAnsi="Arial" w:cs="Arial"/>
          <w:bCs/>
        </w:rPr>
        <w:t xml:space="preserve">имеют 4-5 эксплуатационных сроков, учитывая что капитальный  ремонт не проводился, износ таких жилых домов составляет </w:t>
      </w:r>
      <w:r w:rsidR="007C12F0" w:rsidRPr="007D1EB6">
        <w:rPr>
          <w:rFonts w:ascii="Arial" w:hAnsi="Arial" w:cs="Arial"/>
          <w:bCs/>
          <w:color w:val="000000"/>
        </w:rPr>
        <w:t>70 % и более</w:t>
      </w:r>
      <w:r w:rsidR="007C12F0" w:rsidRPr="002624EB">
        <w:rPr>
          <w:rFonts w:ascii="Arial" w:hAnsi="Arial" w:cs="Arial"/>
          <w:bCs/>
        </w:rPr>
        <w:t xml:space="preserve">. </w:t>
      </w:r>
    </w:p>
    <w:p w:rsidR="000A0DD6" w:rsidRPr="002624EB" w:rsidRDefault="000A0DD6" w:rsidP="0076109A">
      <w:pPr>
        <w:widowControl w:val="0"/>
        <w:autoSpaceDE w:val="0"/>
        <w:autoSpaceDN w:val="0"/>
        <w:adjustRightInd w:val="0"/>
        <w:ind w:firstLine="540"/>
        <w:jc w:val="both"/>
        <w:rPr>
          <w:rFonts w:ascii="Arial" w:hAnsi="Arial" w:cs="Arial"/>
        </w:rPr>
      </w:pPr>
      <w:r w:rsidRPr="002624EB">
        <w:rPr>
          <w:rFonts w:ascii="Arial" w:hAnsi="Arial" w:cs="Arial"/>
          <w:color w:val="000000"/>
          <w:shd w:val="clear" w:color="auto" w:fill="FFFFFF"/>
        </w:rPr>
        <w:t xml:space="preserve">Для </w:t>
      </w:r>
      <w:r w:rsidRPr="002624EB">
        <w:rPr>
          <w:rFonts w:ascii="Arial" w:hAnsi="Arial" w:cs="Arial"/>
        </w:rPr>
        <w:t>о</w:t>
      </w:r>
      <w:r w:rsidR="000C419F" w:rsidRPr="002624EB">
        <w:rPr>
          <w:rFonts w:ascii="Arial" w:hAnsi="Arial" w:cs="Arial"/>
        </w:rPr>
        <w:t>беспечения</w:t>
      </w:r>
      <w:r w:rsidRPr="002624EB">
        <w:rPr>
          <w:rFonts w:ascii="Arial" w:hAnsi="Arial" w:cs="Arial"/>
        </w:rPr>
        <w:t xml:space="preserve"> выполнения функций и оказания муниципальных  услуг в сфере жилищно-коммунального хозяйства на территории г.п. Зеленоборский Кандалакшского района по решению Совета депутатов городского поселения создано муниципальное казенное учреждение «Отдел городского хозяйства».</w:t>
      </w:r>
      <w:r w:rsidR="003748A9" w:rsidRPr="002624EB">
        <w:rPr>
          <w:rFonts w:ascii="Arial" w:hAnsi="Arial" w:cs="Arial"/>
        </w:rPr>
        <w:t xml:space="preserve"> </w:t>
      </w:r>
      <w:r w:rsidR="000C419F" w:rsidRPr="002624EB">
        <w:rPr>
          <w:rFonts w:ascii="Arial" w:hAnsi="Arial" w:cs="Arial"/>
        </w:rPr>
        <w:t xml:space="preserve">К наиболее значимым вопросам, для решения которых создано муниципальное учреждение, относятся обеспечение комплексного благоустройства территорий городского поселения Зеленоборский Кандалакшского района, развитие  коммунальной инфраструктуры городского </w:t>
      </w:r>
      <w:r w:rsidR="000C419F" w:rsidRPr="002624EB">
        <w:rPr>
          <w:rFonts w:ascii="Arial" w:hAnsi="Arial" w:cs="Arial"/>
        </w:rPr>
        <w:lastRenderedPageBreak/>
        <w:t xml:space="preserve">поселения, содействие проведению капитального ремонта в многоквартирных домах городского поселения Зеленоборский Кандалакшского района, </w:t>
      </w:r>
      <w:r w:rsidR="000C419F" w:rsidRPr="002624EB">
        <w:rPr>
          <w:rFonts w:ascii="Arial" w:hAnsi="Arial" w:cs="Arial"/>
          <w:bCs/>
        </w:rPr>
        <w:t>обеспечение переселения граждан из аварийного жилищного фонда г.п. Зеленоборский Кандалакшского района.</w:t>
      </w:r>
    </w:p>
    <w:p w:rsidR="003748A9" w:rsidRDefault="003748A9" w:rsidP="0076109A">
      <w:pPr>
        <w:widowControl w:val="0"/>
        <w:autoSpaceDE w:val="0"/>
        <w:autoSpaceDN w:val="0"/>
        <w:adjustRightInd w:val="0"/>
        <w:ind w:firstLine="540"/>
        <w:jc w:val="both"/>
        <w:rPr>
          <w:rFonts w:ascii="Arial" w:hAnsi="Arial" w:cs="Arial"/>
          <w:highlight w:val="yellow"/>
        </w:rPr>
      </w:pPr>
    </w:p>
    <w:p w:rsidR="00C7201B" w:rsidRDefault="00C7201B" w:rsidP="0076109A">
      <w:pPr>
        <w:widowControl w:val="0"/>
        <w:autoSpaceDE w:val="0"/>
        <w:autoSpaceDN w:val="0"/>
        <w:adjustRightInd w:val="0"/>
        <w:ind w:firstLine="540"/>
        <w:jc w:val="both"/>
        <w:rPr>
          <w:rFonts w:ascii="Arial" w:hAnsi="Arial" w:cs="Arial"/>
          <w:highlight w:val="yellow"/>
        </w:rPr>
      </w:pPr>
    </w:p>
    <w:p w:rsidR="00C7201B" w:rsidRDefault="00C7201B" w:rsidP="0076109A">
      <w:pPr>
        <w:widowControl w:val="0"/>
        <w:autoSpaceDE w:val="0"/>
        <w:autoSpaceDN w:val="0"/>
        <w:adjustRightInd w:val="0"/>
        <w:ind w:firstLine="540"/>
        <w:jc w:val="both"/>
        <w:rPr>
          <w:rFonts w:ascii="Arial" w:hAnsi="Arial" w:cs="Arial"/>
          <w:highlight w:val="yellow"/>
        </w:rPr>
      </w:pPr>
    </w:p>
    <w:p w:rsidR="00C7201B" w:rsidRPr="002624EB" w:rsidRDefault="00C7201B" w:rsidP="0076109A">
      <w:pPr>
        <w:widowControl w:val="0"/>
        <w:autoSpaceDE w:val="0"/>
        <w:autoSpaceDN w:val="0"/>
        <w:adjustRightInd w:val="0"/>
        <w:ind w:firstLine="540"/>
        <w:jc w:val="both"/>
        <w:rPr>
          <w:rFonts w:ascii="Arial" w:hAnsi="Arial" w:cs="Arial"/>
          <w:highlight w:val="yellow"/>
        </w:rPr>
      </w:pPr>
    </w:p>
    <w:p w:rsidR="001332CC" w:rsidRPr="002624EB" w:rsidRDefault="008A286A" w:rsidP="00976AD0">
      <w:pPr>
        <w:widowControl w:val="0"/>
        <w:autoSpaceDE w:val="0"/>
        <w:autoSpaceDN w:val="0"/>
        <w:adjustRightInd w:val="0"/>
        <w:jc w:val="center"/>
        <w:outlineLvl w:val="2"/>
        <w:rPr>
          <w:rFonts w:ascii="Arial" w:hAnsi="Arial" w:cs="Arial"/>
        </w:rPr>
      </w:pPr>
      <w:r w:rsidRPr="002624EB">
        <w:rPr>
          <w:rFonts w:ascii="Arial" w:hAnsi="Arial" w:cs="Arial"/>
          <w:b/>
        </w:rPr>
        <w:t xml:space="preserve">Приоритеты </w:t>
      </w:r>
      <w:r w:rsidR="004E77E7" w:rsidRPr="002624EB">
        <w:rPr>
          <w:rFonts w:ascii="Arial" w:hAnsi="Arial" w:cs="Arial"/>
          <w:b/>
        </w:rPr>
        <w:t xml:space="preserve">в </w:t>
      </w:r>
      <w:r w:rsidR="00C108AA" w:rsidRPr="002624EB">
        <w:rPr>
          <w:rFonts w:ascii="Arial" w:hAnsi="Arial" w:cs="Arial"/>
          <w:b/>
        </w:rPr>
        <w:t xml:space="preserve">сфере социально-экономического развития </w:t>
      </w:r>
      <w:r w:rsidR="004E77E7" w:rsidRPr="002624EB">
        <w:rPr>
          <w:rFonts w:ascii="Arial" w:hAnsi="Arial" w:cs="Arial"/>
          <w:b/>
        </w:rPr>
        <w:t>городского поселения Зеленоборский Кандалакшского района</w:t>
      </w:r>
      <w:r w:rsidRPr="002624EB">
        <w:rPr>
          <w:rFonts w:ascii="Arial" w:hAnsi="Arial" w:cs="Arial"/>
          <w:b/>
        </w:rPr>
        <w:t xml:space="preserve">, </w:t>
      </w:r>
      <w:r w:rsidR="001332CC" w:rsidRPr="002624EB">
        <w:rPr>
          <w:rFonts w:ascii="Arial" w:hAnsi="Arial" w:cs="Arial"/>
          <w:b/>
        </w:rPr>
        <w:t>описание основных целей и задач</w:t>
      </w:r>
      <w:r w:rsidR="00C108AA" w:rsidRPr="002624EB">
        <w:rPr>
          <w:rFonts w:ascii="Arial" w:hAnsi="Arial" w:cs="Arial"/>
          <w:b/>
        </w:rPr>
        <w:t xml:space="preserve"> </w:t>
      </w:r>
      <w:r w:rsidR="004E77E7" w:rsidRPr="002624EB">
        <w:rPr>
          <w:rFonts w:ascii="Arial" w:hAnsi="Arial" w:cs="Arial"/>
          <w:b/>
        </w:rPr>
        <w:t xml:space="preserve">муниципальной </w:t>
      </w:r>
      <w:r w:rsidR="00C108AA" w:rsidRPr="002624EB">
        <w:rPr>
          <w:rFonts w:ascii="Arial" w:hAnsi="Arial" w:cs="Arial"/>
          <w:b/>
        </w:rPr>
        <w:t xml:space="preserve"> программы</w:t>
      </w:r>
      <w:r w:rsidR="004E77E7" w:rsidRPr="002624EB">
        <w:rPr>
          <w:rFonts w:ascii="Arial" w:hAnsi="Arial" w:cs="Arial"/>
          <w:b/>
        </w:rPr>
        <w:t>.</w:t>
      </w:r>
    </w:p>
    <w:p w:rsidR="008A286A" w:rsidRPr="002624EB" w:rsidRDefault="008A286A" w:rsidP="0076109A">
      <w:pPr>
        <w:widowControl w:val="0"/>
        <w:autoSpaceDE w:val="0"/>
        <w:autoSpaceDN w:val="0"/>
        <w:adjustRightInd w:val="0"/>
        <w:ind w:firstLine="540"/>
        <w:jc w:val="both"/>
        <w:rPr>
          <w:rFonts w:ascii="Arial" w:hAnsi="Arial" w:cs="Arial"/>
          <w:highlight w:val="yellow"/>
        </w:rPr>
      </w:pP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Приоритетные</w:t>
      </w:r>
      <w:r w:rsidR="008A286A" w:rsidRPr="002624EB">
        <w:rPr>
          <w:rFonts w:ascii="Arial" w:hAnsi="Arial" w:cs="Arial"/>
        </w:rPr>
        <w:t xml:space="preserve"> </w:t>
      </w:r>
      <w:r w:rsidRPr="002624EB">
        <w:rPr>
          <w:rFonts w:ascii="Arial" w:hAnsi="Arial" w:cs="Arial"/>
        </w:rPr>
        <w:t>направления в жилищно-коммунальной</w:t>
      </w:r>
      <w:r w:rsidR="008A286A" w:rsidRPr="002624EB">
        <w:rPr>
          <w:rFonts w:ascii="Arial" w:hAnsi="Arial" w:cs="Arial"/>
        </w:rPr>
        <w:t xml:space="preserve"> сфере определены в соответствии с </w:t>
      </w:r>
      <w:hyperlink r:id="rId9" w:history="1">
        <w:r w:rsidR="008A286A" w:rsidRPr="002624EB">
          <w:rPr>
            <w:rFonts w:ascii="Arial" w:hAnsi="Arial" w:cs="Arial"/>
          </w:rPr>
          <w:t>Указом</w:t>
        </w:r>
      </w:hyperlink>
      <w:r w:rsidR="008A286A" w:rsidRPr="002624EB">
        <w:rPr>
          <w:rFonts w:ascii="Arial" w:hAnsi="Arial" w:cs="Arial"/>
        </w:rPr>
        <w:t xml:space="preserve"> Президента Российской Федерации от 7 мая </w:t>
      </w:r>
      <w:smartTag w:uri="urn:schemas-microsoft-com:office:smarttags" w:element="metricconverter">
        <w:smartTagPr>
          <w:attr w:name="ProductID" w:val="2012 г"/>
        </w:smartTagPr>
        <w:r w:rsidR="008A286A" w:rsidRPr="002624EB">
          <w:rPr>
            <w:rFonts w:ascii="Arial" w:hAnsi="Arial" w:cs="Arial"/>
          </w:rPr>
          <w:t>2012 г</w:t>
        </w:r>
      </w:smartTag>
      <w:r w:rsidR="008A286A" w:rsidRPr="002624EB">
        <w:rPr>
          <w:rFonts w:ascii="Arial" w:hAnsi="Arial" w:cs="Arial"/>
        </w:rPr>
        <w:t>. N 600 «О мерах по обеспечению граждан Российской Федерации доступным и комфортным жильем и повышению качества жилищно-коммунальных услуг», а также Стратегией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26.08.2010 № 383-ПП.</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Основными приоритетами </w:t>
      </w:r>
      <w:r w:rsidR="004E77E7" w:rsidRPr="002624EB">
        <w:rPr>
          <w:rFonts w:ascii="Arial" w:hAnsi="Arial" w:cs="Arial"/>
        </w:rPr>
        <w:t xml:space="preserve">в области обеспечения </w:t>
      </w:r>
      <w:r w:rsidRPr="002624EB">
        <w:rPr>
          <w:rFonts w:ascii="Arial" w:hAnsi="Arial" w:cs="Arial"/>
        </w:rPr>
        <w:t xml:space="preserve">населения </w:t>
      </w:r>
      <w:r w:rsidR="004E77E7" w:rsidRPr="002624EB">
        <w:rPr>
          <w:rFonts w:ascii="Arial" w:hAnsi="Arial" w:cs="Arial"/>
        </w:rPr>
        <w:t>городского поселения Зеленоборский Кандалакшского района</w:t>
      </w:r>
      <w:r w:rsidRPr="002624EB">
        <w:rPr>
          <w:rFonts w:ascii="Arial" w:hAnsi="Arial" w:cs="Arial"/>
        </w:rPr>
        <w:t xml:space="preserve"> доступным, качественным жильем и жилищно-коммунальными услугами являются:</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1</w:t>
      </w:r>
      <w:r w:rsidR="008A286A" w:rsidRPr="002624EB">
        <w:rPr>
          <w:rFonts w:ascii="Arial" w:hAnsi="Arial" w:cs="Arial"/>
        </w:rPr>
        <w:t>) повышение доступности жилья для граждан, в том числе нуждающихся в улучшении жилищных условий, за счет строительства жилья экономического класса</w:t>
      </w:r>
      <w:r w:rsidR="007D365F" w:rsidRPr="002624EB">
        <w:rPr>
          <w:rFonts w:ascii="Arial" w:hAnsi="Arial" w:cs="Arial"/>
        </w:rPr>
        <w:t>;</w:t>
      </w:r>
    </w:p>
    <w:p w:rsidR="008A286A" w:rsidRPr="002624EB" w:rsidRDefault="004E77E7" w:rsidP="0076109A">
      <w:pPr>
        <w:autoSpaceDE w:val="0"/>
        <w:autoSpaceDN w:val="0"/>
        <w:adjustRightInd w:val="0"/>
        <w:ind w:firstLine="540"/>
        <w:jc w:val="both"/>
        <w:rPr>
          <w:rFonts w:ascii="Arial" w:hAnsi="Arial" w:cs="Arial"/>
        </w:rPr>
      </w:pPr>
      <w:r w:rsidRPr="002624EB">
        <w:rPr>
          <w:rFonts w:ascii="Arial" w:hAnsi="Arial" w:cs="Arial"/>
        </w:rPr>
        <w:t>2</w:t>
      </w:r>
      <w:r w:rsidR="008A286A" w:rsidRPr="002624EB">
        <w:rPr>
          <w:rFonts w:ascii="Arial" w:hAnsi="Arial" w:cs="Arial"/>
        </w:rPr>
        <w:t>) повышение эффективности, устойчивости и надежности функционирования коммунальных систем жизнеобеспечения населения;</w:t>
      </w:r>
    </w:p>
    <w:p w:rsidR="008A286A" w:rsidRPr="002624EB" w:rsidRDefault="004E77E7" w:rsidP="0076109A">
      <w:pPr>
        <w:widowControl w:val="0"/>
        <w:autoSpaceDE w:val="0"/>
        <w:autoSpaceDN w:val="0"/>
        <w:adjustRightInd w:val="0"/>
        <w:ind w:firstLine="540"/>
        <w:jc w:val="both"/>
        <w:rPr>
          <w:rFonts w:ascii="Arial" w:hAnsi="Arial" w:cs="Arial"/>
        </w:rPr>
      </w:pPr>
      <w:r w:rsidRPr="002624EB">
        <w:rPr>
          <w:rFonts w:ascii="Arial" w:hAnsi="Arial" w:cs="Arial"/>
        </w:rPr>
        <w:t>3</w:t>
      </w:r>
      <w:r w:rsidR="008A286A" w:rsidRPr="002624EB">
        <w:rPr>
          <w:rFonts w:ascii="Arial" w:hAnsi="Arial" w:cs="Arial"/>
        </w:rPr>
        <w:t xml:space="preserve">) </w:t>
      </w:r>
      <w:r w:rsidR="00257528" w:rsidRPr="002624EB">
        <w:rPr>
          <w:rFonts w:ascii="Arial" w:hAnsi="Arial" w:cs="Arial"/>
        </w:rPr>
        <w:t>улучшение</w:t>
      </w:r>
      <w:r w:rsidR="008A286A" w:rsidRPr="002624EB">
        <w:rPr>
          <w:rFonts w:ascii="Arial" w:hAnsi="Arial" w:cs="Arial"/>
        </w:rPr>
        <w:t xml:space="preserve"> внешнего облика </w:t>
      </w:r>
      <w:r w:rsidR="00257528" w:rsidRPr="002624EB">
        <w:rPr>
          <w:rFonts w:ascii="Arial" w:hAnsi="Arial" w:cs="Arial"/>
        </w:rPr>
        <w:t>муниципального образования</w:t>
      </w:r>
      <w:r w:rsidR="008A286A" w:rsidRPr="002624EB">
        <w:rPr>
          <w:rFonts w:ascii="Arial" w:hAnsi="Arial" w:cs="Arial"/>
        </w:rPr>
        <w:t xml:space="preserve"> за счет благоустройства</w:t>
      </w:r>
      <w:r w:rsidR="0059713D" w:rsidRPr="002624EB">
        <w:rPr>
          <w:rFonts w:ascii="Arial" w:hAnsi="Arial" w:cs="Arial"/>
        </w:rPr>
        <w:t xml:space="preserve">. </w:t>
      </w:r>
      <w:r w:rsidR="008A286A" w:rsidRPr="002624EB">
        <w:rPr>
          <w:rFonts w:ascii="Arial" w:hAnsi="Arial" w:cs="Arial"/>
        </w:rPr>
        <w:t xml:space="preserve"> </w:t>
      </w:r>
    </w:p>
    <w:p w:rsidR="00257528" w:rsidRPr="002624EB" w:rsidRDefault="00257528" w:rsidP="0076109A">
      <w:pPr>
        <w:contextualSpacing/>
        <w:jc w:val="both"/>
        <w:rPr>
          <w:rFonts w:ascii="Arial" w:hAnsi="Arial" w:cs="Arial"/>
        </w:rPr>
      </w:pPr>
      <w:r w:rsidRPr="002624EB">
        <w:rPr>
          <w:rFonts w:ascii="Arial" w:hAnsi="Arial" w:cs="Arial"/>
        </w:rPr>
        <w:t xml:space="preserve">  </w:t>
      </w:r>
      <w:r w:rsidR="002A7E4A" w:rsidRPr="002624EB">
        <w:rPr>
          <w:rFonts w:ascii="Arial" w:hAnsi="Arial" w:cs="Arial"/>
        </w:rPr>
        <w:t xml:space="preserve">  </w:t>
      </w:r>
      <w:r w:rsidRPr="002624EB">
        <w:rPr>
          <w:rFonts w:ascii="Arial" w:hAnsi="Arial" w:cs="Arial"/>
        </w:rPr>
        <w:t xml:space="preserve">     4) улучшение условий проживания граждан, приведение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257528" w:rsidRPr="002624EB" w:rsidRDefault="00257528" w:rsidP="0076109A">
      <w:pPr>
        <w:widowControl w:val="0"/>
        <w:autoSpaceDE w:val="0"/>
        <w:autoSpaceDN w:val="0"/>
        <w:adjustRightInd w:val="0"/>
        <w:ind w:firstLine="540"/>
        <w:jc w:val="both"/>
        <w:rPr>
          <w:rFonts w:ascii="Arial" w:hAnsi="Arial" w:cs="Arial"/>
        </w:rPr>
      </w:pPr>
    </w:p>
    <w:p w:rsidR="008A286A" w:rsidRPr="002624EB" w:rsidRDefault="008A286A" w:rsidP="0076109A">
      <w:pPr>
        <w:ind w:firstLine="540"/>
        <w:jc w:val="both"/>
        <w:rPr>
          <w:rFonts w:ascii="Arial" w:hAnsi="Arial" w:cs="Arial"/>
          <w:bCs/>
        </w:rPr>
      </w:pPr>
      <w:r w:rsidRPr="002624EB">
        <w:rPr>
          <w:rFonts w:ascii="Arial" w:hAnsi="Arial" w:cs="Arial"/>
        </w:rPr>
        <w:t xml:space="preserve">В соответствии с основными приоритетами были сформулированы </w:t>
      </w:r>
      <w:r w:rsidR="00257528" w:rsidRPr="002624EB">
        <w:rPr>
          <w:rFonts w:ascii="Arial" w:hAnsi="Arial" w:cs="Arial"/>
          <w:bCs/>
        </w:rPr>
        <w:t>задачи</w:t>
      </w:r>
      <w:r w:rsidRPr="002624EB">
        <w:rPr>
          <w:rFonts w:ascii="Arial" w:hAnsi="Arial" w:cs="Arial"/>
          <w:bCs/>
        </w:rPr>
        <w:t xml:space="preserve"> настоящей Программы:</w:t>
      </w:r>
    </w:p>
    <w:p w:rsidR="008A286A" w:rsidRPr="002624EB" w:rsidRDefault="008A286A" w:rsidP="0076109A">
      <w:pPr>
        <w:ind w:firstLine="540"/>
        <w:jc w:val="both"/>
        <w:rPr>
          <w:rFonts w:ascii="Arial" w:hAnsi="Arial" w:cs="Arial"/>
        </w:rPr>
      </w:pPr>
      <w:r w:rsidRPr="002624EB">
        <w:rPr>
          <w:rFonts w:ascii="Arial" w:hAnsi="Arial" w:cs="Arial"/>
        </w:rPr>
        <w:t xml:space="preserve">1. </w:t>
      </w:r>
      <w:r w:rsidR="00257528" w:rsidRPr="002624EB">
        <w:rPr>
          <w:rFonts w:ascii="Arial" w:hAnsi="Arial" w:cs="Arial"/>
        </w:rPr>
        <w:t>Обеспечение выполнения функций и оказания муниципальных  услуг в сфере жилищно-коммунального хозяйства</w:t>
      </w:r>
    </w:p>
    <w:p w:rsidR="008A286A" w:rsidRPr="002624EB" w:rsidRDefault="008A286A" w:rsidP="0076109A">
      <w:pPr>
        <w:ind w:firstLine="540"/>
        <w:jc w:val="both"/>
        <w:rPr>
          <w:rFonts w:ascii="Arial" w:hAnsi="Arial" w:cs="Arial"/>
        </w:rPr>
      </w:pPr>
      <w:r w:rsidRPr="002624EB">
        <w:rPr>
          <w:rFonts w:ascii="Arial" w:hAnsi="Arial" w:cs="Arial"/>
        </w:rPr>
        <w:t xml:space="preserve">2. </w:t>
      </w:r>
      <w:r w:rsidR="00257528" w:rsidRPr="002624EB">
        <w:rPr>
          <w:rFonts w:ascii="Arial" w:hAnsi="Arial" w:cs="Arial"/>
        </w:rPr>
        <w:t>Формирование комфортной и безопасной среды для проживания населения</w:t>
      </w:r>
    </w:p>
    <w:p w:rsidR="008A286A" w:rsidRPr="002624EB" w:rsidRDefault="008A286A" w:rsidP="0076109A">
      <w:pPr>
        <w:autoSpaceDE w:val="0"/>
        <w:autoSpaceDN w:val="0"/>
        <w:adjustRightInd w:val="0"/>
        <w:ind w:firstLine="540"/>
        <w:jc w:val="both"/>
        <w:rPr>
          <w:rFonts w:ascii="Arial" w:hAnsi="Arial" w:cs="Arial"/>
        </w:rPr>
      </w:pPr>
      <w:r w:rsidRPr="002624EB">
        <w:rPr>
          <w:rFonts w:ascii="Arial" w:hAnsi="Arial" w:cs="Arial"/>
        </w:rPr>
        <w:t xml:space="preserve">3. </w:t>
      </w:r>
      <w:r w:rsidR="00257528" w:rsidRPr="002624EB">
        <w:rPr>
          <w:rFonts w:ascii="Arial" w:hAnsi="Arial" w:cs="Arial"/>
        </w:rPr>
        <w:t>Повышение качества и надежности предоставления жилищно-коммунальных услуг населению</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4. Содействие проведению капитального ремонта в многоквартирных домах городского поселения Зеленоборский Кандалакшского района.</w:t>
      </w:r>
    </w:p>
    <w:p w:rsidR="00257528"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5.</w:t>
      </w:r>
      <w:r w:rsidRPr="002624EB">
        <w:rPr>
          <w:rFonts w:ascii="Arial" w:hAnsi="Arial" w:cs="Arial"/>
          <w:bCs/>
        </w:rPr>
        <w:t xml:space="preserve"> Обеспечение переселения граждан из аварийного жилищного фонда</w:t>
      </w:r>
    </w:p>
    <w:p w:rsidR="008A286A" w:rsidRPr="002624EB" w:rsidRDefault="00257528" w:rsidP="0076109A">
      <w:pPr>
        <w:autoSpaceDE w:val="0"/>
        <w:autoSpaceDN w:val="0"/>
        <w:adjustRightInd w:val="0"/>
        <w:ind w:firstLine="540"/>
        <w:jc w:val="both"/>
        <w:rPr>
          <w:rFonts w:ascii="Arial" w:hAnsi="Arial" w:cs="Arial"/>
        </w:rPr>
      </w:pPr>
      <w:r w:rsidRPr="002624EB">
        <w:rPr>
          <w:rFonts w:ascii="Arial" w:hAnsi="Arial" w:cs="Arial"/>
        </w:rPr>
        <w:t>Для решения намеченных задач разработаны</w:t>
      </w:r>
      <w:r w:rsidR="00572213" w:rsidRPr="002624EB">
        <w:rPr>
          <w:rFonts w:ascii="Arial" w:hAnsi="Arial" w:cs="Arial"/>
        </w:rPr>
        <w:t xml:space="preserve"> следующие подпрограммы:</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Подпрограмма1</w:t>
      </w:r>
      <w:r w:rsidRPr="002624EB">
        <w:rPr>
          <w:rFonts w:ascii="Arial" w:hAnsi="Arial" w:cs="Arial"/>
          <w:color w:val="000000"/>
        </w:rPr>
        <w:t xml:space="preserve"> </w:t>
      </w:r>
      <w:r w:rsidRPr="002624EB">
        <w:rPr>
          <w:rFonts w:ascii="Arial" w:hAnsi="Arial" w:cs="Arial"/>
        </w:rPr>
        <w:t>«Обеспечение выполнения функций и оказания муниципальных услуг в сфере жилищно-коммунального хозяйства» на 201</w:t>
      </w:r>
      <w:r w:rsidR="00A61C71">
        <w:rPr>
          <w:rFonts w:ascii="Arial" w:hAnsi="Arial" w:cs="Arial"/>
        </w:rPr>
        <w:t>6-2018</w:t>
      </w:r>
      <w:r w:rsidRPr="002624EB">
        <w:rPr>
          <w:rFonts w:ascii="Arial" w:hAnsi="Arial" w:cs="Arial"/>
        </w:rPr>
        <w:t xml:space="preserve"> год</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t>Подпрограмма 2</w:t>
      </w:r>
      <w:r w:rsidRPr="002624EB">
        <w:rPr>
          <w:rFonts w:ascii="Arial" w:hAnsi="Arial" w:cs="Arial"/>
        </w:rPr>
        <w:t xml:space="preserve"> «Обеспечение комплексного благоустройства территорий городского поселения Зеленоборский Кандалакшского района на 201</w:t>
      </w:r>
      <w:r w:rsidR="00A61C71">
        <w:rPr>
          <w:rFonts w:ascii="Arial" w:hAnsi="Arial" w:cs="Arial"/>
        </w:rPr>
        <w:t>6-2018</w:t>
      </w:r>
      <w:r w:rsidR="00DF04CB">
        <w:rPr>
          <w:rFonts w:ascii="Arial" w:hAnsi="Arial" w:cs="Arial"/>
        </w:rPr>
        <w:t xml:space="preserve"> </w:t>
      </w:r>
      <w:r w:rsidRPr="002624EB">
        <w:rPr>
          <w:rFonts w:ascii="Arial" w:hAnsi="Arial" w:cs="Arial"/>
        </w:rPr>
        <w:t>год»</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3</w:t>
      </w:r>
      <w:r w:rsidRPr="002624EB">
        <w:rPr>
          <w:rFonts w:ascii="Arial" w:hAnsi="Arial" w:cs="Arial"/>
          <w:color w:val="000000"/>
        </w:rPr>
        <w:t xml:space="preserve"> </w:t>
      </w:r>
      <w:r w:rsidRPr="002624EB">
        <w:rPr>
          <w:rFonts w:ascii="Arial" w:hAnsi="Arial" w:cs="Arial"/>
        </w:rPr>
        <w:t xml:space="preserve"> «Развитие  коммунальной инфраструктуры городского поселения Зеленоборский Кандалакшского района на 201</w:t>
      </w:r>
      <w:r w:rsidR="00A61C71">
        <w:rPr>
          <w:rFonts w:ascii="Arial" w:hAnsi="Arial" w:cs="Arial"/>
        </w:rPr>
        <w:t>6-2018</w:t>
      </w:r>
      <w:r w:rsidRPr="002624EB">
        <w:rPr>
          <w:rFonts w:ascii="Arial" w:hAnsi="Arial" w:cs="Arial"/>
        </w:rPr>
        <w:t xml:space="preserve"> год»</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rPr>
        <w:t>Подпрограмма 4</w:t>
      </w:r>
      <w:r w:rsidRPr="002624EB">
        <w:rPr>
          <w:rFonts w:ascii="Arial" w:hAnsi="Arial" w:cs="Arial"/>
        </w:rPr>
        <w:t xml:space="preserve"> « Капитального ремонта общего имущества в многоквартирных домах, расположенных на территории городского поселения Зеленоборский Кандалакшского района</w:t>
      </w:r>
      <w:r w:rsidR="000128AE">
        <w:rPr>
          <w:rFonts w:ascii="Arial" w:hAnsi="Arial" w:cs="Arial"/>
        </w:rPr>
        <w:t xml:space="preserve"> на 2014-2043 годы</w:t>
      </w:r>
      <w:r w:rsidRPr="002624EB">
        <w:rPr>
          <w:rFonts w:ascii="Arial" w:hAnsi="Arial" w:cs="Arial"/>
        </w:rPr>
        <w:t>»</w:t>
      </w:r>
    </w:p>
    <w:p w:rsidR="00572213" w:rsidRPr="002624EB" w:rsidRDefault="00572213" w:rsidP="0076109A">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 на 201</w:t>
      </w:r>
      <w:r w:rsidR="000128AE">
        <w:rPr>
          <w:rFonts w:ascii="Arial" w:hAnsi="Arial" w:cs="Arial"/>
        </w:rPr>
        <w:t>4</w:t>
      </w:r>
      <w:r w:rsidRPr="002624EB">
        <w:rPr>
          <w:rFonts w:ascii="Arial" w:hAnsi="Arial" w:cs="Arial"/>
        </w:rPr>
        <w:t>-2017 г.г.»</w:t>
      </w:r>
    </w:p>
    <w:p w:rsidR="00572213" w:rsidRDefault="00572213" w:rsidP="0076109A">
      <w:pPr>
        <w:autoSpaceDE w:val="0"/>
        <w:autoSpaceDN w:val="0"/>
        <w:adjustRightInd w:val="0"/>
        <w:ind w:firstLine="540"/>
        <w:jc w:val="both"/>
        <w:rPr>
          <w:rFonts w:ascii="Arial" w:hAnsi="Arial" w:cs="Arial"/>
        </w:rPr>
      </w:pPr>
    </w:p>
    <w:p w:rsidR="004A0D99" w:rsidRDefault="004A0D99" w:rsidP="0076109A">
      <w:pPr>
        <w:autoSpaceDE w:val="0"/>
        <w:autoSpaceDN w:val="0"/>
        <w:adjustRightInd w:val="0"/>
        <w:ind w:firstLine="540"/>
        <w:jc w:val="both"/>
        <w:rPr>
          <w:rFonts w:ascii="Arial" w:hAnsi="Arial" w:cs="Arial"/>
        </w:rPr>
      </w:pPr>
    </w:p>
    <w:p w:rsidR="004A0D99" w:rsidRPr="002624EB" w:rsidRDefault="004A0D99" w:rsidP="0076109A">
      <w:pPr>
        <w:autoSpaceDE w:val="0"/>
        <w:autoSpaceDN w:val="0"/>
        <w:adjustRightInd w:val="0"/>
        <w:ind w:firstLine="540"/>
        <w:jc w:val="both"/>
        <w:rPr>
          <w:rFonts w:ascii="Arial" w:hAnsi="Arial" w:cs="Arial"/>
        </w:rPr>
      </w:pPr>
    </w:p>
    <w:p w:rsidR="00976AD0" w:rsidRPr="00976AD0" w:rsidRDefault="00976AD0" w:rsidP="00976AD0">
      <w:pPr>
        <w:numPr>
          <w:ilvl w:val="0"/>
          <w:numId w:val="31"/>
        </w:numPr>
        <w:autoSpaceDE w:val="0"/>
        <w:autoSpaceDN w:val="0"/>
        <w:adjustRightInd w:val="0"/>
        <w:jc w:val="center"/>
        <w:rPr>
          <w:rFonts w:ascii="Arial" w:hAnsi="Arial" w:cs="Arial"/>
          <w:b/>
        </w:rPr>
      </w:pPr>
      <w:r w:rsidRPr="00976AD0">
        <w:rPr>
          <w:rFonts w:ascii="Arial" w:hAnsi="Arial" w:cs="Arial"/>
          <w:b/>
        </w:rPr>
        <w:t>Цели, задачи, сроки реализации Программы</w:t>
      </w:r>
    </w:p>
    <w:p w:rsidR="008A286A" w:rsidRPr="002624EB" w:rsidRDefault="008A286A" w:rsidP="00976AD0">
      <w:pPr>
        <w:autoSpaceDE w:val="0"/>
        <w:autoSpaceDN w:val="0"/>
        <w:adjustRightInd w:val="0"/>
        <w:ind w:firstLine="540"/>
        <w:jc w:val="center"/>
        <w:rPr>
          <w:rFonts w:ascii="Arial" w:hAnsi="Arial" w:cs="Arial"/>
        </w:rPr>
      </w:pPr>
    </w:p>
    <w:p w:rsidR="008A286A" w:rsidRPr="002624EB" w:rsidRDefault="00E63462" w:rsidP="0076109A">
      <w:pPr>
        <w:autoSpaceDE w:val="0"/>
        <w:autoSpaceDN w:val="0"/>
        <w:adjustRightInd w:val="0"/>
        <w:ind w:firstLine="709"/>
        <w:jc w:val="both"/>
        <w:rPr>
          <w:rFonts w:ascii="Arial" w:hAnsi="Arial" w:cs="Arial"/>
        </w:rPr>
      </w:pPr>
      <w:r w:rsidRPr="002624EB">
        <w:rPr>
          <w:rFonts w:ascii="Arial" w:hAnsi="Arial" w:cs="Arial"/>
          <w:bCs/>
        </w:rPr>
        <w:t>Для о</w:t>
      </w:r>
      <w:r w:rsidR="00572213" w:rsidRPr="002624EB">
        <w:rPr>
          <w:rFonts w:ascii="Arial" w:hAnsi="Arial" w:cs="Arial"/>
          <w:bCs/>
        </w:rPr>
        <w:t>беспечение комфортной среды проживания населения г.п. Зеленоборский Кандалакшского района</w:t>
      </w:r>
      <w:r w:rsidR="00572213" w:rsidRPr="002624EB">
        <w:rPr>
          <w:rFonts w:ascii="Arial" w:hAnsi="Arial" w:cs="Arial"/>
        </w:rPr>
        <w:t xml:space="preserve"> </w:t>
      </w:r>
      <w:r w:rsidRPr="002624EB">
        <w:rPr>
          <w:rFonts w:ascii="Arial" w:hAnsi="Arial" w:cs="Arial"/>
        </w:rPr>
        <w:t>разработана муниципальная программа, включающая</w:t>
      </w:r>
      <w:r w:rsidR="008A286A" w:rsidRPr="002624EB">
        <w:rPr>
          <w:rFonts w:ascii="Arial" w:hAnsi="Arial" w:cs="Arial"/>
        </w:rPr>
        <w:t xml:space="preserve"> в себя </w:t>
      </w:r>
      <w:r w:rsidRPr="002624EB">
        <w:rPr>
          <w:rFonts w:ascii="Arial" w:hAnsi="Arial" w:cs="Arial"/>
        </w:rPr>
        <w:t>пять</w:t>
      </w:r>
      <w:r w:rsidR="0010275D" w:rsidRPr="002624EB">
        <w:rPr>
          <w:rFonts w:ascii="Arial" w:hAnsi="Arial" w:cs="Arial"/>
        </w:rPr>
        <w:t xml:space="preserve"> </w:t>
      </w:r>
      <w:r w:rsidR="008A286A" w:rsidRPr="002624EB">
        <w:rPr>
          <w:rFonts w:ascii="Arial" w:hAnsi="Arial" w:cs="Arial"/>
        </w:rPr>
        <w:t>подпрограмм, сформированны</w:t>
      </w:r>
      <w:r w:rsidRPr="002624EB">
        <w:rPr>
          <w:rFonts w:ascii="Arial" w:hAnsi="Arial" w:cs="Arial"/>
        </w:rPr>
        <w:t>м</w:t>
      </w:r>
      <w:r w:rsidR="008A286A" w:rsidRPr="002624EB">
        <w:rPr>
          <w:rFonts w:ascii="Arial" w:hAnsi="Arial" w:cs="Arial"/>
        </w:rPr>
        <w:t xml:space="preserve"> по сферам деятельности, ресурсам, срокам, исполнителям и содержащих основные мероприятия, направленные на решение поставленных задач. Критерием выделения подпрограмм является отнесение мероприятий к определенному направлению деятельност</w:t>
      </w:r>
      <w:r w:rsidRPr="002624EB">
        <w:rPr>
          <w:rFonts w:ascii="Arial" w:hAnsi="Arial" w:cs="Arial"/>
        </w:rPr>
        <w:t>и.</w:t>
      </w:r>
    </w:p>
    <w:p w:rsidR="00495FA3" w:rsidRPr="002624EB" w:rsidRDefault="00E6680B" w:rsidP="0076109A">
      <w:pPr>
        <w:autoSpaceDE w:val="0"/>
        <w:autoSpaceDN w:val="0"/>
        <w:adjustRightInd w:val="0"/>
        <w:ind w:firstLine="709"/>
        <w:jc w:val="both"/>
        <w:rPr>
          <w:rFonts w:ascii="Arial" w:hAnsi="Arial" w:cs="Arial"/>
        </w:rPr>
      </w:pPr>
      <w:hyperlink r:id="rId10" w:history="1">
        <w:r w:rsidR="008A286A" w:rsidRPr="002624EB">
          <w:rPr>
            <w:rFonts w:ascii="Arial" w:hAnsi="Arial" w:cs="Arial"/>
            <w:b/>
          </w:rPr>
          <w:t>подпрограмма 1</w:t>
        </w:r>
      </w:hyperlink>
      <w:r w:rsidR="008A286A" w:rsidRPr="002624EB">
        <w:rPr>
          <w:rFonts w:ascii="Arial" w:hAnsi="Arial" w:cs="Arial"/>
        </w:rPr>
        <w:t xml:space="preserve"> </w:t>
      </w:r>
      <w:r w:rsidR="00E63462" w:rsidRPr="002624EB">
        <w:rPr>
          <w:rFonts w:ascii="Arial" w:hAnsi="Arial" w:cs="Arial"/>
        </w:rPr>
        <w:t>«Обеспечение выполнения функций и оказания муниципальных услуг в сфере жилищно-коммунального хозяйства» на 201</w:t>
      </w:r>
      <w:r w:rsidR="00A61C71">
        <w:rPr>
          <w:rFonts w:ascii="Arial" w:hAnsi="Arial" w:cs="Arial"/>
        </w:rPr>
        <w:t>6-2018</w:t>
      </w:r>
      <w:r w:rsidR="00E63462" w:rsidRPr="002624EB">
        <w:rPr>
          <w:rFonts w:ascii="Arial" w:hAnsi="Arial" w:cs="Arial"/>
        </w:rPr>
        <w:t xml:space="preserve"> год</w:t>
      </w:r>
    </w:p>
    <w:p w:rsidR="00495FA3" w:rsidRPr="002624EB" w:rsidRDefault="00E63462" w:rsidP="0076109A">
      <w:pPr>
        <w:autoSpaceDE w:val="0"/>
        <w:autoSpaceDN w:val="0"/>
        <w:adjustRightInd w:val="0"/>
        <w:ind w:firstLine="709"/>
        <w:jc w:val="both"/>
        <w:rPr>
          <w:rFonts w:ascii="Arial" w:hAnsi="Arial" w:cs="Arial"/>
        </w:rPr>
      </w:pPr>
      <w:r w:rsidRPr="002624EB">
        <w:rPr>
          <w:rFonts w:ascii="Arial" w:hAnsi="Arial" w:cs="Arial"/>
        </w:rPr>
        <w:t>Цель и задача</w:t>
      </w:r>
      <w:r w:rsidR="00495FA3" w:rsidRPr="002624EB">
        <w:rPr>
          <w:rFonts w:ascii="Arial" w:hAnsi="Arial" w:cs="Arial"/>
        </w:rPr>
        <w:t xml:space="preserve"> подпрограммы:</w:t>
      </w:r>
    </w:p>
    <w:p w:rsidR="00E63462" w:rsidRPr="002624EB" w:rsidRDefault="00495FA3" w:rsidP="0076109A">
      <w:pPr>
        <w:pStyle w:val="ConsPlusCell"/>
        <w:ind w:firstLine="708"/>
        <w:jc w:val="both"/>
        <w:rPr>
          <w:rFonts w:ascii="Arial" w:hAnsi="Arial" w:cs="Arial"/>
        </w:rPr>
      </w:pPr>
      <w:r w:rsidRPr="002624EB">
        <w:rPr>
          <w:rFonts w:ascii="Arial" w:hAnsi="Arial" w:cs="Arial"/>
        </w:rPr>
        <w:t xml:space="preserve">- </w:t>
      </w:r>
      <w:r w:rsidR="00E63462" w:rsidRPr="002624EB">
        <w:rPr>
          <w:rFonts w:ascii="Arial" w:hAnsi="Arial" w:cs="Arial"/>
        </w:rPr>
        <w:t xml:space="preserve">содействие развитию жилищно-коммунального хозяйства </w:t>
      </w:r>
    </w:p>
    <w:p w:rsidR="0053471F" w:rsidRPr="002624EB" w:rsidRDefault="0053471F" w:rsidP="0076109A">
      <w:pPr>
        <w:pStyle w:val="ConsPlusCell"/>
        <w:ind w:firstLine="708"/>
        <w:jc w:val="both"/>
        <w:rPr>
          <w:rFonts w:ascii="Arial" w:hAnsi="Arial" w:cs="Arial"/>
        </w:rPr>
      </w:pPr>
      <w:r w:rsidRPr="002624EB">
        <w:rPr>
          <w:rFonts w:ascii="Arial" w:hAnsi="Arial" w:cs="Arial"/>
        </w:rPr>
        <w:t>Достижение заявленн</w:t>
      </w:r>
      <w:r w:rsidR="00E63462" w:rsidRPr="002624EB">
        <w:rPr>
          <w:rFonts w:ascii="Arial" w:hAnsi="Arial" w:cs="Arial"/>
        </w:rPr>
        <w:t>ой</w:t>
      </w:r>
      <w:r w:rsidRPr="002624EB">
        <w:rPr>
          <w:rFonts w:ascii="Arial" w:hAnsi="Arial" w:cs="Arial"/>
        </w:rPr>
        <w:t xml:space="preserve"> цел</w:t>
      </w:r>
      <w:r w:rsidR="00E63462" w:rsidRPr="002624EB">
        <w:rPr>
          <w:rFonts w:ascii="Arial" w:hAnsi="Arial" w:cs="Arial"/>
        </w:rPr>
        <w:t>и</w:t>
      </w:r>
      <w:r w:rsidRPr="002624EB">
        <w:rPr>
          <w:rFonts w:ascii="Arial" w:hAnsi="Arial" w:cs="Arial"/>
        </w:rPr>
        <w:t xml:space="preserve"> и решение поставленных задач подпрограммы будет осуществляться в рамках </w:t>
      </w:r>
      <w:r w:rsidR="001E1FBC" w:rsidRPr="002624EB">
        <w:rPr>
          <w:rFonts w:ascii="Arial" w:hAnsi="Arial" w:cs="Arial"/>
        </w:rPr>
        <w:t>Устава МКУ «Отдел городского хозяйства».</w:t>
      </w:r>
    </w:p>
    <w:p w:rsidR="0053471F" w:rsidRPr="002624EB" w:rsidRDefault="0053471F" w:rsidP="0076109A">
      <w:pPr>
        <w:autoSpaceDE w:val="0"/>
        <w:autoSpaceDN w:val="0"/>
        <w:adjustRightInd w:val="0"/>
        <w:ind w:firstLine="709"/>
        <w:jc w:val="both"/>
        <w:rPr>
          <w:rFonts w:ascii="Arial" w:hAnsi="Arial" w:cs="Arial"/>
        </w:rPr>
      </w:pPr>
    </w:p>
    <w:p w:rsidR="00265103" w:rsidRPr="002624EB" w:rsidRDefault="00E6680B" w:rsidP="0076109A">
      <w:pPr>
        <w:autoSpaceDE w:val="0"/>
        <w:autoSpaceDN w:val="0"/>
        <w:adjustRightInd w:val="0"/>
        <w:ind w:firstLine="709"/>
        <w:jc w:val="both"/>
        <w:rPr>
          <w:rFonts w:ascii="Arial" w:hAnsi="Arial" w:cs="Arial"/>
          <w:color w:val="000000"/>
        </w:rPr>
      </w:pPr>
      <w:hyperlink r:id="rId11" w:history="1">
        <w:r w:rsidR="004338C6" w:rsidRPr="002624EB">
          <w:rPr>
            <w:rFonts w:ascii="Arial" w:hAnsi="Arial" w:cs="Arial"/>
            <w:b/>
          </w:rPr>
          <w:t xml:space="preserve">подпрограмма </w:t>
        </w:r>
      </w:hyperlink>
      <w:r w:rsidR="001D2475" w:rsidRPr="002624EB">
        <w:rPr>
          <w:rFonts w:ascii="Arial" w:hAnsi="Arial" w:cs="Arial"/>
          <w:b/>
        </w:rPr>
        <w:t>2</w:t>
      </w:r>
      <w:r w:rsidR="004338C6" w:rsidRPr="002624EB">
        <w:rPr>
          <w:rFonts w:ascii="Arial" w:hAnsi="Arial" w:cs="Arial"/>
          <w:b/>
        </w:rPr>
        <w:t xml:space="preserve"> </w:t>
      </w:r>
      <w:r w:rsidR="001E1FBC" w:rsidRPr="002624EB">
        <w:rPr>
          <w:rFonts w:ascii="Arial" w:hAnsi="Arial" w:cs="Arial"/>
        </w:rPr>
        <w:t>«Обеспечение комплексного благоустройства территорий городского поселения Зеленоборский Кандалакшского района на 201</w:t>
      </w:r>
      <w:r w:rsidR="00A61C71">
        <w:rPr>
          <w:rFonts w:ascii="Arial" w:hAnsi="Arial" w:cs="Arial"/>
        </w:rPr>
        <w:t>6-2018</w:t>
      </w:r>
      <w:r w:rsidR="001E1FBC" w:rsidRPr="002624EB">
        <w:rPr>
          <w:rFonts w:ascii="Arial" w:hAnsi="Arial" w:cs="Arial"/>
        </w:rPr>
        <w:t xml:space="preserve"> год»</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Цели подпрограммы - </w:t>
      </w:r>
      <w:r w:rsidR="001E1FBC" w:rsidRPr="002624EB">
        <w:rPr>
          <w:rFonts w:ascii="Arial" w:hAnsi="Arial" w:cs="Arial"/>
        </w:rPr>
        <w:t>формирование комфортной и безопасной среды для проживания населения.</w:t>
      </w:r>
    </w:p>
    <w:p w:rsidR="00265103" w:rsidRPr="002624EB" w:rsidRDefault="00265103" w:rsidP="0076109A">
      <w:pPr>
        <w:ind w:firstLine="708"/>
        <w:jc w:val="both"/>
        <w:rPr>
          <w:rFonts w:ascii="Arial" w:hAnsi="Arial" w:cs="Arial"/>
        </w:rPr>
      </w:pPr>
      <w:r w:rsidRPr="002624EB">
        <w:rPr>
          <w:rFonts w:ascii="Arial" w:hAnsi="Arial" w:cs="Arial"/>
        </w:rPr>
        <w:t>Задачи подпрограммы:</w:t>
      </w:r>
    </w:p>
    <w:p w:rsidR="00265103" w:rsidRPr="002624EB" w:rsidRDefault="00265103" w:rsidP="0076109A">
      <w:pPr>
        <w:ind w:left="-64" w:firstLine="772"/>
        <w:jc w:val="both"/>
        <w:rPr>
          <w:rFonts w:ascii="Arial" w:hAnsi="Arial" w:cs="Arial"/>
        </w:rPr>
      </w:pPr>
      <w:r w:rsidRPr="002624EB">
        <w:rPr>
          <w:rFonts w:ascii="Arial" w:hAnsi="Arial" w:cs="Arial"/>
        </w:rPr>
        <w:t xml:space="preserve">- </w:t>
      </w:r>
      <w:r w:rsidR="001E1FBC" w:rsidRPr="002624EB">
        <w:rPr>
          <w:rFonts w:ascii="Arial" w:hAnsi="Arial" w:cs="Arial"/>
        </w:rPr>
        <w:t>развитие и благоустройство территорий городского поселения Зеленоборский Кандалакшского района;</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комфортного условия проживания для населения городского поселения Зеленоборский;</w:t>
      </w:r>
    </w:p>
    <w:p w:rsidR="001E1FBC" w:rsidRPr="002624EB" w:rsidRDefault="001E1FBC" w:rsidP="0076109A">
      <w:pPr>
        <w:autoSpaceDE w:val="0"/>
        <w:autoSpaceDN w:val="0"/>
        <w:adjustRightInd w:val="0"/>
        <w:ind w:firstLine="709"/>
        <w:jc w:val="both"/>
        <w:rPr>
          <w:rFonts w:ascii="Arial" w:hAnsi="Arial" w:cs="Arial"/>
        </w:rPr>
      </w:pPr>
      <w:r w:rsidRPr="002624EB">
        <w:rPr>
          <w:rFonts w:ascii="Arial" w:hAnsi="Arial" w:cs="Arial"/>
        </w:rPr>
        <w:t>- улучшение качества санитарного состояния территорий и сооружений городского поселения Зеленоборский;</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265103"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обустройство</w:t>
      </w:r>
      <w:r w:rsidR="001E1FBC" w:rsidRPr="002624EB">
        <w:rPr>
          <w:rFonts w:ascii="Arial" w:hAnsi="Arial" w:cs="Arial"/>
        </w:rPr>
        <w:t xml:space="preserve"> и ремонт</w:t>
      </w:r>
      <w:r w:rsidRPr="002624EB">
        <w:rPr>
          <w:rFonts w:ascii="Arial" w:hAnsi="Arial" w:cs="Arial"/>
        </w:rPr>
        <w:t xml:space="preserve"> объектов внешнего благоустройства;</w:t>
      </w:r>
    </w:p>
    <w:p w:rsidR="001E1FBC" w:rsidRPr="002624EB" w:rsidRDefault="00265103" w:rsidP="0076109A">
      <w:pPr>
        <w:autoSpaceDE w:val="0"/>
        <w:autoSpaceDN w:val="0"/>
        <w:adjustRightInd w:val="0"/>
        <w:ind w:firstLine="709"/>
        <w:jc w:val="both"/>
        <w:rPr>
          <w:rFonts w:ascii="Arial" w:hAnsi="Arial" w:cs="Arial"/>
        </w:rPr>
      </w:pPr>
      <w:r w:rsidRPr="002624EB">
        <w:rPr>
          <w:rFonts w:ascii="Arial" w:hAnsi="Arial" w:cs="Arial"/>
        </w:rPr>
        <w:t xml:space="preserve">- </w:t>
      </w:r>
      <w:r w:rsidR="001E1FBC" w:rsidRPr="002624EB">
        <w:rPr>
          <w:rFonts w:ascii="Arial" w:hAnsi="Arial" w:cs="Arial"/>
        </w:rPr>
        <w:t>обеспечение бесперебойной работы уличного освещения.</w:t>
      </w:r>
    </w:p>
    <w:p w:rsidR="004338C6" w:rsidRPr="002624EB" w:rsidRDefault="0032262E" w:rsidP="0076109A">
      <w:pPr>
        <w:autoSpaceDE w:val="0"/>
        <w:autoSpaceDN w:val="0"/>
        <w:adjustRightInd w:val="0"/>
        <w:ind w:firstLine="709"/>
        <w:jc w:val="both"/>
        <w:rPr>
          <w:rFonts w:ascii="Arial" w:hAnsi="Arial" w:cs="Arial"/>
        </w:rPr>
      </w:pPr>
      <w:r w:rsidRPr="002624EB">
        <w:rPr>
          <w:rFonts w:ascii="Arial" w:hAnsi="Arial" w:cs="Arial"/>
          <w:color w:val="000000"/>
        </w:rPr>
        <w:t>Разработанная система мероприятий подпрограммы направлена на повышение</w:t>
      </w:r>
      <w:r w:rsidR="001939B9" w:rsidRPr="002624EB">
        <w:rPr>
          <w:rFonts w:ascii="Arial" w:hAnsi="Arial" w:cs="Arial"/>
        </w:rPr>
        <w:t xml:space="preserve"> уровн</w:t>
      </w:r>
      <w:r w:rsidRPr="002624EB">
        <w:rPr>
          <w:rFonts w:ascii="Arial" w:hAnsi="Arial" w:cs="Arial"/>
        </w:rPr>
        <w:t>я</w:t>
      </w:r>
      <w:r w:rsidR="001E1FBC" w:rsidRPr="002624EB">
        <w:rPr>
          <w:rFonts w:ascii="Arial" w:hAnsi="Arial" w:cs="Arial"/>
        </w:rPr>
        <w:t xml:space="preserve"> благоустройства территории муниципального образования</w:t>
      </w:r>
      <w:r w:rsidR="001939B9" w:rsidRPr="002624EB">
        <w:rPr>
          <w:rFonts w:ascii="Arial" w:hAnsi="Arial" w:cs="Arial"/>
        </w:rPr>
        <w:t>, обеспеч</w:t>
      </w:r>
      <w:r w:rsidRPr="002624EB">
        <w:rPr>
          <w:rFonts w:ascii="Arial" w:hAnsi="Arial" w:cs="Arial"/>
        </w:rPr>
        <w:t>ение</w:t>
      </w:r>
      <w:r w:rsidR="001E1FBC" w:rsidRPr="002624EB">
        <w:rPr>
          <w:rFonts w:ascii="Arial" w:hAnsi="Arial" w:cs="Arial"/>
        </w:rPr>
        <w:t xml:space="preserve"> в городском</w:t>
      </w:r>
      <w:r w:rsidR="001939B9" w:rsidRPr="002624EB">
        <w:rPr>
          <w:rFonts w:ascii="Arial" w:hAnsi="Arial" w:cs="Arial"/>
        </w:rPr>
        <w:t xml:space="preserve"> и сельских поселениях </w:t>
      </w:r>
      <w:r w:rsidR="001E1FBC" w:rsidRPr="002624EB">
        <w:rPr>
          <w:rFonts w:ascii="Arial" w:hAnsi="Arial" w:cs="Arial"/>
        </w:rPr>
        <w:t xml:space="preserve">муниципального образования </w:t>
      </w:r>
      <w:r w:rsidR="001939B9" w:rsidRPr="002624EB">
        <w:rPr>
          <w:rFonts w:ascii="Arial" w:hAnsi="Arial" w:cs="Arial"/>
        </w:rPr>
        <w:t>комфортны</w:t>
      </w:r>
      <w:r w:rsidRPr="002624EB">
        <w:rPr>
          <w:rFonts w:ascii="Arial" w:hAnsi="Arial" w:cs="Arial"/>
        </w:rPr>
        <w:t>х</w:t>
      </w:r>
      <w:r w:rsidR="001939B9" w:rsidRPr="002624EB">
        <w:rPr>
          <w:rFonts w:ascii="Arial" w:hAnsi="Arial" w:cs="Arial"/>
        </w:rPr>
        <w:t xml:space="preserve"> и безопасны</w:t>
      </w:r>
      <w:r w:rsidRPr="002624EB">
        <w:rPr>
          <w:rFonts w:ascii="Arial" w:hAnsi="Arial" w:cs="Arial"/>
        </w:rPr>
        <w:t>х</w:t>
      </w:r>
      <w:r w:rsidR="001939B9" w:rsidRPr="002624EB">
        <w:rPr>
          <w:rFonts w:ascii="Arial" w:hAnsi="Arial" w:cs="Arial"/>
        </w:rPr>
        <w:t xml:space="preserve"> услови</w:t>
      </w:r>
      <w:r w:rsidRPr="002624EB">
        <w:rPr>
          <w:rFonts w:ascii="Arial" w:hAnsi="Arial" w:cs="Arial"/>
        </w:rPr>
        <w:t>й</w:t>
      </w:r>
      <w:r w:rsidR="001939B9" w:rsidRPr="002624EB">
        <w:rPr>
          <w:rFonts w:ascii="Arial" w:hAnsi="Arial" w:cs="Arial"/>
        </w:rPr>
        <w:t xml:space="preserve"> для жизни и деятельности населения </w:t>
      </w:r>
      <w:r w:rsidR="001E1FBC" w:rsidRPr="002624EB">
        <w:rPr>
          <w:rFonts w:ascii="Arial" w:hAnsi="Arial" w:cs="Arial"/>
        </w:rPr>
        <w:t>г.п. Зеленоборский Кандалакшского района.</w:t>
      </w:r>
      <w:r w:rsidR="001939B9" w:rsidRPr="002624EB">
        <w:rPr>
          <w:rFonts w:ascii="Arial" w:hAnsi="Arial" w:cs="Arial"/>
        </w:rPr>
        <w:t xml:space="preserve"> </w:t>
      </w:r>
    </w:p>
    <w:p w:rsidR="00737491" w:rsidRPr="002624EB" w:rsidRDefault="00E6680B" w:rsidP="0076109A">
      <w:pPr>
        <w:autoSpaceDE w:val="0"/>
        <w:autoSpaceDN w:val="0"/>
        <w:adjustRightInd w:val="0"/>
        <w:ind w:firstLine="709"/>
        <w:jc w:val="both"/>
        <w:rPr>
          <w:rFonts w:ascii="Arial" w:hAnsi="Arial" w:cs="Arial"/>
          <w:color w:val="000000"/>
        </w:rPr>
      </w:pPr>
      <w:hyperlink r:id="rId12" w:history="1">
        <w:r w:rsidR="008A286A" w:rsidRPr="002624EB">
          <w:rPr>
            <w:rFonts w:ascii="Arial" w:hAnsi="Arial" w:cs="Arial"/>
            <w:b/>
          </w:rPr>
          <w:t xml:space="preserve">подпрограмма </w:t>
        </w:r>
      </w:hyperlink>
      <w:r w:rsidR="001D2475" w:rsidRPr="002624EB">
        <w:rPr>
          <w:rFonts w:ascii="Arial" w:hAnsi="Arial" w:cs="Arial"/>
          <w:b/>
        </w:rPr>
        <w:t>3</w:t>
      </w:r>
      <w:r w:rsidR="008A286A" w:rsidRPr="002624EB">
        <w:rPr>
          <w:rFonts w:ascii="Arial" w:hAnsi="Arial" w:cs="Arial"/>
        </w:rPr>
        <w:t xml:space="preserve"> </w:t>
      </w:r>
      <w:r w:rsidR="001E1FBC" w:rsidRPr="002624EB">
        <w:rPr>
          <w:rFonts w:ascii="Arial" w:hAnsi="Arial" w:cs="Arial"/>
        </w:rPr>
        <w:t>«Развитие  коммунальной инфраструктуры городского поселения Зеленоборский Кандалакшского района на 201</w:t>
      </w:r>
      <w:r w:rsidR="00A61C71">
        <w:rPr>
          <w:rFonts w:ascii="Arial" w:hAnsi="Arial" w:cs="Arial"/>
        </w:rPr>
        <w:t>6-2018</w:t>
      </w:r>
      <w:r w:rsidR="001E1FBC" w:rsidRPr="002624EB">
        <w:rPr>
          <w:rFonts w:ascii="Arial" w:hAnsi="Arial" w:cs="Arial"/>
        </w:rPr>
        <w:t xml:space="preserve"> год».</w:t>
      </w:r>
    </w:p>
    <w:p w:rsidR="00737491" w:rsidRPr="002624EB" w:rsidRDefault="00E63E32" w:rsidP="0076109A">
      <w:pPr>
        <w:autoSpaceDE w:val="0"/>
        <w:autoSpaceDN w:val="0"/>
        <w:adjustRightInd w:val="0"/>
        <w:ind w:firstLine="709"/>
        <w:jc w:val="both"/>
        <w:rPr>
          <w:rFonts w:ascii="Arial" w:hAnsi="Arial" w:cs="Arial"/>
          <w:color w:val="000000"/>
        </w:rPr>
      </w:pPr>
      <w:r w:rsidRPr="002624EB">
        <w:rPr>
          <w:rFonts w:ascii="Arial" w:hAnsi="Arial" w:cs="Arial"/>
          <w:color w:val="000000"/>
        </w:rPr>
        <w:t xml:space="preserve">Целью подпрограммы является </w:t>
      </w:r>
      <w:r w:rsidR="0076109A" w:rsidRPr="002624EB">
        <w:rPr>
          <w:rFonts w:ascii="Arial" w:hAnsi="Arial" w:cs="Arial"/>
        </w:rPr>
        <w:t>повышение качества и надежности предоставления жилищно-коммунальных услуг населению</w:t>
      </w:r>
      <w:r w:rsidR="0045623A">
        <w:rPr>
          <w:rFonts w:ascii="Arial" w:hAnsi="Arial" w:cs="Arial"/>
        </w:rPr>
        <w:t>.</w:t>
      </w:r>
    </w:p>
    <w:p w:rsidR="00737491" w:rsidRPr="002624EB" w:rsidRDefault="00E63E32" w:rsidP="0076109A">
      <w:pPr>
        <w:autoSpaceDE w:val="0"/>
        <w:autoSpaceDN w:val="0"/>
        <w:adjustRightInd w:val="0"/>
        <w:ind w:firstLine="709"/>
        <w:jc w:val="both"/>
        <w:rPr>
          <w:rFonts w:ascii="Arial" w:hAnsi="Arial" w:cs="Arial"/>
        </w:rPr>
      </w:pPr>
      <w:r w:rsidRPr="002624EB">
        <w:rPr>
          <w:rFonts w:ascii="Arial" w:hAnsi="Arial" w:cs="Arial"/>
        </w:rPr>
        <w:t>Достижение цел</w:t>
      </w:r>
      <w:r w:rsidR="00514916" w:rsidRPr="002624EB">
        <w:rPr>
          <w:rFonts w:ascii="Arial" w:hAnsi="Arial" w:cs="Arial"/>
        </w:rPr>
        <w:t>и</w:t>
      </w:r>
      <w:r w:rsidRPr="002624EB">
        <w:rPr>
          <w:rFonts w:ascii="Arial" w:hAnsi="Arial" w:cs="Arial"/>
        </w:rPr>
        <w:t xml:space="preserve"> подпрограммы будет </w:t>
      </w:r>
      <w:r w:rsidR="0076109A" w:rsidRPr="002624EB">
        <w:rPr>
          <w:rFonts w:ascii="Arial" w:hAnsi="Arial" w:cs="Arial"/>
        </w:rPr>
        <w:t>решение поставленных задач:</w:t>
      </w:r>
    </w:p>
    <w:p w:rsidR="0076109A" w:rsidRPr="002624EB" w:rsidRDefault="0076109A" w:rsidP="0076109A">
      <w:pPr>
        <w:numPr>
          <w:ilvl w:val="0"/>
          <w:numId w:val="6"/>
        </w:numPr>
        <w:autoSpaceDE w:val="0"/>
        <w:autoSpaceDN w:val="0"/>
        <w:adjustRightInd w:val="0"/>
        <w:ind w:left="0" w:firstLine="360"/>
        <w:jc w:val="both"/>
        <w:rPr>
          <w:rFonts w:ascii="Arial" w:hAnsi="Arial" w:cs="Arial"/>
        </w:rPr>
      </w:pPr>
      <w:r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6109A" w:rsidRPr="002624EB" w:rsidRDefault="0076109A" w:rsidP="0076109A">
      <w:pPr>
        <w:numPr>
          <w:ilvl w:val="0"/>
          <w:numId w:val="6"/>
        </w:numPr>
        <w:autoSpaceDE w:val="0"/>
        <w:autoSpaceDN w:val="0"/>
        <w:adjustRightInd w:val="0"/>
        <w:ind w:left="0" w:firstLine="360"/>
        <w:jc w:val="both"/>
        <w:rPr>
          <w:rFonts w:ascii="Arial" w:hAnsi="Arial" w:cs="Arial"/>
        </w:rPr>
      </w:pPr>
      <w:r w:rsidRPr="002624EB">
        <w:rPr>
          <w:rFonts w:ascii="Arial" w:hAnsi="Arial" w:cs="Arial"/>
        </w:rPr>
        <w:t>Создание условий для финансовой стабильности работы предприятий жилищно-коммунального хозяйства.</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w:t>
      </w:r>
      <w:r w:rsidRPr="002624EB">
        <w:rPr>
          <w:rFonts w:ascii="Arial" w:hAnsi="Arial" w:cs="Arial"/>
        </w:rPr>
        <w:lastRenderedPageBreak/>
        <w:t xml:space="preserve">услуги в области коммунального хозяйства (банные услуги), не обеспечивающим возмещение издержек.  </w:t>
      </w:r>
    </w:p>
    <w:p w:rsidR="0076109A" w:rsidRPr="002624EB" w:rsidRDefault="0076109A" w:rsidP="0076109A">
      <w:pPr>
        <w:autoSpaceDE w:val="0"/>
        <w:autoSpaceDN w:val="0"/>
        <w:adjustRightInd w:val="0"/>
        <w:ind w:firstLine="540"/>
        <w:jc w:val="both"/>
        <w:rPr>
          <w:rFonts w:ascii="Arial" w:hAnsi="Arial" w:cs="Arial"/>
        </w:rPr>
      </w:pPr>
      <w:r w:rsidRPr="002624EB">
        <w:rPr>
          <w:rFonts w:ascii="Arial" w:hAnsi="Arial" w:cs="Arial"/>
          <w:b/>
        </w:rPr>
        <w:t>Подпрограмма 4</w:t>
      </w:r>
      <w:r w:rsidRPr="002624EB">
        <w:rPr>
          <w:rFonts w:ascii="Arial" w:hAnsi="Arial" w:cs="Arial"/>
        </w:rPr>
        <w:t xml:space="preserve"> «Капитальн</w:t>
      </w:r>
      <w:r w:rsidR="00BE427F">
        <w:rPr>
          <w:rFonts w:ascii="Arial" w:hAnsi="Arial" w:cs="Arial"/>
        </w:rPr>
        <w:t>ый</w:t>
      </w:r>
      <w:r w:rsidRPr="002624EB">
        <w:rPr>
          <w:rFonts w:ascii="Arial" w:hAnsi="Arial" w:cs="Arial"/>
        </w:rPr>
        <w:t xml:space="preserve"> ремонт общего имущества в многоквартирных домах, расположенных на территории городского поселения Зеленоборский Кандалакшского района</w:t>
      </w:r>
      <w:r w:rsidR="00644910">
        <w:rPr>
          <w:rFonts w:ascii="Arial" w:hAnsi="Arial" w:cs="Arial"/>
        </w:rPr>
        <w:t xml:space="preserve"> на 2014-2043 гг.</w:t>
      </w:r>
      <w:r w:rsidRPr="002624EB">
        <w:rPr>
          <w:rFonts w:ascii="Arial" w:hAnsi="Arial" w:cs="Arial"/>
        </w:rPr>
        <w:t>»</w:t>
      </w:r>
    </w:p>
    <w:p w:rsidR="0076109A" w:rsidRPr="002624EB" w:rsidRDefault="00BE427F" w:rsidP="0076109A">
      <w:pPr>
        <w:autoSpaceDE w:val="0"/>
        <w:autoSpaceDN w:val="0"/>
        <w:adjustRightInd w:val="0"/>
        <w:ind w:firstLine="709"/>
        <w:jc w:val="both"/>
        <w:rPr>
          <w:rFonts w:ascii="Arial" w:hAnsi="Arial" w:cs="Arial"/>
        </w:rPr>
      </w:pPr>
      <w:r>
        <w:rPr>
          <w:rFonts w:ascii="Arial" w:hAnsi="Arial" w:cs="Arial"/>
          <w:color w:val="000000"/>
        </w:rPr>
        <w:t>Целью Подп</w:t>
      </w:r>
      <w:r w:rsidR="0076109A" w:rsidRPr="002624EB">
        <w:rPr>
          <w:rFonts w:ascii="Arial" w:hAnsi="Arial" w:cs="Arial"/>
          <w:color w:val="000000"/>
        </w:rPr>
        <w:t xml:space="preserve">рограммы является </w:t>
      </w:r>
      <w:r w:rsidR="0076109A" w:rsidRPr="002624EB">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p w:rsidR="0076109A" w:rsidRPr="002624EB" w:rsidRDefault="0076109A" w:rsidP="0076109A">
      <w:pPr>
        <w:tabs>
          <w:tab w:val="left" w:pos="0"/>
          <w:tab w:val="left" w:pos="329"/>
        </w:tabs>
        <w:jc w:val="both"/>
        <w:rPr>
          <w:rFonts w:ascii="Arial" w:hAnsi="Arial" w:cs="Arial"/>
          <w:color w:val="000000"/>
        </w:rPr>
      </w:pPr>
      <w:r w:rsidRPr="002624EB">
        <w:rPr>
          <w:rFonts w:ascii="Arial" w:hAnsi="Arial" w:cs="Arial"/>
          <w:color w:val="000000"/>
        </w:rPr>
        <w:t xml:space="preserve">    Задачи программы:</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1. Формирование условий для реализации мероприятий по капитальному ремонту ОМ в  МКД</w:t>
      </w:r>
    </w:p>
    <w:p w:rsidR="0076109A" w:rsidRPr="002624EB" w:rsidRDefault="0076109A" w:rsidP="0076109A">
      <w:pPr>
        <w:tabs>
          <w:tab w:val="left" w:pos="0"/>
          <w:tab w:val="left" w:pos="329"/>
        </w:tabs>
        <w:jc w:val="both"/>
        <w:rPr>
          <w:rFonts w:ascii="Arial" w:hAnsi="Arial" w:cs="Arial"/>
        </w:rPr>
      </w:pPr>
      <w:r w:rsidRPr="002624EB">
        <w:rPr>
          <w:rFonts w:ascii="Arial" w:hAnsi="Arial" w:cs="Arial"/>
        </w:rPr>
        <w:t>2. Капитальный ремонт ОМ в МКД.</w:t>
      </w:r>
    </w:p>
    <w:p w:rsidR="0076109A" w:rsidRPr="002624EB" w:rsidRDefault="0076109A" w:rsidP="0076109A">
      <w:pPr>
        <w:autoSpaceDE w:val="0"/>
        <w:autoSpaceDN w:val="0"/>
        <w:adjustRightInd w:val="0"/>
        <w:jc w:val="both"/>
        <w:rPr>
          <w:rFonts w:ascii="Arial" w:hAnsi="Arial" w:cs="Arial"/>
        </w:rPr>
      </w:pPr>
      <w:r w:rsidRPr="002624EB">
        <w:rPr>
          <w:rFonts w:ascii="Arial" w:hAnsi="Arial" w:cs="Arial"/>
          <w:color w:val="000000"/>
        </w:rPr>
        <w:t xml:space="preserve">        </w:t>
      </w:r>
      <w:r w:rsidRPr="002624EB">
        <w:rPr>
          <w:rFonts w:ascii="Arial" w:hAnsi="Arial" w:cs="Arial"/>
        </w:rPr>
        <w:t>Достижение заявленных целей и решение поставленных задач подпрограммы будет осуществляться в рамках следующих основных мероприятий, предполагающих:</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проведение мониторинга технического состояния общего имущества в МКД;</w:t>
      </w:r>
    </w:p>
    <w:p w:rsidR="00A53BB0" w:rsidRPr="002624EB" w:rsidRDefault="00A53BB0" w:rsidP="0076109A">
      <w:pPr>
        <w:autoSpaceDE w:val="0"/>
        <w:autoSpaceDN w:val="0"/>
        <w:adjustRightInd w:val="0"/>
        <w:jc w:val="both"/>
        <w:rPr>
          <w:rFonts w:ascii="Arial" w:hAnsi="Arial" w:cs="Arial"/>
        </w:rPr>
      </w:pPr>
      <w:r w:rsidRPr="002624EB">
        <w:rPr>
          <w:rFonts w:ascii="Arial" w:hAnsi="Arial" w:cs="Arial"/>
        </w:rPr>
        <w:t>- капитальный ремонт общего имущества МКД в порядке очередности, определенном в соответствии с критериями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A53BB0" w:rsidRPr="002624EB" w:rsidRDefault="00A53BB0" w:rsidP="00A53BB0">
      <w:pPr>
        <w:autoSpaceDE w:val="0"/>
        <w:autoSpaceDN w:val="0"/>
        <w:adjustRightInd w:val="0"/>
        <w:ind w:firstLine="540"/>
        <w:jc w:val="both"/>
        <w:rPr>
          <w:rFonts w:ascii="Arial" w:hAnsi="Arial" w:cs="Arial"/>
        </w:rPr>
      </w:pPr>
      <w:r w:rsidRPr="002624EB">
        <w:rPr>
          <w:rFonts w:ascii="Arial" w:hAnsi="Arial" w:cs="Arial"/>
          <w:b/>
          <w:color w:val="000000"/>
        </w:rPr>
        <w:t>Подпрограмма 5</w:t>
      </w:r>
      <w:r w:rsidRPr="002624EB">
        <w:rPr>
          <w:rFonts w:ascii="Arial" w:hAnsi="Arial" w:cs="Arial"/>
        </w:rPr>
        <w:t xml:space="preserve"> «Переселение граждан г.п. Зеленоборский Кандалакшского района из ветхого и аварийного жилищного фонда на 201</w:t>
      </w:r>
      <w:r w:rsidR="009B4B82">
        <w:rPr>
          <w:rFonts w:ascii="Arial" w:hAnsi="Arial" w:cs="Arial"/>
        </w:rPr>
        <w:t>4</w:t>
      </w:r>
      <w:r w:rsidRPr="002624EB">
        <w:rPr>
          <w:rFonts w:ascii="Arial" w:hAnsi="Arial" w:cs="Arial"/>
        </w:rPr>
        <w:t>-2017 г.г.»</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Целью подпрограммы является обеспечение переселения граждан из аварийного жилищного фонда.</w:t>
      </w:r>
    </w:p>
    <w:p w:rsidR="00A53BB0" w:rsidRPr="002624EB" w:rsidRDefault="00A53BB0" w:rsidP="0076109A">
      <w:pPr>
        <w:autoSpaceDE w:val="0"/>
        <w:autoSpaceDN w:val="0"/>
        <w:adjustRightInd w:val="0"/>
        <w:jc w:val="both"/>
        <w:rPr>
          <w:rFonts w:ascii="Arial" w:hAnsi="Arial" w:cs="Arial"/>
          <w:bCs/>
        </w:rPr>
      </w:pPr>
      <w:r w:rsidRPr="002624EB">
        <w:rPr>
          <w:rFonts w:ascii="Arial" w:hAnsi="Arial" w:cs="Arial"/>
          <w:bCs/>
        </w:rPr>
        <w:t xml:space="preserve">   Задачи подпрограммы: </w:t>
      </w:r>
    </w:p>
    <w:p w:rsidR="00A53BB0" w:rsidRPr="002624EB" w:rsidRDefault="00376E1D" w:rsidP="0076109A">
      <w:pPr>
        <w:autoSpaceDE w:val="0"/>
        <w:autoSpaceDN w:val="0"/>
        <w:adjustRightInd w:val="0"/>
        <w:jc w:val="both"/>
        <w:rPr>
          <w:rFonts w:ascii="Arial" w:hAnsi="Arial" w:cs="Arial"/>
        </w:rPr>
      </w:pPr>
      <w:r>
        <w:rPr>
          <w:rFonts w:ascii="Arial" w:hAnsi="Arial" w:cs="Arial"/>
          <w:bCs/>
        </w:rPr>
        <w:t xml:space="preserve">         </w:t>
      </w:r>
      <w:r w:rsidR="00A53BB0" w:rsidRPr="002624EB">
        <w:rPr>
          <w:rFonts w:ascii="Arial" w:hAnsi="Arial" w:cs="Arial"/>
          <w:bCs/>
        </w:rPr>
        <w:t xml:space="preserve">- </w:t>
      </w:r>
      <w:r w:rsidR="00A53BB0" w:rsidRPr="002624EB">
        <w:rPr>
          <w:rFonts w:ascii="Arial" w:hAnsi="Arial" w:cs="Arial"/>
        </w:rPr>
        <w:t>переселение граждан из аварийного жилищного  фонда, признанного до 01.01.2012 г. в установленном порядке аварийным и подлежащим сносу,  в  целях создания им безопасных  и  благоприятных  условий  для проживания;</w:t>
      </w:r>
    </w:p>
    <w:p w:rsidR="00804EFA" w:rsidRPr="002624EB" w:rsidRDefault="00376E1D" w:rsidP="00804EFA">
      <w:pPr>
        <w:autoSpaceDE w:val="0"/>
        <w:autoSpaceDN w:val="0"/>
        <w:adjustRightInd w:val="0"/>
        <w:jc w:val="both"/>
        <w:rPr>
          <w:rFonts w:ascii="Arial" w:hAnsi="Arial" w:cs="Arial"/>
          <w:bCs/>
        </w:rPr>
      </w:pPr>
      <w:r>
        <w:rPr>
          <w:rFonts w:ascii="Arial" w:hAnsi="Arial" w:cs="Arial"/>
        </w:rPr>
        <w:t xml:space="preserve">        </w:t>
      </w:r>
      <w:r w:rsidR="00A53BB0" w:rsidRPr="002624EB">
        <w:rPr>
          <w:rFonts w:ascii="Arial" w:hAnsi="Arial" w:cs="Arial"/>
        </w:rPr>
        <w:t xml:space="preserve">- </w:t>
      </w:r>
      <w:r w:rsidR="00A53BB0" w:rsidRPr="002624EB">
        <w:rPr>
          <w:rFonts w:ascii="Arial" w:hAnsi="Arial" w:cs="Arial"/>
          <w:bCs/>
        </w:rPr>
        <w:t>снос расселенных домов, признанных аварийными до 01.01.2012 г.</w:t>
      </w:r>
    </w:p>
    <w:p w:rsidR="00804EFA" w:rsidRPr="00376E1D" w:rsidRDefault="00804EFA" w:rsidP="00804EFA">
      <w:pPr>
        <w:autoSpaceDE w:val="0"/>
        <w:autoSpaceDN w:val="0"/>
        <w:adjustRightInd w:val="0"/>
        <w:jc w:val="both"/>
        <w:rPr>
          <w:rFonts w:ascii="Arial" w:hAnsi="Arial" w:cs="Arial"/>
        </w:rPr>
      </w:pPr>
      <w:r w:rsidRPr="002624EB">
        <w:rPr>
          <w:rFonts w:ascii="Arial" w:hAnsi="Arial" w:cs="Arial"/>
          <w:bCs/>
        </w:rPr>
        <w:t xml:space="preserve">  </w:t>
      </w:r>
      <w:r w:rsidR="00376E1D">
        <w:rPr>
          <w:rFonts w:ascii="Arial" w:hAnsi="Arial" w:cs="Arial"/>
          <w:bCs/>
        </w:rPr>
        <w:t xml:space="preserve">    </w:t>
      </w:r>
      <w:r w:rsidRPr="002624EB">
        <w:rPr>
          <w:rFonts w:ascii="Arial" w:hAnsi="Arial" w:cs="Arial"/>
          <w:bCs/>
        </w:rPr>
        <w:t xml:space="preserve"> Д</w:t>
      </w:r>
      <w:r w:rsidR="00A53BB0" w:rsidRPr="002624EB">
        <w:rPr>
          <w:rFonts w:ascii="Arial" w:hAnsi="Arial" w:cs="Arial"/>
        </w:rPr>
        <w:t>остижени</w:t>
      </w:r>
      <w:r w:rsidRPr="002624EB">
        <w:rPr>
          <w:rFonts w:ascii="Arial" w:hAnsi="Arial" w:cs="Arial"/>
        </w:rPr>
        <w:t>е поставленных</w:t>
      </w:r>
      <w:r w:rsidR="00A53BB0" w:rsidRPr="002624EB">
        <w:rPr>
          <w:rFonts w:ascii="Arial" w:hAnsi="Arial" w:cs="Arial"/>
        </w:rPr>
        <w:t xml:space="preserve"> целей и ре</w:t>
      </w:r>
      <w:r w:rsidRPr="002624EB">
        <w:rPr>
          <w:rFonts w:ascii="Arial" w:hAnsi="Arial" w:cs="Arial"/>
        </w:rPr>
        <w:t>шение задач осуществляе</w:t>
      </w:r>
      <w:r w:rsidR="00A53BB0" w:rsidRPr="002624EB">
        <w:rPr>
          <w:rFonts w:ascii="Arial" w:hAnsi="Arial" w:cs="Arial"/>
        </w:rPr>
        <w:t xml:space="preserve">тся </w:t>
      </w:r>
      <w:r w:rsidRPr="002624EB">
        <w:rPr>
          <w:rFonts w:ascii="Arial" w:hAnsi="Arial" w:cs="Arial"/>
        </w:rPr>
        <w:t>проведением следующих основных</w:t>
      </w:r>
      <w:r w:rsidR="00A53BB0" w:rsidRPr="002624EB">
        <w:rPr>
          <w:rFonts w:ascii="Arial" w:hAnsi="Arial" w:cs="Arial"/>
        </w:rPr>
        <w:t xml:space="preserve"> меропри</w:t>
      </w:r>
      <w:r w:rsidRPr="002624EB">
        <w:rPr>
          <w:rFonts w:ascii="Arial" w:hAnsi="Arial" w:cs="Arial"/>
        </w:rPr>
        <w:t>ятий</w:t>
      </w:r>
      <w:r w:rsidR="00A53BB0" w:rsidRPr="002624EB">
        <w:rPr>
          <w:rFonts w:ascii="Arial" w:hAnsi="Arial" w:cs="Arial"/>
        </w:rPr>
        <w:t>:</w:t>
      </w:r>
    </w:p>
    <w:p w:rsidR="00A53BB0" w:rsidRPr="002624EB" w:rsidRDefault="00376E1D" w:rsidP="00A53BB0">
      <w:pPr>
        <w:pStyle w:val="ConsPlusTitle"/>
        <w:widowControl/>
        <w:jc w:val="both"/>
        <w:rPr>
          <w:rStyle w:val="FontStyle18"/>
          <w:rFonts w:ascii="Arial" w:hAnsi="Arial" w:cs="Arial"/>
          <w:b w:val="0"/>
        </w:rPr>
      </w:pPr>
      <w:r>
        <w:rPr>
          <w:rFonts w:ascii="Arial" w:hAnsi="Arial" w:cs="Arial"/>
          <w:b w:val="0"/>
        </w:rPr>
        <w:t xml:space="preserve">         </w:t>
      </w:r>
      <w:r w:rsidR="00804EFA" w:rsidRPr="002624EB">
        <w:rPr>
          <w:rFonts w:ascii="Arial" w:hAnsi="Arial" w:cs="Arial"/>
          <w:b w:val="0"/>
        </w:rPr>
        <w:t>- о</w:t>
      </w:r>
      <w:r w:rsidR="00A53BB0" w:rsidRPr="002624EB">
        <w:rPr>
          <w:rFonts w:ascii="Arial" w:hAnsi="Arial" w:cs="Arial"/>
          <w:b w:val="0"/>
        </w:rPr>
        <w:t xml:space="preserve">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 </w:t>
      </w:r>
      <w:r w:rsidR="00A53BB0" w:rsidRPr="002624EB">
        <w:rPr>
          <w:rStyle w:val="FontStyle18"/>
          <w:rFonts w:ascii="Arial" w:hAnsi="Arial" w:cs="Arial"/>
          <w:b w:val="0"/>
        </w:rPr>
        <w:t>«Переселение граждан г.п.Зеленоборский Кандалакшского района из аварийного жилищного фонда на 201</w:t>
      </w:r>
      <w:r w:rsidR="008E3098">
        <w:rPr>
          <w:rStyle w:val="FontStyle18"/>
          <w:rFonts w:ascii="Arial" w:hAnsi="Arial" w:cs="Arial"/>
          <w:b w:val="0"/>
        </w:rPr>
        <w:t>4</w:t>
      </w:r>
      <w:r w:rsidR="00A53BB0" w:rsidRPr="002624EB">
        <w:rPr>
          <w:rStyle w:val="FontStyle18"/>
          <w:rFonts w:ascii="Arial" w:hAnsi="Arial" w:cs="Arial"/>
          <w:b w:val="0"/>
        </w:rPr>
        <w:t>-2017 годы»</w:t>
      </w:r>
      <w:r w:rsidR="00A53BB0" w:rsidRPr="002624EB">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реестр аварийного жилого фонда.</w:t>
      </w:r>
    </w:p>
    <w:p w:rsidR="00A53BB0" w:rsidRPr="002624EB" w:rsidRDefault="00804EFA" w:rsidP="00A53BB0">
      <w:pPr>
        <w:spacing w:before="100" w:beforeAutospacing="1" w:after="100" w:afterAutospacing="1" w:line="276" w:lineRule="auto"/>
        <w:jc w:val="both"/>
        <w:rPr>
          <w:rFonts w:ascii="Arial" w:hAnsi="Arial" w:cs="Arial"/>
        </w:rPr>
      </w:pPr>
      <w:r w:rsidRPr="002624EB">
        <w:rPr>
          <w:rFonts w:ascii="Arial" w:hAnsi="Arial" w:cs="Arial"/>
        </w:rPr>
        <w:t>- п</w:t>
      </w:r>
      <w:r w:rsidR="00A53BB0" w:rsidRPr="002624EB">
        <w:rPr>
          <w:rFonts w:ascii="Arial" w:hAnsi="Arial" w:cs="Arial"/>
        </w:rPr>
        <w:t>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A53BB0" w:rsidRPr="002624EB" w:rsidRDefault="00A53BB0" w:rsidP="00A53BB0">
      <w:pPr>
        <w:numPr>
          <w:ilvl w:val="0"/>
          <w:numId w:val="13"/>
        </w:numPr>
        <w:spacing w:before="100" w:beforeAutospacing="1" w:after="100" w:afterAutospacing="1" w:line="276" w:lineRule="auto"/>
        <w:rPr>
          <w:rFonts w:ascii="Arial" w:hAnsi="Arial" w:cs="Arial"/>
        </w:rPr>
      </w:pPr>
      <w:r w:rsidRPr="002624EB">
        <w:rPr>
          <w:rFonts w:ascii="Arial" w:hAnsi="Arial" w:cs="Arial"/>
        </w:rPr>
        <w:t>предоставления гражданам, занимающим жилые помещения по договорам социальног</w:t>
      </w:r>
      <w:r w:rsidR="002B6F4E" w:rsidRPr="002624EB">
        <w:rPr>
          <w:rFonts w:ascii="Arial" w:hAnsi="Arial" w:cs="Arial"/>
        </w:rPr>
        <w:t>о найма, переселяемым в рамках подп</w:t>
      </w:r>
      <w:r w:rsidRPr="002624EB">
        <w:rPr>
          <w:rFonts w:ascii="Arial" w:hAnsi="Arial" w:cs="Arial"/>
        </w:rPr>
        <w:t>рограммы из многоквартирных домов, признанных до 01.01.2012г. аварийными и подлежащими сносу, жилых помещений, построенны</w:t>
      </w:r>
      <w:r w:rsidR="002B6F4E" w:rsidRPr="002624EB">
        <w:rPr>
          <w:rFonts w:ascii="Arial" w:hAnsi="Arial" w:cs="Arial"/>
        </w:rPr>
        <w:t>х в соответствии с пунктом 3.1 подп</w:t>
      </w:r>
      <w:r w:rsidRPr="002624EB">
        <w:rPr>
          <w:rFonts w:ascii="Arial" w:hAnsi="Arial" w:cs="Arial"/>
        </w:rPr>
        <w:t>рограммы, по договорам социального найма;</w:t>
      </w:r>
    </w:p>
    <w:p w:rsidR="00C021E2" w:rsidRPr="00976AD0" w:rsidRDefault="002B6F4E" w:rsidP="005B0254">
      <w:pPr>
        <w:numPr>
          <w:ilvl w:val="0"/>
          <w:numId w:val="13"/>
        </w:numPr>
        <w:spacing w:before="100" w:beforeAutospacing="1" w:after="100" w:afterAutospacing="1" w:line="276" w:lineRule="auto"/>
        <w:jc w:val="both"/>
        <w:rPr>
          <w:rFonts w:ascii="Arial" w:hAnsi="Arial" w:cs="Arial"/>
          <w:b/>
        </w:rPr>
      </w:pPr>
      <w:r w:rsidRPr="002624EB">
        <w:rPr>
          <w:rFonts w:ascii="Arial" w:hAnsi="Arial" w:cs="Arial"/>
        </w:rPr>
        <w:t xml:space="preserve">предоставления гражданам, занимающих жилые помещения на праве собственности, переселяемым в рамках подпрограммы из многоквартирных домов, признанных до 01.01.2012г. аварийными и подлежащими сносу, жилых </w:t>
      </w:r>
      <w:r w:rsidRPr="002624EB">
        <w:rPr>
          <w:rFonts w:ascii="Arial" w:hAnsi="Arial" w:cs="Arial"/>
        </w:rPr>
        <w:lastRenderedPageBreak/>
        <w:t>помещений, построенных в соответствии с пунктом 3.1 подпрограммы, по договорам мены</w:t>
      </w:r>
      <w:r w:rsidR="002624EB">
        <w:rPr>
          <w:rFonts w:ascii="Arial" w:hAnsi="Arial" w:cs="Arial"/>
        </w:rPr>
        <w:t>.</w:t>
      </w:r>
    </w:p>
    <w:p w:rsidR="00976AD0" w:rsidRPr="00926B70" w:rsidRDefault="00976AD0" w:rsidP="00976AD0">
      <w:pPr>
        <w:autoSpaceDE w:val="0"/>
        <w:autoSpaceDN w:val="0"/>
        <w:adjustRightInd w:val="0"/>
        <w:ind w:left="720"/>
        <w:jc w:val="both"/>
        <w:rPr>
          <w:rFonts w:ascii="Arial" w:hAnsi="Arial" w:cs="Arial"/>
          <w:color w:val="FF0000"/>
        </w:rPr>
      </w:pPr>
      <w:r>
        <w:rPr>
          <w:rFonts w:ascii="Arial" w:hAnsi="Arial" w:cs="Arial"/>
        </w:rPr>
        <w:t xml:space="preserve">Срок реализации Программы </w:t>
      </w:r>
      <w:r w:rsidR="00101851" w:rsidRPr="003372EC">
        <w:rPr>
          <w:rFonts w:ascii="Arial" w:hAnsi="Arial" w:cs="Arial"/>
          <w:color w:val="000000"/>
        </w:rPr>
        <w:t>– 2016</w:t>
      </w:r>
      <w:r w:rsidR="00644910" w:rsidRPr="003372EC">
        <w:rPr>
          <w:rFonts w:ascii="Arial" w:hAnsi="Arial" w:cs="Arial"/>
          <w:color w:val="000000"/>
        </w:rPr>
        <w:t>-2017</w:t>
      </w:r>
      <w:r w:rsidRPr="003372EC">
        <w:rPr>
          <w:rFonts w:ascii="Arial" w:hAnsi="Arial" w:cs="Arial"/>
          <w:color w:val="000000"/>
        </w:rPr>
        <w:t xml:space="preserve"> год</w:t>
      </w:r>
      <w:r w:rsidR="00644910" w:rsidRPr="003372EC">
        <w:rPr>
          <w:rFonts w:ascii="Arial" w:hAnsi="Arial" w:cs="Arial"/>
          <w:color w:val="000000"/>
        </w:rPr>
        <w:t>ы</w:t>
      </w:r>
      <w:r w:rsidRPr="00926B70">
        <w:rPr>
          <w:rFonts w:ascii="Arial" w:hAnsi="Arial" w:cs="Arial"/>
          <w:color w:val="FF0000"/>
        </w:rPr>
        <w:t>.</w:t>
      </w:r>
    </w:p>
    <w:p w:rsidR="00A22358" w:rsidRDefault="00A22358" w:rsidP="00F03717">
      <w:pPr>
        <w:autoSpaceDE w:val="0"/>
        <w:autoSpaceDN w:val="0"/>
        <w:adjustRightInd w:val="0"/>
        <w:rPr>
          <w:rFonts w:ascii="Arial" w:hAnsi="Arial" w:cs="Arial"/>
          <w:b/>
          <w:color w:val="FF0000"/>
        </w:rPr>
      </w:pPr>
    </w:p>
    <w:p w:rsidR="00A22358" w:rsidRPr="00926B70" w:rsidRDefault="00A22358" w:rsidP="002B6F4E">
      <w:pPr>
        <w:autoSpaceDE w:val="0"/>
        <w:autoSpaceDN w:val="0"/>
        <w:adjustRightInd w:val="0"/>
        <w:jc w:val="center"/>
        <w:rPr>
          <w:rFonts w:ascii="Arial" w:hAnsi="Arial" w:cs="Arial"/>
          <w:b/>
          <w:color w:val="FF0000"/>
        </w:rPr>
      </w:pPr>
    </w:p>
    <w:p w:rsidR="00976AD0" w:rsidRPr="00976AD0" w:rsidRDefault="00976AD0" w:rsidP="00976AD0">
      <w:pPr>
        <w:numPr>
          <w:ilvl w:val="0"/>
          <w:numId w:val="6"/>
        </w:numPr>
        <w:jc w:val="center"/>
        <w:rPr>
          <w:rFonts w:ascii="Arial" w:hAnsi="Arial" w:cs="Arial"/>
          <w:b/>
        </w:rPr>
      </w:pPr>
      <w:r w:rsidRPr="00976AD0">
        <w:rPr>
          <w:rFonts w:ascii="Arial" w:hAnsi="Arial" w:cs="Arial"/>
          <w:b/>
        </w:rPr>
        <w:t>Ресурсное обеспечение Программы</w:t>
      </w:r>
    </w:p>
    <w:p w:rsidR="008A286A" w:rsidRPr="002624EB" w:rsidRDefault="008A286A" w:rsidP="0076109A">
      <w:pPr>
        <w:ind w:firstLine="708"/>
        <w:jc w:val="both"/>
        <w:rPr>
          <w:rFonts w:ascii="Arial" w:hAnsi="Arial" w:cs="Arial"/>
        </w:rPr>
      </w:pPr>
    </w:p>
    <w:p w:rsidR="008A286A" w:rsidRDefault="005B3882" w:rsidP="001404FC">
      <w:pPr>
        <w:ind w:firstLine="708"/>
        <w:jc w:val="both"/>
        <w:rPr>
          <w:rFonts w:ascii="Arial" w:hAnsi="Arial" w:cs="Arial"/>
        </w:rPr>
      </w:pPr>
      <w:r>
        <w:rPr>
          <w:rFonts w:ascii="Arial" w:hAnsi="Arial" w:cs="Arial"/>
        </w:rPr>
        <w:t xml:space="preserve"> </w:t>
      </w:r>
      <w:r w:rsidR="001404FC" w:rsidRPr="002624EB">
        <w:rPr>
          <w:rFonts w:ascii="Arial" w:hAnsi="Arial" w:cs="Arial"/>
        </w:rPr>
        <w:t xml:space="preserve"> </w:t>
      </w:r>
      <w:r w:rsidR="008A286A" w:rsidRPr="002624EB">
        <w:rPr>
          <w:rFonts w:ascii="Arial" w:hAnsi="Arial" w:cs="Arial"/>
        </w:rPr>
        <w:t xml:space="preserve">Ресурсное </w:t>
      </w:r>
      <w:hyperlink r:id="rId13" w:history="1">
        <w:r w:rsidR="008A286A" w:rsidRPr="002624EB">
          <w:rPr>
            <w:rFonts w:ascii="Arial" w:hAnsi="Arial" w:cs="Arial"/>
          </w:rPr>
          <w:t>обеспечение</w:t>
        </w:r>
      </w:hyperlink>
      <w:r w:rsidR="008A286A" w:rsidRPr="002624EB">
        <w:rPr>
          <w:rFonts w:ascii="Arial" w:hAnsi="Arial" w:cs="Arial"/>
        </w:rPr>
        <w:t xml:space="preserve"> реализации </w:t>
      </w:r>
      <w:r w:rsidR="00306F87" w:rsidRPr="002624EB">
        <w:rPr>
          <w:rFonts w:ascii="Arial" w:hAnsi="Arial" w:cs="Arial"/>
        </w:rPr>
        <w:t>муниципальной</w:t>
      </w:r>
      <w:r w:rsidR="008A286A" w:rsidRPr="002624EB">
        <w:rPr>
          <w:rFonts w:ascii="Arial" w:hAnsi="Arial" w:cs="Arial"/>
        </w:rPr>
        <w:t xml:space="preserve"> программы приведено в </w:t>
      </w:r>
      <w:r w:rsidR="00C52BB1" w:rsidRPr="002624EB">
        <w:rPr>
          <w:rFonts w:ascii="Arial" w:hAnsi="Arial" w:cs="Arial"/>
        </w:rPr>
        <w:t xml:space="preserve">таблице № </w:t>
      </w:r>
      <w:r w:rsidR="00306F87" w:rsidRPr="002624EB">
        <w:rPr>
          <w:rFonts w:ascii="Arial" w:hAnsi="Arial" w:cs="Arial"/>
        </w:rPr>
        <w:t>1</w:t>
      </w:r>
      <w:r w:rsidR="008A286A" w:rsidRPr="002624EB">
        <w:rPr>
          <w:rFonts w:ascii="Arial" w:hAnsi="Arial" w:cs="Arial"/>
        </w:rPr>
        <w:t>.</w:t>
      </w:r>
    </w:p>
    <w:p w:rsidR="002A7E4A" w:rsidRDefault="00306F87" w:rsidP="0076109A">
      <w:pPr>
        <w:widowControl w:val="0"/>
        <w:autoSpaceDE w:val="0"/>
        <w:autoSpaceDN w:val="0"/>
        <w:adjustRightInd w:val="0"/>
        <w:ind w:firstLine="700"/>
        <w:jc w:val="both"/>
        <w:rPr>
          <w:rFonts w:ascii="Arial" w:hAnsi="Arial" w:cs="Arial"/>
        </w:rPr>
      </w:pPr>
      <w:r w:rsidRPr="002624EB">
        <w:rPr>
          <w:rFonts w:ascii="Arial" w:hAnsi="Arial" w:cs="Arial"/>
        </w:rPr>
        <w:t xml:space="preserve">                             </w:t>
      </w:r>
      <w:r w:rsidR="00EC3F6F">
        <w:rPr>
          <w:rFonts w:ascii="Arial" w:hAnsi="Arial" w:cs="Arial"/>
        </w:rPr>
        <w:t xml:space="preserve">                              </w:t>
      </w:r>
      <w:r w:rsidRPr="002624EB">
        <w:rPr>
          <w:rFonts w:ascii="Arial" w:hAnsi="Arial" w:cs="Arial"/>
        </w:rPr>
        <w:t xml:space="preserve">           </w:t>
      </w:r>
    </w:p>
    <w:p w:rsidR="00306F87" w:rsidRPr="002624EB" w:rsidRDefault="00306F87" w:rsidP="002A7E4A">
      <w:pPr>
        <w:widowControl w:val="0"/>
        <w:autoSpaceDE w:val="0"/>
        <w:autoSpaceDN w:val="0"/>
        <w:adjustRightInd w:val="0"/>
        <w:ind w:firstLine="700"/>
        <w:jc w:val="right"/>
        <w:rPr>
          <w:rFonts w:ascii="Arial" w:hAnsi="Arial" w:cs="Arial"/>
        </w:rPr>
      </w:pPr>
      <w:r w:rsidRPr="002624EB">
        <w:rPr>
          <w:rFonts w:ascii="Arial" w:hAnsi="Arial" w:cs="Arial"/>
        </w:rPr>
        <w:t xml:space="preserve">      Таблица № 1</w:t>
      </w:r>
    </w:p>
    <w:tbl>
      <w:tblPr>
        <w:tblW w:w="10270" w:type="dxa"/>
        <w:tblInd w:w="93" w:type="dxa"/>
        <w:tblLook w:val="04A0"/>
      </w:tblPr>
      <w:tblGrid>
        <w:gridCol w:w="2992"/>
        <w:gridCol w:w="1701"/>
        <w:gridCol w:w="1134"/>
        <w:gridCol w:w="1084"/>
        <w:gridCol w:w="1017"/>
        <w:gridCol w:w="951"/>
        <w:gridCol w:w="1559"/>
      </w:tblGrid>
      <w:tr w:rsidR="00B10749" w:rsidRPr="009A5104" w:rsidTr="00840E48">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Всего в тыс. руб.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AD6CD0" w:rsidP="00840E48">
            <w:pPr>
              <w:jc w:val="center"/>
              <w:rPr>
                <w:rFonts w:ascii="Arial" w:hAnsi="Arial" w:cs="Arial"/>
                <w:b/>
                <w:bCs/>
                <w:color w:val="000000"/>
              </w:rPr>
            </w:pPr>
            <w:r>
              <w:rPr>
                <w:rFonts w:ascii="Arial" w:hAnsi="Arial" w:cs="Arial"/>
                <w:b/>
                <w:bCs/>
                <w:color w:val="000000"/>
              </w:rPr>
              <w:t>346964,9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 1</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10749" w:rsidRPr="009A5104" w:rsidRDefault="00B10749" w:rsidP="00840E48">
            <w:pPr>
              <w:rPr>
                <w:rFonts w:ascii="Arial" w:hAnsi="Arial" w:cs="Arial"/>
                <w:color w:val="000000"/>
              </w:rPr>
            </w:pPr>
            <w:r w:rsidRPr="009A5104">
              <w:rPr>
                <w:rFonts w:ascii="Arial" w:hAnsi="Arial" w:cs="Arial"/>
                <w:color w:val="000000"/>
              </w:rPr>
              <w:t>ПР5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Федеральный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956678" w:rsidP="00840E48">
            <w:pPr>
              <w:jc w:val="center"/>
              <w:rPr>
                <w:rFonts w:ascii="Arial" w:hAnsi="Arial" w:cs="Arial"/>
                <w:b/>
                <w:color w:val="000000"/>
              </w:rPr>
            </w:pPr>
            <w:r>
              <w:rPr>
                <w:rFonts w:ascii="Arial" w:hAnsi="Arial" w:cs="Arial"/>
                <w:b/>
                <w:color w:val="000000"/>
              </w:rPr>
              <w:t>188277,1</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b/>
                <w:color w:val="000000"/>
              </w:rPr>
            </w:pPr>
            <w:r>
              <w:rPr>
                <w:rFonts w:ascii="Arial" w:hAnsi="Arial" w:cs="Arial"/>
                <w:b/>
                <w:color w:val="000000"/>
              </w:rPr>
              <w:t>188277,1</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2013</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30851,8</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30851,8</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18404,5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18404,5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23635,8</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23635,8</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2017</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5</w:t>
            </w:r>
            <w:r w:rsidR="00C15DB2">
              <w:rPr>
                <w:rFonts w:ascii="Arial" w:hAnsi="Arial" w:cs="Arial"/>
                <w:color w:val="000000"/>
              </w:rPr>
              <w:t>7692,5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5</w:t>
            </w:r>
            <w:r w:rsidR="00C15DB2">
              <w:rPr>
                <w:rFonts w:ascii="Arial" w:hAnsi="Arial" w:cs="Arial"/>
                <w:color w:val="000000"/>
              </w:rPr>
              <w:t>7692,5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2018</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57692,5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57692,5</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Областной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b/>
                <w:color w:val="000000"/>
              </w:rPr>
            </w:pPr>
            <w:r>
              <w:rPr>
                <w:rFonts w:ascii="Arial" w:hAnsi="Arial" w:cs="Arial"/>
                <w:b/>
                <w:color w:val="000000"/>
              </w:rPr>
              <w:t>1</w:t>
            </w:r>
            <w:r w:rsidR="00C664A9">
              <w:rPr>
                <w:rFonts w:ascii="Arial" w:hAnsi="Arial" w:cs="Arial"/>
                <w:b/>
                <w:color w:val="000000"/>
              </w:rPr>
              <w:t>10787,9</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r w:rsidRPr="009A5104">
              <w:rPr>
                <w:rFonts w:ascii="Arial" w:hAnsi="Arial" w:cs="Arial"/>
                <w:b/>
                <w:color w:val="000000"/>
              </w:rPr>
              <w:t>1071,0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b/>
                <w:color w:val="000000"/>
              </w:rPr>
            </w:pPr>
            <w:r>
              <w:rPr>
                <w:rFonts w:ascii="Arial" w:hAnsi="Arial" w:cs="Arial"/>
                <w:b/>
                <w:color w:val="000000"/>
              </w:rPr>
              <w:t>10</w:t>
            </w:r>
            <w:r w:rsidR="00C664A9">
              <w:rPr>
                <w:rFonts w:ascii="Arial" w:hAnsi="Arial" w:cs="Arial"/>
                <w:b/>
                <w:color w:val="000000"/>
              </w:rPr>
              <w:t>9716,9</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2013</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w:t>
            </w:r>
            <w:r>
              <w:rPr>
                <w:rFonts w:ascii="Arial" w:hAnsi="Arial" w:cs="Arial"/>
                <w:color w:val="000000"/>
              </w:rPr>
              <w:t>7272,4</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17272,4</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13270,7</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13270,7</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1</w:t>
            </w:r>
            <w:r w:rsidR="00C664A9">
              <w:rPr>
                <w:rFonts w:ascii="Arial" w:hAnsi="Arial" w:cs="Arial"/>
                <w:color w:val="000000"/>
              </w:rPr>
              <w:t>2916,4</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357,0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664A9" w:rsidP="00840E48">
            <w:pPr>
              <w:jc w:val="center"/>
              <w:rPr>
                <w:rFonts w:ascii="Arial" w:hAnsi="Arial" w:cs="Arial"/>
                <w:color w:val="000000"/>
              </w:rPr>
            </w:pPr>
            <w:r>
              <w:rPr>
                <w:rFonts w:ascii="Arial" w:hAnsi="Arial" w:cs="Arial"/>
                <w:color w:val="000000"/>
              </w:rPr>
              <w:t>12559,4</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2017</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33664,2</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357,0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E7A63" w:rsidP="00840E48">
            <w:pPr>
              <w:jc w:val="center"/>
              <w:rPr>
                <w:rFonts w:ascii="Arial" w:hAnsi="Arial" w:cs="Arial"/>
                <w:color w:val="000000"/>
              </w:rPr>
            </w:pPr>
            <w:r>
              <w:rPr>
                <w:rFonts w:ascii="Arial" w:hAnsi="Arial" w:cs="Arial"/>
                <w:color w:val="000000"/>
              </w:rPr>
              <w:t>33307,2</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2018</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33664,2</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357,0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C15DB2" w:rsidP="00840E48">
            <w:pPr>
              <w:jc w:val="center"/>
              <w:rPr>
                <w:rFonts w:ascii="Arial" w:hAnsi="Arial" w:cs="Arial"/>
                <w:color w:val="000000"/>
              </w:rPr>
            </w:pPr>
            <w:r>
              <w:rPr>
                <w:rFonts w:ascii="Arial" w:hAnsi="Arial" w:cs="Arial"/>
                <w:color w:val="000000"/>
              </w:rPr>
              <w:t>33307,2</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Местный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664A9" w:rsidP="00BF1B24">
            <w:pPr>
              <w:jc w:val="center"/>
              <w:rPr>
                <w:rFonts w:ascii="Arial" w:hAnsi="Arial" w:cs="Arial"/>
                <w:b/>
                <w:bCs/>
                <w:color w:val="000000"/>
              </w:rPr>
            </w:pPr>
            <w:r>
              <w:rPr>
                <w:rFonts w:ascii="Arial" w:hAnsi="Arial" w:cs="Arial"/>
                <w:b/>
                <w:bCs/>
                <w:color w:val="000000"/>
              </w:rPr>
              <w:t>4</w:t>
            </w:r>
            <w:r w:rsidR="00AD6CD0">
              <w:rPr>
                <w:rFonts w:ascii="Arial" w:hAnsi="Arial" w:cs="Arial"/>
                <w:b/>
                <w:bCs/>
                <w:color w:val="000000"/>
              </w:rPr>
              <w:t>7899,9</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b/>
                <w:color w:val="000000"/>
              </w:rPr>
            </w:pPr>
            <w:r>
              <w:rPr>
                <w:rFonts w:ascii="Arial" w:hAnsi="Arial" w:cs="Arial"/>
                <w:b/>
                <w:color w:val="000000"/>
              </w:rPr>
              <w:t>16</w:t>
            </w:r>
            <w:r w:rsidR="00C664A9">
              <w:rPr>
                <w:rFonts w:ascii="Arial" w:hAnsi="Arial" w:cs="Arial"/>
                <w:b/>
                <w:color w:val="000000"/>
              </w:rPr>
              <w:t>794,2</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b/>
                <w:color w:val="000000"/>
              </w:rPr>
            </w:pPr>
            <w:r>
              <w:rPr>
                <w:rFonts w:ascii="Arial" w:hAnsi="Arial" w:cs="Arial"/>
                <w:b/>
                <w:color w:val="000000"/>
              </w:rPr>
              <w:t>18</w:t>
            </w:r>
            <w:r w:rsidR="00BF1B24">
              <w:rPr>
                <w:rFonts w:ascii="Arial" w:hAnsi="Arial" w:cs="Arial"/>
                <w:b/>
                <w:color w:val="000000"/>
              </w:rPr>
              <w:t>97</w:t>
            </w:r>
            <w:r w:rsidR="00C664A9">
              <w:rPr>
                <w:rFonts w:ascii="Arial" w:hAnsi="Arial" w:cs="Arial"/>
                <w:b/>
                <w:color w:val="000000"/>
              </w:rPr>
              <w:t>4,9</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016A44" w:rsidP="00840E48">
            <w:pPr>
              <w:jc w:val="center"/>
              <w:rPr>
                <w:rFonts w:ascii="Arial" w:hAnsi="Arial" w:cs="Arial"/>
                <w:b/>
                <w:color w:val="000000"/>
              </w:rPr>
            </w:pPr>
            <w:r>
              <w:rPr>
                <w:rFonts w:ascii="Arial" w:hAnsi="Arial" w:cs="Arial"/>
                <w:b/>
                <w:color w:val="000000"/>
              </w:rPr>
              <w:t>2445,5</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DF33F1" w:rsidP="00840E48">
            <w:pPr>
              <w:jc w:val="center"/>
              <w:rPr>
                <w:rFonts w:ascii="Arial" w:hAnsi="Arial" w:cs="Arial"/>
                <w:b/>
                <w:color w:val="000000"/>
              </w:rPr>
            </w:pPr>
            <w:r>
              <w:rPr>
                <w:rFonts w:ascii="Arial" w:hAnsi="Arial" w:cs="Arial"/>
                <w:b/>
                <w:color w:val="000000"/>
              </w:rPr>
              <w:t>2</w:t>
            </w:r>
            <w:r w:rsidR="00016A44">
              <w:rPr>
                <w:rFonts w:ascii="Arial" w:hAnsi="Arial" w:cs="Arial"/>
                <w:b/>
                <w:color w:val="000000"/>
              </w:rPr>
              <w:t>069</w:t>
            </w:r>
            <w:r w:rsidR="00617BFF">
              <w:rPr>
                <w:rFonts w:ascii="Arial" w:hAnsi="Arial" w:cs="Arial"/>
                <w:b/>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b/>
                <w:color w:val="000000"/>
              </w:rPr>
            </w:pPr>
            <w:r>
              <w:rPr>
                <w:rFonts w:ascii="Arial" w:hAnsi="Arial" w:cs="Arial"/>
                <w:b/>
                <w:color w:val="000000"/>
              </w:rPr>
              <w:t>7</w:t>
            </w:r>
            <w:r w:rsidR="00AD6CD0">
              <w:rPr>
                <w:rFonts w:ascii="Arial" w:hAnsi="Arial" w:cs="Arial"/>
                <w:b/>
                <w:color w:val="000000"/>
              </w:rPr>
              <w:t>616,3</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Pr>
                <w:rFonts w:ascii="Arial" w:hAnsi="Arial" w:cs="Arial"/>
                <w:color w:val="000000"/>
              </w:rPr>
              <w:t>2013</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Cs/>
                <w:color w:val="000000"/>
              </w:rPr>
            </w:pPr>
            <w:r>
              <w:rPr>
                <w:rFonts w:ascii="Arial" w:hAnsi="Arial" w:cs="Arial"/>
                <w:bCs/>
                <w:color w:val="000000"/>
              </w:rPr>
              <w:t>1711,3</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b/>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1711,3</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2014</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1198,4</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DF33F1">
            <w:pP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Pr>
                <w:rFonts w:ascii="Arial" w:hAnsi="Arial" w:cs="Arial"/>
                <w:color w:val="000000"/>
              </w:rPr>
              <w:t>1198,4</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2015</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B10749" w:rsidP="00840E48">
            <w:pPr>
              <w:jc w:val="center"/>
              <w:rPr>
                <w:rFonts w:ascii="Arial" w:hAnsi="Arial" w:cs="Arial"/>
                <w:color w:val="000000"/>
              </w:rPr>
            </w:pPr>
            <w:r w:rsidRPr="009A5104">
              <w:rPr>
                <w:rFonts w:ascii="Arial" w:hAnsi="Arial" w:cs="Arial"/>
                <w:color w:val="000000"/>
              </w:rPr>
              <w:t>500,0</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2016</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C664A9" w:rsidP="00840E48">
            <w:pPr>
              <w:jc w:val="center"/>
              <w:rPr>
                <w:rFonts w:ascii="Arial" w:hAnsi="Arial" w:cs="Arial"/>
                <w:color w:val="000000"/>
              </w:rPr>
            </w:pPr>
            <w:r>
              <w:rPr>
                <w:rFonts w:ascii="Arial" w:hAnsi="Arial" w:cs="Arial"/>
                <w:color w:val="000000"/>
              </w:rPr>
              <w:t>1</w:t>
            </w:r>
            <w:r w:rsidR="00AD6CD0">
              <w:rPr>
                <w:rFonts w:ascii="Arial" w:hAnsi="Arial" w:cs="Arial"/>
                <w:color w:val="000000"/>
              </w:rPr>
              <w:t>5971,5</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7313E4" w:rsidP="00840E48">
            <w:pPr>
              <w:jc w:val="center"/>
              <w:rPr>
                <w:rFonts w:ascii="Arial" w:hAnsi="Arial" w:cs="Arial"/>
                <w:color w:val="000000"/>
              </w:rPr>
            </w:pPr>
            <w:r>
              <w:rPr>
                <w:rFonts w:ascii="Arial" w:hAnsi="Arial" w:cs="Arial"/>
                <w:color w:val="000000"/>
              </w:rPr>
              <w:t>5</w:t>
            </w:r>
            <w:r w:rsidR="00C664A9">
              <w:rPr>
                <w:rFonts w:ascii="Arial" w:hAnsi="Arial" w:cs="Arial"/>
                <w:color w:val="000000"/>
              </w:rPr>
              <w:t>594,2</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C664A9" w:rsidP="00840E48">
            <w:pPr>
              <w:jc w:val="center"/>
              <w:rPr>
                <w:rFonts w:ascii="Arial" w:hAnsi="Arial" w:cs="Arial"/>
                <w:color w:val="000000"/>
              </w:rPr>
            </w:pPr>
            <w:r>
              <w:rPr>
                <w:rFonts w:ascii="Arial" w:hAnsi="Arial" w:cs="Arial"/>
                <w:color w:val="000000"/>
              </w:rPr>
              <w:t>6</w:t>
            </w:r>
            <w:r w:rsidR="00BF1B24">
              <w:rPr>
                <w:rFonts w:ascii="Arial" w:hAnsi="Arial" w:cs="Arial"/>
                <w:color w:val="000000"/>
              </w:rPr>
              <w:t>734,9</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016A44" w:rsidP="00840E48">
            <w:pPr>
              <w:jc w:val="center"/>
              <w:rPr>
                <w:rFonts w:ascii="Arial" w:hAnsi="Arial" w:cs="Arial"/>
                <w:color w:val="000000"/>
              </w:rPr>
            </w:pPr>
            <w:r>
              <w:rPr>
                <w:rFonts w:ascii="Arial" w:hAnsi="Arial" w:cs="Arial"/>
                <w:color w:val="000000"/>
              </w:rPr>
              <w:t>1845,5</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016A44" w:rsidP="00840E48">
            <w:pPr>
              <w:jc w:val="center"/>
              <w:rPr>
                <w:rFonts w:ascii="Arial" w:hAnsi="Arial" w:cs="Arial"/>
                <w:color w:val="000000"/>
              </w:rPr>
            </w:pPr>
            <w:r>
              <w:rPr>
                <w:rFonts w:ascii="Arial" w:hAnsi="Arial" w:cs="Arial"/>
                <w:color w:val="000000"/>
              </w:rPr>
              <w:t>869</w:t>
            </w:r>
            <w:r w:rsidR="00DF33F1">
              <w:rPr>
                <w:rFonts w:ascii="Arial" w:hAnsi="Arial" w:cs="Arial"/>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016A44" w:rsidP="00840E48">
            <w:pPr>
              <w:jc w:val="center"/>
              <w:rPr>
                <w:rFonts w:ascii="Arial" w:hAnsi="Arial" w:cs="Arial"/>
                <w:color w:val="000000"/>
              </w:rPr>
            </w:pPr>
            <w:r>
              <w:rPr>
                <w:rFonts w:ascii="Arial" w:hAnsi="Arial" w:cs="Arial"/>
                <w:color w:val="000000"/>
              </w:rPr>
              <w:t>927,9</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jc w:val="right"/>
              <w:rPr>
                <w:rFonts w:ascii="Arial" w:hAnsi="Arial" w:cs="Arial"/>
                <w:color w:val="000000"/>
              </w:rPr>
            </w:pPr>
            <w:r w:rsidRPr="002624EB">
              <w:rPr>
                <w:rFonts w:ascii="Arial" w:hAnsi="Arial" w:cs="Arial"/>
                <w:color w:val="000000"/>
              </w:rPr>
              <w:t>2017</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14998,7</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5600,0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6120,0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300</w:t>
            </w:r>
            <w:r w:rsidR="00B10749" w:rsidRPr="009A5104">
              <w:rPr>
                <w:rFonts w:ascii="Arial" w:hAnsi="Arial" w:cs="Arial"/>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5350B1" w:rsidP="00840E48">
            <w:pPr>
              <w:jc w:val="center"/>
              <w:rPr>
                <w:rFonts w:ascii="Arial" w:hAnsi="Arial" w:cs="Arial"/>
                <w:color w:val="000000"/>
              </w:rPr>
            </w:pPr>
            <w:r>
              <w:rPr>
                <w:rFonts w:ascii="Arial" w:hAnsi="Arial" w:cs="Arial"/>
                <w:color w:val="000000"/>
              </w:rPr>
              <w:t>2</w:t>
            </w:r>
            <w:r w:rsidR="00617BFF">
              <w:rPr>
                <w:rFonts w:ascii="Arial" w:hAnsi="Arial" w:cs="Arial"/>
                <w:color w:val="000000"/>
              </w:rPr>
              <w:t>378,7</w:t>
            </w:r>
          </w:p>
        </w:tc>
      </w:tr>
      <w:tr w:rsidR="00B10749" w:rsidRPr="009A5104" w:rsidTr="00840E48">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10749" w:rsidRPr="002624EB" w:rsidRDefault="00B10749" w:rsidP="00840E48">
            <w:pPr>
              <w:rPr>
                <w:rFonts w:ascii="Arial" w:hAnsi="Arial" w:cs="Arial"/>
                <w:color w:val="000000"/>
              </w:rPr>
            </w:pPr>
            <w:r w:rsidRPr="002624EB">
              <w:rPr>
                <w:rFonts w:ascii="Arial" w:hAnsi="Arial" w:cs="Arial"/>
                <w:color w:val="000000"/>
              </w:rPr>
              <w:t> </w:t>
            </w:r>
            <w:r>
              <w:rPr>
                <w:rFonts w:ascii="Arial" w:hAnsi="Arial" w:cs="Arial"/>
                <w:color w:val="000000"/>
              </w:rPr>
              <w:t xml:space="preserve">                                2018</w:t>
            </w:r>
          </w:p>
        </w:tc>
        <w:tc>
          <w:tcPr>
            <w:tcW w:w="1701" w:type="dxa"/>
            <w:tcBorders>
              <w:top w:val="nil"/>
              <w:left w:val="nil"/>
              <w:bottom w:val="single" w:sz="4" w:space="0" w:color="auto"/>
              <w:right w:val="single" w:sz="4" w:space="0" w:color="auto"/>
            </w:tcBorders>
            <w:shd w:val="clear" w:color="auto" w:fill="auto"/>
            <w:noWrap/>
            <w:vAlign w:val="bottom"/>
            <w:hideMark/>
          </w:tcPr>
          <w:p w:rsidR="00B10749" w:rsidRPr="009A5104" w:rsidRDefault="005350B1" w:rsidP="00840E48">
            <w:pPr>
              <w:jc w:val="center"/>
              <w:rPr>
                <w:rFonts w:ascii="Arial" w:hAnsi="Arial" w:cs="Arial"/>
                <w:color w:val="000000"/>
              </w:rPr>
            </w:pPr>
            <w:r>
              <w:rPr>
                <w:rFonts w:ascii="Arial" w:hAnsi="Arial" w:cs="Arial"/>
                <w:color w:val="000000"/>
              </w:rPr>
              <w:t>1</w:t>
            </w:r>
            <w:r w:rsidR="00617BFF">
              <w:rPr>
                <w:rFonts w:ascii="Arial" w:hAnsi="Arial" w:cs="Arial"/>
                <w:color w:val="000000"/>
              </w:rPr>
              <w:t>3520,0</w:t>
            </w:r>
          </w:p>
        </w:tc>
        <w:tc>
          <w:tcPr>
            <w:tcW w:w="1134"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5600,0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6120,0</w:t>
            </w:r>
          </w:p>
        </w:tc>
        <w:tc>
          <w:tcPr>
            <w:tcW w:w="1017"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300</w:t>
            </w:r>
            <w:r w:rsidR="00B10749" w:rsidRPr="009A5104">
              <w:rPr>
                <w:rFonts w:ascii="Arial" w:hAnsi="Arial" w:cs="Arial"/>
                <w:color w:val="000000"/>
              </w:rPr>
              <w:t>,0</w:t>
            </w:r>
          </w:p>
        </w:tc>
        <w:tc>
          <w:tcPr>
            <w:tcW w:w="850"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B10749" w:rsidRPr="009A5104" w:rsidRDefault="00617BFF" w:rsidP="00840E48">
            <w:pPr>
              <w:jc w:val="center"/>
              <w:rPr>
                <w:rFonts w:ascii="Arial" w:hAnsi="Arial" w:cs="Arial"/>
                <w:color w:val="000000"/>
              </w:rPr>
            </w:pPr>
            <w:r>
              <w:rPr>
                <w:rFonts w:ascii="Arial" w:hAnsi="Arial" w:cs="Arial"/>
                <w:color w:val="000000"/>
              </w:rPr>
              <w:t>900,0</w:t>
            </w:r>
          </w:p>
        </w:tc>
      </w:tr>
    </w:tbl>
    <w:p w:rsidR="00306F87" w:rsidRPr="002624EB" w:rsidRDefault="00306F87" w:rsidP="0076109A">
      <w:pPr>
        <w:widowControl w:val="0"/>
        <w:autoSpaceDE w:val="0"/>
        <w:autoSpaceDN w:val="0"/>
        <w:adjustRightInd w:val="0"/>
        <w:ind w:firstLine="700"/>
        <w:jc w:val="both"/>
        <w:rPr>
          <w:rFonts w:ascii="Arial" w:hAnsi="Arial" w:cs="Arial"/>
        </w:rPr>
      </w:pPr>
    </w:p>
    <w:p w:rsidR="00FF3A96" w:rsidRPr="002624EB" w:rsidRDefault="008A286A" w:rsidP="0076109A">
      <w:pPr>
        <w:widowControl w:val="0"/>
        <w:autoSpaceDE w:val="0"/>
        <w:autoSpaceDN w:val="0"/>
        <w:adjustRightInd w:val="0"/>
        <w:ind w:firstLine="700"/>
        <w:jc w:val="both"/>
        <w:rPr>
          <w:rFonts w:ascii="Arial" w:hAnsi="Arial" w:cs="Arial"/>
        </w:rPr>
      </w:pPr>
      <w:r w:rsidRPr="002624EB">
        <w:rPr>
          <w:rFonts w:ascii="Arial" w:hAnsi="Arial" w:cs="Arial"/>
        </w:rPr>
        <w:t xml:space="preserve">Расходы органов местного самоуправления определены </w:t>
      </w:r>
      <w:r w:rsidR="00AF3668" w:rsidRPr="002624EB">
        <w:rPr>
          <w:rFonts w:ascii="Arial" w:hAnsi="Arial" w:cs="Arial"/>
        </w:rPr>
        <w:t>прогнозно</w:t>
      </w:r>
      <w:r w:rsidR="001842BE" w:rsidRPr="002624EB">
        <w:rPr>
          <w:rFonts w:ascii="Arial" w:hAnsi="Arial" w:cs="Arial"/>
        </w:rPr>
        <w:t>,</w:t>
      </w:r>
      <w:r w:rsidR="00AF3668" w:rsidRPr="002624EB">
        <w:rPr>
          <w:rFonts w:ascii="Arial" w:hAnsi="Arial" w:cs="Arial"/>
        </w:rPr>
        <w:t xml:space="preserve"> </w:t>
      </w:r>
      <w:r w:rsidRPr="002624EB">
        <w:rPr>
          <w:rFonts w:ascii="Arial" w:hAnsi="Arial" w:cs="Arial"/>
        </w:rPr>
        <w:t xml:space="preserve">исходя из уровня софинансирования за счет средств </w:t>
      </w:r>
      <w:r w:rsidR="001404FC" w:rsidRPr="002624EB">
        <w:rPr>
          <w:rFonts w:ascii="Arial" w:hAnsi="Arial" w:cs="Arial"/>
        </w:rPr>
        <w:t>местного</w:t>
      </w:r>
      <w:r w:rsidRPr="002624EB">
        <w:rPr>
          <w:rFonts w:ascii="Arial" w:hAnsi="Arial" w:cs="Arial"/>
        </w:rPr>
        <w:t xml:space="preserve"> бюджета расходного обязательства </w:t>
      </w:r>
      <w:r w:rsidR="001404FC" w:rsidRPr="002624EB">
        <w:rPr>
          <w:rFonts w:ascii="Arial" w:hAnsi="Arial" w:cs="Arial"/>
        </w:rPr>
        <w:t>городского поселение Зеленоборский Кандалакшского района.</w:t>
      </w:r>
      <w:r w:rsidR="001842BE" w:rsidRPr="002624EB">
        <w:rPr>
          <w:rFonts w:ascii="Arial" w:hAnsi="Arial" w:cs="Arial"/>
        </w:rPr>
        <w:t xml:space="preserve"> </w:t>
      </w:r>
    </w:p>
    <w:p w:rsidR="008A286A" w:rsidRPr="002624EB" w:rsidRDefault="008A286A" w:rsidP="0076109A">
      <w:pPr>
        <w:ind w:firstLine="700"/>
        <w:jc w:val="both"/>
        <w:rPr>
          <w:rFonts w:ascii="Arial" w:hAnsi="Arial" w:cs="Arial"/>
        </w:rPr>
      </w:pPr>
      <w:r w:rsidRPr="002624EB">
        <w:rPr>
          <w:rFonts w:ascii="Arial" w:hAnsi="Arial" w:cs="Arial"/>
        </w:rPr>
        <w:t>Объем финансирования Программы подлежит ежегодному уточнению.</w:t>
      </w:r>
    </w:p>
    <w:p w:rsidR="008A286A" w:rsidRPr="002624EB" w:rsidRDefault="008A286A" w:rsidP="0076109A">
      <w:pPr>
        <w:autoSpaceDE w:val="0"/>
        <w:autoSpaceDN w:val="0"/>
        <w:adjustRightInd w:val="0"/>
        <w:ind w:firstLine="708"/>
        <w:jc w:val="both"/>
        <w:rPr>
          <w:rFonts w:ascii="Arial" w:hAnsi="Arial" w:cs="Arial"/>
        </w:rPr>
      </w:pPr>
    </w:p>
    <w:p w:rsidR="008A286A" w:rsidRPr="002624EB" w:rsidRDefault="008A286A" w:rsidP="00727308">
      <w:pPr>
        <w:autoSpaceDE w:val="0"/>
        <w:autoSpaceDN w:val="0"/>
        <w:adjustRightInd w:val="0"/>
        <w:jc w:val="center"/>
        <w:rPr>
          <w:rFonts w:ascii="Arial" w:hAnsi="Arial" w:cs="Arial"/>
          <w:b/>
        </w:rPr>
      </w:pPr>
      <w:r w:rsidRPr="002624EB">
        <w:rPr>
          <w:rFonts w:ascii="Arial" w:hAnsi="Arial" w:cs="Arial"/>
          <w:b/>
        </w:rPr>
        <w:t>Механизм управления рисками</w:t>
      </w:r>
    </w:p>
    <w:p w:rsidR="008A286A" w:rsidRPr="002624EB" w:rsidRDefault="008A286A" w:rsidP="0076109A">
      <w:pPr>
        <w:autoSpaceDE w:val="0"/>
        <w:autoSpaceDN w:val="0"/>
        <w:adjustRightInd w:val="0"/>
        <w:jc w:val="both"/>
        <w:rPr>
          <w:rFonts w:ascii="Arial" w:hAnsi="Arial" w:cs="Arial"/>
        </w:rPr>
      </w:pP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К рискам реализации </w:t>
      </w:r>
      <w:r w:rsidR="000E1414" w:rsidRPr="002624EB">
        <w:rPr>
          <w:rFonts w:ascii="Arial" w:hAnsi="Arial" w:cs="Arial"/>
        </w:rPr>
        <w:t>П</w:t>
      </w:r>
      <w:r w:rsidRPr="002624EB">
        <w:rPr>
          <w:rFonts w:ascii="Arial" w:hAnsi="Arial" w:cs="Arial"/>
        </w:rPr>
        <w:t xml:space="preserve">рограммы, которыми могут управлять ответственный исполнитель и соисполнители </w:t>
      </w:r>
      <w:r w:rsidR="000E1414" w:rsidRPr="002624EB">
        <w:rPr>
          <w:rFonts w:ascii="Arial" w:hAnsi="Arial" w:cs="Arial"/>
        </w:rPr>
        <w:t>П</w:t>
      </w:r>
      <w:r w:rsidRPr="002624EB">
        <w:rPr>
          <w:rFonts w:ascii="Arial" w:hAnsi="Arial" w:cs="Arial"/>
        </w:rPr>
        <w:t>рограммы, уменьшая вероятность их возникновения, следует отнести следующие.</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lastRenderedPageBreak/>
        <w:t>1</w:t>
      </w:r>
      <w:r w:rsidR="008A286A" w:rsidRPr="002624EB">
        <w:rPr>
          <w:rFonts w:ascii="Arial" w:hAnsi="Arial" w:cs="Arial"/>
        </w:rPr>
        <w:t xml:space="preserve">. </w:t>
      </w:r>
      <w:r w:rsidR="008A286A" w:rsidRPr="002624EB">
        <w:rPr>
          <w:rFonts w:ascii="Arial" w:hAnsi="Arial" w:cs="Arial"/>
          <w:bCs/>
        </w:rPr>
        <w:t>Операционные риски, связанные</w:t>
      </w:r>
      <w:r w:rsidR="008A286A" w:rsidRPr="002624EB">
        <w:rPr>
          <w:rFonts w:ascii="Arial" w:hAnsi="Arial" w:cs="Arial"/>
        </w:rPr>
        <w:t xml:space="preserve"> с ошибками управления реализацией программы, в том числе отдельных ее исполнителей,  неготовност</w:t>
      </w:r>
      <w:r w:rsidR="00133037" w:rsidRPr="002624EB">
        <w:rPr>
          <w:rFonts w:ascii="Arial" w:hAnsi="Arial" w:cs="Arial"/>
        </w:rPr>
        <w:t>ью</w:t>
      </w:r>
      <w:r w:rsidR="008A286A" w:rsidRPr="002624EB">
        <w:rPr>
          <w:rFonts w:ascii="Arial" w:hAnsi="Arial" w:cs="Arial"/>
        </w:rPr>
        <w:t xml:space="preserve">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поскольку опыт реализации долгосрочной целевой программы «Стимулирование и поддержка жилищного строительства в Мурманской области», а также адресных региональных программ по переселению граждан из аварийного жилищного фонда показыва</w:t>
      </w:r>
      <w:r w:rsidR="00133037" w:rsidRPr="002624EB">
        <w:rPr>
          <w:rFonts w:ascii="Arial" w:hAnsi="Arial" w:cs="Arial"/>
        </w:rPr>
        <w:t>е</w:t>
      </w:r>
      <w:r w:rsidR="008A286A" w:rsidRPr="002624EB">
        <w:rPr>
          <w:rFonts w:ascii="Arial" w:hAnsi="Arial" w:cs="Arial"/>
        </w:rPr>
        <w:t>т возможность успешного управления данным риском.</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В рамках данной группы рисков можно выделить два основных.</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Государственной программы, в том числе федеральных органов исполнительной власти, органов государственной власти и местного самоуправления Мурманской области, государственных институтов развития.</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w:t>
      </w:r>
      <w:r w:rsidR="000E1414" w:rsidRPr="002624EB">
        <w:rPr>
          <w:rFonts w:ascii="Arial" w:hAnsi="Arial" w:cs="Arial"/>
        </w:rPr>
        <w:t>П</w:t>
      </w:r>
      <w:r w:rsidRPr="002624EB">
        <w:rPr>
          <w:rFonts w:ascii="Arial" w:hAnsi="Arial" w:cs="Arial"/>
        </w:rPr>
        <w:t xml:space="preserve">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 </w:t>
      </w:r>
    </w:p>
    <w:p w:rsidR="008A286A" w:rsidRPr="002624EB" w:rsidRDefault="00F57F15" w:rsidP="0076109A">
      <w:pPr>
        <w:autoSpaceDE w:val="0"/>
        <w:autoSpaceDN w:val="0"/>
        <w:adjustRightInd w:val="0"/>
        <w:ind w:firstLine="709"/>
        <w:jc w:val="both"/>
        <w:rPr>
          <w:rFonts w:ascii="Arial" w:hAnsi="Arial" w:cs="Arial"/>
        </w:rPr>
      </w:pPr>
      <w:r w:rsidRPr="002624EB">
        <w:rPr>
          <w:rFonts w:ascii="Arial" w:hAnsi="Arial" w:cs="Arial"/>
        </w:rPr>
        <w:t>2</w:t>
      </w:r>
      <w:r w:rsidR="008A286A" w:rsidRPr="002624EB">
        <w:rPr>
          <w:rFonts w:ascii="Arial" w:hAnsi="Arial" w:cs="Arial"/>
        </w:rPr>
        <w:t xml:space="preserve">. </w:t>
      </w:r>
      <w:r w:rsidR="008A286A" w:rsidRPr="002624EB">
        <w:rPr>
          <w:rFonts w:ascii="Arial" w:hAnsi="Arial" w:cs="Arial"/>
          <w:bCs/>
        </w:rPr>
        <w:t>Риск финансового обеспечения, который связан</w:t>
      </w:r>
      <w:r w:rsidR="008A286A" w:rsidRPr="002624EB">
        <w:rPr>
          <w:rFonts w:ascii="Arial" w:hAnsi="Arial" w:cs="Arial"/>
        </w:rPr>
        <w:t xml:space="preserve"> с финансированием Государственной программы в неполном объеме за счет </w:t>
      </w:r>
      <w:r w:rsidR="00133037" w:rsidRPr="002624EB">
        <w:rPr>
          <w:rFonts w:ascii="Arial" w:hAnsi="Arial" w:cs="Arial"/>
        </w:rPr>
        <w:t xml:space="preserve">как </w:t>
      </w:r>
      <w:r w:rsidR="008A286A" w:rsidRPr="002624EB">
        <w:rPr>
          <w:rFonts w:ascii="Arial" w:hAnsi="Arial" w:cs="Arial"/>
        </w:rPr>
        <w:t xml:space="preserve">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Реализации </w:t>
      </w:r>
      <w:r w:rsidR="000E1414" w:rsidRPr="002624EB">
        <w:rPr>
          <w:rFonts w:ascii="Arial" w:hAnsi="Arial" w:cs="Arial"/>
        </w:rPr>
        <w:t>П</w:t>
      </w:r>
      <w:r w:rsidRPr="002624EB">
        <w:rPr>
          <w:rFonts w:ascii="Arial" w:hAnsi="Arial" w:cs="Arial"/>
        </w:rPr>
        <w:t>рограммы также угрожают следующие  риски, которые связаны с изменения внешней среды и которыми невозможно управлять в рамках реализации программы.</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Учитываю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w:t>
      </w:r>
      <w:r w:rsidR="00DD0069" w:rsidRPr="002624EB">
        <w:rPr>
          <w:rFonts w:ascii="Arial" w:hAnsi="Arial" w:cs="Arial"/>
        </w:rPr>
        <w:t xml:space="preserve">консолидированного бюджета Мурманской области </w:t>
      </w:r>
      <w:r w:rsidRPr="002624EB">
        <w:rPr>
          <w:rFonts w:ascii="Arial" w:hAnsi="Arial" w:cs="Arial"/>
        </w:rPr>
        <w:t>на преодоление последствий таких катастроф. На качественном уровне такой риск для программы можно оценить как умеренный.</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lastRenderedPageBreak/>
        <w:t xml:space="preserve">Меры управления рисками реализации </w:t>
      </w:r>
      <w:r w:rsidR="000E1414" w:rsidRPr="002624EB">
        <w:rPr>
          <w:rFonts w:ascii="Arial" w:hAnsi="Arial" w:cs="Arial"/>
        </w:rPr>
        <w:t>П</w:t>
      </w:r>
      <w:r w:rsidRPr="002624EB">
        <w:rPr>
          <w:rFonts w:ascii="Arial" w:hAnsi="Arial" w:cs="Arial"/>
        </w:rPr>
        <w:t>рограммы основываются на следующих обстоятельствах:</w:t>
      </w:r>
    </w:p>
    <w:p w:rsidR="00DD0069"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1.  Наибольшее отрицательное влияние из вышеперечисленных рисков на реализацию Государственной программы может оказать риск ухудшения состояния экономики, которы</w:t>
      </w:r>
      <w:r w:rsidR="00DD0069" w:rsidRPr="002624EB">
        <w:rPr>
          <w:rFonts w:ascii="Arial" w:hAnsi="Arial" w:cs="Arial"/>
        </w:rPr>
        <w:t>й</w:t>
      </w:r>
      <w:r w:rsidRPr="002624EB">
        <w:rPr>
          <w:rFonts w:ascii="Arial" w:hAnsi="Arial" w:cs="Arial"/>
        </w:rPr>
        <w:t xml:space="preserve"> содерж</w:t>
      </w:r>
      <w:r w:rsidR="00DD0069" w:rsidRPr="002624EB">
        <w:rPr>
          <w:rFonts w:ascii="Arial" w:hAnsi="Arial" w:cs="Arial"/>
        </w:rPr>
        <w:t>и</w:t>
      </w:r>
      <w:r w:rsidRPr="002624EB">
        <w:rPr>
          <w:rFonts w:ascii="Arial" w:hAnsi="Arial" w:cs="Arial"/>
        </w:rPr>
        <w:t xml:space="preserve">т угрозу срыва реализации Государственной программы. </w:t>
      </w:r>
    </w:p>
    <w:p w:rsidR="008A286A" w:rsidRPr="002624EB" w:rsidRDefault="008A286A" w:rsidP="0076109A">
      <w:pPr>
        <w:autoSpaceDE w:val="0"/>
        <w:autoSpaceDN w:val="0"/>
        <w:adjustRightInd w:val="0"/>
        <w:ind w:firstLine="709"/>
        <w:jc w:val="both"/>
        <w:rPr>
          <w:rFonts w:ascii="Arial" w:hAnsi="Arial" w:cs="Arial"/>
        </w:rPr>
      </w:pPr>
      <w:r w:rsidRPr="002624EB">
        <w:rPr>
          <w:rFonts w:ascii="Arial" w:hAnsi="Arial" w:cs="Arial"/>
        </w:rP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976AD0" w:rsidRPr="00175A3B" w:rsidRDefault="00976AD0" w:rsidP="00976AD0">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4.</w:t>
      </w:r>
      <w:r w:rsidR="001E70D8" w:rsidRPr="00976AD0">
        <w:rPr>
          <w:rFonts w:ascii="Arial" w:hAnsi="Arial" w:cs="Arial"/>
          <w:b/>
          <w:sz w:val="24"/>
          <w:szCs w:val="24"/>
        </w:rPr>
        <w:t xml:space="preserve"> </w:t>
      </w:r>
      <w:r w:rsidRPr="00976AD0">
        <w:rPr>
          <w:rFonts w:ascii="Arial" w:hAnsi="Arial" w:cs="Arial"/>
          <w:b/>
          <w:bCs/>
          <w:sz w:val="24"/>
          <w:szCs w:val="24"/>
        </w:rPr>
        <w:t>Ожидаемые конечные результаты реализации Программы</w:t>
      </w:r>
    </w:p>
    <w:p w:rsidR="001E70D8" w:rsidRPr="002624EB" w:rsidRDefault="001E70D8" w:rsidP="00976AD0">
      <w:pPr>
        <w:widowControl w:val="0"/>
        <w:autoSpaceDE w:val="0"/>
        <w:autoSpaceDN w:val="0"/>
        <w:adjustRightInd w:val="0"/>
        <w:jc w:val="center"/>
        <w:rPr>
          <w:rFonts w:ascii="Arial" w:hAnsi="Arial" w:cs="Arial"/>
          <w:color w:val="000000"/>
        </w:rPr>
      </w:pPr>
    </w:p>
    <w:p w:rsidR="001E70D8" w:rsidRPr="002624EB" w:rsidRDefault="001E70D8" w:rsidP="0076109A">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rPr>
        <w:t xml:space="preserve"> программы проводится ежегодно в течение срока реализации </w:t>
      </w:r>
      <w:r w:rsidR="00EA6ACA" w:rsidRPr="002624EB">
        <w:rPr>
          <w:rFonts w:ascii="Arial" w:hAnsi="Arial" w:cs="Arial"/>
        </w:rPr>
        <w:t>программы</w:t>
      </w:r>
      <w:r w:rsidRPr="002624EB">
        <w:rPr>
          <w:rFonts w:ascii="Arial" w:hAnsi="Arial" w:cs="Arial"/>
        </w:rPr>
        <w:t xml:space="preserve"> и основана на оценке результативности программы с учетом объема финансовых ресурсов, направленных на ее реализацию.</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sidR="00727308" w:rsidRPr="002624EB">
        <w:rPr>
          <w:rFonts w:ascii="Arial" w:hAnsi="Arial" w:cs="Arial"/>
        </w:rPr>
        <w:t xml:space="preserve">муниципальной  </w:t>
      </w:r>
      <w:r w:rsidRPr="002624EB">
        <w:rPr>
          <w:rFonts w:ascii="Arial" w:hAnsi="Arial" w:cs="Arial"/>
          <w:bCs/>
        </w:rPr>
        <w:t>программы осуществляется путем:</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00727308"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w:t>
      </w:r>
      <w:r w:rsidR="00727308" w:rsidRPr="002624EB">
        <w:rPr>
          <w:rFonts w:ascii="Arial" w:hAnsi="Arial" w:cs="Arial"/>
          <w:bCs/>
        </w:rPr>
        <w:t>местного</w:t>
      </w:r>
      <w:r w:rsidRPr="002624EB">
        <w:rPr>
          <w:rFonts w:ascii="Arial" w:hAnsi="Arial" w:cs="Arial"/>
          <w:bCs/>
        </w:rPr>
        <w:t xml:space="preserve"> бюджета на реализацию </w:t>
      </w:r>
      <w:r w:rsidR="00727308"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1E70D8" w:rsidRPr="002624EB" w:rsidRDefault="001E70D8" w:rsidP="0076109A">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00727308" w:rsidRPr="002624EB">
        <w:rPr>
          <w:rFonts w:ascii="Arial" w:hAnsi="Arial" w:cs="Arial"/>
        </w:rPr>
        <w:t xml:space="preserve">муниципальной  </w:t>
      </w:r>
      <w:r w:rsidRPr="002624EB">
        <w:rPr>
          <w:rFonts w:ascii="Arial" w:hAnsi="Arial" w:cs="Arial"/>
          <w:bCs/>
        </w:rPr>
        <w:t>программы (целевой параметр - 100%);</w:t>
      </w:r>
    </w:p>
    <w:p w:rsidR="000623DD" w:rsidRPr="002624EB" w:rsidRDefault="001E70D8" w:rsidP="00727308">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00727308"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00727308"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0623DD" w:rsidRPr="002624EB" w:rsidRDefault="000623DD" w:rsidP="000623DD">
      <w:pPr>
        <w:rPr>
          <w:rFonts w:ascii="Arial" w:hAnsi="Arial" w:cs="Arial"/>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76AD0" w:rsidRPr="00976AD0" w:rsidRDefault="00976AD0" w:rsidP="00976AD0">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Программы</w:t>
      </w:r>
    </w:p>
    <w:p w:rsidR="00976AD0" w:rsidRDefault="00976AD0" w:rsidP="00976AD0">
      <w:pPr>
        <w:autoSpaceDE w:val="0"/>
        <w:autoSpaceDN w:val="0"/>
        <w:adjustRightInd w:val="0"/>
        <w:jc w:val="center"/>
        <w:rPr>
          <w:rFonts w:ascii="Arial" w:hAnsi="Arial" w:cs="Arial"/>
          <w:b/>
        </w:rPr>
      </w:pPr>
    </w:p>
    <w:p w:rsidR="00976AD0" w:rsidRPr="000F32C8" w:rsidRDefault="00976AD0" w:rsidP="00976AD0">
      <w:pPr>
        <w:autoSpaceDE w:val="0"/>
        <w:autoSpaceDN w:val="0"/>
        <w:adjustRightInd w:val="0"/>
        <w:jc w:val="both"/>
        <w:rPr>
          <w:rFonts w:ascii="Arial" w:hAnsi="Arial" w:cs="Arial"/>
          <w:color w:val="000000"/>
        </w:rPr>
      </w:pPr>
      <w:r>
        <w:rPr>
          <w:rFonts w:ascii="Arial" w:hAnsi="Arial" w:cs="Arial"/>
        </w:rPr>
        <w:t xml:space="preserve">      </w:t>
      </w:r>
      <w:r w:rsidRPr="00E74667">
        <w:rPr>
          <w:rFonts w:ascii="Arial" w:hAnsi="Arial" w:cs="Arial"/>
        </w:rPr>
        <w:t xml:space="preserve">Разработка муниципальной программы  </w:t>
      </w:r>
      <w:r w:rsidRPr="007F0AC8">
        <w:rPr>
          <w:rFonts w:ascii="Arial" w:hAnsi="Arial" w:cs="Arial"/>
          <w:bCs/>
        </w:rPr>
        <w:t>«Обеспечение комфортной среды проживания населения г.п. Зеленоборский Кандалакшского района</w:t>
      </w:r>
      <w:r w:rsidR="00644910">
        <w:rPr>
          <w:rFonts w:ascii="Arial" w:hAnsi="Arial" w:cs="Arial"/>
          <w:bCs/>
        </w:rPr>
        <w:t>»</w:t>
      </w:r>
      <w:r w:rsidR="00376E1D">
        <w:rPr>
          <w:rFonts w:ascii="Arial" w:hAnsi="Arial" w:cs="Arial"/>
          <w:bCs/>
        </w:rPr>
        <w:t xml:space="preserve"> на 2016-2018</w:t>
      </w:r>
      <w:r w:rsidRPr="007F0AC8">
        <w:rPr>
          <w:rFonts w:ascii="Arial" w:hAnsi="Arial" w:cs="Arial"/>
          <w:bCs/>
        </w:rPr>
        <w:t xml:space="preserve"> г</w:t>
      </w:r>
      <w:r w:rsidR="00644910">
        <w:rPr>
          <w:rFonts w:ascii="Arial" w:hAnsi="Arial" w:cs="Arial"/>
          <w:bCs/>
        </w:rPr>
        <w:t>оды</w:t>
      </w:r>
      <w:r>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w:t>
      </w:r>
      <w:r w:rsidRPr="000F32C8">
        <w:rPr>
          <w:rFonts w:ascii="Arial" w:hAnsi="Arial" w:cs="Arial"/>
          <w:color w:val="000000"/>
        </w:rPr>
        <w:t>Постановле</w:t>
      </w:r>
      <w:r w:rsidR="000F32C8" w:rsidRPr="000F32C8">
        <w:rPr>
          <w:rFonts w:ascii="Arial" w:hAnsi="Arial" w:cs="Arial"/>
          <w:color w:val="000000"/>
        </w:rPr>
        <w:t>нием администрации от 24.08.2015г. №215</w:t>
      </w:r>
      <w:r w:rsidRPr="000F32C8">
        <w:rPr>
          <w:rFonts w:ascii="Arial" w:hAnsi="Arial" w:cs="Arial"/>
          <w:color w:val="000000"/>
        </w:rPr>
        <w:t>.</w:t>
      </w:r>
    </w:p>
    <w:p w:rsidR="00976AD0" w:rsidRDefault="00976AD0" w:rsidP="00976AD0">
      <w:pPr>
        <w:autoSpaceDE w:val="0"/>
        <w:autoSpaceDN w:val="0"/>
        <w:adjustRightInd w:val="0"/>
        <w:ind w:firstLine="709"/>
        <w:jc w:val="both"/>
        <w:rPr>
          <w:rFonts w:ascii="Arial" w:hAnsi="Arial" w:cs="Arial"/>
        </w:rPr>
      </w:pPr>
      <w:r>
        <w:rPr>
          <w:rFonts w:ascii="Arial" w:hAnsi="Arial" w:cs="Arial"/>
        </w:rPr>
        <w:t>Разработчиком Программы является МКУ «Отдел городского хозяйства».</w:t>
      </w:r>
    </w:p>
    <w:p w:rsidR="00976AD0" w:rsidRPr="00E14F98" w:rsidRDefault="00976AD0" w:rsidP="00976AD0">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976AD0" w:rsidRPr="00976AD0" w:rsidRDefault="00976AD0" w:rsidP="00976AD0">
      <w:pPr>
        <w:autoSpaceDE w:val="0"/>
        <w:autoSpaceDN w:val="0"/>
        <w:adjustRightInd w:val="0"/>
        <w:jc w:val="center"/>
        <w:rPr>
          <w:rFonts w:ascii="Arial" w:hAnsi="Arial" w:cs="Arial"/>
          <w:b/>
        </w:rPr>
      </w:pPr>
    </w:p>
    <w:p w:rsidR="00976AD0" w:rsidRPr="00976AD0" w:rsidRDefault="00976AD0" w:rsidP="00976AD0">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976AD0" w:rsidRDefault="00976AD0" w:rsidP="00976AD0">
      <w:pPr>
        <w:autoSpaceDE w:val="0"/>
        <w:autoSpaceDN w:val="0"/>
        <w:adjustRightInd w:val="0"/>
        <w:jc w:val="center"/>
        <w:rPr>
          <w:rFonts w:ascii="Arial" w:hAnsi="Arial" w:cs="Arial"/>
          <w:b/>
        </w:rPr>
      </w:pPr>
    </w:p>
    <w:p w:rsidR="00976AD0" w:rsidRDefault="00976AD0" w:rsidP="00976AD0">
      <w:pPr>
        <w:autoSpaceDE w:val="0"/>
        <w:autoSpaceDN w:val="0"/>
        <w:adjustRightInd w:val="0"/>
        <w:ind w:firstLine="709"/>
        <w:jc w:val="both"/>
        <w:rPr>
          <w:rFonts w:ascii="Arial" w:hAnsi="Arial" w:cs="Arial"/>
        </w:rPr>
      </w:pPr>
      <w:r w:rsidRPr="00CF3E26">
        <w:rPr>
          <w:rFonts w:ascii="Arial" w:hAnsi="Arial" w:cs="Arial"/>
        </w:rPr>
        <w:t>Механизм реализации Программы базируется на принципах четкого разграничения полномочий и ответственности всех исполнителей Программы. Прекращение действия Программы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76AD0" w:rsidRPr="00B253B6" w:rsidRDefault="00976AD0" w:rsidP="00976AD0">
      <w:pPr>
        <w:autoSpaceDE w:val="0"/>
        <w:autoSpaceDN w:val="0"/>
        <w:adjustRightInd w:val="0"/>
        <w:ind w:firstLine="709"/>
        <w:jc w:val="both"/>
        <w:rPr>
          <w:rFonts w:ascii="Arial" w:hAnsi="Arial" w:cs="Arial"/>
          <w:bCs/>
        </w:rPr>
      </w:pPr>
      <w:r w:rsidRPr="00B253B6">
        <w:rPr>
          <w:rFonts w:ascii="Arial" w:hAnsi="Arial" w:cs="Arial"/>
          <w:bCs/>
        </w:rPr>
        <w:lastRenderedPageBreak/>
        <w:t xml:space="preserve">Отбор организаций для выполнения программных мероприятий осуществляется в соответствии с Федеральным Законом от </w:t>
      </w:r>
      <w:r w:rsidR="00217F31">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76AD0" w:rsidRDefault="00976AD0" w:rsidP="00976AD0">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муниципальной программы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976AD0" w:rsidRDefault="00976AD0" w:rsidP="00976AD0">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муниципальную программу осуществляется на основании </w:t>
      </w:r>
      <w:r>
        <w:rPr>
          <w:rFonts w:ascii="Arial" w:hAnsi="Arial" w:cs="Arial"/>
        </w:rPr>
        <w:t xml:space="preserve">Постановления </w:t>
      </w:r>
      <w:bookmarkStart w:id="0" w:name="_GoBack"/>
      <w:bookmarkEnd w:id="0"/>
      <w:r>
        <w:rPr>
          <w:rFonts w:ascii="Arial" w:hAnsi="Arial" w:cs="Arial"/>
        </w:rPr>
        <w:t>администрации городского поселения.</w:t>
      </w:r>
    </w:p>
    <w:p w:rsidR="00976AD0" w:rsidRDefault="00976AD0"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FB07AA" w:rsidRDefault="00FB07AA" w:rsidP="00976AD0">
      <w:pPr>
        <w:autoSpaceDE w:val="0"/>
        <w:autoSpaceDN w:val="0"/>
        <w:adjustRightInd w:val="0"/>
        <w:ind w:firstLine="708"/>
        <w:jc w:val="both"/>
        <w:rPr>
          <w:rFonts w:ascii="Arial" w:hAnsi="Arial" w:cs="Arial"/>
        </w:rPr>
      </w:pPr>
    </w:p>
    <w:p w:rsidR="00BF4799" w:rsidRDefault="00BF4799" w:rsidP="00976AD0">
      <w:pPr>
        <w:autoSpaceDE w:val="0"/>
        <w:autoSpaceDN w:val="0"/>
        <w:adjustRightInd w:val="0"/>
        <w:ind w:firstLine="708"/>
        <w:jc w:val="both"/>
        <w:rPr>
          <w:rFonts w:ascii="Arial" w:hAnsi="Arial" w:cs="Arial"/>
        </w:rPr>
      </w:pPr>
    </w:p>
    <w:p w:rsidR="00A22358" w:rsidRDefault="00A22358"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F03717" w:rsidRDefault="00F03717" w:rsidP="00976AD0">
      <w:pPr>
        <w:autoSpaceDE w:val="0"/>
        <w:autoSpaceDN w:val="0"/>
        <w:adjustRightInd w:val="0"/>
        <w:ind w:firstLine="708"/>
        <w:jc w:val="both"/>
        <w:rPr>
          <w:rFonts w:ascii="Arial" w:hAnsi="Arial" w:cs="Arial"/>
        </w:rPr>
      </w:pPr>
    </w:p>
    <w:p w:rsidR="00BF4799" w:rsidRDefault="00BF4799" w:rsidP="00251E73">
      <w:pPr>
        <w:autoSpaceDE w:val="0"/>
        <w:autoSpaceDN w:val="0"/>
        <w:adjustRightInd w:val="0"/>
        <w:jc w:val="both"/>
        <w:rPr>
          <w:rFonts w:ascii="Arial" w:hAnsi="Arial" w:cs="Arial"/>
        </w:rPr>
      </w:pP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lastRenderedPageBreak/>
        <w:t>Паспорт подпрограммы</w:t>
      </w:r>
    </w:p>
    <w:p w:rsidR="000623DD" w:rsidRPr="002624EB" w:rsidRDefault="000623DD" w:rsidP="000623DD">
      <w:pPr>
        <w:pStyle w:val="af0"/>
        <w:jc w:val="center"/>
        <w:rPr>
          <w:rFonts w:ascii="Arial" w:hAnsi="Arial" w:cs="Arial"/>
          <w:b/>
          <w:sz w:val="24"/>
          <w:szCs w:val="24"/>
          <w:lang w:eastAsia="ru-RU"/>
        </w:rPr>
      </w:pPr>
      <w:r w:rsidRPr="002624EB">
        <w:rPr>
          <w:rFonts w:ascii="Arial" w:hAnsi="Arial" w:cs="Arial"/>
          <w:b/>
          <w:sz w:val="24"/>
          <w:szCs w:val="24"/>
          <w:lang w:eastAsia="ru-RU"/>
        </w:rPr>
        <w:t>«Обеспечение выполнения функций и оказания муниципальных услуг в сфере жилищно-коммунального хозяйства» на 201</w:t>
      </w:r>
      <w:r w:rsidR="00376E1D">
        <w:rPr>
          <w:rFonts w:ascii="Arial" w:hAnsi="Arial" w:cs="Arial"/>
          <w:b/>
          <w:sz w:val="24"/>
          <w:szCs w:val="24"/>
          <w:lang w:eastAsia="ru-RU"/>
        </w:rPr>
        <w:t>6-2018</w:t>
      </w:r>
      <w:r w:rsidRPr="002624EB">
        <w:rPr>
          <w:rFonts w:ascii="Arial" w:hAnsi="Arial" w:cs="Arial"/>
          <w:b/>
          <w:sz w:val="24"/>
          <w:szCs w:val="24"/>
          <w:lang w:eastAsia="ru-RU"/>
        </w:rPr>
        <w:t xml:space="preserve"> год</w:t>
      </w:r>
    </w:p>
    <w:p w:rsidR="000623DD" w:rsidRPr="002624EB" w:rsidRDefault="000623DD" w:rsidP="000623DD">
      <w:pPr>
        <w:pStyle w:val="af0"/>
        <w:jc w:val="center"/>
        <w:rPr>
          <w:rFonts w:ascii="Arial" w:hAnsi="Arial" w:cs="Arial"/>
          <w:b/>
          <w:sz w:val="24"/>
          <w:szCs w:val="24"/>
        </w:rPr>
      </w:pPr>
      <w:r w:rsidRPr="002624EB">
        <w:rPr>
          <w:rFonts w:ascii="Arial" w:hAnsi="Arial" w:cs="Arial"/>
          <w:b/>
          <w:sz w:val="24"/>
          <w:szCs w:val="24"/>
        </w:rPr>
        <w:t>Муниципальной программы «Обеспечение комфортной среды проживания населения городского поселения Зеленоборский Кандалакшского района»</w:t>
      </w:r>
    </w:p>
    <w:p w:rsidR="000623DD" w:rsidRPr="002624EB" w:rsidRDefault="000623DD" w:rsidP="000623DD">
      <w:pPr>
        <w:pStyle w:val="af0"/>
        <w:jc w:val="center"/>
        <w:rPr>
          <w:rFonts w:ascii="Arial" w:hAnsi="Arial" w:cs="Arial"/>
          <w:b/>
          <w:sz w:val="24"/>
          <w:szCs w:val="24"/>
        </w:rPr>
      </w:pPr>
      <w:r w:rsidRPr="002624EB">
        <w:rPr>
          <w:rFonts w:ascii="Arial" w:hAnsi="Arial" w:cs="Arial"/>
          <w:b/>
          <w:sz w:val="24"/>
          <w:szCs w:val="24"/>
        </w:rPr>
        <w:t>на 201</w:t>
      </w:r>
      <w:r w:rsidR="00376E1D">
        <w:rPr>
          <w:rFonts w:ascii="Arial" w:hAnsi="Arial" w:cs="Arial"/>
          <w:b/>
          <w:sz w:val="24"/>
          <w:szCs w:val="24"/>
        </w:rPr>
        <w:t>6-2018</w:t>
      </w:r>
      <w:r w:rsidRPr="002624EB">
        <w:rPr>
          <w:rFonts w:ascii="Arial" w:hAnsi="Arial" w:cs="Arial"/>
          <w:b/>
          <w:sz w:val="24"/>
          <w:szCs w:val="24"/>
        </w:rPr>
        <w:t xml:space="preserve"> год</w:t>
      </w:r>
    </w:p>
    <w:p w:rsidR="000623DD" w:rsidRPr="002624EB" w:rsidRDefault="000623DD" w:rsidP="000623DD">
      <w:pPr>
        <w:pStyle w:val="af0"/>
        <w:rPr>
          <w:rFonts w:ascii="Arial" w:hAnsi="Arial" w:cs="Arial"/>
          <w:sz w:val="24"/>
          <w:szCs w:val="24"/>
          <w:lang w:eastAsia="ru-RU"/>
        </w:rPr>
      </w:pPr>
    </w:p>
    <w:tbl>
      <w:tblPr>
        <w:tblW w:w="987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4A0"/>
      </w:tblPr>
      <w:tblGrid>
        <w:gridCol w:w="3526"/>
        <w:gridCol w:w="6344"/>
      </w:tblGrid>
      <w:tr w:rsidR="000623DD" w:rsidRPr="00563310" w:rsidTr="00660FD4">
        <w:trPr>
          <w:trHeight w:val="390"/>
          <w:tblCellSpacing w:w="0" w:type="dxa"/>
        </w:trPr>
        <w:tc>
          <w:tcPr>
            <w:tcW w:w="3526" w:type="dxa"/>
            <w:vAlign w:val="center"/>
            <w:hideMark/>
          </w:tcPr>
          <w:p w:rsidR="000623DD" w:rsidRPr="00563310" w:rsidRDefault="00563310" w:rsidP="00BD0540">
            <w:pPr>
              <w:pStyle w:val="af0"/>
              <w:rPr>
                <w:rFonts w:ascii="Arial" w:hAnsi="Arial" w:cs="Arial"/>
                <w:sz w:val="24"/>
                <w:szCs w:val="24"/>
                <w:lang w:eastAsia="ru-RU"/>
              </w:rPr>
            </w:pPr>
            <w:r>
              <w:rPr>
                <w:rFonts w:ascii="Arial" w:hAnsi="Arial" w:cs="Arial"/>
                <w:sz w:val="24"/>
                <w:szCs w:val="24"/>
                <w:lang w:eastAsia="ru-RU"/>
              </w:rPr>
              <w:t>Наименование Подпрограммы</w:t>
            </w:r>
          </w:p>
        </w:tc>
        <w:tc>
          <w:tcPr>
            <w:tcW w:w="6344" w:type="dxa"/>
            <w:vAlign w:val="center"/>
            <w:hideMark/>
          </w:tcPr>
          <w:p w:rsidR="000623DD" w:rsidRPr="00563310" w:rsidRDefault="00563310" w:rsidP="00BD0540">
            <w:pPr>
              <w:pStyle w:val="af0"/>
              <w:rPr>
                <w:rFonts w:ascii="Arial" w:hAnsi="Arial" w:cs="Arial"/>
                <w:sz w:val="24"/>
                <w:szCs w:val="24"/>
              </w:rPr>
            </w:pPr>
            <w:r w:rsidRPr="00563310">
              <w:rPr>
                <w:rFonts w:ascii="Arial" w:hAnsi="Arial" w:cs="Arial"/>
                <w:sz w:val="24"/>
                <w:szCs w:val="24"/>
              </w:rPr>
              <w:t>«Обеспечение выполнения функций и оказания муниципальных услуг в сфере жилищно-</w:t>
            </w:r>
            <w:r w:rsidR="00376E1D">
              <w:rPr>
                <w:rFonts w:ascii="Arial" w:hAnsi="Arial" w:cs="Arial"/>
                <w:sz w:val="24"/>
                <w:szCs w:val="24"/>
              </w:rPr>
              <w:t>коммунального хозяйства» на 2016-2018</w:t>
            </w:r>
            <w:r w:rsidRPr="00563310">
              <w:rPr>
                <w:rFonts w:ascii="Arial" w:hAnsi="Arial" w:cs="Arial"/>
                <w:sz w:val="24"/>
                <w:szCs w:val="24"/>
              </w:rPr>
              <w:t xml:space="preserve"> год</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Основания для разработки Подпрограммы</w:t>
            </w:r>
          </w:p>
        </w:tc>
        <w:tc>
          <w:tcPr>
            <w:tcW w:w="6344" w:type="dxa"/>
            <w:vAlign w:val="center"/>
            <w:hideMark/>
          </w:tcPr>
          <w:p w:rsidR="00563310" w:rsidRPr="00563310" w:rsidRDefault="00FB07AA" w:rsidP="00563310">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0F32C8">
              <w:rPr>
                <w:rFonts w:ascii="Arial" w:hAnsi="Arial" w:cs="Arial"/>
                <w:color w:val="000000"/>
                <w:sz w:val="24"/>
                <w:szCs w:val="24"/>
                <w:lang w:eastAsia="ru-RU"/>
              </w:rPr>
              <w:t>Постановлением администрации г.п.</w:t>
            </w:r>
            <w:r w:rsidR="008B4635" w:rsidRPr="000F32C8">
              <w:rPr>
                <w:rFonts w:ascii="Arial" w:hAnsi="Arial" w:cs="Arial"/>
                <w:color w:val="000000"/>
                <w:sz w:val="24"/>
                <w:szCs w:val="24"/>
                <w:lang w:eastAsia="ru-RU"/>
              </w:rPr>
              <w:t xml:space="preserve"> </w:t>
            </w:r>
            <w:r w:rsidRPr="000F32C8">
              <w:rPr>
                <w:rFonts w:ascii="Arial" w:hAnsi="Arial" w:cs="Arial"/>
                <w:color w:val="000000"/>
                <w:sz w:val="24"/>
                <w:szCs w:val="24"/>
                <w:lang w:eastAsia="ru-RU"/>
              </w:rPr>
              <w:t>Зеленоборский №</w:t>
            </w:r>
            <w:r w:rsidR="000F32C8" w:rsidRPr="000F32C8">
              <w:rPr>
                <w:rFonts w:ascii="Arial" w:hAnsi="Arial" w:cs="Arial"/>
                <w:color w:val="000000"/>
                <w:sz w:val="24"/>
                <w:szCs w:val="24"/>
                <w:lang w:eastAsia="ru-RU"/>
              </w:rPr>
              <w:t>215 от 24.08.2015г.</w:t>
            </w:r>
          </w:p>
        </w:tc>
      </w:tr>
      <w:tr w:rsidR="00563310" w:rsidRPr="00563310" w:rsidTr="00660FD4">
        <w:trPr>
          <w:trHeight w:val="390"/>
          <w:tblCellSpacing w:w="0" w:type="dxa"/>
        </w:trPr>
        <w:tc>
          <w:tcPr>
            <w:tcW w:w="3526" w:type="dxa"/>
            <w:vAlign w:val="center"/>
            <w:hideMark/>
          </w:tcPr>
          <w:p w:rsidR="00563310" w:rsidRDefault="00563310" w:rsidP="00BD0540">
            <w:pPr>
              <w:pStyle w:val="af0"/>
              <w:rPr>
                <w:rFonts w:ascii="Arial" w:hAnsi="Arial" w:cs="Arial"/>
                <w:sz w:val="24"/>
                <w:szCs w:val="24"/>
                <w:lang w:eastAsia="ru-RU"/>
              </w:rPr>
            </w:pPr>
            <w:r>
              <w:rPr>
                <w:rFonts w:ascii="Arial" w:hAnsi="Arial" w:cs="Arial"/>
                <w:sz w:val="24"/>
                <w:szCs w:val="24"/>
                <w:lang w:eastAsia="ru-RU"/>
              </w:rPr>
              <w:t>Разработчик Подпрограммы</w:t>
            </w:r>
          </w:p>
        </w:tc>
        <w:tc>
          <w:tcPr>
            <w:tcW w:w="6344" w:type="dxa"/>
            <w:vAlign w:val="center"/>
            <w:hideMark/>
          </w:tcPr>
          <w:p w:rsidR="00563310" w:rsidRPr="00563310" w:rsidRDefault="00563310" w:rsidP="00563310">
            <w:pPr>
              <w:pStyle w:val="af0"/>
              <w:rPr>
                <w:rFonts w:ascii="Arial" w:hAnsi="Arial" w:cs="Arial"/>
                <w:sz w:val="24"/>
                <w:szCs w:val="24"/>
                <w:lang w:eastAsia="ru-RU"/>
              </w:rPr>
            </w:pPr>
            <w:r>
              <w:rPr>
                <w:rFonts w:ascii="Arial" w:hAnsi="Arial" w:cs="Arial"/>
                <w:sz w:val="24"/>
                <w:szCs w:val="24"/>
                <w:lang w:eastAsia="ru-RU"/>
              </w:rPr>
              <w:t>МКУ «Отдел городского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Цел</w:t>
            </w:r>
            <w:r>
              <w:rPr>
                <w:rFonts w:ascii="Arial" w:hAnsi="Arial" w:cs="Arial"/>
                <w:sz w:val="24"/>
                <w:szCs w:val="24"/>
                <w:lang w:eastAsia="ru-RU"/>
              </w:rPr>
              <w:t>ь</w:t>
            </w:r>
            <w:r w:rsidRPr="00563310">
              <w:rPr>
                <w:rFonts w:ascii="Arial" w:hAnsi="Arial" w:cs="Arial"/>
                <w:sz w:val="24"/>
                <w:szCs w:val="24"/>
                <w:lang w:eastAsia="ru-RU"/>
              </w:rPr>
              <w:t xml:space="preserve">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563310" w:rsidP="009067BC">
            <w:pPr>
              <w:pStyle w:val="af0"/>
              <w:rPr>
                <w:rFonts w:ascii="Arial" w:hAnsi="Arial" w:cs="Arial"/>
                <w:sz w:val="24"/>
                <w:szCs w:val="24"/>
                <w:lang w:eastAsia="ru-RU"/>
              </w:rPr>
            </w:pPr>
            <w:r w:rsidRPr="00563310">
              <w:rPr>
                <w:rFonts w:ascii="Arial" w:hAnsi="Arial" w:cs="Arial"/>
                <w:sz w:val="24"/>
                <w:szCs w:val="24"/>
                <w:lang w:eastAsia="ru-RU"/>
              </w:rPr>
              <w:t>Обеспечение выполнения функций и оказания муниципальных  услуг в сфере жилищно-коммунального хозяйства</w:t>
            </w:r>
          </w:p>
        </w:tc>
      </w:tr>
      <w:tr w:rsidR="00563310" w:rsidRPr="00563310" w:rsidTr="00660FD4">
        <w:trPr>
          <w:trHeight w:val="390"/>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Основные задачи </w:t>
            </w:r>
            <w:r w:rsidR="00BF4799">
              <w:rPr>
                <w:rFonts w:ascii="Arial" w:hAnsi="Arial" w:cs="Arial"/>
                <w:sz w:val="24"/>
                <w:szCs w:val="24"/>
                <w:lang w:eastAsia="ru-RU"/>
              </w:rPr>
              <w:t>П</w:t>
            </w:r>
            <w:r>
              <w:rPr>
                <w:rFonts w:ascii="Arial" w:hAnsi="Arial" w:cs="Arial"/>
                <w:sz w:val="24"/>
                <w:szCs w:val="24"/>
                <w:lang w:eastAsia="ru-RU"/>
              </w:rPr>
              <w:t>одпрограммы</w:t>
            </w:r>
          </w:p>
        </w:tc>
        <w:tc>
          <w:tcPr>
            <w:tcW w:w="6344" w:type="dxa"/>
            <w:vAlign w:val="center"/>
            <w:hideMark/>
          </w:tcPr>
          <w:p w:rsidR="00563310" w:rsidRPr="00563310" w:rsidRDefault="00D64747" w:rsidP="009067BC">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563310" w:rsidRPr="00563310" w:rsidTr="00660FD4">
        <w:trPr>
          <w:trHeight w:val="495"/>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Pr>
                <w:rFonts w:ascii="Arial" w:hAnsi="Arial" w:cs="Arial"/>
                <w:sz w:val="24"/>
                <w:szCs w:val="24"/>
                <w:lang w:eastAsia="ru-RU"/>
              </w:rPr>
              <w:t xml:space="preserve">Срок </w:t>
            </w:r>
            <w:r w:rsidRPr="00563310">
              <w:rPr>
                <w:rFonts w:ascii="Arial" w:hAnsi="Arial" w:cs="Arial"/>
                <w:sz w:val="24"/>
                <w:szCs w:val="24"/>
                <w:lang w:eastAsia="ru-RU"/>
              </w:rPr>
              <w:t xml:space="preserve">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Pr="00563310" w:rsidRDefault="00926B70" w:rsidP="002519DA">
            <w:pPr>
              <w:pStyle w:val="af0"/>
              <w:rPr>
                <w:rFonts w:ascii="Arial" w:hAnsi="Arial" w:cs="Arial"/>
                <w:sz w:val="24"/>
                <w:szCs w:val="24"/>
                <w:lang w:eastAsia="ru-RU"/>
              </w:rPr>
            </w:pPr>
            <w:r>
              <w:rPr>
                <w:rFonts w:ascii="Arial" w:hAnsi="Arial" w:cs="Arial"/>
                <w:sz w:val="24"/>
                <w:szCs w:val="24"/>
                <w:lang w:eastAsia="ru-RU"/>
              </w:rPr>
              <w:t> 2016-2018</w:t>
            </w:r>
            <w:r w:rsidR="00BF4799">
              <w:rPr>
                <w:rFonts w:ascii="Arial" w:hAnsi="Arial" w:cs="Arial"/>
                <w:sz w:val="24"/>
                <w:szCs w:val="24"/>
                <w:lang w:eastAsia="ru-RU"/>
              </w:rPr>
              <w:t>г.</w:t>
            </w:r>
          </w:p>
        </w:tc>
      </w:tr>
      <w:tr w:rsidR="00563310" w:rsidRPr="00563310" w:rsidTr="00EC3F6F">
        <w:trPr>
          <w:trHeight w:val="803"/>
          <w:tblCellSpacing w:w="0" w:type="dxa"/>
        </w:trPr>
        <w:tc>
          <w:tcPr>
            <w:tcW w:w="3526" w:type="dxa"/>
            <w:vAlign w:val="center"/>
            <w:hideMark/>
          </w:tcPr>
          <w:p w:rsidR="00563310" w:rsidRPr="00563310" w:rsidRDefault="00563310" w:rsidP="00BF4799">
            <w:pPr>
              <w:pStyle w:val="af0"/>
              <w:rPr>
                <w:rFonts w:ascii="Arial" w:hAnsi="Arial" w:cs="Arial"/>
                <w:sz w:val="24"/>
                <w:szCs w:val="24"/>
                <w:lang w:eastAsia="ru-RU"/>
              </w:rPr>
            </w:pPr>
            <w:r w:rsidRPr="00563310">
              <w:rPr>
                <w:rFonts w:ascii="Arial" w:hAnsi="Arial" w:cs="Arial"/>
                <w:sz w:val="24"/>
                <w:szCs w:val="24"/>
                <w:lang w:eastAsia="ru-RU"/>
              </w:rPr>
              <w:t xml:space="preserve">Финансовое обеспечение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563310" w:rsidRDefault="00563310" w:rsidP="00BD0540">
            <w:pPr>
              <w:pStyle w:val="af0"/>
              <w:rPr>
                <w:rFonts w:ascii="Arial" w:hAnsi="Arial" w:cs="Arial"/>
                <w:sz w:val="24"/>
                <w:szCs w:val="24"/>
                <w:lang w:eastAsia="ru-RU"/>
              </w:rPr>
            </w:pPr>
            <w:r w:rsidRPr="00563310">
              <w:rPr>
                <w:rFonts w:ascii="Arial" w:hAnsi="Arial" w:cs="Arial"/>
                <w:sz w:val="24"/>
                <w:szCs w:val="24"/>
                <w:lang w:eastAsia="ru-RU"/>
              </w:rPr>
              <w:t xml:space="preserve">Всего по </w:t>
            </w:r>
            <w:r w:rsidR="0005747B">
              <w:rPr>
                <w:rFonts w:ascii="Arial" w:hAnsi="Arial" w:cs="Arial"/>
                <w:sz w:val="24"/>
                <w:szCs w:val="24"/>
                <w:lang w:eastAsia="ru-RU"/>
              </w:rPr>
              <w:t>П</w:t>
            </w:r>
            <w:r w:rsidRPr="00563310">
              <w:rPr>
                <w:rFonts w:ascii="Arial" w:hAnsi="Arial" w:cs="Arial"/>
                <w:sz w:val="24"/>
                <w:szCs w:val="24"/>
                <w:lang w:eastAsia="ru-RU"/>
              </w:rPr>
              <w:t>одпрограмме</w:t>
            </w:r>
            <w:r w:rsidRPr="00926B70">
              <w:rPr>
                <w:rFonts w:ascii="Arial" w:hAnsi="Arial" w:cs="Arial"/>
                <w:color w:val="FF0000"/>
                <w:sz w:val="24"/>
                <w:szCs w:val="24"/>
                <w:lang w:eastAsia="ru-RU"/>
              </w:rPr>
              <w:t>:</w:t>
            </w:r>
            <w:r w:rsidR="007F7C42" w:rsidRPr="00926B70">
              <w:rPr>
                <w:rFonts w:ascii="Arial" w:hAnsi="Arial" w:cs="Arial"/>
                <w:color w:val="FF0000"/>
                <w:sz w:val="24"/>
                <w:szCs w:val="24"/>
                <w:lang w:eastAsia="ru-RU"/>
              </w:rPr>
              <w:t xml:space="preserve"> </w:t>
            </w:r>
            <w:r w:rsidR="00EE311C">
              <w:rPr>
                <w:rFonts w:ascii="Arial" w:hAnsi="Arial" w:cs="Arial"/>
                <w:color w:val="000000"/>
                <w:sz w:val="24"/>
                <w:szCs w:val="24"/>
              </w:rPr>
              <w:t>16794,2</w:t>
            </w:r>
            <w:r w:rsidR="00424A4D">
              <w:rPr>
                <w:rFonts w:ascii="Arial" w:hAnsi="Arial" w:cs="Arial"/>
                <w:color w:val="000000"/>
                <w:sz w:val="24"/>
                <w:szCs w:val="24"/>
              </w:rPr>
              <w:t xml:space="preserve"> </w:t>
            </w:r>
            <w:r w:rsidRPr="002A5B59">
              <w:rPr>
                <w:rFonts w:ascii="Arial" w:hAnsi="Arial" w:cs="Arial"/>
                <w:color w:val="000000"/>
                <w:sz w:val="24"/>
                <w:szCs w:val="24"/>
                <w:lang w:eastAsia="ru-RU"/>
              </w:rPr>
              <w:t>тыс</w:t>
            </w:r>
            <w:r w:rsidRPr="00456DA9">
              <w:rPr>
                <w:rFonts w:ascii="Arial" w:hAnsi="Arial" w:cs="Arial"/>
                <w:sz w:val="24"/>
                <w:szCs w:val="24"/>
                <w:lang w:eastAsia="ru-RU"/>
              </w:rPr>
              <w:t>. рублей,</w:t>
            </w:r>
            <w:r w:rsidRPr="00563310">
              <w:rPr>
                <w:rFonts w:ascii="Arial" w:hAnsi="Arial" w:cs="Arial"/>
                <w:sz w:val="24"/>
                <w:szCs w:val="24"/>
                <w:lang w:eastAsia="ru-RU"/>
              </w:rPr>
              <w:t xml:space="preserve"> </w:t>
            </w:r>
          </w:p>
          <w:p w:rsidR="00563310" w:rsidRPr="00563310" w:rsidRDefault="00563310" w:rsidP="00BD0540">
            <w:pPr>
              <w:pStyle w:val="af0"/>
              <w:rPr>
                <w:rFonts w:ascii="Arial" w:hAnsi="Arial" w:cs="Arial"/>
                <w:sz w:val="24"/>
                <w:szCs w:val="24"/>
                <w:lang w:eastAsia="ru-RU"/>
              </w:rPr>
            </w:pPr>
            <w:r w:rsidRPr="00563310">
              <w:rPr>
                <w:rFonts w:ascii="Arial" w:hAnsi="Arial" w:cs="Arial"/>
                <w:sz w:val="24"/>
                <w:szCs w:val="24"/>
                <w:lang w:eastAsia="ru-RU"/>
              </w:rPr>
              <w:t>в том числе:</w:t>
            </w:r>
          </w:p>
          <w:p w:rsidR="00563310" w:rsidRPr="002A5B59" w:rsidRDefault="00926B70" w:rsidP="009E3633">
            <w:pPr>
              <w:pStyle w:val="af0"/>
              <w:rPr>
                <w:rFonts w:ascii="Arial" w:hAnsi="Arial" w:cs="Arial"/>
                <w:color w:val="000000"/>
                <w:sz w:val="24"/>
                <w:szCs w:val="24"/>
                <w:lang w:eastAsia="ru-RU"/>
              </w:rPr>
            </w:pPr>
            <w:r>
              <w:rPr>
                <w:rFonts w:ascii="Arial" w:hAnsi="Arial" w:cs="Arial"/>
                <w:sz w:val="24"/>
                <w:szCs w:val="24"/>
                <w:lang w:eastAsia="ru-RU"/>
              </w:rPr>
              <w:t>2016</w:t>
            </w:r>
            <w:r w:rsidR="00563310" w:rsidRPr="00563310">
              <w:rPr>
                <w:rFonts w:ascii="Arial" w:hAnsi="Arial" w:cs="Arial"/>
                <w:sz w:val="24"/>
                <w:szCs w:val="24"/>
                <w:lang w:eastAsia="ru-RU"/>
              </w:rPr>
              <w:t xml:space="preserve">год: </w:t>
            </w:r>
            <w:r w:rsidR="00EE311C">
              <w:rPr>
                <w:rFonts w:ascii="Arial" w:hAnsi="Arial" w:cs="Arial"/>
                <w:color w:val="000000"/>
                <w:sz w:val="24"/>
                <w:szCs w:val="24"/>
                <w:lang w:eastAsia="ru-RU"/>
              </w:rPr>
              <w:t>5594,2</w:t>
            </w:r>
            <w:r w:rsidR="00563310" w:rsidRPr="002A5B59">
              <w:rPr>
                <w:rFonts w:ascii="Arial" w:hAnsi="Arial" w:cs="Arial"/>
                <w:color w:val="000000"/>
                <w:sz w:val="24"/>
                <w:szCs w:val="24"/>
                <w:lang w:eastAsia="ru-RU"/>
              </w:rPr>
              <w:t xml:space="preserve"> тыс. рублей</w:t>
            </w:r>
            <w:r w:rsidR="002A5B59" w:rsidRPr="002A5B59">
              <w:rPr>
                <w:rFonts w:ascii="Arial" w:hAnsi="Arial" w:cs="Arial"/>
                <w:color w:val="000000"/>
                <w:sz w:val="24"/>
                <w:szCs w:val="24"/>
                <w:lang w:eastAsia="ru-RU"/>
              </w:rPr>
              <w:t xml:space="preserve"> (местный бюджет)</w:t>
            </w:r>
          </w:p>
          <w:p w:rsidR="00926B70" w:rsidRPr="002A5B59" w:rsidRDefault="00926B70" w:rsidP="009E3633">
            <w:pPr>
              <w:pStyle w:val="af0"/>
              <w:rPr>
                <w:rFonts w:ascii="Arial" w:hAnsi="Arial" w:cs="Arial"/>
                <w:color w:val="000000"/>
                <w:sz w:val="24"/>
                <w:szCs w:val="24"/>
                <w:lang w:eastAsia="ru-RU"/>
              </w:rPr>
            </w:pPr>
            <w:r w:rsidRPr="002A5B59">
              <w:rPr>
                <w:rFonts w:ascii="Arial" w:hAnsi="Arial" w:cs="Arial"/>
                <w:color w:val="000000"/>
                <w:sz w:val="24"/>
                <w:szCs w:val="24"/>
                <w:lang w:eastAsia="ru-RU"/>
              </w:rPr>
              <w:t>2017 год:</w:t>
            </w:r>
            <w:r w:rsidR="005A60C4">
              <w:rPr>
                <w:rFonts w:ascii="Arial" w:hAnsi="Arial" w:cs="Arial"/>
                <w:color w:val="000000"/>
                <w:sz w:val="24"/>
                <w:szCs w:val="24"/>
                <w:lang w:eastAsia="ru-RU"/>
              </w:rPr>
              <w:t>5600,0</w:t>
            </w:r>
            <w:r w:rsidR="002A5B59" w:rsidRPr="002A5B59">
              <w:rPr>
                <w:rFonts w:ascii="Arial" w:hAnsi="Arial" w:cs="Arial"/>
                <w:color w:val="000000"/>
                <w:sz w:val="24"/>
                <w:szCs w:val="24"/>
                <w:lang w:eastAsia="ru-RU"/>
              </w:rPr>
              <w:t xml:space="preserve"> тыс. рублей (местный бюджет)</w:t>
            </w:r>
          </w:p>
          <w:p w:rsidR="00926B70" w:rsidRPr="00563310" w:rsidRDefault="00926B70" w:rsidP="009E3633">
            <w:pPr>
              <w:pStyle w:val="af0"/>
              <w:rPr>
                <w:rFonts w:ascii="Arial" w:hAnsi="Arial" w:cs="Arial"/>
                <w:sz w:val="24"/>
                <w:szCs w:val="24"/>
                <w:lang w:eastAsia="ru-RU"/>
              </w:rPr>
            </w:pPr>
            <w:r w:rsidRPr="002A5B59">
              <w:rPr>
                <w:rFonts w:ascii="Arial" w:hAnsi="Arial" w:cs="Arial"/>
                <w:color w:val="000000"/>
                <w:sz w:val="24"/>
                <w:szCs w:val="24"/>
                <w:lang w:eastAsia="ru-RU"/>
              </w:rPr>
              <w:t>2018год:</w:t>
            </w:r>
            <w:r w:rsidR="005A60C4">
              <w:rPr>
                <w:rFonts w:ascii="Arial" w:hAnsi="Arial" w:cs="Arial"/>
                <w:color w:val="000000"/>
                <w:sz w:val="24"/>
                <w:szCs w:val="24"/>
                <w:lang w:eastAsia="ru-RU"/>
              </w:rPr>
              <w:t xml:space="preserve"> 5600,0</w:t>
            </w:r>
            <w:r w:rsidR="002A5B59" w:rsidRPr="002A5B59">
              <w:rPr>
                <w:rFonts w:ascii="Arial" w:hAnsi="Arial" w:cs="Arial"/>
                <w:color w:val="000000"/>
                <w:sz w:val="24"/>
                <w:szCs w:val="24"/>
                <w:lang w:eastAsia="ru-RU"/>
              </w:rPr>
              <w:t xml:space="preserve"> тыс.рублей (местный бюджет)</w:t>
            </w:r>
          </w:p>
        </w:tc>
      </w:tr>
      <w:tr w:rsidR="00D64747" w:rsidRPr="00563310" w:rsidTr="00660FD4">
        <w:trPr>
          <w:trHeight w:val="1467"/>
          <w:tblCellSpacing w:w="0" w:type="dxa"/>
        </w:trPr>
        <w:tc>
          <w:tcPr>
            <w:tcW w:w="3526" w:type="dxa"/>
            <w:hideMark/>
          </w:tcPr>
          <w:p w:rsidR="00D64747" w:rsidRPr="00426F4A" w:rsidRDefault="00D64747"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344" w:type="dxa"/>
            <w:hideMark/>
          </w:tcPr>
          <w:p w:rsidR="00D64747" w:rsidRDefault="00D64747" w:rsidP="009067BC">
            <w:pPr>
              <w:rPr>
                <w:rFonts w:ascii="Arial" w:hAnsi="Arial" w:cs="Arial"/>
              </w:rPr>
            </w:pPr>
            <w:r>
              <w:rPr>
                <w:rFonts w:ascii="Arial" w:hAnsi="Arial" w:cs="Arial"/>
              </w:rPr>
              <w:t>Организация управления П</w:t>
            </w:r>
            <w:r w:rsidR="00C374AC">
              <w:rPr>
                <w:rFonts w:ascii="Arial" w:hAnsi="Arial" w:cs="Arial"/>
              </w:rPr>
              <w:t>одпрограммой</w:t>
            </w:r>
            <w:r>
              <w:rPr>
                <w:rFonts w:ascii="Arial" w:hAnsi="Arial" w:cs="Arial"/>
              </w:rPr>
              <w:t xml:space="preserve"> - </w:t>
            </w:r>
            <w:r w:rsidRPr="00E70DC0">
              <w:rPr>
                <w:rFonts w:ascii="Arial" w:hAnsi="Arial" w:cs="Arial"/>
              </w:rPr>
              <w:t>МКУ «Отдел городского хозяйства»</w:t>
            </w:r>
          </w:p>
          <w:p w:rsidR="00D64747" w:rsidRPr="00426F4A" w:rsidRDefault="00D64747"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Подпрограммой</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D64747" w:rsidRPr="00563310" w:rsidTr="00660FD4">
        <w:trPr>
          <w:trHeight w:val="150"/>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Ожидаемые конечные результаты реализации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Обеспечение качественного выполнения функций и оказания муниципальных услуг в жилищно-коммунальном хозяйстве</w:t>
            </w:r>
          </w:p>
        </w:tc>
      </w:tr>
      <w:tr w:rsidR="00D64747" w:rsidRPr="00563310" w:rsidTr="00660FD4">
        <w:trPr>
          <w:trHeight w:val="495"/>
          <w:tblCellSpacing w:w="0" w:type="dxa"/>
        </w:trPr>
        <w:tc>
          <w:tcPr>
            <w:tcW w:w="3526" w:type="dxa"/>
            <w:vAlign w:val="center"/>
            <w:hideMark/>
          </w:tcPr>
          <w:p w:rsidR="00D64747" w:rsidRPr="00563310" w:rsidRDefault="00D64747" w:rsidP="00BF4799">
            <w:pPr>
              <w:pStyle w:val="af0"/>
              <w:rPr>
                <w:rFonts w:ascii="Arial" w:hAnsi="Arial" w:cs="Arial"/>
                <w:sz w:val="24"/>
                <w:szCs w:val="24"/>
                <w:lang w:eastAsia="ru-RU"/>
              </w:rPr>
            </w:pPr>
            <w:r w:rsidRPr="00563310">
              <w:rPr>
                <w:rFonts w:ascii="Arial" w:hAnsi="Arial" w:cs="Arial"/>
                <w:sz w:val="24"/>
                <w:szCs w:val="24"/>
                <w:lang w:eastAsia="ru-RU"/>
              </w:rPr>
              <w:t xml:space="preserve">Ответственный исполнитель </w:t>
            </w:r>
            <w:r w:rsidR="00BF4799">
              <w:rPr>
                <w:rFonts w:ascii="Arial" w:hAnsi="Arial" w:cs="Arial"/>
                <w:sz w:val="24"/>
                <w:szCs w:val="24"/>
                <w:lang w:eastAsia="ru-RU"/>
              </w:rPr>
              <w:t>П</w:t>
            </w:r>
            <w:r w:rsidRPr="00563310">
              <w:rPr>
                <w:rFonts w:ascii="Arial" w:hAnsi="Arial" w:cs="Arial"/>
                <w:sz w:val="24"/>
                <w:szCs w:val="24"/>
                <w:lang w:eastAsia="ru-RU"/>
              </w:rPr>
              <w:t>одпрограммы</w:t>
            </w:r>
          </w:p>
        </w:tc>
        <w:tc>
          <w:tcPr>
            <w:tcW w:w="6344" w:type="dxa"/>
            <w:vAlign w:val="center"/>
            <w:hideMark/>
          </w:tcPr>
          <w:p w:rsidR="00D64747" w:rsidRPr="00563310" w:rsidRDefault="00D64747" w:rsidP="00BD0540">
            <w:pPr>
              <w:pStyle w:val="af0"/>
              <w:rPr>
                <w:rFonts w:ascii="Arial" w:hAnsi="Arial" w:cs="Arial"/>
                <w:sz w:val="24"/>
                <w:szCs w:val="24"/>
                <w:lang w:eastAsia="ru-RU"/>
              </w:rPr>
            </w:pPr>
            <w:r w:rsidRPr="00563310">
              <w:rPr>
                <w:rFonts w:ascii="Arial" w:hAnsi="Arial" w:cs="Arial"/>
                <w:sz w:val="24"/>
                <w:szCs w:val="24"/>
                <w:lang w:eastAsia="ru-RU"/>
              </w:rPr>
              <w:t>Муниципальное казенное учреждение «Отдел городского хозяйства»</w:t>
            </w:r>
          </w:p>
        </w:tc>
      </w:tr>
    </w:tbl>
    <w:p w:rsidR="000623DD" w:rsidRDefault="000623DD"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8B4635" w:rsidRDefault="008B4635" w:rsidP="000623DD">
      <w:pPr>
        <w:pStyle w:val="af0"/>
        <w:rPr>
          <w:rFonts w:ascii="Arial" w:hAnsi="Arial" w:cs="Arial"/>
          <w:b/>
          <w:bCs/>
          <w:sz w:val="24"/>
          <w:szCs w:val="24"/>
          <w:lang w:eastAsia="ru-RU"/>
        </w:rPr>
      </w:pPr>
    </w:p>
    <w:p w:rsidR="000F32C8" w:rsidRDefault="000F32C8" w:rsidP="000623DD">
      <w:pPr>
        <w:pStyle w:val="af0"/>
        <w:rPr>
          <w:rFonts w:ascii="Arial" w:hAnsi="Arial" w:cs="Arial"/>
          <w:b/>
          <w:bCs/>
          <w:sz w:val="24"/>
          <w:szCs w:val="24"/>
          <w:lang w:eastAsia="ru-RU"/>
        </w:rPr>
      </w:pPr>
    </w:p>
    <w:p w:rsidR="00901719" w:rsidRDefault="00901719" w:rsidP="000623DD">
      <w:pPr>
        <w:pStyle w:val="af0"/>
        <w:rPr>
          <w:rFonts w:ascii="Arial" w:hAnsi="Arial" w:cs="Arial"/>
          <w:b/>
          <w:bCs/>
          <w:sz w:val="24"/>
          <w:szCs w:val="24"/>
          <w:lang w:eastAsia="ru-RU"/>
        </w:rPr>
      </w:pPr>
    </w:p>
    <w:p w:rsidR="00217F31" w:rsidRPr="00B30445" w:rsidRDefault="00217F31" w:rsidP="00217F31">
      <w:pPr>
        <w:pStyle w:val="ConsPlusNormal"/>
        <w:numPr>
          <w:ilvl w:val="0"/>
          <w:numId w:val="30"/>
        </w:numPr>
        <w:jc w:val="center"/>
        <w:rPr>
          <w:sz w:val="24"/>
          <w:szCs w:val="24"/>
        </w:rPr>
      </w:pPr>
      <w:r>
        <w:rPr>
          <w:b/>
          <w:sz w:val="24"/>
          <w:szCs w:val="24"/>
        </w:rPr>
        <w:lastRenderedPageBreak/>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0623DD" w:rsidRPr="002624EB" w:rsidRDefault="000623DD" w:rsidP="000623DD">
      <w:pPr>
        <w:pStyle w:val="af0"/>
        <w:ind w:left="720"/>
        <w:rPr>
          <w:rFonts w:ascii="Arial" w:hAnsi="Arial" w:cs="Arial"/>
          <w:sz w:val="24"/>
          <w:szCs w:val="24"/>
          <w:lang w:eastAsia="ru-RU"/>
        </w:rPr>
      </w:pPr>
    </w:p>
    <w:p w:rsidR="000623DD" w:rsidRPr="002624EB" w:rsidRDefault="000623DD" w:rsidP="000623DD">
      <w:pPr>
        <w:tabs>
          <w:tab w:val="left" w:pos="0"/>
        </w:tabs>
        <w:autoSpaceDE w:val="0"/>
        <w:autoSpaceDN w:val="0"/>
        <w:adjustRightInd w:val="0"/>
        <w:jc w:val="both"/>
        <w:rPr>
          <w:rFonts w:ascii="Arial" w:eastAsia="Calibri" w:hAnsi="Arial" w:cs="Arial"/>
        </w:rPr>
      </w:pPr>
      <w:r w:rsidRPr="002624EB">
        <w:rPr>
          <w:rFonts w:ascii="Arial" w:eastAsia="Calibri" w:hAnsi="Arial" w:cs="Arial"/>
        </w:rPr>
        <w:t xml:space="preserve">       Муниципальное учреждение «Отдел городского хозяйства» городского поселения Зеленоборский Кандалакшского района» создано в соответствии с решением Совета депутатов городского поселения Зеленоборский Кандалакшского района № 36 от 21 мая 2009 года и переименовано на основании решения Совета депутатов городского поселения Зеленоборский Кандалакшского района № 28 от 30 апреля 2010 года в муниципальное бюджетное учреждение «Отдел городского хозяйства» муниципального образования городское поселение Зеленоборский Кандалакшского района», Постановлением Администрации муниципального образования городское поселение Зеленоборский Кандалакшского района № 284 от 21 декабря 2011года, в соответствии с Гражданским кодексом РФ, Бюджетным кодексом РФ, Федеральным законом от 12 января 1996 г. № 7-ФЗ "О некоммерческих организациях" изменен тип муниципального учреждения с муниципального бюджетного учреждения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 и изменено название  на </w:t>
      </w:r>
      <w:r w:rsidRPr="002624EB">
        <w:rPr>
          <w:rFonts w:ascii="Arial" w:eastAsia="Calibri" w:hAnsi="Arial" w:cs="Arial"/>
          <w:color w:val="252525"/>
        </w:rPr>
        <w:t xml:space="preserve">муниципальное казенное учреждение </w:t>
      </w:r>
      <w:r w:rsidRPr="002624EB">
        <w:rPr>
          <w:rFonts w:ascii="Arial" w:eastAsia="Calibri" w:hAnsi="Arial" w:cs="Arial"/>
        </w:rPr>
        <w:t xml:space="preserve">«Отдел городского хозяйства». Учредителем муниципального казенного учреждения «Отдел городского хозяйства» (далее Учреждение) является городское поселение Зеленоборский Кандалакшского района Мурманской области в лице администрации  городского поселения Зеленоборский Кандалакшского района Мурманской области, которая осуществляет функции и полномочия учредителя Учреждения в соответствии с федеральным законодательством, законодательством Мурманской области и нормативными правовыми актами городского поселения Зеленоборский Кандалакшского района Мурманской области  (далее – Учредитель). Учреждение является некоммерческой организацией, финансируется из местного бюджета, не наделено правом собственности на имущество, закрепленного за ним собственником. </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Учреждение создано в целях осуществления функций, предусмотренных законодательством  Российской Федерации, Мурманской области, решениями Совета депутатов городского поселения Зеленоборский Кандалакшского района, Постановлениями Администрации  городского поселения Зеленоборский Кандалакшского района в сфере обеспечения экономического развития и устойчивого функционирования городского и жилищно-коммунального хозяйства городского поселения  Зеленоборский Кандалакшского района Мурманской области.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 xml:space="preserve">  Для достижения вышеуказанных функций Учреждение осуществляет в установленном законодательством Российской Федерации порядке следующие виды деятельности:</w:t>
      </w:r>
    </w:p>
    <w:p w:rsidR="000623DD" w:rsidRPr="002624EB" w:rsidRDefault="000623DD" w:rsidP="0006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eastAsia="Calibri" w:hAnsi="Arial" w:cs="Arial"/>
        </w:rPr>
      </w:pPr>
      <w:r w:rsidRPr="002624EB">
        <w:rPr>
          <w:rFonts w:ascii="Arial" w:eastAsia="Calibri" w:hAnsi="Arial" w:cs="Arial"/>
        </w:rPr>
        <w:t>1. Организация на территории муниципального образования электро-, тепло-, газо- и водоснабжения жилого фонда, водоотведения, снабжения населения топливом.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 Определение потребностей жилищно-коммунального хозяйства муниципального образования в финансовых средствах, внесение предложений о включении этих средств в бюджет Учредителя, осуществление контроля за их эффективным использованием.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3. Организация и проведение политики реформирования ЖКХ в соответствии с действующим законодательством.</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4. Выполнение функций заказчика и осуществление контроля исполнения муниципального заказа по строительству жилых домов и объектов коммунальной инфраструктуры.</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5.Содержание муниципального жилищного фонда. Выполнение функций Заказчика и осуществление контроля исполнения муниципального заказа по капитальному и текущему ремонту муниципального жилищного фонда, дорог и объектов внешнего благоустройства.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6. Формирование муниципальных заказов по направлениям деятельности ЖКХ, размещение их на предприятиях и в организациях на конкурсной основе, контроль за выполнением и целевым использованием бюджетных средств, выделяемых на выполнение муниципального заказа.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7 .Организация мероприятий по подготовке жилищного фонда и объектов инженерной инфраструктуры к работе в осеннее – зимний период.</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8. Содействие в создании и контроль функционирования товариществ собственников жилья.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9. Организация управления многоквартирными домами, собственники которых не выбрали способ управления, или принятое решение о выборе способа управления многоквартирным домом не было реализовано.</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10. Контроль за выполнением управляющими организациями условий договоров на управление многоквартирными домами в части муниципальной собственности, в том числе за качеством  управления многоквартирными домами, периодичностью, фактическим объемом выполнения работ по ремонту и содержанию многоквартирных домов и придомовой  территории, снабжения электрической и тепловой энергией, водой и газом нанимателей жилых помещений муниципального жилищного фонда, полноты устранения недостатков, указанных в актах предыдущих проверок. Проверка своевременности  и качества устранения аварий, повреждений, недостатков, указанных в обращениях потребителей.</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11. Контроль за предоставлением субсидий на компенсацию выпадающих доходов организаций жилищно-коммунального комплекса, связанных с установлением предельных индексов изменения размера платы граждан за жилое помещение и предельных индексов изменения размера платы граждан за коммунальные услуги.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12. Организация благоустройства и озеленения территории муниципального образования, использования, охраны, защиты особо охраняемых природных территорий, расположенных в границах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13. Осуществление проверок исполнения юридическими и физическими лицами законов, иных нормативных актов, нормативных актов органов местного самоуправления муниципального образования, устанавливающих общеобязательные правила в области благоустройства на территории муниципального образования.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14. Организация мероприятий по охране окружающей среды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15. Организация обустройства мест массового отдыха населения.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16. Организация работы по благоустройству и содержанию кладбищ, надлежащему исполнению похоронных ритуальных услуг. Выполнение полномочий органов местного самоуправления в сфере погребения и похоронного дела.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17. .Контроль за исполнением Правил по содержанию домашних животных.</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18. Организация и контроль работы по сбору, переработке и захоронению отходов бытового мусора, отходов производства и потребления.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19. Организация освещения улиц и установки указателей с названиями улиц и номерами домов жилищного фонда.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20. Организация дорожной деятельности в отношении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21. Обеспечение мероприятий по безопасности дорожного движения в части полномочий органов местного самоуправления.</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22. Обеспечение работы по противопаводковым мероприятиям и другим чрезвычайным ситуациям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23. Формирование и осуществление контроля за ходом выполнения инвестиционных программ в сфере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24. Работа с населением по вопросам ЖКХ, прием граждан по личным вопросам, рассмотрение писем и заявлений граждан, предприятий и учреждений, принятие по ним соответствующих мер в пределах своей компетенции.</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 xml:space="preserve">25. Организация работы паспортной службы и учёт граждан, проживающих на территории муниципального образования. </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26. Организация и контроль исполнения нормативных документов, постановлений и распоряжений администрации городского поселения, решений  Совета депутатов по вопросам жилищно-коммунального хозяйства.</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27. Осуществление контроля правильности применения цен и тарифов.</w:t>
      </w:r>
    </w:p>
    <w:p w:rsidR="000623DD" w:rsidRPr="002624EB" w:rsidRDefault="000623DD" w:rsidP="000623DD">
      <w:pPr>
        <w:autoSpaceDE w:val="0"/>
        <w:autoSpaceDN w:val="0"/>
        <w:adjustRightInd w:val="0"/>
        <w:jc w:val="both"/>
        <w:rPr>
          <w:rFonts w:ascii="Arial" w:eastAsia="Calibri" w:hAnsi="Arial" w:cs="Arial"/>
        </w:rPr>
      </w:pPr>
      <w:r w:rsidRPr="002624EB">
        <w:rPr>
          <w:rFonts w:ascii="Arial" w:eastAsia="Calibri" w:hAnsi="Arial" w:cs="Arial"/>
        </w:rPr>
        <w:lastRenderedPageBreak/>
        <w:t>28. Осуществление оперативного учета, ведение бюджетного учета и составление бюджетной отчетности в соответствии со ст.264.1 Бюджетного кодекса РФ.</w:t>
      </w:r>
    </w:p>
    <w:p w:rsidR="00C866E7" w:rsidRDefault="000623DD" w:rsidP="000623DD">
      <w:pPr>
        <w:autoSpaceDE w:val="0"/>
        <w:autoSpaceDN w:val="0"/>
        <w:adjustRightInd w:val="0"/>
        <w:jc w:val="both"/>
        <w:rPr>
          <w:rFonts w:ascii="Arial" w:eastAsia="Calibri" w:hAnsi="Arial" w:cs="Arial"/>
        </w:rPr>
      </w:pPr>
      <w:r w:rsidRPr="002624EB">
        <w:rPr>
          <w:rFonts w:ascii="Arial" w:eastAsia="Calibri" w:hAnsi="Arial" w:cs="Arial"/>
        </w:rPr>
        <w:t>29.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866E7" w:rsidRPr="00C866E7" w:rsidRDefault="00C866E7" w:rsidP="00C866E7">
      <w:pPr>
        <w:pStyle w:val="af2"/>
        <w:numPr>
          <w:ilvl w:val="0"/>
          <w:numId w:val="30"/>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Цели, задачи, сроки реализации П</w:t>
      </w:r>
      <w:r w:rsidR="00BE427F">
        <w:rPr>
          <w:rFonts w:ascii="Arial" w:hAnsi="Arial" w:cs="Arial"/>
          <w:b/>
          <w:sz w:val="24"/>
          <w:szCs w:val="24"/>
        </w:rPr>
        <w:t>одп</w:t>
      </w:r>
      <w:r w:rsidRPr="00C866E7">
        <w:rPr>
          <w:rFonts w:ascii="Arial" w:hAnsi="Arial" w:cs="Arial"/>
          <w:b/>
          <w:sz w:val="24"/>
          <w:szCs w:val="24"/>
        </w:rPr>
        <w:t>рограммы</w:t>
      </w:r>
    </w:p>
    <w:p w:rsidR="00C866E7" w:rsidRDefault="00C866E7" w:rsidP="000623DD">
      <w:pPr>
        <w:autoSpaceDE w:val="0"/>
        <w:autoSpaceDN w:val="0"/>
        <w:adjustRightInd w:val="0"/>
        <w:jc w:val="both"/>
        <w:rPr>
          <w:rFonts w:ascii="Arial" w:eastAsia="Calibri" w:hAnsi="Arial" w:cs="Arial"/>
        </w:rPr>
      </w:pPr>
    </w:p>
    <w:p w:rsidR="00C866E7" w:rsidRPr="002624EB" w:rsidRDefault="00C866E7" w:rsidP="000623DD">
      <w:pPr>
        <w:autoSpaceDE w:val="0"/>
        <w:autoSpaceDN w:val="0"/>
        <w:adjustRightInd w:val="0"/>
        <w:jc w:val="both"/>
        <w:rPr>
          <w:rFonts w:ascii="Arial" w:eastAsia="Calibri" w:hAnsi="Arial" w:cs="Arial"/>
        </w:rPr>
      </w:pPr>
      <w:r>
        <w:rPr>
          <w:rFonts w:ascii="Arial" w:eastAsia="Calibri" w:hAnsi="Arial" w:cs="Arial"/>
        </w:rPr>
        <w:t xml:space="preserve">      Целью Подпрограммы является о</w:t>
      </w:r>
      <w:r w:rsidRPr="00563310">
        <w:rPr>
          <w:rFonts w:ascii="Arial" w:hAnsi="Arial" w:cs="Arial"/>
        </w:rPr>
        <w:t>беспечение выполнения функций и оказания муниципальных  услуг в сфере жилищно-коммунального хозяйства</w:t>
      </w:r>
      <w:r>
        <w:rPr>
          <w:rFonts w:ascii="Arial" w:hAnsi="Arial" w:cs="Arial"/>
        </w:rPr>
        <w:t>.</w:t>
      </w:r>
    </w:p>
    <w:p w:rsidR="000623DD" w:rsidRPr="002624EB" w:rsidRDefault="00C866E7" w:rsidP="000623DD">
      <w:pPr>
        <w:pStyle w:val="af0"/>
        <w:jc w:val="both"/>
        <w:rPr>
          <w:rFonts w:ascii="Arial" w:hAnsi="Arial" w:cs="Arial"/>
          <w:sz w:val="24"/>
          <w:szCs w:val="24"/>
          <w:lang w:eastAsia="ru-RU"/>
        </w:rPr>
      </w:pPr>
      <w:r>
        <w:rPr>
          <w:rFonts w:ascii="Arial" w:hAnsi="Arial" w:cs="Arial"/>
          <w:sz w:val="24"/>
          <w:szCs w:val="24"/>
          <w:lang w:eastAsia="ru-RU"/>
        </w:rPr>
        <w:t xml:space="preserve">       </w:t>
      </w:r>
      <w:r w:rsidR="000623DD" w:rsidRPr="002624EB">
        <w:rPr>
          <w:rFonts w:ascii="Arial" w:hAnsi="Arial" w:cs="Arial"/>
          <w:sz w:val="24"/>
          <w:szCs w:val="24"/>
          <w:lang w:eastAsia="ru-RU"/>
        </w:rPr>
        <w:t>Основными задачами Учреждения являются:</w:t>
      </w:r>
    </w:p>
    <w:p w:rsidR="000623DD" w:rsidRPr="002624EB" w:rsidRDefault="000623DD" w:rsidP="000623DD">
      <w:pPr>
        <w:pStyle w:val="af0"/>
        <w:jc w:val="both"/>
        <w:rPr>
          <w:rFonts w:ascii="Arial" w:hAnsi="Arial" w:cs="Arial"/>
          <w:sz w:val="24"/>
          <w:szCs w:val="24"/>
          <w:lang w:eastAsia="ru-RU"/>
        </w:rPr>
      </w:pPr>
      <w:r w:rsidRPr="002624EB">
        <w:rPr>
          <w:rFonts w:ascii="Arial" w:hAnsi="Arial" w:cs="Arial"/>
          <w:sz w:val="24"/>
          <w:szCs w:val="24"/>
          <w:lang w:eastAsia="ru-RU"/>
        </w:rPr>
        <w:t>- содействие развитию жилищно-коммунального хозяйства;</w:t>
      </w:r>
    </w:p>
    <w:p w:rsidR="000623DD" w:rsidRPr="002624EB" w:rsidRDefault="000623DD" w:rsidP="000623DD">
      <w:pPr>
        <w:pStyle w:val="af0"/>
        <w:jc w:val="both"/>
        <w:rPr>
          <w:rFonts w:ascii="Arial" w:hAnsi="Arial" w:cs="Arial"/>
          <w:sz w:val="24"/>
          <w:szCs w:val="24"/>
        </w:rPr>
      </w:pPr>
      <w:r w:rsidRPr="002624EB">
        <w:rPr>
          <w:rFonts w:ascii="Arial" w:hAnsi="Arial" w:cs="Arial"/>
          <w:sz w:val="24"/>
          <w:szCs w:val="24"/>
          <w:lang w:eastAsia="ru-RU"/>
        </w:rPr>
        <w:t>- Обеспечение реализации подпрограмм  «Обеспечение комплексного благоустройства территорий городского поселения Зеленоборский Кандалакшского района на 201</w:t>
      </w:r>
      <w:r w:rsidR="007D130E">
        <w:rPr>
          <w:rFonts w:ascii="Arial" w:hAnsi="Arial" w:cs="Arial"/>
          <w:sz w:val="24"/>
          <w:szCs w:val="24"/>
          <w:lang w:eastAsia="ru-RU"/>
        </w:rPr>
        <w:t>6-2018</w:t>
      </w:r>
      <w:r w:rsidRPr="002624EB">
        <w:rPr>
          <w:rFonts w:ascii="Arial" w:hAnsi="Arial" w:cs="Arial"/>
          <w:sz w:val="24"/>
          <w:szCs w:val="24"/>
          <w:lang w:eastAsia="ru-RU"/>
        </w:rPr>
        <w:t xml:space="preserve"> год»,  «Развитие  коммунальной инфраструктуры городского поселения Зеленоборский Кандалакшского района», «Капитальный ремонт общего имущества в многоквартирных домах, расположенных на территории городского поселения  Зеленоборский Кандалакшского района», «Развитие топливно-энергетического комплекса городского поселения Зеленоборский Кандалакшского района», «Стимулирование энергосбережения и повышения энергоэффективности в городском поселении Зеленоборский Кандалакшского района», «Развитие автомобильных дорог городского поселения Зеленоборский Кандалакшского района», «Адресная программа городского поселения Зеленоборский Кандалакшского района Мурманской области по переселению граждан из аварийного фонда с учетом развития малоэтажного строительства на 201</w:t>
      </w:r>
      <w:r w:rsidR="007D130E">
        <w:rPr>
          <w:rFonts w:ascii="Arial" w:hAnsi="Arial" w:cs="Arial"/>
          <w:sz w:val="24"/>
          <w:szCs w:val="24"/>
          <w:lang w:eastAsia="ru-RU"/>
        </w:rPr>
        <w:t>6</w:t>
      </w:r>
      <w:r w:rsidRPr="002624EB">
        <w:rPr>
          <w:rFonts w:ascii="Arial" w:hAnsi="Arial" w:cs="Arial"/>
          <w:sz w:val="24"/>
          <w:szCs w:val="24"/>
          <w:lang w:eastAsia="ru-RU"/>
        </w:rPr>
        <w:t>-201</w:t>
      </w:r>
      <w:r w:rsidR="007D130E">
        <w:rPr>
          <w:rFonts w:ascii="Arial" w:hAnsi="Arial" w:cs="Arial"/>
          <w:sz w:val="24"/>
          <w:szCs w:val="24"/>
          <w:lang w:eastAsia="ru-RU"/>
        </w:rPr>
        <w:t>8</w:t>
      </w:r>
      <w:r w:rsidRPr="002624EB">
        <w:rPr>
          <w:rFonts w:ascii="Arial" w:hAnsi="Arial" w:cs="Arial"/>
          <w:sz w:val="24"/>
          <w:szCs w:val="24"/>
          <w:lang w:eastAsia="ru-RU"/>
        </w:rPr>
        <w:t xml:space="preserve"> годы».</w:t>
      </w:r>
    </w:p>
    <w:p w:rsidR="000623DD" w:rsidRPr="008B4635" w:rsidRDefault="00C866E7" w:rsidP="008B4635">
      <w:pPr>
        <w:autoSpaceDE w:val="0"/>
        <w:autoSpaceDN w:val="0"/>
        <w:adjustRightInd w:val="0"/>
        <w:jc w:val="both"/>
        <w:rPr>
          <w:rFonts w:ascii="Arial" w:hAnsi="Arial" w:cs="Arial"/>
        </w:rPr>
      </w:pPr>
      <w:r>
        <w:rPr>
          <w:rFonts w:ascii="Arial" w:hAnsi="Arial" w:cs="Arial"/>
        </w:rPr>
        <w:t xml:space="preserve">      </w:t>
      </w:r>
      <w:r w:rsidR="00926B70">
        <w:rPr>
          <w:rFonts w:ascii="Arial" w:hAnsi="Arial" w:cs="Arial"/>
        </w:rPr>
        <w:t>Срок реализации Программы – 2016-2018</w:t>
      </w:r>
      <w:r>
        <w:rPr>
          <w:rFonts w:ascii="Arial" w:hAnsi="Arial" w:cs="Arial"/>
        </w:rPr>
        <w:t xml:space="preserve"> год.</w:t>
      </w:r>
    </w:p>
    <w:p w:rsidR="000623DD" w:rsidRPr="00A22358" w:rsidRDefault="00C866E7" w:rsidP="00A22358">
      <w:pPr>
        <w:pStyle w:val="af2"/>
        <w:numPr>
          <w:ilvl w:val="0"/>
          <w:numId w:val="30"/>
        </w:numPr>
        <w:autoSpaceDE w:val="0"/>
        <w:autoSpaceDN w:val="0"/>
        <w:adjustRightInd w:val="0"/>
        <w:contextualSpacing/>
        <w:jc w:val="center"/>
        <w:rPr>
          <w:rFonts w:ascii="Arial" w:hAnsi="Arial" w:cs="Arial"/>
          <w:b/>
          <w:sz w:val="24"/>
          <w:szCs w:val="24"/>
        </w:rPr>
      </w:pPr>
      <w:r w:rsidRPr="00C866E7">
        <w:rPr>
          <w:rFonts w:ascii="Arial" w:hAnsi="Arial" w:cs="Arial"/>
          <w:b/>
          <w:sz w:val="24"/>
          <w:szCs w:val="24"/>
        </w:rPr>
        <w:t>Ресурсное обеспечение П</w:t>
      </w:r>
      <w:r w:rsidR="00BE427F">
        <w:rPr>
          <w:rFonts w:ascii="Arial" w:hAnsi="Arial" w:cs="Arial"/>
          <w:b/>
          <w:sz w:val="24"/>
          <w:szCs w:val="24"/>
        </w:rPr>
        <w:t>одп</w:t>
      </w:r>
      <w:r w:rsidRPr="00C866E7">
        <w:rPr>
          <w:rFonts w:ascii="Arial" w:hAnsi="Arial" w:cs="Arial"/>
          <w:b/>
          <w:sz w:val="24"/>
          <w:szCs w:val="24"/>
        </w:rPr>
        <w:t>рограммы</w:t>
      </w:r>
    </w:p>
    <w:p w:rsidR="00176CAB" w:rsidRDefault="000623DD" w:rsidP="000623DD">
      <w:pPr>
        <w:pStyle w:val="af0"/>
        <w:rPr>
          <w:rFonts w:ascii="Arial" w:hAnsi="Arial" w:cs="Arial"/>
          <w:sz w:val="24"/>
          <w:szCs w:val="24"/>
          <w:lang w:eastAsia="ru-RU"/>
        </w:rPr>
      </w:pPr>
      <w:r w:rsidRPr="002624EB">
        <w:rPr>
          <w:rFonts w:ascii="Arial" w:hAnsi="Arial" w:cs="Arial"/>
          <w:sz w:val="24"/>
          <w:szCs w:val="24"/>
          <w:lang w:eastAsia="ru-RU"/>
        </w:rPr>
        <w:t xml:space="preserve">     Сведения об объемах финансирования подпрограммы указаны в таблице № 1.</w:t>
      </w:r>
    </w:p>
    <w:p w:rsidR="00176CAB" w:rsidRDefault="00176CAB" w:rsidP="000623DD">
      <w:pPr>
        <w:pStyle w:val="af0"/>
        <w:rPr>
          <w:rFonts w:ascii="Arial" w:hAnsi="Arial" w:cs="Arial"/>
          <w:sz w:val="24"/>
          <w:szCs w:val="24"/>
          <w:lang w:eastAsia="ru-RU"/>
        </w:rPr>
      </w:pPr>
    </w:p>
    <w:p w:rsidR="00352CEC" w:rsidRPr="002624EB" w:rsidRDefault="00352CEC" w:rsidP="00352CEC">
      <w:pPr>
        <w:pStyle w:val="af0"/>
        <w:jc w:val="right"/>
        <w:rPr>
          <w:rFonts w:ascii="Arial" w:hAnsi="Arial" w:cs="Arial"/>
          <w:sz w:val="24"/>
          <w:szCs w:val="24"/>
          <w:lang w:eastAsia="ru-RU"/>
        </w:rPr>
      </w:pPr>
      <w:r>
        <w:rPr>
          <w:rFonts w:ascii="Arial" w:hAnsi="Arial" w:cs="Arial"/>
          <w:sz w:val="24"/>
          <w:szCs w:val="24"/>
          <w:lang w:eastAsia="ru-RU"/>
        </w:rPr>
        <w:t>Таблица 1</w:t>
      </w:r>
    </w:p>
    <w:tbl>
      <w:tblPr>
        <w:tblpPr w:leftFromText="180" w:rightFromText="180" w:vertAnchor="text" w:horzAnchor="margin" w:tblpXSpec="center" w:tblpY="-104"/>
        <w:tblW w:w="10737" w:type="dxa"/>
        <w:tblLook w:val="04A0"/>
      </w:tblPr>
      <w:tblGrid>
        <w:gridCol w:w="10737"/>
      </w:tblGrid>
      <w:tr w:rsidR="008677C2" w:rsidRPr="002624EB" w:rsidTr="008677C2">
        <w:trPr>
          <w:trHeight w:val="960"/>
        </w:trPr>
        <w:tc>
          <w:tcPr>
            <w:tcW w:w="10737" w:type="dxa"/>
            <w:tcBorders>
              <w:top w:val="nil"/>
              <w:left w:val="nil"/>
              <w:bottom w:val="nil"/>
              <w:right w:val="nil"/>
            </w:tcBorders>
            <w:shd w:val="clear" w:color="auto" w:fill="auto"/>
            <w:vAlign w:val="center"/>
            <w:hideMark/>
          </w:tcPr>
          <w:p w:rsidR="008677C2" w:rsidRPr="002624EB" w:rsidRDefault="008677C2" w:rsidP="002519DA">
            <w:pPr>
              <w:jc w:val="center"/>
              <w:rPr>
                <w:rFonts w:ascii="Arial" w:hAnsi="Arial" w:cs="Arial"/>
                <w:b/>
                <w:bCs/>
                <w:color w:val="000000"/>
              </w:rPr>
            </w:pPr>
            <w:r w:rsidRPr="002624EB">
              <w:rPr>
                <w:rFonts w:ascii="Arial" w:hAnsi="Arial" w:cs="Arial"/>
                <w:b/>
                <w:bCs/>
                <w:color w:val="000000"/>
              </w:rPr>
              <w:t>«Обеспечение выполнения функций и оказания муниципальных услуг в сфере жилищно-коммунального хозяйства» на 201</w:t>
            </w:r>
            <w:r w:rsidR="00926B70">
              <w:rPr>
                <w:rFonts w:ascii="Arial" w:hAnsi="Arial" w:cs="Arial"/>
                <w:b/>
                <w:bCs/>
                <w:color w:val="000000"/>
              </w:rPr>
              <w:t>6-2018</w:t>
            </w:r>
            <w:r w:rsidRPr="002624EB">
              <w:rPr>
                <w:rFonts w:ascii="Arial" w:hAnsi="Arial" w:cs="Arial"/>
                <w:b/>
                <w:bCs/>
                <w:color w:val="000000"/>
              </w:rPr>
              <w:t xml:space="preserve"> год</w:t>
            </w:r>
          </w:p>
        </w:tc>
      </w:tr>
    </w:tbl>
    <w:tbl>
      <w:tblPr>
        <w:tblW w:w="11578" w:type="dxa"/>
        <w:tblInd w:w="-885" w:type="dxa"/>
        <w:tblLayout w:type="fixed"/>
        <w:tblLook w:val="04A0"/>
      </w:tblPr>
      <w:tblGrid>
        <w:gridCol w:w="284"/>
        <w:gridCol w:w="283"/>
        <w:gridCol w:w="4254"/>
        <w:gridCol w:w="283"/>
        <w:gridCol w:w="236"/>
        <w:gridCol w:w="384"/>
        <w:gridCol w:w="1175"/>
        <w:gridCol w:w="190"/>
        <w:gridCol w:w="1275"/>
        <w:gridCol w:w="520"/>
        <w:gridCol w:w="756"/>
        <w:gridCol w:w="1329"/>
        <w:gridCol w:w="609"/>
      </w:tblGrid>
      <w:tr w:rsidR="0005747B" w:rsidRPr="002624EB" w:rsidTr="00176CAB">
        <w:trPr>
          <w:trHeight w:val="80"/>
        </w:trPr>
        <w:tc>
          <w:tcPr>
            <w:tcW w:w="56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4537"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36" w:type="dxa"/>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559" w:type="dxa"/>
            <w:gridSpan w:val="2"/>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1985" w:type="dxa"/>
            <w:gridSpan w:val="3"/>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c>
          <w:tcPr>
            <w:tcW w:w="2694" w:type="dxa"/>
            <w:gridSpan w:val="3"/>
            <w:tcBorders>
              <w:top w:val="nil"/>
              <w:left w:val="nil"/>
              <w:bottom w:val="nil"/>
              <w:right w:val="nil"/>
            </w:tcBorders>
            <w:shd w:val="clear" w:color="auto" w:fill="auto"/>
            <w:noWrap/>
            <w:vAlign w:val="bottom"/>
            <w:hideMark/>
          </w:tcPr>
          <w:p w:rsidR="0005747B" w:rsidRPr="002624EB" w:rsidRDefault="0005747B" w:rsidP="00BD0540">
            <w:pPr>
              <w:jc w:val="center"/>
              <w:rPr>
                <w:rFonts w:ascii="Arial" w:hAnsi="Arial" w:cs="Arial"/>
                <w:b/>
                <w:bCs/>
                <w:color w:val="000000"/>
              </w:rPr>
            </w:pPr>
          </w:p>
        </w:tc>
      </w:tr>
      <w:tr w:rsidR="00176CAB" w:rsidRPr="00ED15FA" w:rsidTr="00176CAB">
        <w:trPr>
          <w:gridBefore w:val="1"/>
          <w:gridAfter w:val="1"/>
          <w:wBefore w:w="284" w:type="dxa"/>
          <w:wAfter w:w="609" w:type="dxa"/>
          <w:trHeight w:val="330"/>
        </w:trPr>
        <w:tc>
          <w:tcPr>
            <w:tcW w:w="45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AB" w:rsidRPr="00ED15FA" w:rsidRDefault="00176CAB" w:rsidP="00A4694C">
            <w:pPr>
              <w:jc w:val="center"/>
              <w:rPr>
                <w:rFonts w:ascii="Arial" w:hAnsi="Arial" w:cs="Arial"/>
                <w:color w:val="000000"/>
              </w:rPr>
            </w:pPr>
            <w:r w:rsidRPr="00ED15FA">
              <w:rPr>
                <w:rFonts w:ascii="Arial" w:hAnsi="Arial" w:cs="Arial"/>
                <w:color w:val="000000"/>
              </w:rPr>
              <w:t> </w:t>
            </w:r>
          </w:p>
        </w:tc>
        <w:tc>
          <w:tcPr>
            <w:tcW w:w="9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AB" w:rsidRPr="00ED15FA" w:rsidRDefault="00176CAB" w:rsidP="00A4694C">
            <w:pPr>
              <w:rPr>
                <w:rFonts w:ascii="Arial" w:hAnsi="Arial" w:cs="Arial"/>
                <w:color w:val="000000"/>
              </w:rPr>
            </w:pPr>
            <w:r w:rsidRPr="00ED15FA">
              <w:rPr>
                <w:rFonts w:ascii="Arial" w:hAnsi="Arial" w:cs="Arial"/>
                <w:color w:val="000000"/>
              </w:rPr>
              <w:t> </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Объемы финансирования подпрограммы, тыс. рублей</w:t>
            </w:r>
          </w:p>
        </w:tc>
      </w:tr>
      <w:tr w:rsidR="00176CAB" w:rsidRPr="00ED15FA" w:rsidTr="00176CAB">
        <w:trPr>
          <w:gridBefore w:val="1"/>
          <w:gridAfter w:val="1"/>
          <w:wBefore w:w="284" w:type="dxa"/>
          <w:wAfter w:w="609" w:type="dxa"/>
          <w:trHeight w:val="330"/>
        </w:trPr>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176CAB" w:rsidRPr="00ED15FA" w:rsidRDefault="00176CAB" w:rsidP="00A4694C">
            <w:pPr>
              <w:rPr>
                <w:rFonts w:ascii="Arial" w:hAnsi="Arial" w:cs="Arial"/>
                <w:color w:val="000000"/>
              </w:rPr>
            </w:pPr>
          </w:p>
        </w:tc>
        <w:tc>
          <w:tcPr>
            <w:tcW w:w="903" w:type="dxa"/>
            <w:gridSpan w:val="3"/>
            <w:vMerge/>
            <w:tcBorders>
              <w:top w:val="single" w:sz="4" w:space="0" w:color="auto"/>
              <w:left w:val="single" w:sz="4" w:space="0" w:color="auto"/>
              <w:bottom w:val="single" w:sz="4" w:space="0" w:color="auto"/>
              <w:right w:val="single" w:sz="4" w:space="0" w:color="auto"/>
            </w:tcBorders>
            <w:vAlign w:val="center"/>
            <w:hideMark/>
          </w:tcPr>
          <w:p w:rsidR="00176CAB" w:rsidRPr="00ED15FA" w:rsidRDefault="00176CAB" w:rsidP="00A4694C">
            <w:pPr>
              <w:rPr>
                <w:rFonts w:ascii="Arial" w:hAnsi="Arial" w:cs="Arial"/>
                <w:color w:val="000000"/>
              </w:rPr>
            </w:pPr>
          </w:p>
        </w:tc>
        <w:tc>
          <w:tcPr>
            <w:tcW w:w="1365" w:type="dxa"/>
            <w:gridSpan w:val="2"/>
            <w:tcBorders>
              <w:top w:val="nil"/>
              <w:left w:val="nil"/>
              <w:bottom w:val="nil"/>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Всего</w:t>
            </w:r>
          </w:p>
        </w:tc>
        <w:tc>
          <w:tcPr>
            <w:tcW w:w="1275" w:type="dxa"/>
            <w:tcBorders>
              <w:top w:val="nil"/>
              <w:left w:val="nil"/>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sidRPr="00ED15FA">
              <w:rPr>
                <w:rFonts w:ascii="Arial" w:hAnsi="Arial" w:cs="Arial"/>
                <w:color w:val="000000"/>
              </w:rPr>
              <w:t>201</w:t>
            </w:r>
            <w:r>
              <w:rPr>
                <w:rFonts w:ascii="Arial" w:hAnsi="Arial" w:cs="Arial"/>
                <w:color w:val="000000"/>
              </w:rPr>
              <w:t>6</w:t>
            </w:r>
          </w:p>
        </w:tc>
        <w:tc>
          <w:tcPr>
            <w:tcW w:w="1276" w:type="dxa"/>
            <w:gridSpan w:val="2"/>
            <w:tcBorders>
              <w:top w:val="nil"/>
              <w:left w:val="nil"/>
              <w:bottom w:val="single" w:sz="4" w:space="0" w:color="auto"/>
              <w:right w:val="single" w:sz="4" w:space="0" w:color="auto"/>
            </w:tcBorders>
            <w:shd w:val="clear" w:color="auto" w:fill="auto"/>
            <w:vAlign w:val="center"/>
          </w:tcPr>
          <w:p w:rsidR="00176CAB" w:rsidRPr="00ED15FA" w:rsidRDefault="00176CAB" w:rsidP="00A4694C">
            <w:pPr>
              <w:jc w:val="center"/>
              <w:rPr>
                <w:rFonts w:ascii="Arial" w:hAnsi="Arial" w:cs="Arial"/>
                <w:color w:val="000000"/>
              </w:rPr>
            </w:pPr>
            <w:r>
              <w:rPr>
                <w:rFonts w:ascii="Arial" w:hAnsi="Arial" w:cs="Arial"/>
                <w:color w:val="000000"/>
              </w:rPr>
              <w:t>2017</w:t>
            </w:r>
          </w:p>
        </w:tc>
        <w:tc>
          <w:tcPr>
            <w:tcW w:w="1329" w:type="dxa"/>
            <w:tcBorders>
              <w:top w:val="nil"/>
              <w:left w:val="nil"/>
              <w:bottom w:val="single" w:sz="4" w:space="0" w:color="auto"/>
              <w:right w:val="single" w:sz="4" w:space="0" w:color="auto"/>
            </w:tcBorders>
            <w:shd w:val="clear" w:color="auto" w:fill="auto"/>
            <w:vAlign w:val="center"/>
          </w:tcPr>
          <w:p w:rsidR="00176CAB" w:rsidRPr="00ED15FA" w:rsidRDefault="00176CAB" w:rsidP="00A4694C">
            <w:pPr>
              <w:jc w:val="center"/>
              <w:rPr>
                <w:rFonts w:ascii="Arial" w:hAnsi="Arial" w:cs="Arial"/>
                <w:color w:val="000000"/>
              </w:rPr>
            </w:pPr>
            <w:r>
              <w:rPr>
                <w:rFonts w:ascii="Arial" w:hAnsi="Arial" w:cs="Arial"/>
                <w:color w:val="000000"/>
              </w:rPr>
              <w:t>2018</w:t>
            </w:r>
          </w:p>
        </w:tc>
      </w:tr>
      <w:tr w:rsidR="00176CAB" w:rsidRPr="006B0127" w:rsidTr="00176CAB">
        <w:trPr>
          <w:gridBefore w:val="1"/>
          <w:gridAfter w:val="1"/>
          <w:wBefore w:w="284" w:type="dxa"/>
          <w:wAfter w:w="609" w:type="dxa"/>
          <w:trHeight w:val="675"/>
        </w:trPr>
        <w:tc>
          <w:tcPr>
            <w:tcW w:w="45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b/>
                <w:bCs/>
                <w:color w:val="000000"/>
              </w:rPr>
            </w:pPr>
            <w:r w:rsidRPr="00ED15FA">
              <w:rPr>
                <w:rFonts w:ascii="Arial" w:hAnsi="Arial" w:cs="Arial"/>
                <w:b/>
                <w:bCs/>
                <w:color w:val="000000"/>
              </w:rPr>
              <w:t>Подпрограмма  «Обеспечение выполнения функций и оказания муниципальных услуг в сфере жилищно-</w:t>
            </w:r>
            <w:r>
              <w:rPr>
                <w:rFonts w:ascii="Arial" w:hAnsi="Arial" w:cs="Arial"/>
                <w:b/>
                <w:bCs/>
                <w:color w:val="000000"/>
              </w:rPr>
              <w:t>коммунального хозяйства» на 2016-2018</w:t>
            </w:r>
            <w:r w:rsidRPr="00ED15FA">
              <w:rPr>
                <w:rFonts w:ascii="Arial" w:hAnsi="Arial" w:cs="Arial"/>
                <w:b/>
                <w:bCs/>
                <w:color w:val="000000"/>
              </w:rPr>
              <w:t xml:space="preserve"> год</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176CAB" w:rsidRPr="00ED15FA" w:rsidRDefault="00176CAB" w:rsidP="00A4694C">
            <w:pPr>
              <w:rPr>
                <w:rFonts w:ascii="Arial" w:hAnsi="Arial" w:cs="Arial"/>
                <w:b/>
                <w:bCs/>
                <w:color w:val="000000"/>
              </w:rPr>
            </w:pPr>
            <w:r w:rsidRPr="00ED15FA">
              <w:rPr>
                <w:rFonts w:ascii="Arial" w:hAnsi="Arial" w:cs="Arial"/>
                <w:b/>
                <w:bCs/>
                <w:color w:val="000000"/>
              </w:rPr>
              <w:t>Всего</w:t>
            </w:r>
          </w:p>
        </w:tc>
        <w:tc>
          <w:tcPr>
            <w:tcW w:w="1365" w:type="dxa"/>
            <w:gridSpan w:val="2"/>
            <w:tcBorders>
              <w:top w:val="single" w:sz="4" w:space="0" w:color="auto"/>
              <w:left w:val="nil"/>
              <w:bottom w:val="single" w:sz="4" w:space="0" w:color="auto"/>
              <w:right w:val="single" w:sz="4" w:space="0" w:color="auto"/>
            </w:tcBorders>
            <w:shd w:val="clear" w:color="auto" w:fill="auto"/>
            <w:hideMark/>
          </w:tcPr>
          <w:p w:rsidR="00176CAB" w:rsidRPr="006B0127" w:rsidRDefault="005A60C4" w:rsidP="00A4694C">
            <w:pPr>
              <w:jc w:val="center"/>
              <w:rPr>
                <w:b/>
              </w:rPr>
            </w:pPr>
            <w:r>
              <w:rPr>
                <w:b/>
              </w:rPr>
              <w:t>16</w:t>
            </w:r>
            <w:r w:rsidR="00EE311C">
              <w:rPr>
                <w:b/>
              </w:rPr>
              <w:t>794,2</w:t>
            </w:r>
          </w:p>
        </w:tc>
        <w:tc>
          <w:tcPr>
            <w:tcW w:w="1275" w:type="dxa"/>
            <w:tcBorders>
              <w:top w:val="nil"/>
              <w:left w:val="nil"/>
              <w:bottom w:val="single" w:sz="4" w:space="0" w:color="auto"/>
              <w:right w:val="single" w:sz="4" w:space="0" w:color="auto"/>
            </w:tcBorders>
            <w:shd w:val="clear" w:color="auto" w:fill="auto"/>
            <w:hideMark/>
          </w:tcPr>
          <w:p w:rsidR="00176CAB" w:rsidRPr="006B0127" w:rsidRDefault="00176CAB" w:rsidP="00A4694C">
            <w:pPr>
              <w:jc w:val="center"/>
              <w:rPr>
                <w:b/>
              </w:rPr>
            </w:pPr>
            <w:r>
              <w:rPr>
                <w:b/>
              </w:rPr>
              <w:t>5</w:t>
            </w:r>
            <w:r w:rsidR="00EE311C">
              <w:rPr>
                <w:b/>
              </w:rPr>
              <w:t>594,2</w:t>
            </w:r>
          </w:p>
        </w:tc>
        <w:tc>
          <w:tcPr>
            <w:tcW w:w="1276" w:type="dxa"/>
            <w:gridSpan w:val="2"/>
            <w:tcBorders>
              <w:top w:val="nil"/>
              <w:left w:val="nil"/>
              <w:bottom w:val="single" w:sz="4" w:space="0" w:color="auto"/>
              <w:right w:val="single" w:sz="4" w:space="0" w:color="auto"/>
            </w:tcBorders>
            <w:shd w:val="clear" w:color="auto" w:fill="auto"/>
          </w:tcPr>
          <w:p w:rsidR="00176CAB" w:rsidRPr="006B0127" w:rsidRDefault="005A60C4" w:rsidP="00A4694C">
            <w:pPr>
              <w:jc w:val="center"/>
              <w:rPr>
                <w:b/>
              </w:rPr>
            </w:pPr>
            <w:r>
              <w:rPr>
                <w:b/>
              </w:rPr>
              <w:t>5600,0</w:t>
            </w:r>
          </w:p>
        </w:tc>
        <w:tc>
          <w:tcPr>
            <w:tcW w:w="1329" w:type="dxa"/>
            <w:tcBorders>
              <w:top w:val="nil"/>
              <w:left w:val="nil"/>
              <w:bottom w:val="single" w:sz="4" w:space="0" w:color="auto"/>
              <w:right w:val="single" w:sz="4" w:space="0" w:color="auto"/>
            </w:tcBorders>
            <w:shd w:val="clear" w:color="auto" w:fill="auto"/>
          </w:tcPr>
          <w:p w:rsidR="00176CAB" w:rsidRPr="006B0127" w:rsidRDefault="005A60C4" w:rsidP="00A4694C">
            <w:pPr>
              <w:jc w:val="center"/>
              <w:rPr>
                <w:b/>
              </w:rPr>
            </w:pPr>
            <w:r>
              <w:rPr>
                <w:b/>
              </w:rPr>
              <w:t>5600,0</w:t>
            </w:r>
          </w:p>
        </w:tc>
      </w:tr>
      <w:tr w:rsidR="00176CAB" w:rsidRPr="008F722E" w:rsidTr="00176CAB">
        <w:trPr>
          <w:gridBefore w:val="1"/>
          <w:gridAfter w:val="1"/>
          <w:wBefore w:w="284" w:type="dxa"/>
          <w:wAfter w:w="609" w:type="dxa"/>
          <w:trHeight w:val="480"/>
        </w:trPr>
        <w:tc>
          <w:tcPr>
            <w:tcW w:w="4537" w:type="dxa"/>
            <w:gridSpan w:val="2"/>
            <w:vMerge/>
            <w:tcBorders>
              <w:top w:val="nil"/>
              <w:left w:val="single" w:sz="4" w:space="0" w:color="auto"/>
              <w:bottom w:val="single" w:sz="4" w:space="0" w:color="auto"/>
              <w:right w:val="single" w:sz="4" w:space="0" w:color="auto"/>
            </w:tcBorders>
            <w:vAlign w:val="center"/>
            <w:hideMark/>
          </w:tcPr>
          <w:p w:rsidR="00176CAB" w:rsidRPr="00ED15FA" w:rsidRDefault="00176CAB" w:rsidP="00A4694C">
            <w:pPr>
              <w:rPr>
                <w:rFonts w:ascii="Arial" w:hAnsi="Arial" w:cs="Arial"/>
                <w:b/>
                <w:bCs/>
                <w:color w:val="000000"/>
              </w:rPr>
            </w:pPr>
          </w:p>
        </w:tc>
        <w:tc>
          <w:tcPr>
            <w:tcW w:w="903" w:type="dxa"/>
            <w:gridSpan w:val="3"/>
            <w:tcBorders>
              <w:top w:val="nil"/>
              <w:left w:val="nil"/>
              <w:bottom w:val="single" w:sz="4" w:space="0" w:color="auto"/>
              <w:right w:val="single" w:sz="4" w:space="0" w:color="auto"/>
            </w:tcBorders>
            <w:shd w:val="clear" w:color="auto" w:fill="auto"/>
            <w:vAlign w:val="center"/>
            <w:hideMark/>
          </w:tcPr>
          <w:p w:rsidR="00176CAB" w:rsidRPr="00ED15FA" w:rsidRDefault="00176CAB" w:rsidP="00A4694C">
            <w:pPr>
              <w:rPr>
                <w:rFonts w:ascii="Arial" w:hAnsi="Arial" w:cs="Arial"/>
                <w:color w:val="000000"/>
              </w:rPr>
            </w:pPr>
            <w:r w:rsidRPr="00ED15FA">
              <w:rPr>
                <w:rFonts w:ascii="Arial" w:hAnsi="Arial" w:cs="Arial"/>
                <w:color w:val="000000"/>
              </w:rPr>
              <w:t>МБ</w:t>
            </w:r>
          </w:p>
        </w:tc>
        <w:tc>
          <w:tcPr>
            <w:tcW w:w="1365" w:type="dxa"/>
            <w:gridSpan w:val="2"/>
            <w:tcBorders>
              <w:top w:val="nil"/>
              <w:left w:val="nil"/>
              <w:bottom w:val="single" w:sz="4" w:space="0" w:color="auto"/>
              <w:right w:val="single" w:sz="4" w:space="0" w:color="auto"/>
            </w:tcBorders>
            <w:shd w:val="clear" w:color="auto" w:fill="auto"/>
            <w:hideMark/>
          </w:tcPr>
          <w:p w:rsidR="00176CAB" w:rsidRPr="008F722E" w:rsidRDefault="005A60C4" w:rsidP="00A4694C">
            <w:pPr>
              <w:jc w:val="center"/>
            </w:pPr>
            <w:r>
              <w:t>16</w:t>
            </w:r>
            <w:r w:rsidR="00EE311C">
              <w:t>794,2</w:t>
            </w:r>
          </w:p>
        </w:tc>
        <w:tc>
          <w:tcPr>
            <w:tcW w:w="1275" w:type="dxa"/>
            <w:tcBorders>
              <w:top w:val="nil"/>
              <w:left w:val="nil"/>
              <w:bottom w:val="single" w:sz="4" w:space="0" w:color="auto"/>
              <w:right w:val="single" w:sz="4" w:space="0" w:color="auto"/>
            </w:tcBorders>
            <w:shd w:val="clear" w:color="auto" w:fill="auto"/>
            <w:noWrap/>
            <w:hideMark/>
          </w:tcPr>
          <w:p w:rsidR="00176CAB" w:rsidRPr="008F722E" w:rsidRDefault="007313E4" w:rsidP="00A4694C">
            <w:pPr>
              <w:jc w:val="center"/>
            </w:pPr>
            <w:r>
              <w:t>5</w:t>
            </w:r>
            <w:r w:rsidR="00EE311C">
              <w:t>594,2</w:t>
            </w:r>
          </w:p>
        </w:tc>
        <w:tc>
          <w:tcPr>
            <w:tcW w:w="1276" w:type="dxa"/>
            <w:gridSpan w:val="2"/>
            <w:tcBorders>
              <w:top w:val="nil"/>
              <w:left w:val="nil"/>
              <w:bottom w:val="single" w:sz="4" w:space="0" w:color="auto"/>
              <w:right w:val="single" w:sz="4" w:space="0" w:color="auto"/>
            </w:tcBorders>
            <w:shd w:val="clear" w:color="auto" w:fill="auto"/>
          </w:tcPr>
          <w:p w:rsidR="00176CAB" w:rsidRPr="008F722E" w:rsidRDefault="005A60C4" w:rsidP="00A4694C">
            <w:pPr>
              <w:jc w:val="center"/>
            </w:pPr>
            <w:r>
              <w:t>5600,0</w:t>
            </w:r>
          </w:p>
        </w:tc>
        <w:tc>
          <w:tcPr>
            <w:tcW w:w="1329" w:type="dxa"/>
            <w:tcBorders>
              <w:top w:val="nil"/>
              <w:left w:val="nil"/>
              <w:bottom w:val="single" w:sz="4" w:space="0" w:color="auto"/>
              <w:right w:val="single" w:sz="4" w:space="0" w:color="auto"/>
            </w:tcBorders>
            <w:shd w:val="clear" w:color="auto" w:fill="auto"/>
          </w:tcPr>
          <w:p w:rsidR="00176CAB" w:rsidRPr="008F722E" w:rsidRDefault="005A60C4" w:rsidP="00A4694C">
            <w:pPr>
              <w:jc w:val="center"/>
            </w:pPr>
            <w:r>
              <w:t>5600,0</w:t>
            </w:r>
          </w:p>
        </w:tc>
      </w:tr>
      <w:tr w:rsidR="00176CAB" w:rsidRPr="008F722E" w:rsidTr="00176CAB">
        <w:trPr>
          <w:gridBefore w:val="1"/>
          <w:gridAfter w:val="1"/>
          <w:wBefore w:w="284" w:type="dxa"/>
          <w:wAfter w:w="609" w:type="dxa"/>
          <w:trHeight w:val="555"/>
        </w:trPr>
        <w:tc>
          <w:tcPr>
            <w:tcW w:w="45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6CAB" w:rsidRPr="00ED15FA" w:rsidRDefault="00176CAB" w:rsidP="00A4694C">
            <w:pPr>
              <w:jc w:val="center"/>
              <w:rPr>
                <w:rFonts w:ascii="Arial" w:hAnsi="Arial" w:cs="Arial"/>
                <w:color w:val="000000"/>
              </w:rPr>
            </w:pPr>
            <w:r>
              <w:rPr>
                <w:rFonts w:ascii="Arial" w:hAnsi="Arial" w:cs="Arial"/>
                <w:color w:val="000000"/>
              </w:rPr>
              <w:t>Задача 1.1 Обеспечение выполнения функций и оказания муниципальных услуг в сфере жилищно-коммунального хозяйства</w:t>
            </w:r>
          </w:p>
        </w:tc>
        <w:tc>
          <w:tcPr>
            <w:tcW w:w="903" w:type="dxa"/>
            <w:gridSpan w:val="3"/>
            <w:tcBorders>
              <w:top w:val="nil"/>
              <w:left w:val="nil"/>
              <w:bottom w:val="single" w:sz="4" w:space="0" w:color="auto"/>
              <w:right w:val="single" w:sz="4" w:space="0" w:color="auto"/>
            </w:tcBorders>
            <w:shd w:val="clear" w:color="auto" w:fill="auto"/>
            <w:noWrap/>
            <w:vAlign w:val="bottom"/>
            <w:hideMark/>
          </w:tcPr>
          <w:p w:rsidR="00176CAB" w:rsidRPr="00ED15FA" w:rsidRDefault="00176CAB" w:rsidP="00A4694C">
            <w:pPr>
              <w:rPr>
                <w:rFonts w:ascii="Arial" w:hAnsi="Arial" w:cs="Arial"/>
                <w:color w:val="000000"/>
              </w:rPr>
            </w:pPr>
            <w:r w:rsidRPr="00ED15FA">
              <w:rPr>
                <w:rFonts w:ascii="Arial" w:hAnsi="Arial" w:cs="Arial"/>
                <w:color w:val="000000"/>
              </w:rPr>
              <w:t>Всего</w:t>
            </w:r>
          </w:p>
        </w:tc>
        <w:tc>
          <w:tcPr>
            <w:tcW w:w="1365" w:type="dxa"/>
            <w:gridSpan w:val="2"/>
            <w:tcBorders>
              <w:top w:val="nil"/>
              <w:left w:val="nil"/>
              <w:bottom w:val="single" w:sz="4" w:space="0" w:color="auto"/>
              <w:right w:val="single" w:sz="4" w:space="0" w:color="auto"/>
            </w:tcBorders>
            <w:shd w:val="clear" w:color="auto" w:fill="auto"/>
            <w:hideMark/>
          </w:tcPr>
          <w:p w:rsidR="00176CAB" w:rsidRPr="006B0127" w:rsidRDefault="005A60C4" w:rsidP="00A4694C">
            <w:pPr>
              <w:jc w:val="center"/>
              <w:rPr>
                <w:b/>
              </w:rPr>
            </w:pPr>
            <w:r>
              <w:rPr>
                <w:b/>
              </w:rPr>
              <w:t>16</w:t>
            </w:r>
            <w:r w:rsidR="00EE311C">
              <w:rPr>
                <w:b/>
              </w:rPr>
              <w:t>794,2</w:t>
            </w:r>
          </w:p>
        </w:tc>
        <w:tc>
          <w:tcPr>
            <w:tcW w:w="1275" w:type="dxa"/>
            <w:tcBorders>
              <w:top w:val="nil"/>
              <w:left w:val="nil"/>
              <w:bottom w:val="single" w:sz="4" w:space="0" w:color="auto"/>
              <w:right w:val="single" w:sz="4" w:space="0" w:color="auto"/>
            </w:tcBorders>
            <w:shd w:val="clear" w:color="auto" w:fill="auto"/>
            <w:hideMark/>
          </w:tcPr>
          <w:p w:rsidR="00176CAB" w:rsidRPr="008F722E" w:rsidRDefault="00176CAB" w:rsidP="00A4694C">
            <w:pPr>
              <w:jc w:val="center"/>
              <w:rPr>
                <w:b/>
              </w:rPr>
            </w:pPr>
            <w:r>
              <w:rPr>
                <w:b/>
              </w:rPr>
              <w:t>5</w:t>
            </w:r>
            <w:r w:rsidR="00EE311C">
              <w:rPr>
                <w:b/>
              </w:rPr>
              <w:t>594,2</w:t>
            </w:r>
          </w:p>
        </w:tc>
        <w:tc>
          <w:tcPr>
            <w:tcW w:w="1276" w:type="dxa"/>
            <w:gridSpan w:val="2"/>
            <w:tcBorders>
              <w:top w:val="nil"/>
              <w:left w:val="nil"/>
              <w:bottom w:val="single" w:sz="4" w:space="0" w:color="auto"/>
              <w:right w:val="single" w:sz="4" w:space="0" w:color="auto"/>
            </w:tcBorders>
            <w:shd w:val="clear" w:color="auto" w:fill="auto"/>
          </w:tcPr>
          <w:p w:rsidR="00176CAB" w:rsidRPr="008F722E" w:rsidRDefault="005A60C4" w:rsidP="00A4694C">
            <w:pPr>
              <w:jc w:val="center"/>
              <w:rPr>
                <w:b/>
              </w:rPr>
            </w:pPr>
            <w:r>
              <w:rPr>
                <w:b/>
              </w:rPr>
              <w:t>5600,0</w:t>
            </w:r>
          </w:p>
        </w:tc>
        <w:tc>
          <w:tcPr>
            <w:tcW w:w="1329" w:type="dxa"/>
            <w:tcBorders>
              <w:top w:val="nil"/>
              <w:left w:val="nil"/>
              <w:bottom w:val="single" w:sz="4" w:space="0" w:color="auto"/>
              <w:right w:val="single" w:sz="4" w:space="0" w:color="auto"/>
            </w:tcBorders>
            <w:shd w:val="clear" w:color="auto" w:fill="auto"/>
          </w:tcPr>
          <w:p w:rsidR="00176CAB" w:rsidRPr="008F722E" w:rsidRDefault="005A60C4" w:rsidP="00A4694C">
            <w:pPr>
              <w:jc w:val="center"/>
              <w:rPr>
                <w:b/>
              </w:rPr>
            </w:pPr>
            <w:r>
              <w:rPr>
                <w:b/>
              </w:rPr>
              <w:t>5600,0</w:t>
            </w:r>
          </w:p>
        </w:tc>
      </w:tr>
      <w:tr w:rsidR="00176CAB" w:rsidRPr="008F722E" w:rsidTr="00176CAB">
        <w:trPr>
          <w:gridBefore w:val="1"/>
          <w:gridAfter w:val="1"/>
          <w:wBefore w:w="284" w:type="dxa"/>
          <w:wAfter w:w="609" w:type="dxa"/>
          <w:trHeight w:val="570"/>
        </w:trPr>
        <w:tc>
          <w:tcPr>
            <w:tcW w:w="4537" w:type="dxa"/>
            <w:gridSpan w:val="2"/>
            <w:vMerge/>
            <w:tcBorders>
              <w:top w:val="nil"/>
              <w:left w:val="single" w:sz="4" w:space="0" w:color="auto"/>
              <w:bottom w:val="single" w:sz="4" w:space="0" w:color="auto"/>
              <w:right w:val="single" w:sz="4" w:space="0" w:color="auto"/>
            </w:tcBorders>
            <w:vAlign w:val="center"/>
            <w:hideMark/>
          </w:tcPr>
          <w:p w:rsidR="00176CAB" w:rsidRPr="00ED15FA" w:rsidRDefault="00176CAB" w:rsidP="00A4694C">
            <w:pPr>
              <w:rPr>
                <w:rFonts w:ascii="Arial" w:hAnsi="Arial" w:cs="Arial"/>
                <w:color w:val="000000"/>
              </w:rPr>
            </w:pPr>
          </w:p>
        </w:tc>
        <w:tc>
          <w:tcPr>
            <w:tcW w:w="903" w:type="dxa"/>
            <w:gridSpan w:val="3"/>
            <w:tcBorders>
              <w:top w:val="nil"/>
              <w:left w:val="nil"/>
              <w:bottom w:val="single" w:sz="4" w:space="0" w:color="auto"/>
              <w:right w:val="single" w:sz="4" w:space="0" w:color="auto"/>
            </w:tcBorders>
            <w:shd w:val="clear" w:color="auto" w:fill="auto"/>
            <w:vAlign w:val="center"/>
            <w:hideMark/>
          </w:tcPr>
          <w:p w:rsidR="00176CAB" w:rsidRPr="00ED15FA" w:rsidRDefault="00176CAB" w:rsidP="00A4694C">
            <w:pPr>
              <w:rPr>
                <w:rFonts w:ascii="Arial" w:hAnsi="Arial" w:cs="Arial"/>
                <w:color w:val="000000"/>
              </w:rPr>
            </w:pPr>
            <w:r w:rsidRPr="00ED15FA">
              <w:rPr>
                <w:rFonts w:ascii="Arial" w:hAnsi="Arial" w:cs="Arial"/>
                <w:color w:val="000000"/>
              </w:rPr>
              <w:t>МБ</w:t>
            </w:r>
          </w:p>
        </w:tc>
        <w:tc>
          <w:tcPr>
            <w:tcW w:w="1365" w:type="dxa"/>
            <w:gridSpan w:val="2"/>
            <w:tcBorders>
              <w:top w:val="nil"/>
              <w:left w:val="nil"/>
              <w:bottom w:val="single" w:sz="4" w:space="0" w:color="auto"/>
              <w:right w:val="single" w:sz="4" w:space="0" w:color="auto"/>
            </w:tcBorders>
            <w:shd w:val="clear" w:color="auto" w:fill="auto"/>
            <w:hideMark/>
          </w:tcPr>
          <w:p w:rsidR="00176CAB" w:rsidRPr="008F722E" w:rsidRDefault="005A60C4" w:rsidP="00A4694C">
            <w:pPr>
              <w:jc w:val="center"/>
            </w:pPr>
            <w:r>
              <w:t>16</w:t>
            </w:r>
            <w:r w:rsidR="00EE311C">
              <w:t>794,2</w:t>
            </w:r>
          </w:p>
        </w:tc>
        <w:tc>
          <w:tcPr>
            <w:tcW w:w="1275" w:type="dxa"/>
            <w:tcBorders>
              <w:top w:val="nil"/>
              <w:left w:val="nil"/>
              <w:bottom w:val="single" w:sz="4" w:space="0" w:color="auto"/>
              <w:right w:val="single" w:sz="4" w:space="0" w:color="auto"/>
            </w:tcBorders>
            <w:shd w:val="clear" w:color="auto" w:fill="auto"/>
            <w:noWrap/>
            <w:hideMark/>
          </w:tcPr>
          <w:p w:rsidR="00176CAB" w:rsidRPr="008F722E" w:rsidRDefault="007313E4" w:rsidP="00A4694C">
            <w:pPr>
              <w:jc w:val="center"/>
            </w:pPr>
            <w:r>
              <w:t>5</w:t>
            </w:r>
            <w:r w:rsidR="00EE311C">
              <w:t>594,2</w:t>
            </w:r>
          </w:p>
        </w:tc>
        <w:tc>
          <w:tcPr>
            <w:tcW w:w="1276" w:type="dxa"/>
            <w:gridSpan w:val="2"/>
            <w:tcBorders>
              <w:top w:val="nil"/>
              <w:left w:val="nil"/>
              <w:bottom w:val="single" w:sz="4" w:space="0" w:color="auto"/>
              <w:right w:val="single" w:sz="4" w:space="0" w:color="auto"/>
            </w:tcBorders>
            <w:shd w:val="clear" w:color="auto" w:fill="auto"/>
          </w:tcPr>
          <w:p w:rsidR="00176CAB" w:rsidRPr="008F722E" w:rsidRDefault="005A60C4" w:rsidP="00A4694C">
            <w:pPr>
              <w:jc w:val="center"/>
            </w:pPr>
            <w:r>
              <w:t>5600,0</w:t>
            </w:r>
          </w:p>
        </w:tc>
        <w:tc>
          <w:tcPr>
            <w:tcW w:w="1329" w:type="dxa"/>
            <w:tcBorders>
              <w:top w:val="nil"/>
              <w:left w:val="nil"/>
              <w:bottom w:val="single" w:sz="4" w:space="0" w:color="auto"/>
              <w:right w:val="single" w:sz="4" w:space="0" w:color="auto"/>
            </w:tcBorders>
            <w:shd w:val="clear" w:color="auto" w:fill="auto"/>
          </w:tcPr>
          <w:p w:rsidR="00176CAB" w:rsidRPr="008F722E" w:rsidRDefault="005A60C4" w:rsidP="00A4694C">
            <w:pPr>
              <w:jc w:val="center"/>
            </w:pPr>
            <w:r>
              <w:t>5600,0</w:t>
            </w:r>
          </w:p>
        </w:tc>
      </w:tr>
      <w:tr w:rsidR="00176CAB" w:rsidRPr="006B0127" w:rsidTr="00176CAB">
        <w:trPr>
          <w:gridBefore w:val="1"/>
          <w:gridAfter w:val="1"/>
          <w:wBefore w:w="284" w:type="dxa"/>
          <w:wAfter w:w="609" w:type="dxa"/>
          <w:trHeight w:val="630"/>
        </w:trPr>
        <w:tc>
          <w:tcPr>
            <w:tcW w:w="4537" w:type="dxa"/>
            <w:gridSpan w:val="2"/>
            <w:vMerge w:val="restart"/>
            <w:tcBorders>
              <w:top w:val="nil"/>
              <w:left w:val="single" w:sz="4" w:space="0" w:color="auto"/>
              <w:right w:val="single" w:sz="4" w:space="0" w:color="auto"/>
            </w:tcBorders>
            <w:vAlign w:val="center"/>
          </w:tcPr>
          <w:p w:rsidR="00176CAB" w:rsidRPr="00ED15FA" w:rsidRDefault="00176CAB" w:rsidP="00A4694C">
            <w:pPr>
              <w:rPr>
                <w:rFonts w:ascii="Arial" w:hAnsi="Arial" w:cs="Arial"/>
                <w:color w:val="000000"/>
              </w:rPr>
            </w:pPr>
            <w:r>
              <w:rPr>
                <w:rFonts w:ascii="Arial" w:hAnsi="Arial" w:cs="Arial"/>
                <w:color w:val="000000"/>
              </w:rPr>
              <w:t>Основное мероприятие 1.1.1                             «Реализация  выполнения функций и оказания муниципальных услуг в сфере жилищно-коммунального хозяйства»</w:t>
            </w:r>
          </w:p>
        </w:tc>
        <w:tc>
          <w:tcPr>
            <w:tcW w:w="903" w:type="dxa"/>
            <w:gridSpan w:val="3"/>
            <w:tcBorders>
              <w:top w:val="nil"/>
              <w:left w:val="nil"/>
              <w:bottom w:val="single" w:sz="4" w:space="0" w:color="auto"/>
              <w:right w:val="single" w:sz="4" w:space="0" w:color="auto"/>
            </w:tcBorders>
            <w:shd w:val="clear" w:color="auto" w:fill="auto"/>
            <w:vAlign w:val="center"/>
          </w:tcPr>
          <w:p w:rsidR="00176CAB" w:rsidRPr="00ED15FA" w:rsidRDefault="00176CAB" w:rsidP="00A4694C">
            <w:pPr>
              <w:rPr>
                <w:rFonts w:ascii="Arial" w:hAnsi="Arial" w:cs="Arial"/>
                <w:color w:val="000000"/>
              </w:rPr>
            </w:pPr>
            <w:r>
              <w:rPr>
                <w:rFonts w:ascii="Arial" w:hAnsi="Arial" w:cs="Arial"/>
                <w:color w:val="000000"/>
              </w:rPr>
              <w:t>Всего</w:t>
            </w:r>
          </w:p>
        </w:tc>
        <w:tc>
          <w:tcPr>
            <w:tcW w:w="1365" w:type="dxa"/>
            <w:gridSpan w:val="2"/>
            <w:tcBorders>
              <w:top w:val="nil"/>
              <w:left w:val="nil"/>
              <w:bottom w:val="single" w:sz="4" w:space="0" w:color="auto"/>
              <w:right w:val="single" w:sz="4" w:space="0" w:color="auto"/>
            </w:tcBorders>
            <w:shd w:val="clear" w:color="auto" w:fill="auto"/>
          </w:tcPr>
          <w:p w:rsidR="00176CAB" w:rsidRPr="006B0127" w:rsidRDefault="005A60C4" w:rsidP="00A4694C">
            <w:pPr>
              <w:jc w:val="center"/>
              <w:rPr>
                <w:rFonts w:ascii="Arial" w:hAnsi="Arial" w:cs="Arial"/>
                <w:b/>
                <w:color w:val="000000"/>
              </w:rPr>
            </w:pPr>
            <w:r>
              <w:rPr>
                <w:rFonts w:ascii="Arial" w:hAnsi="Arial" w:cs="Arial"/>
                <w:b/>
                <w:color w:val="000000"/>
              </w:rPr>
              <w:t>16</w:t>
            </w:r>
            <w:r w:rsidR="00EE311C">
              <w:rPr>
                <w:rFonts w:ascii="Arial" w:hAnsi="Arial" w:cs="Arial"/>
                <w:b/>
                <w:color w:val="000000"/>
              </w:rPr>
              <w:t>794,2</w:t>
            </w:r>
          </w:p>
        </w:tc>
        <w:tc>
          <w:tcPr>
            <w:tcW w:w="1275" w:type="dxa"/>
            <w:tcBorders>
              <w:top w:val="nil"/>
              <w:left w:val="nil"/>
              <w:bottom w:val="single" w:sz="4" w:space="0" w:color="auto"/>
              <w:right w:val="single" w:sz="4" w:space="0" w:color="auto"/>
            </w:tcBorders>
            <w:shd w:val="clear" w:color="auto" w:fill="auto"/>
            <w:noWrap/>
          </w:tcPr>
          <w:p w:rsidR="00176CAB" w:rsidRPr="006B0127" w:rsidRDefault="00176CAB" w:rsidP="00A4694C">
            <w:pPr>
              <w:jc w:val="center"/>
              <w:rPr>
                <w:rFonts w:ascii="Arial" w:hAnsi="Arial" w:cs="Arial"/>
                <w:b/>
                <w:color w:val="000000"/>
              </w:rPr>
            </w:pPr>
            <w:r>
              <w:rPr>
                <w:rFonts w:ascii="Arial" w:hAnsi="Arial" w:cs="Arial"/>
                <w:b/>
                <w:color w:val="000000"/>
              </w:rPr>
              <w:t>5</w:t>
            </w:r>
            <w:r w:rsidR="00EE311C">
              <w:rPr>
                <w:rFonts w:ascii="Arial" w:hAnsi="Arial" w:cs="Arial"/>
                <w:b/>
                <w:color w:val="000000"/>
              </w:rPr>
              <w:t>594,2</w:t>
            </w:r>
          </w:p>
        </w:tc>
        <w:tc>
          <w:tcPr>
            <w:tcW w:w="1276" w:type="dxa"/>
            <w:gridSpan w:val="2"/>
            <w:tcBorders>
              <w:top w:val="nil"/>
              <w:left w:val="nil"/>
              <w:bottom w:val="single" w:sz="4" w:space="0" w:color="auto"/>
              <w:right w:val="single" w:sz="4" w:space="0" w:color="auto"/>
            </w:tcBorders>
            <w:shd w:val="clear" w:color="auto" w:fill="auto"/>
          </w:tcPr>
          <w:p w:rsidR="00176CAB" w:rsidRPr="006B0127" w:rsidRDefault="005A60C4" w:rsidP="00A4694C">
            <w:pPr>
              <w:jc w:val="center"/>
              <w:rPr>
                <w:rFonts w:ascii="Arial" w:hAnsi="Arial" w:cs="Arial"/>
                <w:b/>
                <w:color w:val="000000"/>
              </w:rPr>
            </w:pPr>
            <w:r>
              <w:rPr>
                <w:rFonts w:ascii="Arial" w:hAnsi="Arial" w:cs="Arial"/>
                <w:b/>
                <w:color w:val="000000"/>
              </w:rPr>
              <w:t>5600,0</w:t>
            </w:r>
          </w:p>
        </w:tc>
        <w:tc>
          <w:tcPr>
            <w:tcW w:w="1329" w:type="dxa"/>
            <w:tcBorders>
              <w:top w:val="nil"/>
              <w:left w:val="nil"/>
              <w:bottom w:val="single" w:sz="4" w:space="0" w:color="auto"/>
              <w:right w:val="single" w:sz="4" w:space="0" w:color="auto"/>
            </w:tcBorders>
            <w:shd w:val="clear" w:color="auto" w:fill="auto"/>
          </w:tcPr>
          <w:p w:rsidR="00176CAB" w:rsidRPr="006B0127" w:rsidRDefault="005A60C4" w:rsidP="00A4694C">
            <w:pPr>
              <w:jc w:val="center"/>
              <w:rPr>
                <w:rFonts w:ascii="Arial" w:hAnsi="Arial" w:cs="Arial"/>
                <w:b/>
                <w:color w:val="000000"/>
              </w:rPr>
            </w:pPr>
            <w:r>
              <w:rPr>
                <w:rFonts w:ascii="Arial" w:hAnsi="Arial" w:cs="Arial"/>
                <w:b/>
                <w:color w:val="000000"/>
              </w:rPr>
              <w:t>5600,0</w:t>
            </w:r>
          </w:p>
        </w:tc>
      </w:tr>
      <w:tr w:rsidR="00176CAB" w:rsidRPr="008F722E" w:rsidTr="00176CAB">
        <w:trPr>
          <w:gridBefore w:val="1"/>
          <w:gridAfter w:val="1"/>
          <w:wBefore w:w="284" w:type="dxa"/>
          <w:wAfter w:w="609" w:type="dxa"/>
          <w:trHeight w:val="735"/>
        </w:trPr>
        <w:tc>
          <w:tcPr>
            <w:tcW w:w="4537" w:type="dxa"/>
            <w:gridSpan w:val="2"/>
            <w:vMerge/>
            <w:tcBorders>
              <w:left w:val="single" w:sz="4" w:space="0" w:color="auto"/>
              <w:bottom w:val="single" w:sz="4" w:space="0" w:color="auto"/>
              <w:right w:val="single" w:sz="4" w:space="0" w:color="auto"/>
            </w:tcBorders>
            <w:vAlign w:val="center"/>
          </w:tcPr>
          <w:p w:rsidR="00176CAB" w:rsidRDefault="00176CAB" w:rsidP="00A4694C">
            <w:pPr>
              <w:rPr>
                <w:rFonts w:ascii="Arial" w:hAnsi="Arial" w:cs="Arial"/>
                <w:color w:val="000000"/>
              </w:rPr>
            </w:pPr>
          </w:p>
        </w:tc>
        <w:tc>
          <w:tcPr>
            <w:tcW w:w="903" w:type="dxa"/>
            <w:gridSpan w:val="3"/>
            <w:tcBorders>
              <w:top w:val="single" w:sz="4" w:space="0" w:color="auto"/>
              <w:left w:val="nil"/>
              <w:bottom w:val="single" w:sz="4" w:space="0" w:color="auto"/>
              <w:right w:val="single" w:sz="4" w:space="0" w:color="auto"/>
            </w:tcBorders>
            <w:shd w:val="clear" w:color="auto" w:fill="auto"/>
            <w:vAlign w:val="center"/>
          </w:tcPr>
          <w:p w:rsidR="00176CAB" w:rsidRPr="00ED15FA" w:rsidRDefault="00176CAB" w:rsidP="00A4694C">
            <w:pPr>
              <w:rPr>
                <w:rFonts w:ascii="Arial" w:hAnsi="Arial" w:cs="Arial"/>
                <w:color w:val="000000"/>
              </w:rPr>
            </w:pPr>
            <w:r>
              <w:rPr>
                <w:rFonts w:ascii="Arial" w:hAnsi="Arial" w:cs="Arial"/>
                <w:color w:val="000000"/>
              </w:rPr>
              <w:t>МБ</w:t>
            </w:r>
          </w:p>
        </w:tc>
        <w:tc>
          <w:tcPr>
            <w:tcW w:w="1365" w:type="dxa"/>
            <w:gridSpan w:val="2"/>
            <w:tcBorders>
              <w:top w:val="single" w:sz="4" w:space="0" w:color="auto"/>
              <w:left w:val="nil"/>
              <w:bottom w:val="single" w:sz="4" w:space="0" w:color="auto"/>
              <w:right w:val="single" w:sz="4" w:space="0" w:color="auto"/>
            </w:tcBorders>
            <w:shd w:val="clear" w:color="auto" w:fill="auto"/>
          </w:tcPr>
          <w:p w:rsidR="00176CAB" w:rsidRPr="008F722E" w:rsidRDefault="005A60C4" w:rsidP="00A4694C">
            <w:pPr>
              <w:jc w:val="center"/>
              <w:rPr>
                <w:rFonts w:ascii="Arial" w:hAnsi="Arial" w:cs="Arial"/>
                <w:color w:val="000000"/>
              </w:rPr>
            </w:pPr>
            <w:r>
              <w:rPr>
                <w:rFonts w:ascii="Arial" w:hAnsi="Arial" w:cs="Arial"/>
                <w:color w:val="000000"/>
              </w:rPr>
              <w:t>1</w:t>
            </w:r>
            <w:r w:rsidR="00EE311C">
              <w:rPr>
                <w:rFonts w:ascii="Arial" w:hAnsi="Arial" w:cs="Arial"/>
                <w:color w:val="000000"/>
              </w:rPr>
              <w:t>6794,2</w:t>
            </w:r>
          </w:p>
        </w:tc>
        <w:tc>
          <w:tcPr>
            <w:tcW w:w="1275" w:type="dxa"/>
            <w:tcBorders>
              <w:top w:val="single" w:sz="4" w:space="0" w:color="auto"/>
              <w:left w:val="nil"/>
              <w:bottom w:val="single" w:sz="4" w:space="0" w:color="auto"/>
              <w:right w:val="single" w:sz="4" w:space="0" w:color="auto"/>
            </w:tcBorders>
            <w:shd w:val="clear" w:color="auto" w:fill="auto"/>
            <w:noWrap/>
          </w:tcPr>
          <w:p w:rsidR="00176CAB" w:rsidRPr="008F722E" w:rsidRDefault="007313E4" w:rsidP="00A4694C">
            <w:pPr>
              <w:jc w:val="center"/>
              <w:rPr>
                <w:rFonts w:ascii="Arial" w:hAnsi="Arial" w:cs="Arial"/>
                <w:color w:val="000000"/>
              </w:rPr>
            </w:pPr>
            <w:r>
              <w:rPr>
                <w:rFonts w:ascii="Arial" w:hAnsi="Arial" w:cs="Arial"/>
                <w:color w:val="000000"/>
              </w:rPr>
              <w:t>5</w:t>
            </w:r>
            <w:r w:rsidR="00EE311C">
              <w:rPr>
                <w:rFonts w:ascii="Arial" w:hAnsi="Arial" w:cs="Arial"/>
                <w:color w:val="000000"/>
              </w:rPr>
              <w:t>594,2</w:t>
            </w:r>
          </w:p>
        </w:tc>
        <w:tc>
          <w:tcPr>
            <w:tcW w:w="1276" w:type="dxa"/>
            <w:gridSpan w:val="2"/>
            <w:tcBorders>
              <w:top w:val="single" w:sz="4" w:space="0" w:color="auto"/>
              <w:left w:val="nil"/>
              <w:bottom w:val="single" w:sz="4" w:space="0" w:color="auto"/>
              <w:right w:val="single" w:sz="4" w:space="0" w:color="auto"/>
            </w:tcBorders>
            <w:shd w:val="clear" w:color="auto" w:fill="auto"/>
          </w:tcPr>
          <w:p w:rsidR="00176CAB" w:rsidRPr="008F722E" w:rsidRDefault="005A60C4" w:rsidP="00A4694C">
            <w:pPr>
              <w:jc w:val="center"/>
              <w:rPr>
                <w:rFonts w:ascii="Arial" w:hAnsi="Arial" w:cs="Arial"/>
                <w:color w:val="000000"/>
              </w:rPr>
            </w:pPr>
            <w:r>
              <w:rPr>
                <w:rFonts w:ascii="Arial" w:hAnsi="Arial" w:cs="Arial"/>
                <w:color w:val="000000"/>
              </w:rPr>
              <w:t>5600,0</w:t>
            </w:r>
          </w:p>
        </w:tc>
        <w:tc>
          <w:tcPr>
            <w:tcW w:w="1329" w:type="dxa"/>
            <w:tcBorders>
              <w:top w:val="single" w:sz="4" w:space="0" w:color="auto"/>
              <w:left w:val="nil"/>
              <w:bottom w:val="single" w:sz="4" w:space="0" w:color="auto"/>
              <w:right w:val="single" w:sz="4" w:space="0" w:color="auto"/>
            </w:tcBorders>
            <w:shd w:val="clear" w:color="auto" w:fill="auto"/>
          </w:tcPr>
          <w:p w:rsidR="00176CAB" w:rsidRPr="008F722E" w:rsidRDefault="005A60C4" w:rsidP="00A4694C">
            <w:pPr>
              <w:jc w:val="center"/>
              <w:rPr>
                <w:rFonts w:ascii="Arial" w:hAnsi="Arial" w:cs="Arial"/>
                <w:color w:val="000000"/>
              </w:rPr>
            </w:pPr>
            <w:r>
              <w:rPr>
                <w:rFonts w:ascii="Arial" w:hAnsi="Arial" w:cs="Arial"/>
                <w:color w:val="000000"/>
              </w:rPr>
              <w:t>5600,0</w:t>
            </w:r>
          </w:p>
        </w:tc>
      </w:tr>
    </w:tbl>
    <w:p w:rsidR="0005747B" w:rsidRDefault="0005747B" w:rsidP="00A22358">
      <w:pPr>
        <w:pStyle w:val="af2"/>
        <w:autoSpaceDE w:val="0"/>
        <w:autoSpaceDN w:val="0"/>
        <w:adjustRightInd w:val="0"/>
        <w:ind w:left="0"/>
        <w:contextualSpacing/>
        <w:rPr>
          <w:rFonts w:ascii="Arial" w:hAnsi="Arial" w:cs="Arial"/>
          <w:b/>
          <w:sz w:val="24"/>
          <w:szCs w:val="24"/>
        </w:rPr>
      </w:pPr>
    </w:p>
    <w:p w:rsidR="00D715E6" w:rsidRDefault="00D715E6" w:rsidP="00A22358">
      <w:pPr>
        <w:pStyle w:val="af2"/>
        <w:autoSpaceDE w:val="0"/>
        <w:autoSpaceDN w:val="0"/>
        <w:adjustRightInd w:val="0"/>
        <w:ind w:left="0"/>
        <w:contextualSpacing/>
        <w:rPr>
          <w:rFonts w:ascii="Arial" w:hAnsi="Arial" w:cs="Arial"/>
          <w:b/>
          <w:sz w:val="24"/>
          <w:szCs w:val="24"/>
        </w:rPr>
      </w:pPr>
    </w:p>
    <w:p w:rsidR="00C866E7" w:rsidRPr="00175A3B" w:rsidRDefault="00C866E7" w:rsidP="00C866E7">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lastRenderedPageBreak/>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C866E7" w:rsidRPr="002624EB" w:rsidRDefault="00C866E7" w:rsidP="00C866E7">
      <w:pPr>
        <w:widowControl w:val="0"/>
        <w:autoSpaceDE w:val="0"/>
        <w:autoSpaceDN w:val="0"/>
        <w:adjustRightInd w:val="0"/>
        <w:jc w:val="center"/>
        <w:rPr>
          <w:rFonts w:ascii="Arial" w:hAnsi="Arial" w:cs="Arial"/>
          <w:color w:val="000000"/>
        </w:rPr>
      </w:pPr>
    </w:p>
    <w:p w:rsidR="00C866E7" w:rsidRPr="002624EB" w:rsidRDefault="00C866E7" w:rsidP="00C866E7">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Подпро</w:t>
      </w:r>
      <w:r w:rsidRPr="002624EB">
        <w:rPr>
          <w:rFonts w:ascii="Arial" w:hAnsi="Arial" w:cs="Arial"/>
        </w:rPr>
        <w:t>граммы и основана на оценке результативности программы с учетом объема финансовых ресурсов, направленных на ее реализацию.</w:t>
      </w:r>
    </w:p>
    <w:p w:rsidR="00C866E7" w:rsidRDefault="00C866E7" w:rsidP="00C866E7">
      <w:pPr>
        <w:rPr>
          <w:rFonts w:ascii="Arial" w:hAnsi="Arial" w:cs="Arial"/>
        </w:rPr>
      </w:pPr>
      <w:r>
        <w:rPr>
          <w:rFonts w:ascii="Arial" w:hAnsi="Arial" w:cs="Arial"/>
        </w:rPr>
        <w:t xml:space="preserve">           Ожидаемый конечный результат от реализации Подпрограммы - о</w:t>
      </w:r>
      <w:r w:rsidRPr="00563310">
        <w:rPr>
          <w:rFonts w:ascii="Arial" w:hAnsi="Arial" w:cs="Arial"/>
        </w:rPr>
        <w:t>беспечение качественного выполнения функций и оказания муниципальных услуг в жилищно-коммунальном хозяйстве</w:t>
      </w:r>
      <w:r>
        <w:rPr>
          <w:rFonts w:ascii="Arial" w:hAnsi="Arial" w:cs="Arial"/>
        </w:rPr>
        <w:t>.</w:t>
      </w:r>
    </w:p>
    <w:p w:rsidR="00C866E7" w:rsidRPr="002624EB" w:rsidRDefault="00C866E7" w:rsidP="00C866E7">
      <w:pPr>
        <w:rPr>
          <w:rFonts w:ascii="Arial" w:hAnsi="Arial" w:cs="Arial"/>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00901719">
        <w:rPr>
          <w:rFonts w:ascii="Arial" w:hAnsi="Arial" w:cs="Arial"/>
          <w:b/>
          <w:sz w:val="24"/>
          <w:szCs w:val="24"/>
        </w:rPr>
        <w:t xml:space="preserve"> </w:t>
      </w:r>
      <w:r w:rsidRPr="00976AD0">
        <w:rPr>
          <w:rFonts w:ascii="Arial" w:hAnsi="Arial" w:cs="Arial"/>
          <w:b/>
          <w:sz w:val="24"/>
          <w:szCs w:val="24"/>
        </w:rPr>
        <w:t>Организация управления и контроль за ходом</w:t>
      </w:r>
    </w:p>
    <w:p w:rsidR="00C866E7" w:rsidRPr="00976AD0" w:rsidRDefault="00C866E7" w:rsidP="00C866E7">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C866E7" w:rsidRPr="00E14F98" w:rsidRDefault="00C866E7" w:rsidP="00C866E7">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352CEC">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352CEC">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352CEC">
        <w:rPr>
          <w:rFonts w:ascii="Arial" w:hAnsi="Arial" w:cs="Arial"/>
        </w:rPr>
        <w:t>Подпрограммы</w:t>
      </w:r>
      <w:r w:rsidRPr="00302466">
        <w:rPr>
          <w:rFonts w:ascii="Arial" w:hAnsi="Arial" w:cs="Arial"/>
        </w:rPr>
        <w:t>.</w:t>
      </w:r>
    </w:p>
    <w:p w:rsidR="00C866E7" w:rsidRPr="00976AD0" w:rsidRDefault="00C866E7" w:rsidP="00C866E7">
      <w:pPr>
        <w:autoSpaceDE w:val="0"/>
        <w:autoSpaceDN w:val="0"/>
        <w:adjustRightInd w:val="0"/>
        <w:jc w:val="center"/>
        <w:rPr>
          <w:rFonts w:ascii="Arial" w:hAnsi="Arial" w:cs="Arial"/>
          <w:b/>
        </w:rPr>
      </w:pPr>
    </w:p>
    <w:p w:rsidR="00C866E7" w:rsidRPr="00976AD0" w:rsidRDefault="00C866E7" w:rsidP="00C866E7">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00901719">
        <w:rPr>
          <w:rFonts w:ascii="Arial" w:hAnsi="Arial" w:cs="Arial"/>
          <w:b/>
          <w:sz w:val="24"/>
          <w:szCs w:val="24"/>
        </w:rPr>
        <w:t xml:space="preserve"> </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C866E7" w:rsidRDefault="00C866E7" w:rsidP="00C866E7">
      <w:pPr>
        <w:autoSpaceDE w:val="0"/>
        <w:autoSpaceDN w:val="0"/>
        <w:adjustRightInd w:val="0"/>
        <w:jc w:val="center"/>
        <w:rPr>
          <w:rFonts w:ascii="Arial" w:hAnsi="Arial" w:cs="Arial"/>
          <w:b/>
        </w:rPr>
      </w:pPr>
    </w:p>
    <w:p w:rsidR="00C866E7" w:rsidRDefault="00C866E7" w:rsidP="00C866E7">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C866E7" w:rsidRDefault="00C866E7" w:rsidP="00C866E7">
      <w:pPr>
        <w:autoSpaceDE w:val="0"/>
        <w:autoSpaceDN w:val="0"/>
        <w:adjustRightInd w:val="0"/>
        <w:ind w:firstLine="708"/>
        <w:jc w:val="both"/>
        <w:rPr>
          <w:rFonts w:ascii="Arial" w:hAnsi="Arial" w:cs="Arial"/>
        </w:rPr>
      </w:pPr>
      <w:r w:rsidRPr="00302466">
        <w:rPr>
          <w:rFonts w:ascii="Arial" w:hAnsi="Arial" w:cs="Arial"/>
        </w:rPr>
        <w:t>Ответственный исполнитель муниципальной п</w:t>
      </w:r>
      <w:r>
        <w:rPr>
          <w:rFonts w:ascii="Arial" w:hAnsi="Arial" w:cs="Arial"/>
        </w:rPr>
        <w:t>одп</w:t>
      </w:r>
      <w:r w:rsidRPr="00302466">
        <w:rPr>
          <w:rFonts w:ascii="Arial" w:hAnsi="Arial" w:cs="Arial"/>
        </w:rPr>
        <w:t xml:space="preserve">рограммы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352CEC">
        <w:rPr>
          <w:rFonts w:ascii="Arial" w:hAnsi="Arial" w:cs="Arial"/>
        </w:rPr>
        <w:t>Подпрограммы</w:t>
      </w:r>
      <w:r>
        <w:rPr>
          <w:rFonts w:ascii="Arial" w:hAnsi="Arial" w:cs="Arial"/>
        </w:rPr>
        <w:t>.</w:t>
      </w:r>
    </w:p>
    <w:p w:rsidR="00C866E7" w:rsidRDefault="00C866E7" w:rsidP="00C866E7">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6C123B">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C866E7" w:rsidRDefault="00C866E7"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05747B" w:rsidRDefault="0005747B" w:rsidP="00C866E7">
      <w:pPr>
        <w:autoSpaceDE w:val="0"/>
        <w:autoSpaceDN w:val="0"/>
        <w:adjustRightInd w:val="0"/>
        <w:ind w:firstLine="708"/>
        <w:jc w:val="both"/>
        <w:rPr>
          <w:rFonts w:ascii="Arial" w:hAnsi="Arial" w:cs="Arial"/>
        </w:rPr>
      </w:pPr>
    </w:p>
    <w:p w:rsidR="00682357" w:rsidRDefault="00682357"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251E73" w:rsidRDefault="00251E73"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715E6" w:rsidRDefault="00D715E6" w:rsidP="00C866E7">
      <w:pPr>
        <w:autoSpaceDE w:val="0"/>
        <w:autoSpaceDN w:val="0"/>
        <w:adjustRightInd w:val="0"/>
        <w:ind w:firstLine="708"/>
        <w:jc w:val="both"/>
        <w:rPr>
          <w:rFonts w:ascii="Arial" w:hAnsi="Arial" w:cs="Arial"/>
        </w:rPr>
      </w:pPr>
    </w:p>
    <w:p w:rsidR="00D91006" w:rsidRDefault="00D91006" w:rsidP="00D92E91">
      <w:pPr>
        <w:autoSpaceDE w:val="0"/>
        <w:autoSpaceDN w:val="0"/>
        <w:adjustRightInd w:val="0"/>
        <w:jc w:val="both"/>
        <w:rPr>
          <w:rFonts w:ascii="Arial" w:hAnsi="Arial" w:cs="Arial"/>
        </w:rPr>
      </w:pPr>
    </w:p>
    <w:p w:rsidR="00FB07AA" w:rsidRDefault="00FB07AA" w:rsidP="00C866E7">
      <w:pPr>
        <w:autoSpaceDE w:val="0"/>
        <w:autoSpaceDN w:val="0"/>
        <w:adjustRightInd w:val="0"/>
        <w:ind w:firstLine="708"/>
        <w:jc w:val="both"/>
        <w:rPr>
          <w:rFonts w:ascii="Arial" w:hAnsi="Arial" w:cs="Arial"/>
        </w:rPr>
      </w:pPr>
    </w:p>
    <w:p w:rsidR="003E05E3" w:rsidRPr="002624EB" w:rsidRDefault="003E05E3" w:rsidP="004B634F">
      <w:pPr>
        <w:jc w:val="center"/>
        <w:outlineLvl w:val="0"/>
        <w:rPr>
          <w:rFonts w:ascii="Arial" w:hAnsi="Arial" w:cs="Arial"/>
          <w:b/>
        </w:rPr>
      </w:pPr>
      <w:r w:rsidRPr="002624EB">
        <w:rPr>
          <w:rFonts w:ascii="Arial" w:hAnsi="Arial" w:cs="Arial"/>
          <w:b/>
        </w:rPr>
        <w:lastRenderedPageBreak/>
        <w:t>Паспорт подпрограммы</w:t>
      </w:r>
    </w:p>
    <w:p w:rsidR="003E05E3" w:rsidRPr="002624EB" w:rsidRDefault="003E05E3" w:rsidP="003E05E3">
      <w:pPr>
        <w:jc w:val="center"/>
        <w:rPr>
          <w:rFonts w:ascii="Arial" w:hAnsi="Arial" w:cs="Arial"/>
          <w:b/>
        </w:rPr>
      </w:pPr>
      <w:r w:rsidRPr="002624EB">
        <w:rPr>
          <w:rFonts w:ascii="Arial" w:hAnsi="Arial" w:cs="Arial"/>
          <w:b/>
        </w:rPr>
        <w:t>«Обеспечение комплексного благоустройства территорий городского поселения Зеленоборский Кандалакшского района на 201</w:t>
      </w:r>
      <w:r w:rsidR="00926B70">
        <w:rPr>
          <w:rFonts w:ascii="Arial" w:hAnsi="Arial" w:cs="Arial"/>
          <w:b/>
        </w:rPr>
        <w:t>6-2018</w:t>
      </w:r>
      <w:r w:rsidRPr="002624EB">
        <w:rPr>
          <w:rFonts w:ascii="Arial" w:hAnsi="Arial" w:cs="Arial"/>
          <w:b/>
        </w:rPr>
        <w:t xml:space="preserve"> год»</w:t>
      </w:r>
    </w:p>
    <w:p w:rsidR="003E05E3" w:rsidRPr="002624EB" w:rsidRDefault="003E05E3" w:rsidP="003E05E3">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Pr="002624EB" w:rsidRDefault="003E05E3" w:rsidP="003E05E3">
      <w:pPr>
        <w:jc w:val="center"/>
        <w:rPr>
          <w:rFonts w:ascii="Arial" w:hAnsi="Arial" w:cs="Arial"/>
          <w:b/>
        </w:rPr>
      </w:pPr>
      <w:r w:rsidRPr="002624EB">
        <w:rPr>
          <w:rFonts w:ascii="Arial" w:hAnsi="Arial" w:cs="Arial"/>
          <w:b/>
        </w:rPr>
        <w:t>на 201</w:t>
      </w:r>
      <w:r w:rsidR="00926B70">
        <w:rPr>
          <w:rFonts w:ascii="Arial" w:hAnsi="Arial" w:cs="Arial"/>
          <w:b/>
        </w:rPr>
        <w:t>6-2018</w:t>
      </w:r>
      <w:r w:rsidRPr="002624EB">
        <w:rPr>
          <w:rFonts w:ascii="Arial" w:hAnsi="Arial" w:cs="Arial"/>
          <w:b/>
        </w:rPr>
        <w:t xml:space="preserve"> год</w:t>
      </w: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660FD4" w:rsidP="00BE427F">
            <w:pPr>
              <w:rPr>
                <w:rFonts w:ascii="Arial" w:hAnsi="Arial" w:cs="Arial"/>
              </w:rPr>
            </w:pPr>
            <w:r>
              <w:rPr>
                <w:rFonts w:ascii="Arial" w:hAnsi="Arial" w:cs="Arial"/>
              </w:rPr>
              <w:t xml:space="preserve">Наименование </w:t>
            </w:r>
            <w:r w:rsidR="003E05E3" w:rsidRPr="002624EB">
              <w:rPr>
                <w:rFonts w:ascii="Arial" w:hAnsi="Arial" w:cs="Arial"/>
              </w:rPr>
              <w:t xml:space="preserve"> </w:t>
            </w:r>
            <w:r w:rsidR="00BE427F">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660FD4" w:rsidP="00660FD4">
            <w:pPr>
              <w:rPr>
                <w:rFonts w:ascii="Arial" w:hAnsi="Arial" w:cs="Arial"/>
              </w:rPr>
            </w:pPr>
            <w:r w:rsidRPr="00660FD4">
              <w:rPr>
                <w:rFonts w:ascii="Arial" w:hAnsi="Arial" w:cs="Arial"/>
              </w:rPr>
              <w:t>«Обеспечение комплексного благоустройства территорий городского поселения Зеленоборск</w:t>
            </w:r>
            <w:r w:rsidR="004C57E5">
              <w:rPr>
                <w:rFonts w:ascii="Arial" w:hAnsi="Arial" w:cs="Arial"/>
              </w:rPr>
              <w:t>ий Кандалакшского района на 2016-2018</w:t>
            </w:r>
            <w:r w:rsidRPr="00660FD4">
              <w:rPr>
                <w:rFonts w:ascii="Arial" w:hAnsi="Arial" w:cs="Arial"/>
              </w:rPr>
              <w:t xml:space="preserve"> год»</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FB07AA" w:rsidRDefault="00FB07AA" w:rsidP="00FB07AA">
            <w:pPr>
              <w:pStyle w:val="af0"/>
              <w:rPr>
                <w:rFonts w:ascii="Arial" w:hAnsi="Arial" w:cs="Arial"/>
                <w:sz w:val="24"/>
                <w:szCs w:val="24"/>
                <w:lang w:eastAsia="ru-RU"/>
              </w:rPr>
            </w:pPr>
            <w:r w:rsidRPr="00FB07AA">
              <w:rPr>
                <w:rFonts w:ascii="Arial" w:hAnsi="Arial" w:cs="Arial"/>
                <w:sz w:val="24"/>
                <w:szCs w:val="24"/>
                <w:lang w:eastAsia="ru-RU"/>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A22358">
              <w:rPr>
                <w:rFonts w:ascii="Arial" w:hAnsi="Arial" w:cs="Arial"/>
                <w:color w:val="000000"/>
                <w:sz w:val="24"/>
                <w:szCs w:val="24"/>
                <w:lang w:eastAsia="ru-RU"/>
              </w:rPr>
              <w:t>Постановлением администрации г.п.</w:t>
            </w:r>
            <w:r w:rsidR="00A22358">
              <w:rPr>
                <w:rFonts w:ascii="Arial" w:hAnsi="Arial" w:cs="Arial"/>
                <w:color w:val="000000"/>
                <w:sz w:val="24"/>
                <w:szCs w:val="24"/>
                <w:lang w:eastAsia="ru-RU"/>
              </w:rPr>
              <w:t xml:space="preserve"> </w:t>
            </w:r>
            <w:r w:rsidRPr="00A22358">
              <w:rPr>
                <w:rFonts w:ascii="Arial" w:hAnsi="Arial" w:cs="Arial"/>
                <w:color w:val="000000"/>
                <w:sz w:val="24"/>
                <w:szCs w:val="24"/>
                <w:lang w:eastAsia="ru-RU"/>
              </w:rPr>
              <w:t>Зеленоборский</w:t>
            </w:r>
            <w:r w:rsidRPr="004C57E5">
              <w:rPr>
                <w:rFonts w:ascii="Arial" w:hAnsi="Arial" w:cs="Arial"/>
                <w:color w:val="FF0000"/>
                <w:sz w:val="24"/>
                <w:szCs w:val="24"/>
                <w:lang w:eastAsia="ru-RU"/>
              </w:rPr>
              <w:t xml:space="preserve"> </w:t>
            </w:r>
            <w:r w:rsidRPr="000F32C8">
              <w:rPr>
                <w:rFonts w:ascii="Arial" w:hAnsi="Arial" w:cs="Arial"/>
                <w:color w:val="000000"/>
                <w:sz w:val="24"/>
                <w:szCs w:val="24"/>
                <w:lang w:eastAsia="ru-RU"/>
              </w:rPr>
              <w:t>№</w:t>
            </w:r>
            <w:r w:rsidR="000F32C8" w:rsidRPr="000F32C8">
              <w:rPr>
                <w:rFonts w:ascii="Arial" w:hAnsi="Arial" w:cs="Arial"/>
                <w:color w:val="000000"/>
                <w:sz w:val="24"/>
                <w:szCs w:val="24"/>
                <w:lang w:eastAsia="ru-RU"/>
              </w:rPr>
              <w:t>215 от 24.08.2015г.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Default="00660FD4"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660FD4" w:rsidRPr="00660FD4" w:rsidRDefault="00BF4799" w:rsidP="00BF4799">
            <w:pPr>
              <w:rPr>
                <w:rFonts w:ascii="Arial" w:hAnsi="Arial" w:cs="Arial"/>
              </w:rPr>
            </w:pPr>
            <w:r>
              <w:rPr>
                <w:rFonts w:ascii="Arial" w:hAnsi="Arial" w:cs="Arial"/>
              </w:rPr>
              <w:t>МКУ «Отдел городского хозяйства»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Цел</w:t>
            </w:r>
            <w:r>
              <w:rPr>
                <w:rFonts w:ascii="Arial" w:hAnsi="Arial" w:cs="Arial"/>
              </w:rPr>
              <w:t>и</w:t>
            </w:r>
            <w:r w:rsidRPr="002624EB">
              <w:rPr>
                <w:rFonts w:ascii="Arial" w:hAnsi="Arial" w:cs="Arial"/>
              </w:rPr>
              <w:t xml:space="preserve">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jc w:val="both"/>
              <w:rPr>
                <w:rFonts w:ascii="Arial" w:hAnsi="Arial" w:cs="Arial"/>
              </w:rPr>
            </w:pPr>
            <w:r w:rsidRPr="002624EB">
              <w:rPr>
                <w:rFonts w:ascii="Arial" w:hAnsi="Arial" w:cs="Arial"/>
              </w:rPr>
              <w:t>Формирование комфортной и безопасной среды для проживания населения.</w:t>
            </w:r>
          </w:p>
          <w:p w:rsidR="00FB07AA" w:rsidRPr="002624EB" w:rsidRDefault="00FB07AA" w:rsidP="009067BC">
            <w:pPr>
              <w:jc w:val="both"/>
              <w:rPr>
                <w:rFonts w:ascii="Arial" w:hAnsi="Arial" w:cs="Arial"/>
              </w:rPr>
            </w:pPr>
            <w:r w:rsidRPr="002624EB">
              <w:rPr>
                <w:rFonts w:ascii="Arial" w:hAnsi="Arial" w:cs="Arial"/>
              </w:rPr>
              <w:t>Повышение уровня благоустроенности муниципального образования городское поселение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Основные з</w:t>
            </w:r>
            <w:r w:rsidRPr="002624EB">
              <w:rPr>
                <w:rFonts w:ascii="Arial" w:hAnsi="Arial" w:cs="Arial"/>
              </w:rPr>
              <w:t xml:space="preserve">адачи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jc w:val="both"/>
              <w:rPr>
                <w:rFonts w:ascii="Arial" w:hAnsi="Arial" w:cs="Arial"/>
              </w:rPr>
            </w:pPr>
            <w:r w:rsidRPr="002624EB">
              <w:rPr>
                <w:rFonts w:ascii="Arial" w:hAnsi="Arial" w:cs="Arial"/>
              </w:rPr>
              <w:t xml:space="preserve">1. Развитие и благоустройство территорий городского поселения Зеленоборский Кандалакшского района.     </w:t>
            </w:r>
          </w:p>
          <w:p w:rsidR="00660FD4" w:rsidRPr="002624EB" w:rsidRDefault="00660FD4" w:rsidP="00BD0540">
            <w:pPr>
              <w:jc w:val="both"/>
              <w:rPr>
                <w:rFonts w:ascii="Arial" w:hAnsi="Arial" w:cs="Arial"/>
              </w:rPr>
            </w:pPr>
            <w:r w:rsidRPr="002624EB">
              <w:rPr>
                <w:rFonts w:ascii="Arial" w:hAnsi="Arial" w:cs="Arial"/>
              </w:rPr>
              <w:t>2. Обеспечение комфортного условия проживания для населения городского поселения Зеленоборский</w:t>
            </w:r>
          </w:p>
          <w:p w:rsidR="00660FD4" w:rsidRPr="002624EB" w:rsidRDefault="00660FD4" w:rsidP="00BD0540">
            <w:pPr>
              <w:jc w:val="both"/>
              <w:rPr>
                <w:rFonts w:ascii="Arial" w:hAnsi="Arial" w:cs="Arial"/>
              </w:rPr>
            </w:pPr>
            <w:r w:rsidRPr="002624EB">
              <w:rPr>
                <w:rFonts w:ascii="Arial" w:hAnsi="Arial" w:cs="Arial"/>
              </w:rPr>
              <w:t xml:space="preserve"> 3. Улучшение качества санитарного состояния территорий и сооружений городского поселения Зеленоборский</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BF4799" w:rsidP="00BF4799">
            <w:pPr>
              <w:rPr>
                <w:rFonts w:ascii="Arial" w:hAnsi="Arial" w:cs="Arial"/>
              </w:rPr>
            </w:pPr>
            <w:r>
              <w:rPr>
                <w:rFonts w:ascii="Arial" w:hAnsi="Arial" w:cs="Arial"/>
              </w:rPr>
              <w:t xml:space="preserve">Сроки </w:t>
            </w:r>
            <w:r w:rsidR="00660FD4" w:rsidRPr="002624EB">
              <w:rPr>
                <w:rFonts w:ascii="Arial" w:hAnsi="Arial" w:cs="Arial"/>
              </w:rPr>
              <w:t xml:space="preserve">реализации </w:t>
            </w:r>
            <w:r w:rsidR="00BE427F">
              <w:rPr>
                <w:rFonts w:ascii="Arial" w:hAnsi="Arial" w:cs="Arial"/>
              </w:rPr>
              <w:t>П</w:t>
            </w:r>
            <w:r w:rsidR="00660FD4"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2519DA">
            <w:pPr>
              <w:jc w:val="both"/>
              <w:rPr>
                <w:rFonts w:ascii="Arial" w:hAnsi="Arial" w:cs="Arial"/>
              </w:rPr>
            </w:pPr>
            <w:r w:rsidRPr="002624EB">
              <w:rPr>
                <w:rFonts w:ascii="Arial" w:hAnsi="Arial" w:cs="Arial"/>
              </w:rPr>
              <w:t>201</w:t>
            </w:r>
            <w:r w:rsidR="004C57E5">
              <w:rPr>
                <w:rFonts w:ascii="Arial" w:hAnsi="Arial" w:cs="Arial"/>
              </w:rPr>
              <w:t>6-2018</w:t>
            </w:r>
            <w:r w:rsidRPr="002624EB">
              <w:rPr>
                <w:rFonts w:ascii="Arial" w:hAnsi="Arial" w:cs="Arial"/>
              </w:rPr>
              <w:t xml:space="preserve"> г.</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Pr>
                <w:rFonts w:ascii="Arial" w:hAnsi="Arial" w:cs="Arial"/>
              </w:rPr>
              <w:t xml:space="preserve">Объем финансирования </w:t>
            </w:r>
            <w:r w:rsidR="00BE427F">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B10749" w:rsidRDefault="00660FD4" w:rsidP="00BD0540">
            <w:pPr>
              <w:rPr>
                <w:rFonts w:ascii="Arial" w:hAnsi="Arial" w:cs="Arial"/>
                <w:color w:val="000000"/>
              </w:rPr>
            </w:pPr>
            <w:r w:rsidRPr="00B10749">
              <w:rPr>
                <w:rFonts w:ascii="Arial" w:hAnsi="Arial" w:cs="Arial"/>
                <w:color w:val="000000"/>
              </w:rPr>
              <w:t>Общий объем финансирования подпрограммы в 201</w:t>
            </w:r>
            <w:r w:rsidR="004C57E5" w:rsidRPr="00B10749">
              <w:rPr>
                <w:rFonts w:ascii="Arial" w:hAnsi="Arial" w:cs="Arial"/>
                <w:color w:val="000000"/>
              </w:rPr>
              <w:t>6-2018</w:t>
            </w:r>
            <w:r w:rsidR="00D91006" w:rsidRPr="00B10749">
              <w:rPr>
                <w:rFonts w:ascii="Arial" w:hAnsi="Arial" w:cs="Arial"/>
                <w:color w:val="000000"/>
              </w:rPr>
              <w:t xml:space="preserve"> </w:t>
            </w:r>
            <w:r w:rsidRPr="00B10749">
              <w:rPr>
                <w:rFonts w:ascii="Arial" w:hAnsi="Arial" w:cs="Arial"/>
                <w:color w:val="000000"/>
              </w:rPr>
              <w:t>году составит:</w:t>
            </w:r>
          </w:p>
          <w:p w:rsidR="00B10749" w:rsidRPr="00B10749" w:rsidRDefault="00660FD4" w:rsidP="00BD0540">
            <w:pPr>
              <w:rPr>
                <w:rFonts w:ascii="Arial" w:hAnsi="Arial" w:cs="Arial"/>
                <w:color w:val="000000"/>
              </w:rPr>
            </w:pPr>
            <w:r w:rsidRPr="00B10749">
              <w:rPr>
                <w:rFonts w:ascii="Arial" w:hAnsi="Arial" w:cs="Arial"/>
                <w:color w:val="000000"/>
              </w:rPr>
              <w:t xml:space="preserve">за счет всех источников финансирования </w:t>
            </w:r>
            <w:r w:rsidR="00BF1B24">
              <w:rPr>
                <w:rFonts w:ascii="Arial" w:hAnsi="Arial" w:cs="Arial"/>
                <w:color w:val="000000"/>
              </w:rPr>
              <w:t>20045,9</w:t>
            </w:r>
            <w:r w:rsidRPr="00B10749">
              <w:rPr>
                <w:rFonts w:ascii="Arial" w:hAnsi="Arial" w:cs="Arial"/>
                <w:color w:val="000000"/>
              </w:rPr>
              <w:t>тыс.</w:t>
            </w:r>
            <w:r w:rsidR="00D91006" w:rsidRPr="00B10749">
              <w:rPr>
                <w:rFonts w:ascii="Arial" w:hAnsi="Arial" w:cs="Arial"/>
                <w:color w:val="000000"/>
              </w:rPr>
              <w:t xml:space="preserve"> </w:t>
            </w:r>
            <w:r w:rsidRPr="00B10749">
              <w:rPr>
                <w:rFonts w:ascii="Arial" w:hAnsi="Arial" w:cs="Arial"/>
                <w:color w:val="000000"/>
              </w:rPr>
              <w:t>рублей, из них:</w:t>
            </w:r>
            <w:r w:rsidR="00B10749" w:rsidRPr="00B10749">
              <w:rPr>
                <w:rFonts w:ascii="Arial" w:hAnsi="Arial" w:cs="Arial"/>
                <w:color w:val="000000"/>
              </w:rPr>
              <w:t xml:space="preserve"> </w:t>
            </w:r>
          </w:p>
          <w:p w:rsidR="00660FD4" w:rsidRPr="00B10749" w:rsidRDefault="00BF1B24" w:rsidP="00BD0540">
            <w:pPr>
              <w:rPr>
                <w:rFonts w:ascii="Arial" w:hAnsi="Arial" w:cs="Arial"/>
                <w:color w:val="000000"/>
              </w:rPr>
            </w:pPr>
            <w:r>
              <w:rPr>
                <w:rFonts w:ascii="Arial" w:hAnsi="Arial" w:cs="Arial"/>
                <w:color w:val="000000"/>
              </w:rPr>
              <w:t>Местный бюджет – 18974,9</w:t>
            </w:r>
            <w:r w:rsidR="00B10749" w:rsidRPr="00B10749">
              <w:rPr>
                <w:rFonts w:ascii="Arial" w:hAnsi="Arial" w:cs="Arial"/>
                <w:color w:val="000000"/>
              </w:rPr>
              <w:t>тыс. руб.</w:t>
            </w:r>
          </w:p>
          <w:p w:rsidR="00B10749" w:rsidRPr="00B10749" w:rsidRDefault="00B10749" w:rsidP="00BD0540">
            <w:pPr>
              <w:rPr>
                <w:rFonts w:ascii="Arial" w:hAnsi="Arial" w:cs="Arial"/>
                <w:color w:val="000000"/>
              </w:rPr>
            </w:pPr>
            <w:r w:rsidRPr="00B10749">
              <w:rPr>
                <w:rFonts w:ascii="Arial" w:hAnsi="Arial" w:cs="Arial"/>
                <w:color w:val="000000"/>
              </w:rPr>
              <w:t>Областной бюджет – 1071,0 тыс. руб.</w:t>
            </w:r>
          </w:p>
          <w:p w:rsidR="00B10749" w:rsidRPr="00B10749" w:rsidRDefault="00B10749" w:rsidP="00BD0540">
            <w:pPr>
              <w:rPr>
                <w:rFonts w:ascii="Arial" w:hAnsi="Arial" w:cs="Arial"/>
                <w:color w:val="000000"/>
              </w:rPr>
            </w:pPr>
            <w:r w:rsidRPr="00B10749">
              <w:rPr>
                <w:rFonts w:ascii="Arial" w:hAnsi="Arial" w:cs="Arial"/>
                <w:color w:val="000000"/>
              </w:rPr>
              <w:t>В том числе:</w:t>
            </w:r>
          </w:p>
          <w:p w:rsidR="00660FD4" w:rsidRPr="00B10749" w:rsidRDefault="003372EC" w:rsidP="00BD0540">
            <w:pPr>
              <w:rPr>
                <w:rFonts w:ascii="Arial" w:hAnsi="Arial" w:cs="Arial"/>
                <w:color w:val="000000"/>
              </w:rPr>
            </w:pPr>
            <w:r w:rsidRPr="00B10749">
              <w:rPr>
                <w:rFonts w:ascii="Arial" w:hAnsi="Arial" w:cs="Arial"/>
                <w:color w:val="000000"/>
              </w:rPr>
              <w:t xml:space="preserve">2016 год: </w:t>
            </w:r>
            <w:r w:rsidR="00660FD4" w:rsidRPr="00B10749">
              <w:rPr>
                <w:rFonts w:ascii="Arial" w:hAnsi="Arial" w:cs="Arial"/>
                <w:color w:val="000000"/>
              </w:rPr>
              <w:t xml:space="preserve">местный бюджет – </w:t>
            </w:r>
            <w:r w:rsidR="00BF1B24">
              <w:rPr>
                <w:rFonts w:ascii="Arial" w:hAnsi="Arial" w:cs="Arial"/>
                <w:color w:val="000000"/>
              </w:rPr>
              <w:t>6734,9</w:t>
            </w:r>
            <w:r w:rsidR="00341638" w:rsidRPr="00B10749">
              <w:rPr>
                <w:rFonts w:ascii="Arial" w:hAnsi="Arial" w:cs="Arial"/>
                <w:color w:val="000000"/>
              </w:rPr>
              <w:t xml:space="preserve"> </w:t>
            </w:r>
            <w:r w:rsidR="00660FD4" w:rsidRPr="00B10749">
              <w:rPr>
                <w:rFonts w:ascii="Arial" w:hAnsi="Arial" w:cs="Arial"/>
                <w:color w:val="000000"/>
              </w:rPr>
              <w:t>тыс.</w:t>
            </w:r>
            <w:r w:rsidR="00B10749" w:rsidRPr="00B10749">
              <w:rPr>
                <w:rFonts w:ascii="Arial" w:hAnsi="Arial" w:cs="Arial"/>
                <w:color w:val="000000"/>
              </w:rPr>
              <w:t xml:space="preserve"> </w:t>
            </w:r>
            <w:r w:rsidR="00660FD4" w:rsidRPr="00B10749">
              <w:rPr>
                <w:rFonts w:ascii="Arial" w:hAnsi="Arial" w:cs="Arial"/>
                <w:color w:val="000000"/>
              </w:rPr>
              <w:t xml:space="preserve">руб., </w:t>
            </w:r>
          </w:p>
          <w:p w:rsidR="00660FD4" w:rsidRPr="00B10749" w:rsidRDefault="003372EC" w:rsidP="00BD0540">
            <w:pPr>
              <w:rPr>
                <w:rFonts w:ascii="Arial" w:hAnsi="Arial" w:cs="Arial"/>
                <w:color w:val="000000"/>
              </w:rPr>
            </w:pPr>
            <w:r w:rsidRPr="00B10749">
              <w:rPr>
                <w:rFonts w:ascii="Arial" w:hAnsi="Arial" w:cs="Arial"/>
                <w:color w:val="000000"/>
              </w:rPr>
              <w:t xml:space="preserve">                 </w:t>
            </w:r>
            <w:r w:rsidR="00660FD4" w:rsidRPr="00B10749">
              <w:rPr>
                <w:rFonts w:ascii="Arial" w:hAnsi="Arial" w:cs="Arial"/>
                <w:color w:val="000000"/>
              </w:rPr>
              <w:t xml:space="preserve">областной бюджет – </w:t>
            </w:r>
            <w:r w:rsidR="00B10749" w:rsidRPr="00B10749">
              <w:rPr>
                <w:rFonts w:ascii="Arial" w:hAnsi="Arial" w:cs="Arial"/>
                <w:color w:val="000000"/>
              </w:rPr>
              <w:t>357,</w:t>
            </w:r>
            <w:r w:rsidR="00660FD4" w:rsidRPr="00B10749">
              <w:rPr>
                <w:rFonts w:ascii="Arial" w:hAnsi="Arial" w:cs="Arial"/>
                <w:color w:val="000000"/>
              </w:rPr>
              <w:t>0 тыс.</w:t>
            </w:r>
            <w:r w:rsidR="00B10749" w:rsidRPr="00B10749">
              <w:rPr>
                <w:rFonts w:ascii="Arial" w:hAnsi="Arial" w:cs="Arial"/>
                <w:color w:val="000000"/>
              </w:rPr>
              <w:t xml:space="preserve"> </w:t>
            </w:r>
            <w:r w:rsidR="00660FD4" w:rsidRPr="00B10749">
              <w:rPr>
                <w:rFonts w:ascii="Arial" w:hAnsi="Arial" w:cs="Arial"/>
                <w:color w:val="000000"/>
              </w:rPr>
              <w:t>руб.</w:t>
            </w:r>
          </w:p>
          <w:p w:rsidR="003372EC" w:rsidRPr="00B10749" w:rsidRDefault="003372EC" w:rsidP="00BD0540">
            <w:pPr>
              <w:rPr>
                <w:rFonts w:ascii="Arial" w:hAnsi="Arial" w:cs="Arial"/>
                <w:color w:val="000000"/>
              </w:rPr>
            </w:pPr>
            <w:r w:rsidRPr="00B10749">
              <w:rPr>
                <w:rFonts w:ascii="Arial" w:hAnsi="Arial" w:cs="Arial"/>
                <w:color w:val="000000"/>
              </w:rPr>
              <w:t xml:space="preserve">2017 год: местный бюджет – </w:t>
            </w:r>
            <w:r w:rsidR="002A0A57">
              <w:rPr>
                <w:rFonts w:ascii="Arial" w:hAnsi="Arial" w:cs="Arial"/>
                <w:color w:val="000000"/>
              </w:rPr>
              <w:t>6120,0</w:t>
            </w:r>
            <w:r w:rsidR="00B10749" w:rsidRPr="00B10749">
              <w:rPr>
                <w:rFonts w:ascii="Arial" w:hAnsi="Arial" w:cs="Arial"/>
                <w:color w:val="000000"/>
              </w:rPr>
              <w:t xml:space="preserve"> тыс. руб.</w:t>
            </w:r>
          </w:p>
          <w:p w:rsidR="003372EC" w:rsidRPr="00B10749" w:rsidRDefault="003372EC" w:rsidP="00BD0540">
            <w:pPr>
              <w:rPr>
                <w:rFonts w:ascii="Arial" w:hAnsi="Arial" w:cs="Arial"/>
                <w:color w:val="000000"/>
              </w:rPr>
            </w:pPr>
            <w:r w:rsidRPr="00B10749">
              <w:rPr>
                <w:rFonts w:ascii="Arial" w:hAnsi="Arial" w:cs="Arial"/>
                <w:color w:val="000000"/>
              </w:rPr>
              <w:t xml:space="preserve">                 областной бюджет </w:t>
            </w:r>
            <w:r w:rsidR="00B10749" w:rsidRPr="00B10749">
              <w:rPr>
                <w:rFonts w:ascii="Arial" w:hAnsi="Arial" w:cs="Arial"/>
                <w:color w:val="000000"/>
              </w:rPr>
              <w:t>– 357,0 тыс. руб.</w:t>
            </w:r>
          </w:p>
          <w:p w:rsidR="003372EC" w:rsidRPr="00B10749" w:rsidRDefault="003372EC" w:rsidP="00BD0540">
            <w:pPr>
              <w:rPr>
                <w:rFonts w:ascii="Arial" w:hAnsi="Arial" w:cs="Arial"/>
                <w:color w:val="000000"/>
              </w:rPr>
            </w:pPr>
            <w:r w:rsidRPr="00B10749">
              <w:rPr>
                <w:rFonts w:ascii="Arial" w:hAnsi="Arial" w:cs="Arial"/>
                <w:color w:val="000000"/>
              </w:rPr>
              <w:t xml:space="preserve">2018 год: местный бюджет </w:t>
            </w:r>
            <w:r w:rsidR="002A0A57">
              <w:rPr>
                <w:rFonts w:ascii="Arial" w:hAnsi="Arial" w:cs="Arial"/>
                <w:color w:val="000000"/>
              </w:rPr>
              <w:t>– 6120,0</w:t>
            </w:r>
            <w:r w:rsidR="00B10749" w:rsidRPr="00B10749">
              <w:rPr>
                <w:rFonts w:ascii="Arial" w:hAnsi="Arial" w:cs="Arial"/>
                <w:color w:val="000000"/>
              </w:rPr>
              <w:t xml:space="preserve"> тыс. руб.</w:t>
            </w:r>
          </w:p>
          <w:p w:rsidR="003372EC" w:rsidRPr="002624EB" w:rsidRDefault="003372EC" w:rsidP="00BD0540">
            <w:pPr>
              <w:rPr>
                <w:rFonts w:ascii="Arial" w:hAnsi="Arial" w:cs="Arial"/>
              </w:rPr>
            </w:pPr>
            <w:r w:rsidRPr="00B10749">
              <w:rPr>
                <w:rFonts w:ascii="Arial" w:hAnsi="Arial" w:cs="Arial"/>
                <w:color w:val="000000"/>
              </w:rPr>
              <w:t xml:space="preserve">           </w:t>
            </w:r>
            <w:r w:rsidR="00B10749" w:rsidRPr="00B10749">
              <w:rPr>
                <w:rFonts w:ascii="Arial" w:hAnsi="Arial" w:cs="Arial"/>
                <w:color w:val="000000"/>
              </w:rPr>
              <w:t xml:space="preserve">      о</w:t>
            </w:r>
            <w:r w:rsidRPr="00B10749">
              <w:rPr>
                <w:rFonts w:ascii="Arial" w:hAnsi="Arial" w:cs="Arial"/>
                <w:color w:val="000000"/>
              </w:rPr>
              <w:t xml:space="preserve">бластной бюджет </w:t>
            </w:r>
            <w:r w:rsidR="00B10749" w:rsidRPr="00B10749">
              <w:rPr>
                <w:rFonts w:ascii="Arial" w:hAnsi="Arial" w:cs="Arial"/>
                <w:color w:val="000000"/>
              </w:rPr>
              <w:t>– 357,0 тыс. руб</w:t>
            </w:r>
            <w:r w:rsidR="00B10749">
              <w:rPr>
                <w:rFonts w:ascii="Arial" w:hAnsi="Arial" w:cs="Arial"/>
                <w:color w:val="FF0000"/>
              </w:rPr>
              <w:t>.</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МКУ «Отдел городского хозяйства»</w:t>
            </w:r>
          </w:p>
          <w:p w:rsidR="00660FD4" w:rsidRPr="00426F4A" w:rsidRDefault="00660FD4" w:rsidP="00C374AC">
            <w:pPr>
              <w:rPr>
                <w:rFonts w:ascii="Arial" w:hAnsi="Arial" w:cs="Arial"/>
              </w:rPr>
            </w:pPr>
            <w:r>
              <w:rPr>
                <w:rFonts w:ascii="Arial" w:hAnsi="Arial" w:cs="Arial"/>
              </w:rPr>
              <w:t xml:space="preserve">Контроль за ходом реализации </w:t>
            </w:r>
            <w:r w:rsidR="00C374AC">
              <w:rPr>
                <w:rFonts w:ascii="Arial" w:hAnsi="Arial" w:cs="Arial"/>
              </w:rPr>
              <w:t>Подпрограммы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E427F">
            <w:pPr>
              <w:rPr>
                <w:rFonts w:ascii="Arial" w:hAnsi="Arial" w:cs="Arial"/>
              </w:rPr>
            </w:pPr>
            <w:r w:rsidRPr="002624EB">
              <w:rPr>
                <w:rFonts w:ascii="Arial" w:hAnsi="Arial" w:cs="Arial"/>
              </w:rPr>
              <w:t>Ожидаемые конечные результаты</w:t>
            </w:r>
            <w:r>
              <w:rPr>
                <w:rFonts w:ascii="Arial" w:hAnsi="Arial" w:cs="Arial"/>
              </w:rPr>
              <w:t xml:space="preserve"> от реализации </w:t>
            </w:r>
            <w:r w:rsidR="00BE427F">
              <w:rPr>
                <w:rFonts w:ascii="Arial" w:hAnsi="Arial" w:cs="Arial"/>
              </w:rPr>
              <w:t>П</w:t>
            </w:r>
            <w:r>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3E05E3">
            <w:pPr>
              <w:pStyle w:val="ConsPlusCell"/>
              <w:widowControl w:val="0"/>
              <w:numPr>
                <w:ilvl w:val="0"/>
                <w:numId w:val="8"/>
              </w:numPr>
              <w:tabs>
                <w:tab w:val="clear" w:pos="720"/>
                <w:tab w:val="num" w:pos="360"/>
                <w:tab w:val="num" w:pos="825"/>
              </w:tabs>
              <w:ind w:left="0" w:firstLine="360"/>
              <w:jc w:val="both"/>
              <w:rPr>
                <w:rFonts w:ascii="Arial" w:hAnsi="Arial" w:cs="Arial"/>
              </w:rPr>
            </w:pPr>
            <w:r w:rsidRPr="002624EB">
              <w:rPr>
                <w:rFonts w:ascii="Arial" w:hAnsi="Arial" w:cs="Arial"/>
              </w:rPr>
              <w:t>Количество отремонтированных объектов внешнего благ</w:t>
            </w:r>
            <w:r w:rsidR="00D92E91">
              <w:rPr>
                <w:rFonts w:ascii="Arial" w:hAnsi="Arial" w:cs="Arial"/>
              </w:rPr>
              <w:t>оустройства городского поселения</w:t>
            </w:r>
            <w:r w:rsidRPr="002624EB">
              <w:rPr>
                <w:rFonts w:ascii="Arial" w:hAnsi="Arial" w:cs="Arial"/>
              </w:rPr>
              <w:t xml:space="preserve"> Зеленоборский</w:t>
            </w:r>
          </w:p>
          <w:p w:rsidR="00660FD4" w:rsidRPr="002624EB" w:rsidRDefault="00660FD4" w:rsidP="003E05E3">
            <w:pPr>
              <w:pStyle w:val="ConsPlusCell"/>
              <w:widowControl w:val="0"/>
              <w:numPr>
                <w:ilvl w:val="0"/>
                <w:numId w:val="8"/>
              </w:numPr>
              <w:tabs>
                <w:tab w:val="clear" w:pos="720"/>
                <w:tab w:val="num" w:pos="360"/>
                <w:tab w:val="num" w:pos="825"/>
              </w:tabs>
              <w:ind w:left="0" w:firstLine="360"/>
              <w:jc w:val="both"/>
              <w:rPr>
                <w:rFonts w:ascii="Arial" w:hAnsi="Arial" w:cs="Arial"/>
              </w:rPr>
            </w:pPr>
            <w:r w:rsidRPr="002624EB">
              <w:rPr>
                <w:rFonts w:ascii="Arial" w:hAnsi="Arial" w:cs="Arial"/>
                <w:bCs/>
              </w:rPr>
              <w:t xml:space="preserve">Улучшения уровня и качества жизни населения, </w:t>
            </w:r>
            <w:r w:rsidRPr="002624EB">
              <w:rPr>
                <w:rFonts w:ascii="Arial" w:hAnsi="Arial" w:cs="Arial"/>
              </w:rPr>
              <w:lastRenderedPageBreak/>
              <w:t>благоустройство территорий городского поселения.</w:t>
            </w:r>
            <w:r w:rsidRPr="002624EB">
              <w:rPr>
                <w:rFonts w:ascii="Arial" w:hAnsi="Arial" w:cs="Arial"/>
                <w:bCs/>
              </w:rPr>
              <w:t xml:space="preserve"> </w:t>
            </w:r>
          </w:p>
          <w:p w:rsidR="00660FD4" w:rsidRPr="002624EB" w:rsidRDefault="00660FD4" w:rsidP="003E05E3">
            <w:pPr>
              <w:pStyle w:val="ConsPlusCell"/>
              <w:widowControl w:val="0"/>
              <w:numPr>
                <w:ilvl w:val="0"/>
                <w:numId w:val="8"/>
              </w:numPr>
              <w:tabs>
                <w:tab w:val="clear" w:pos="720"/>
                <w:tab w:val="num" w:pos="360"/>
                <w:tab w:val="num" w:pos="825"/>
              </w:tabs>
              <w:ind w:left="0" w:firstLine="360"/>
              <w:jc w:val="both"/>
              <w:rPr>
                <w:rFonts w:ascii="Arial" w:hAnsi="Arial" w:cs="Arial"/>
              </w:rPr>
            </w:pPr>
            <w:r w:rsidRPr="002624EB">
              <w:rPr>
                <w:rFonts w:ascii="Arial" w:hAnsi="Arial" w:cs="Arial"/>
              </w:rPr>
              <w:t>Обеспечение бесперебойной работы уличного освещения.</w:t>
            </w:r>
          </w:p>
        </w:tc>
      </w:tr>
    </w:tbl>
    <w:p w:rsidR="003E05E3" w:rsidRDefault="003E05E3" w:rsidP="003E05E3">
      <w:pPr>
        <w:jc w:val="center"/>
        <w:rPr>
          <w:rFonts w:ascii="Arial" w:hAnsi="Arial" w:cs="Arial"/>
        </w:rPr>
      </w:pPr>
    </w:p>
    <w:p w:rsidR="00BF4799" w:rsidRDefault="00BF4799" w:rsidP="003E05E3">
      <w:pPr>
        <w:jc w:val="center"/>
        <w:rPr>
          <w:rFonts w:ascii="Arial" w:hAnsi="Arial" w:cs="Arial"/>
        </w:rPr>
      </w:pPr>
    </w:p>
    <w:p w:rsidR="0045623A" w:rsidRDefault="0045623A" w:rsidP="003E05E3">
      <w:pPr>
        <w:jc w:val="center"/>
        <w:rPr>
          <w:rFonts w:ascii="Arial" w:hAnsi="Arial" w:cs="Arial"/>
        </w:rPr>
      </w:pPr>
    </w:p>
    <w:p w:rsidR="00BF4799" w:rsidRPr="002624EB" w:rsidRDefault="00BF4799" w:rsidP="003E05E3">
      <w:pPr>
        <w:jc w:val="center"/>
        <w:rPr>
          <w:rFonts w:ascii="Arial" w:hAnsi="Arial" w:cs="Arial"/>
        </w:rPr>
      </w:pPr>
    </w:p>
    <w:p w:rsidR="0028520B" w:rsidRPr="00B30445" w:rsidRDefault="0028520B" w:rsidP="0028520B">
      <w:pPr>
        <w:pStyle w:val="ConsPlusNormal"/>
        <w:numPr>
          <w:ilvl w:val="0"/>
          <w:numId w:val="34"/>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jc w:val="center"/>
        <w:rPr>
          <w:rFonts w:ascii="Arial" w:hAnsi="Arial" w:cs="Arial"/>
          <w:bCs/>
        </w:rPr>
      </w:pPr>
    </w:p>
    <w:p w:rsidR="003E05E3" w:rsidRPr="002624EB" w:rsidRDefault="003E05E3" w:rsidP="003E05E3">
      <w:pPr>
        <w:pStyle w:val="32"/>
        <w:ind w:left="0"/>
        <w:jc w:val="both"/>
        <w:rPr>
          <w:rFonts w:ascii="Arial" w:hAnsi="Arial" w:cs="Arial"/>
          <w:bCs/>
          <w:sz w:val="24"/>
          <w:szCs w:val="24"/>
          <w:lang w:val="ru-RU"/>
        </w:rPr>
      </w:pPr>
      <w:r w:rsidRPr="002624EB">
        <w:rPr>
          <w:rFonts w:ascii="Arial" w:hAnsi="Arial" w:cs="Arial"/>
          <w:bCs/>
          <w:sz w:val="24"/>
          <w:szCs w:val="24"/>
          <w:lang w:val="ru-RU"/>
        </w:rPr>
        <w:t xml:space="preserve">       В силу объективных причин в последние годы на благоустройство территорий </w:t>
      </w:r>
      <w:r w:rsidRPr="002624EB">
        <w:rPr>
          <w:rFonts w:ascii="Arial" w:hAnsi="Arial" w:cs="Arial"/>
          <w:sz w:val="24"/>
          <w:szCs w:val="24"/>
          <w:lang w:val="ru-RU"/>
        </w:rPr>
        <w:t>населенных пунктов</w:t>
      </w:r>
      <w:r w:rsidRPr="002624EB">
        <w:rPr>
          <w:rFonts w:ascii="Arial" w:hAnsi="Arial" w:cs="Arial"/>
          <w:bCs/>
          <w:sz w:val="24"/>
          <w:szCs w:val="24"/>
          <w:lang w:val="ru-RU"/>
        </w:rPr>
        <w:t xml:space="preserve">, техническое обслуживание уличного освещения, содержание мест захоронения, уборку несанкционированных свалок, регулирование численности безнадзорных животных, обслуживание и ремонт детских площадок, разработку проектов дорог, озеленение объектов благоустройства выделялось недостаточное количество средств, </w:t>
      </w:r>
      <w:r w:rsidRPr="002624EB">
        <w:rPr>
          <w:rFonts w:ascii="Arial" w:hAnsi="Arial" w:cs="Arial"/>
          <w:sz w:val="24"/>
          <w:szCs w:val="24"/>
          <w:lang w:val="ru-RU"/>
        </w:rPr>
        <w:t>в связи с чем ухудшилось внешнее состояние городского поселения и населенных пунктов,</w:t>
      </w:r>
      <w:r w:rsidRPr="002624EB">
        <w:rPr>
          <w:rFonts w:ascii="Arial" w:hAnsi="Arial" w:cs="Arial"/>
          <w:bCs/>
          <w:sz w:val="24"/>
          <w:szCs w:val="24"/>
          <w:lang w:val="ru-RU"/>
        </w:rPr>
        <w:t xml:space="preserve"> что негативно сказывается на комфортной и безопасной среде проживания. Появилась необходимость проведения комплексного ремонта объектов внешнего благоустройства, увеличения площади территорий озеленения.</w:t>
      </w:r>
    </w:p>
    <w:p w:rsidR="003E05E3" w:rsidRPr="002624EB" w:rsidRDefault="003E05E3" w:rsidP="003E05E3">
      <w:pPr>
        <w:jc w:val="both"/>
        <w:rPr>
          <w:rFonts w:ascii="Arial" w:hAnsi="Arial" w:cs="Arial"/>
        </w:rPr>
      </w:pPr>
      <w:r w:rsidRPr="002624EB">
        <w:rPr>
          <w:rFonts w:ascii="Arial" w:hAnsi="Arial" w:cs="Arial"/>
        </w:rPr>
        <w:t xml:space="preserve">       С каждым годом повышаются требования комфортного проживания в муниципальном образовании, требования к безопасности дорожного движения, что предполагает качественную работу по содержанию и благоустройству территорий муниципального образования. Мероприятия, выполненные в соответствии с разработанной подпрограммой по благоустройству поселения, приведут к улучшению внешнего эстетического состояния поселка.</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bCs/>
          <w:sz w:val="24"/>
          <w:szCs w:val="24"/>
          <w:lang w:val="ru-RU"/>
        </w:rPr>
        <w:t xml:space="preserve">Одним из приоритетных направлений социально-экономического развития муниципального образования является вопрос улучшения уровня и качества жизни населения. Важнейшим аспектом в реализации данного направления является формирование условий комфортного и безопасного проживания граждан, благоустройство мест общего пользования территорий муниципального образования. </w:t>
      </w:r>
      <w:r w:rsidRPr="002624EB">
        <w:rPr>
          <w:rFonts w:ascii="Arial" w:hAnsi="Arial" w:cs="Arial"/>
          <w:sz w:val="24"/>
          <w:szCs w:val="24"/>
          <w:lang w:val="ru-RU"/>
        </w:rPr>
        <w:t xml:space="preserve">Требуется  установка и замена остановочных павильонов, адресных табличек на дома, необходимо ликвидировать несанкционированные свалки и многое другое. </w:t>
      </w:r>
    </w:p>
    <w:p w:rsidR="003E05E3" w:rsidRPr="002624EB" w:rsidRDefault="003E05E3" w:rsidP="003E05E3">
      <w:pPr>
        <w:pStyle w:val="32"/>
        <w:ind w:left="0" w:firstLine="360"/>
        <w:jc w:val="both"/>
        <w:rPr>
          <w:rFonts w:ascii="Arial" w:hAnsi="Arial" w:cs="Arial"/>
          <w:bCs/>
          <w:sz w:val="24"/>
          <w:szCs w:val="24"/>
          <w:lang w:val="ru-RU"/>
        </w:rPr>
      </w:pPr>
      <w:r w:rsidRPr="002624EB">
        <w:rPr>
          <w:rFonts w:ascii="Arial" w:hAnsi="Arial" w:cs="Arial"/>
          <w:sz w:val="24"/>
          <w:szCs w:val="24"/>
          <w:lang w:val="ru-RU"/>
        </w:rPr>
        <w:t xml:space="preserve"> В</w:t>
      </w:r>
      <w:r w:rsidRPr="002624EB">
        <w:rPr>
          <w:rFonts w:ascii="Arial" w:hAnsi="Arial" w:cs="Arial"/>
          <w:bCs/>
          <w:sz w:val="24"/>
          <w:szCs w:val="24"/>
          <w:lang w:val="ru-RU"/>
        </w:rPr>
        <w:t xml:space="preserve"> области текущего содержания территорий муниципального образования можно выделить следующие проблемы: </w:t>
      </w:r>
    </w:p>
    <w:p w:rsidR="003E05E3" w:rsidRPr="00BE427F" w:rsidRDefault="003E05E3" w:rsidP="003E05E3">
      <w:pPr>
        <w:pStyle w:val="32"/>
        <w:ind w:left="0" w:firstLine="360"/>
        <w:jc w:val="both"/>
        <w:rPr>
          <w:rFonts w:ascii="Arial" w:hAnsi="Arial" w:cs="Arial"/>
          <w:bCs/>
          <w:sz w:val="24"/>
          <w:szCs w:val="24"/>
          <w:u w:val="single"/>
          <w:lang w:val="ru-RU"/>
        </w:rPr>
      </w:pPr>
      <w:r w:rsidRPr="00BE427F">
        <w:rPr>
          <w:rFonts w:ascii="Arial" w:hAnsi="Arial" w:cs="Arial"/>
          <w:bCs/>
          <w:sz w:val="24"/>
          <w:szCs w:val="24"/>
          <w:u w:val="single"/>
          <w:lang w:val="ru-RU"/>
        </w:rPr>
        <w:t>Уличное освещение</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 xml:space="preserve">Обеспечение бесперебойной работы уличного освещения создает для населения и автотранспорта безопасную среду обитания, позволяет поддержать его в удовлетворительном состоянии, обеспечивает здоровые условия отдыха и жизни жителей микрорайонов городского поселения.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Недостаточное освещение улиц приводит к:</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необходимости установки дополнительных опор освещения; </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выполнению работ, связанных с ликвидацией мелких повреждений.</w:t>
      </w:r>
    </w:p>
    <w:p w:rsidR="003E05E3" w:rsidRPr="002624EB" w:rsidRDefault="003E05E3" w:rsidP="003E05E3">
      <w:pPr>
        <w:pStyle w:val="32"/>
        <w:ind w:left="0" w:firstLine="360"/>
        <w:jc w:val="both"/>
        <w:rPr>
          <w:rFonts w:ascii="Arial" w:hAnsi="Arial" w:cs="Arial"/>
          <w:sz w:val="24"/>
          <w:szCs w:val="24"/>
          <w:lang w:val="ru-RU"/>
        </w:rPr>
      </w:pPr>
      <w:r w:rsidRPr="002624EB">
        <w:rPr>
          <w:rFonts w:ascii="Arial" w:hAnsi="Arial" w:cs="Arial"/>
          <w:sz w:val="24"/>
          <w:szCs w:val="24"/>
          <w:lang w:val="ru-RU"/>
        </w:rPr>
        <w:t>Важнейшая функция наружного освещения улиц - обеспечение безопасности движения транспорта и пешеходов.</w:t>
      </w:r>
    </w:p>
    <w:p w:rsidR="003E05E3" w:rsidRPr="00BE427F" w:rsidRDefault="003E05E3" w:rsidP="003E05E3">
      <w:pPr>
        <w:pStyle w:val="32"/>
        <w:ind w:left="0"/>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 xml:space="preserve">  Озеленение </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Зеленые насаждения на территории муниципального образования достигли состояния естественного старения (посадки 60-70-х годов 20 века), что требует особого ухода, либо замены новыми насаждениями. Для улучшения и поддержания состояния зеленых насаждений в условиях городской среды, устранения аварийных ситуаций, соответствия эксплуатационным требованиям к объектам городского коммунального хозяйства, придания зеленым насаждениям надлежащего </w:t>
      </w:r>
      <w:r w:rsidRPr="002624EB">
        <w:rPr>
          <w:rFonts w:ascii="Arial" w:hAnsi="Arial" w:cs="Arial"/>
          <w:bCs/>
          <w:sz w:val="24"/>
          <w:szCs w:val="24"/>
          <w:lang w:val="ru-RU"/>
        </w:rPr>
        <w:lastRenderedPageBreak/>
        <w:t xml:space="preserve">декоративного облика требуется своевременное проведение работ по уходу и содержанию зеленых насаждений на территории муниципального образования.      </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Особое внимание следует уделить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3E05E3" w:rsidRPr="002624EB" w:rsidRDefault="003E05E3" w:rsidP="003E05E3">
      <w:pPr>
        <w:widowControl w:val="0"/>
        <w:tabs>
          <w:tab w:val="left" w:pos="1080"/>
        </w:tabs>
        <w:autoSpaceDE w:val="0"/>
        <w:autoSpaceDN w:val="0"/>
        <w:adjustRightInd w:val="0"/>
        <w:ind w:firstLine="720"/>
        <w:jc w:val="both"/>
        <w:rPr>
          <w:rFonts w:ascii="Arial" w:hAnsi="Arial" w:cs="Arial"/>
        </w:rPr>
      </w:pPr>
      <w:r w:rsidRPr="002624EB">
        <w:rPr>
          <w:rFonts w:ascii="Arial" w:hAnsi="Arial" w:cs="Arial"/>
        </w:rPr>
        <w:t>Роль растительности, как средовосстанавливающей системы, в обеспечении комфортных условий проживания людей в городской среде состоит в регулировании (в определенных пределах) газового состава воздуха и степени его загрязненности, климатических характеристик городских территорий, снижении влияния шумового фактора.</w:t>
      </w:r>
    </w:p>
    <w:p w:rsidR="003E05E3" w:rsidRPr="002519DA" w:rsidRDefault="003E05E3" w:rsidP="003E05E3">
      <w:pPr>
        <w:pStyle w:val="32"/>
        <w:jc w:val="center"/>
        <w:rPr>
          <w:rFonts w:ascii="Arial" w:hAnsi="Arial" w:cs="Arial"/>
          <w:bCs/>
          <w:color w:val="FF0000"/>
          <w:sz w:val="24"/>
          <w:szCs w:val="24"/>
          <w:lang w:val="ru-RU"/>
        </w:rPr>
      </w:pP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sidRPr="00BE427F">
        <w:rPr>
          <w:rFonts w:ascii="Arial" w:hAnsi="Arial" w:cs="Arial"/>
          <w:bCs/>
          <w:sz w:val="24"/>
          <w:szCs w:val="24"/>
          <w:u w:val="single"/>
          <w:lang w:val="ru-RU"/>
        </w:rPr>
        <w:t>Отлов и утилизация безнадзорных животных</w:t>
      </w:r>
    </w:p>
    <w:p w:rsidR="003E05E3" w:rsidRPr="007F7C42" w:rsidRDefault="003E05E3" w:rsidP="003E05E3">
      <w:pPr>
        <w:pStyle w:val="32"/>
        <w:ind w:firstLine="360"/>
        <w:jc w:val="both"/>
        <w:rPr>
          <w:rFonts w:ascii="Arial" w:hAnsi="Arial" w:cs="Arial"/>
          <w:bCs/>
          <w:sz w:val="24"/>
          <w:szCs w:val="24"/>
          <w:lang w:val="ru-RU"/>
        </w:rPr>
      </w:pPr>
      <w:r w:rsidRPr="007F7C42">
        <w:rPr>
          <w:rFonts w:ascii="Arial" w:hAnsi="Arial" w:cs="Arial"/>
          <w:bCs/>
          <w:sz w:val="24"/>
          <w:szCs w:val="24"/>
          <w:lang w:val="ru-RU"/>
        </w:rPr>
        <w:t>Большой проблемой для муниципального образования  являются безнадзорные животные. Из-за несоблюдения населением муниципального образования общих требований содержания животных на его территории появляется большое количество бродячих стайных, агрессивных животных в местах, где их пребывание недопустимо. В целях предупреждения заболеваний людей и животных бешенством и другими инфекциями, соблюдения санитарно-ветеринарных правил, безнадзорные животные подлежат отлову.</w:t>
      </w:r>
    </w:p>
    <w:p w:rsidR="003E05E3" w:rsidRPr="00BE427F" w:rsidRDefault="00BE427F" w:rsidP="00BE427F">
      <w:pPr>
        <w:pStyle w:val="32"/>
        <w:ind w:firstLine="360"/>
        <w:rPr>
          <w:rFonts w:ascii="Arial" w:hAnsi="Arial" w:cs="Arial"/>
          <w:bCs/>
          <w:sz w:val="24"/>
          <w:szCs w:val="24"/>
          <w:u w:val="single"/>
          <w:lang w:val="ru-RU"/>
        </w:rPr>
      </w:pPr>
      <w:r>
        <w:rPr>
          <w:rFonts w:ascii="Arial" w:hAnsi="Arial" w:cs="Arial"/>
          <w:bCs/>
          <w:sz w:val="24"/>
          <w:szCs w:val="24"/>
          <w:u w:val="single"/>
          <w:lang w:val="ru-RU"/>
        </w:rPr>
        <w:t>Д</w:t>
      </w:r>
      <w:r w:rsidRPr="00BE427F">
        <w:rPr>
          <w:rFonts w:ascii="Arial" w:hAnsi="Arial" w:cs="Arial"/>
          <w:bCs/>
          <w:sz w:val="24"/>
          <w:szCs w:val="24"/>
          <w:u w:val="single"/>
          <w:lang w:val="ru-RU"/>
        </w:rPr>
        <w:t>етские и спортивные площадки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Особого внимания требуют детские и спортивные площадки, их обслуживание и содержание. Дворовые пространства жилых комплексов необходимо обустраивать детскими и спортивно-оздоровительными площадками.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обслуживающая организация.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Контроль технического состояния оборудования включает:</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осмотр и проверку оборудования;</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регулярный визуальный осмотр;</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 xml:space="preserve"> - функциональный осмотр.</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Несанкционированные свалки</w:t>
      </w:r>
    </w:p>
    <w:p w:rsidR="003E05E3" w:rsidRPr="002624EB" w:rsidRDefault="003E05E3" w:rsidP="003E05E3">
      <w:pPr>
        <w:pStyle w:val="32"/>
        <w:ind w:firstLine="360"/>
        <w:jc w:val="both"/>
        <w:rPr>
          <w:rFonts w:ascii="Arial" w:hAnsi="Arial" w:cs="Arial"/>
          <w:bCs/>
          <w:sz w:val="24"/>
          <w:szCs w:val="24"/>
          <w:lang w:val="ru-RU"/>
        </w:rPr>
      </w:pPr>
      <w:r w:rsidRPr="002624EB">
        <w:rPr>
          <w:rFonts w:ascii="Arial" w:hAnsi="Arial" w:cs="Arial"/>
          <w:bCs/>
          <w:sz w:val="24"/>
          <w:szCs w:val="24"/>
          <w:lang w:val="ru-RU"/>
        </w:rPr>
        <w:t>Проблема экологической безопасности при санитарной очистке населенных пунктов затрагивает все стадии обращения с твердыми бытовыми отходами: сбор, транспортировку, обезвреживание и утилизацию. Отсутствие контейнерных площадок и недостаточное количество контейнеров для мусора приводит к образованию несанкционированных свалок.  Вместе с тем, неправильное и несвоевременное удаление и обезвреживание твердых бытовых отходов (ТБО) грозит загрязнением окружающей природной среды, нерациональным использованием природных ресурсов, значительным экономическим ущербом и представляет собой реальную угрозу здоровью современных и будущих поколений.</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Спил деревьев, создающих угрозу жизни населения</w:t>
      </w:r>
    </w:p>
    <w:p w:rsidR="003E05E3" w:rsidRPr="002624EB" w:rsidRDefault="003E05E3" w:rsidP="003E05E3">
      <w:pPr>
        <w:pStyle w:val="32"/>
        <w:jc w:val="both"/>
        <w:rPr>
          <w:rFonts w:ascii="Arial" w:hAnsi="Arial" w:cs="Arial"/>
          <w:bCs/>
          <w:sz w:val="24"/>
          <w:szCs w:val="24"/>
          <w:lang w:val="ru-RU"/>
        </w:rPr>
      </w:pPr>
      <w:r w:rsidRPr="002624EB">
        <w:rPr>
          <w:rFonts w:ascii="Arial" w:hAnsi="Arial" w:cs="Arial"/>
          <w:bCs/>
          <w:sz w:val="24"/>
          <w:szCs w:val="24"/>
          <w:lang w:val="ru-RU"/>
        </w:rPr>
        <w:t xml:space="preserve">    В связи с большим количеством деревьев, создающих угрозу жизни, здоровью и имуществу граждан, необходимо производить спил сухих деревьев, а также деревьев </w:t>
      </w:r>
      <w:r w:rsidRPr="002624EB">
        <w:rPr>
          <w:rFonts w:ascii="Arial" w:hAnsi="Arial" w:cs="Arial"/>
          <w:bCs/>
          <w:sz w:val="24"/>
          <w:szCs w:val="24"/>
          <w:lang w:val="ru-RU"/>
        </w:rPr>
        <w:lastRenderedPageBreak/>
        <w:t>мешающих жизнедеятельности граждан городского поселения.  Спил сухостоя также благоприятно влияет на оздоровление зеленых насаждений  в целом.</w:t>
      </w:r>
    </w:p>
    <w:p w:rsidR="003E05E3" w:rsidRPr="00BE427F" w:rsidRDefault="00BE427F" w:rsidP="00BE427F">
      <w:pPr>
        <w:pStyle w:val="32"/>
        <w:rPr>
          <w:rFonts w:ascii="Arial" w:hAnsi="Arial" w:cs="Arial"/>
          <w:bCs/>
          <w:sz w:val="24"/>
          <w:szCs w:val="24"/>
          <w:u w:val="single"/>
          <w:lang w:val="ru-RU"/>
        </w:rPr>
      </w:pPr>
      <w:r w:rsidRPr="00BE427F">
        <w:rPr>
          <w:rFonts w:ascii="Arial" w:hAnsi="Arial" w:cs="Arial"/>
          <w:bCs/>
          <w:sz w:val="24"/>
          <w:szCs w:val="24"/>
          <w:lang w:val="ru-RU"/>
        </w:rPr>
        <w:t xml:space="preserve">      </w:t>
      </w:r>
      <w:r>
        <w:rPr>
          <w:rFonts w:ascii="Arial" w:hAnsi="Arial" w:cs="Arial"/>
          <w:bCs/>
          <w:sz w:val="24"/>
          <w:szCs w:val="24"/>
          <w:u w:val="single"/>
          <w:lang w:val="ru-RU"/>
        </w:rPr>
        <w:t>Снос</w:t>
      </w:r>
      <w:r w:rsidRPr="00BE427F">
        <w:rPr>
          <w:rFonts w:ascii="Arial" w:hAnsi="Arial" w:cs="Arial"/>
          <w:bCs/>
          <w:sz w:val="24"/>
          <w:szCs w:val="24"/>
          <w:u w:val="single"/>
          <w:lang w:val="ru-RU"/>
        </w:rPr>
        <w:t xml:space="preserve"> аварийных и ветхих домов</w:t>
      </w:r>
    </w:p>
    <w:p w:rsidR="003E05E3" w:rsidRPr="002624EB" w:rsidRDefault="003E05E3" w:rsidP="003E05E3">
      <w:pPr>
        <w:pStyle w:val="32"/>
        <w:rPr>
          <w:rFonts w:ascii="Arial" w:hAnsi="Arial" w:cs="Arial"/>
          <w:bCs/>
          <w:sz w:val="24"/>
          <w:szCs w:val="24"/>
          <w:lang w:val="ru-RU"/>
        </w:rPr>
      </w:pPr>
      <w:r w:rsidRPr="002624EB">
        <w:rPr>
          <w:rFonts w:ascii="Arial" w:hAnsi="Arial" w:cs="Arial"/>
          <w:bCs/>
          <w:sz w:val="24"/>
          <w:szCs w:val="24"/>
          <w:lang w:val="ru-RU"/>
        </w:rPr>
        <w:t xml:space="preserve">     В связи с физическим износом, пожарами и другими факторами,  неблагоприятно влияющими на состояние зданий, жилые дома признаются в установленном порядке ветхими и аварийными. После полного расселения такие дома подлежат сносу. После сноса домов производится очистка и  планировка участка. Снос домов, аварийных. и непригодных для проживания, необходим также для высвобождения и формирования участков под новое строительство и во избежание несчастных случаев. </w:t>
      </w:r>
    </w:p>
    <w:p w:rsidR="003E05E3" w:rsidRPr="00BE427F" w:rsidRDefault="00BE427F" w:rsidP="00BE427F">
      <w:pPr>
        <w:pStyle w:val="32"/>
        <w:ind w:firstLine="360"/>
        <w:rPr>
          <w:rFonts w:ascii="Arial" w:hAnsi="Arial" w:cs="Arial"/>
          <w:bCs/>
          <w:sz w:val="24"/>
          <w:szCs w:val="24"/>
          <w:u w:val="single"/>
          <w:lang w:val="ru-RU"/>
        </w:rPr>
      </w:pPr>
      <w:r w:rsidRPr="00BE427F">
        <w:rPr>
          <w:rFonts w:ascii="Arial" w:hAnsi="Arial" w:cs="Arial"/>
          <w:bCs/>
          <w:sz w:val="24"/>
          <w:szCs w:val="24"/>
          <w:u w:val="single"/>
          <w:lang w:val="ru-RU"/>
        </w:rPr>
        <w:t>Автобусные остановки</w:t>
      </w:r>
    </w:p>
    <w:p w:rsidR="003E05E3" w:rsidRPr="007F7C42" w:rsidRDefault="003E05E3" w:rsidP="003E05E3">
      <w:pPr>
        <w:pStyle w:val="32"/>
        <w:ind w:firstLine="360"/>
        <w:jc w:val="both"/>
        <w:rPr>
          <w:rFonts w:ascii="Arial" w:hAnsi="Arial" w:cs="Arial"/>
          <w:bCs/>
          <w:sz w:val="24"/>
          <w:szCs w:val="24"/>
          <w:lang w:val="ru-RU"/>
        </w:rPr>
      </w:pPr>
      <w:r w:rsidRPr="007F7C42">
        <w:rPr>
          <w:rFonts w:ascii="Arial" w:hAnsi="Arial" w:cs="Arial"/>
          <w:bCs/>
          <w:sz w:val="24"/>
          <w:szCs w:val="24"/>
          <w:lang w:val="ru-RU"/>
        </w:rPr>
        <w:t>Автобусные остановки — элемент благоустройства населенных пунктов. Места для ожидания транспорта относятся к малым архитектурным формам, предназначенным для обустройства дорожной среды. Остановки указывают место посадки/высадки, вид, номер и маршрут общественного транспорта, передают информацию о транспортной сети, в непогоду дают возможность укрыться в ожидании транспорта.</w:t>
      </w:r>
    </w:p>
    <w:p w:rsidR="0028520B" w:rsidRPr="0028520B" w:rsidRDefault="0028520B" w:rsidP="0028520B">
      <w:pPr>
        <w:pStyle w:val="af2"/>
        <w:numPr>
          <w:ilvl w:val="0"/>
          <w:numId w:val="34"/>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Цели, задачи, сроки реализации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Основная цель Подпрограммы – комплексное решение проблем благоустройства по улучшению санитарного и эстетического вида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xml:space="preserve">        Достижению поставленной цели необходимо решить комплекс задач:</w:t>
      </w:r>
    </w:p>
    <w:p w:rsidR="003E05E3" w:rsidRPr="002624EB" w:rsidRDefault="003E05E3" w:rsidP="003E05E3">
      <w:pPr>
        <w:jc w:val="both"/>
        <w:rPr>
          <w:rFonts w:ascii="Arial" w:hAnsi="Arial" w:cs="Arial"/>
        </w:rPr>
      </w:pPr>
      <w:r w:rsidRPr="002624EB">
        <w:rPr>
          <w:rFonts w:ascii="Arial" w:hAnsi="Arial" w:cs="Arial"/>
        </w:rPr>
        <w:t>-улучшить внешний  вид населенных пунктов в городском поселении  Зеленоборский  Кандалакшского района</w:t>
      </w:r>
    </w:p>
    <w:p w:rsidR="003E05E3" w:rsidRPr="002624EB" w:rsidRDefault="003E05E3" w:rsidP="003E05E3">
      <w:pPr>
        <w:jc w:val="both"/>
        <w:rPr>
          <w:rFonts w:ascii="Arial" w:hAnsi="Arial" w:cs="Arial"/>
        </w:rPr>
      </w:pPr>
      <w:r w:rsidRPr="002624EB">
        <w:rPr>
          <w:rFonts w:ascii="Arial" w:hAnsi="Arial" w:cs="Arial"/>
        </w:rPr>
        <w:t>- обеспечить комфортные условия проживания для населения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улучшить качество санитарного состояния территорий и эстетический вид зданий и сооружений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максимально сохранить фонд зеленых насаждений и естественный лесной массив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сохранить существующие объекты благоустройства;</w:t>
      </w:r>
    </w:p>
    <w:p w:rsidR="003E05E3" w:rsidRPr="002624EB" w:rsidRDefault="003E05E3" w:rsidP="003E05E3">
      <w:pPr>
        <w:jc w:val="both"/>
        <w:rPr>
          <w:rFonts w:ascii="Arial" w:hAnsi="Arial" w:cs="Arial"/>
        </w:rPr>
      </w:pPr>
      <w:r w:rsidRPr="002624EB">
        <w:rPr>
          <w:rFonts w:ascii="Arial" w:hAnsi="Arial" w:cs="Arial"/>
        </w:rPr>
        <w:t>- способствовать сохранению памятников истории и культуры, расположенных на территории муниципального образования.</w:t>
      </w:r>
    </w:p>
    <w:p w:rsidR="003E05E3" w:rsidRPr="002624EB" w:rsidRDefault="003E05E3" w:rsidP="003E05E3">
      <w:pPr>
        <w:jc w:val="both"/>
        <w:rPr>
          <w:rFonts w:ascii="Arial" w:hAnsi="Arial" w:cs="Arial"/>
        </w:rPr>
      </w:pPr>
      <w:r w:rsidRPr="002624EB">
        <w:rPr>
          <w:rFonts w:ascii="Arial" w:hAnsi="Arial" w:cs="Arial"/>
        </w:rPr>
        <w:t>- приобрести и разместить новые объекты благоустройства;</w:t>
      </w:r>
    </w:p>
    <w:p w:rsidR="003E05E3" w:rsidRPr="002624EB" w:rsidRDefault="003E05E3" w:rsidP="003E05E3">
      <w:pPr>
        <w:jc w:val="both"/>
        <w:rPr>
          <w:rFonts w:ascii="Arial" w:hAnsi="Arial" w:cs="Arial"/>
        </w:rPr>
      </w:pPr>
      <w:r w:rsidRPr="002624EB">
        <w:rPr>
          <w:rFonts w:ascii="Arial" w:hAnsi="Arial" w:cs="Arial"/>
        </w:rPr>
        <w:t>- активизировать и привлекать население к благоустройству территорий городского поселения Зеленоборский Кандалакшского района.</w:t>
      </w:r>
    </w:p>
    <w:p w:rsidR="003E05E3" w:rsidRPr="002624EB" w:rsidRDefault="003E05E3" w:rsidP="003E05E3">
      <w:pPr>
        <w:jc w:val="both"/>
        <w:rPr>
          <w:rFonts w:ascii="Arial" w:hAnsi="Arial" w:cs="Arial"/>
        </w:rPr>
      </w:pP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xml:space="preserve">     Эффективность реализации Подпрограммы оценивается по следующим критериям: </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соответствия объектов внешнего благоустройства, коммунального хозяйства (уличного освещения, содержания мест общего пользования, мест захоронения и т.д.) ГОСТу;</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 уровень благоустроенности муниципального образования (обеспеченность населения сетями наружного освещения, местами отдыха (скверами, газонами, цветниками) и т.д.);</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привлечения населения муниципального образования к работам по благоустройству;</w:t>
      </w:r>
    </w:p>
    <w:p w:rsidR="003E05E3" w:rsidRPr="002624EB" w:rsidRDefault="003E05E3" w:rsidP="003E05E3">
      <w:pPr>
        <w:spacing w:line="276" w:lineRule="auto"/>
        <w:ind w:firstLine="720"/>
        <w:jc w:val="both"/>
        <w:outlineLvl w:val="2"/>
        <w:rPr>
          <w:rFonts w:ascii="Arial" w:hAnsi="Arial" w:cs="Arial"/>
        </w:rPr>
      </w:pPr>
      <w:r w:rsidRPr="002624EB">
        <w:rPr>
          <w:rFonts w:ascii="Arial" w:hAnsi="Arial" w:cs="Arial"/>
        </w:rPr>
        <w:t>- процент привлечения предприятий и организаций муниципального образования к работам по благоустройству и по развитию и совершенствованию коммунального хозяйства.</w:t>
      </w:r>
    </w:p>
    <w:p w:rsidR="003E05E3" w:rsidRPr="002624EB" w:rsidRDefault="003E05E3" w:rsidP="003E05E3">
      <w:pPr>
        <w:pStyle w:val="ConsPlusNormal"/>
        <w:spacing w:line="276" w:lineRule="auto"/>
        <w:jc w:val="both"/>
        <w:rPr>
          <w:sz w:val="24"/>
          <w:szCs w:val="24"/>
        </w:rPr>
      </w:pPr>
      <w:r w:rsidRPr="002624EB">
        <w:rPr>
          <w:sz w:val="24"/>
          <w:szCs w:val="24"/>
        </w:rPr>
        <w:lastRenderedPageBreak/>
        <w:t>Дополнительно раскрывается социальный, экономический и другие эффекты от реализации мероприятий в отчетном периоде. Анализируются причины недостаточной эффективности Программы.</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Источниками и методами сбора информации для оценки эффективности реализации Программы могут быть: статистическая информация; анализ освещения реализации Программы в средствах массовой информации; отчеты участников Программы о ходе ее реализации; другие источники информации.</w:t>
      </w:r>
    </w:p>
    <w:p w:rsidR="003E05E3" w:rsidRPr="002624EB" w:rsidRDefault="003E05E3" w:rsidP="003E05E3">
      <w:pPr>
        <w:pStyle w:val="af2"/>
        <w:tabs>
          <w:tab w:val="left" w:pos="0"/>
          <w:tab w:val="left" w:pos="9160"/>
          <w:tab w:val="left" w:pos="9356"/>
          <w:tab w:val="left" w:pos="9639"/>
          <w:tab w:val="left" w:pos="10076"/>
          <w:tab w:val="left" w:pos="10992"/>
          <w:tab w:val="left" w:pos="11199"/>
          <w:tab w:val="left" w:pos="11908"/>
          <w:tab w:val="left" w:pos="12824"/>
          <w:tab w:val="left" w:pos="13740"/>
          <w:tab w:val="left" w:pos="14656"/>
        </w:tabs>
        <w:spacing w:line="276" w:lineRule="auto"/>
        <w:ind w:left="0" w:firstLine="720"/>
        <w:jc w:val="both"/>
        <w:rPr>
          <w:rFonts w:ascii="Arial" w:hAnsi="Arial" w:cs="Arial"/>
          <w:sz w:val="24"/>
          <w:szCs w:val="24"/>
        </w:rPr>
      </w:pPr>
      <w:r w:rsidRPr="002624EB">
        <w:rPr>
          <w:rFonts w:ascii="Arial" w:hAnsi="Arial" w:cs="Arial"/>
          <w:sz w:val="24"/>
          <w:szCs w:val="24"/>
        </w:rPr>
        <w:t>Муниципальный заказчик Подпрограммы несет предусмотренную действующим законодательством Российской Федерации ответственность за целевое использование бюджетных средств, выделенных на реализацию Подпрограммы.</w:t>
      </w:r>
    </w:p>
    <w:p w:rsidR="003E05E3" w:rsidRPr="002624EB" w:rsidRDefault="003E05E3" w:rsidP="003E05E3">
      <w:pPr>
        <w:autoSpaceDE w:val="0"/>
        <w:autoSpaceDN w:val="0"/>
        <w:adjustRightInd w:val="0"/>
        <w:ind w:firstLine="540"/>
        <w:jc w:val="both"/>
        <w:rPr>
          <w:rFonts w:ascii="Arial" w:hAnsi="Arial" w:cs="Arial"/>
          <w:bCs/>
        </w:rPr>
      </w:pP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Показателями эффективности, позволяющими оценить ход реализации Подпрограммы, также являются:  объем убранных несанкционированных свалок, куб. м.;</w:t>
      </w:r>
    </w:p>
    <w:p w:rsidR="003E05E3" w:rsidRPr="002624EB" w:rsidRDefault="003E05E3" w:rsidP="003E05E3">
      <w:pPr>
        <w:autoSpaceDE w:val="0"/>
        <w:autoSpaceDN w:val="0"/>
        <w:adjustRightInd w:val="0"/>
        <w:jc w:val="both"/>
        <w:rPr>
          <w:rFonts w:ascii="Arial" w:hAnsi="Arial" w:cs="Arial"/>
          <w:bCs/>
        </w:rPr>
      </w:pPr>
      <w:r w:rsidRPr="002624EB">
        <w:rPr>
          <w:rFonts w:ascii="Arial" w:hAnsi="Arial" w:cs="Arial"/>
          <w:bCs/>
        </w:rPr>
        <w:t>площадь озеленения, кв.м; количество отловленных безнадзорных животных, шт.; количество обслуживаемых детских игровых площадок, шт.; количество отремонтированных скамеек, шт.;  количество снесенных ветхих и аварийных домов, шт.; количество приобретенных и установленных детских игровых площадок, шт.; и т.д.</w:t>
      </w:r>
    </w:p>
    <w:p w:rsidR="003E05E3" w:rsidRPr="002624EB" w:rsidRDefault="003E05E3" w:rsidP="003E05E3">
      <w:pPr>
        <w:jc w:val="both"/>
        <w:rPr>
          <w:rFonts w:ascii="Arial" w:hAnsi="Arial" w:cs="Arial"/>
        </w:rPr>
      </w:pPr>
    </w:p>
    <w:p w:rsidR="003E05E3" w:rsidRPr="002624EB" w:rsidRDefault="003E05E3" w:rsidP="003E05E3">
      <w:pPr>
        <w:jc w:val="center"/>
        <w:rPr>
          <w:rFonts w:ascii="Arial" w:hAnsi="Arial" w:cs="Arial"/>
        </w:rPr>
      </w:pPr>
      <w:r w:rsidRPr="002624EB">
        <w:rPr>
          <w:rFonts w:ascii="Arial" w:hAnsi="Arial" w:cs="Arial"/>
        </w:rPr>
        <w:t>СРОКИ РЕАЛИЗАЦИИ ПОДПРОГРАММЫ</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Сроки реализации Подпрограммы – 201</w:t>
      </w:r>
      <w:r w:rsidR="004C57E5">
        <w:rPr>
          <w:rFonts w:ascii="Arial" w:hAnsi="Arial" w:cs="Arial"/>
        </w:rPr>
        <w:t>6-2018</w:t>
      </w:r>
      <w:r w:rsidRPr="002624EB">
        <w:rPr>
          <w:rFonts w:ascii="Arial" w:hAnsi="Arial" w:cs="Arial"/>
        </w:rPr>
        <w:t xml:space="preserve"> год.</w:t>
      </w:r>
    </w:p>
    <w:p w:rsidR="003E05E3" w:rsidRPr="002624EB" w:rsidRDefault="003E05E3"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28520B">
      <w:pPr>
        <w:pStyle w:val="af2"/>
        <w:numPr>
          <w:ilvl w:val="0"/>
          <w:numId w:val="34"/>
        </w:numPr>
        <w:autoSpaceDE w:val="0"/>
        <w:autoSpaceDN w:val="0"/>
        <w:adjustRightInd w:val="0"/>
        <w:contextualSpacing/>
        <w:jc w:val="center"/>
        <w:rPr>
          <w:rFonts w:ascii="Arial" w:hAnsi="Arial" w:cs="Arial"/>
          <w:b/>
          <w:sz w:val="24"/>
          <w:szCs w:val="24"/>
        </w:rPr>
      </w:pP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подлежат ежегодному (ежеквартальному)  уточнению в установленном порядке при формировании бюджета на соответствующий финансовый год, исходя из возможностей доходной части бюджета городского поселения. </w:t>
      </w:r>
    </w:p>
    <w:p w:rsidR="003E05E3" w:rsidRPr="002624EB" w:rsidRDefault="003E05E3" w:rsidP="003E05E3">
      <w:pPr>
        <w:jc w:val="both"/>
        <w:rPr>
          <w:rFonts w:ascii="Arial" w:hAnsi="Arial" w:cs="Arial"/>
        </w:rPr>
      </w:pPr>
    </w:p>
    <w:p w:rsidR="003E05E3"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4C57E5">
        <w:rPr>
          <w:rFonts w:ascii="Arial" w:hAnsi="Arial" w:cs="Arial"/>
        </w:rPr>
        <w:t>6-2018</w:t>
      </w:r>
      <w:r w:rsidRPr="002624EB">
        <w:rPr>
          <w:rFonts w:ascii="Arial" w:hAnsi="Arial" w:cs="Arial"/>
        </w:rPr>
        <w:t xml:space="preserve"> году указан в таблице № 2 к подпрограмме.</w:t>
      </w:r>
    </w:p>
    <w:p w:rsidR="0028520B" w:rsidRPr="002624EB" w:rsidRDefault="0028520B" w:rsidP="003E05E3">
      <w:pPr>
        <w:rPr>
          <w:rFonts w:ascii="Arial" w:hAnsi="Arial" w:cs="Arial"/>
        </w:rPr>
      </w:pPr>
    </w:p>
    <w:p w:rsidR="0028520B" w:rsidRPr="00175A3B" w:rsidRDefault="0028520B" w:rsidP="0028520B">
      <w:pPr>
        <w:pStyle w:val="af2"/>
        <w:autoSpaceDE w:val="0"/>
        <w:autoSpaceDN w:val="0"/>
        <w:adjustRightInd w:val="0"/>
        <w:ind w:left="928"/>
        <w:contextualSpacing/>
        <w:jc w:val="center"/>
        <w:rPr>
          <w:rFonts w:ascii="Arial" w:hAnsi="Arial" w:cs="Arial"/>
          <w:b/>
          <w:bCs/>
        </w:rPr>
      </w:pPr>
      <w:r w:rsidRPr="00976AD0">
        <w:rPr>
          <w:rFonts w:ascii="Arial" w:hAnsi="Arial" w:cs="Arial"/>
          <w:b/>
          <w:sz w:val="24"/>
          <w:szCs w:val="24"/>
        </w:rPr>
        <w:t xml:space="preserve">4. </w:t>
      </w:r>
      <w:r w:rsidRPr="00976AD0">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976AD0">
        <w:rPr>
          <w:rFonts w:ascii="Arial" w:hAnsi="Arial" w:cs="Arial"/>
          <w:b/>
          <w:bCs/>
          <w:sz w:val="24"/>
          <w:szCs w:val="24"/>
        </w:rPr>
        <w:t>рограммы</w:t>
      </w:r>
    </w:p>
    <w:p w:rsidR="0028520B" w:rsidRPr="002624EB" w:rsidRDefault="0028520B" w:rsidP="0028520B">
      <w:pPr>
        <w:widowControl w:val="0"/>
        <w:autoSpaceDE w:val="0"/>
        <w:autoSpaceDN w:val="0"/>
        <w:adjustRightInd w:val="0"/>
        <w:jc w:val="center"/>
        <w:rPr>
          <w:rFonts w:ascii="Arial" w:hAnsi="Arial" w:cs="Arial"/>
          <w:color w:val="000000"/>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lastRenderedPageBreak/>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П</w:t>
      </w:r>
      <w:r w:rsidRPr="002624EB">
        <w:rPr>
          <w:rFonts w:ascii="Arial" w:hAnsi="Arial" w:cs="Arial"/>
          <w:bCs/>
        </w:rPr>
        <w:t>одпрограммы указан в таблице № 3.</w:t>
      </w:r>
    </w:p>
    <w:p w:rsidR="003E05E3" w:rsidRDefault="003E05E3" w:rsidP="003E05E3">
      <w:pPr>
        <w:autoSpaceDE w:val="0"/>
        <w:autoSpaceDN w:val="0"/>
        <w:adjustRightInd w:val="0"/>
        <w:ind w:firstLine="540"/>
        <w:jc w:val="both"/>
        <w:rPr>
          <w:rFonts w:ascii="Arial" w:hAnsi="Arial" w:cs="Arial"/>
          <w:bCs/>
        </w:rPr>
      </w:pPr>
    </w:p>
    <w:p w:rsidR="000F32C8" w:rsidRDefault="000F32C8" w:rsidP="003E05E3">
      <w:pPr>
        <w:autoSpaceDE w:val="0"/>
        <w:autoSpaceDN w:val="0"/>
        <w:adjustRightInd w:val="0"/>
        <w:ind w:firstLine="540"/>
        <w:jc w:val="both"/>
        <w:rPr>
          <w:rFonts w:ascii="Arial" w:hAnsi="Arial" w:cs="Arial"/>
          <w:bCs/>
        </w:rPr>
      </w:pPr>
    </w:p>
    <w:p w:rsidR="000F32C8" w:rsidRPr="002624EB" w:rsidRDefault="000F32C8" w:rsidP="003E05E3">
      <w:pPr>
        <w:autoSpaceDE w:val="0"/>
        <w:autoSpaceDN w:val="0"/>
        <w:adjustRightInd w:val="0"/>
        <w:ind w:firstLine="540"/>
        <w:jc w:val="both"/>
        <w:rPr>
          <w:rFonts w:ascii="Arial" w:hAnsi="Arial" w:cs="Arial"/>
          <w:bCs/>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8520B" w:rsidRPr="00976AD0" w:rsidRDefault="0028520B" w:rsidP="0028520B">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sidR="00BE427F">
        <w:rPr>
          <w:rFonts w:ascii="Arial" w:hAnsi="Arial" w:cs="Arial"/>
          <w:b/>
          <w:sz w:val="24"/>
          <w:szCs w:val="24"/>
        </w:rPr>
        <w:t>одп</w:t>
      </w:r>
      <w:r w:rsidRPr="00976AD0">
        <w:rPr>
          <w:rFonts w:ascii="Arial" w:hAnsi="Arial" w:cs="Arial"/>
          <w:b/>
          <w:sz w:val="24"/>
          <w:szCs w:val="24"/>
        </w:rPr>
        <w:t>рограммы</w:t>
      </w:r>
    </w:p>
    <w:p w:rsidR="0028520B" w:rsidRDefault="0028520B" w:rsidP="0028520B">
      <w:pPr>
        <w:autoSpaceDE w:val="0"/>
        <w:autoSpaceDN w:val="0"/>
        <w:adjustRightInd w:val="0"/>
        <w:jc w:val="center"/>
        <w:rPr>
          <w:rFonts w:ascii="Arial" w:hAnsi="Arial" w:cs="Arial"/>
          <w:b/>
        </w:rPr>
      </w:pPr>
    </w:p>
    <w:p w:rsidR="0028520B" w:rsidRDefault="0028520B" w:rsidP="00BE427F">
      <w:pPr>
        <w:autoSpaceDE w:val="0"/>
        <w:autoSpaceDN w:val="0"/>
        <w:adjustRightInd w:val="0"/>
        <w:jc w:val="both"/>
        <w:rPr>
          <w:rFonts w:ascii="Arial" w:hAnsi="Arial" w:cs="Arial"/>
        </w:rPr>
      </w:pPr>
      <w:r>
        <w:rPr>
          <w:rFonts w:ascii="Arial" w:hAnsi="Arial" w:cs="Arial"/>
        </w:rPr>
        <w:t xml:space="preserve">      </w:t>
      </w:r>
      <w:r w:rsidR="00BE427F">
        <w:rPr>
          <w:rFonts w:ascii="Arial" w:hAnsi="Arial" w:cs="Arial"/>
        </w:rPr>
        <w:t xml:space="preserve">     </w:t>
      </w:r>
      <w:r>
        <w:rPr>
          <w:rFonts w:ascii="Arial" w:hAnsi="Arial" w:cs="Arial"/>
        </w:rPr>
        <w:t>Разработчиком П</w:t>
      </w:r>
      <w:r w:rsidR="00BE427F">
        <w:rPr>
          <w:rFonts w:ascii="Arial" w:hAnsi="Arial" w:cs="Arial"/>
        </w:rPr>
        <w:t>одп</w:t>
      </w:r>
      <w:r>
        <w:rPr>
          <w:rFonts w:ascii="Arial" w:hAnsi="Arial" w:cs="Arial"/>
        </w:rPr>
        <w:t>рограммы является МКУ «Отдел городского хозяйства».</w:t>
      </w:r>
    </w:p>
    <w:p w:rsidR="0028520B" w:rsidRPr="00E14F98" w:rsidRDefault="0028520B" w:rsidP="0028520B">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w:t>
      </w:r>
      <w:r w:rsidR="00BE427F">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муниципальной </w:t>
      </w:r>
      <w:r>
        <w:rPr>
          <w:rFonts w:ascii="Arial" w:hAnsi="Arial" w:cs="Arial"/>
        </w:rPr>
        <w:t>п</w:t>
      </w:r>
      <w:r w:rsidRPr="00302466">
        <w:rPr>
          <w:rFonts w:ascii="Arial" w:hAnsi="Arial" w:cs="Arial"/>
        </w:rPr>
        <w:t>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28520B" w:rsidRPr="00976AD0" w:rsidRDefault="0028520B" w:rsidP="0028520B">
      <w:pPr>
        <w:autoSpaceDE w:val="0"/>
        <w:autoSpaceDN w:val="0"/>
        <w:adjustRightInd w:val="0"/>
        <w:jc w:val="center"/>
        <w:rPr>
          <w:rFonts w:ascii="Arial" w:hAnsi="Arial" w:cs="Arial"/>
          <w:b/>
        </w:rPr>
      </w:pPr>
    </w:p>
    <w:p w:rsidR="0028520B" w:rsidRPr="00976AD0" w:rsidRDefault="0028520B" w:rsidP="0028520B">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Программы</w:t>
      </w:r>
    </w:p>
    <w:p w:rsidR="0028520B" w:rsidRDefault="0028520B" w:rsidP="0028520B">
      <w:pPr>
        <w:autoSpaceDE w:val="0"/>
        <w:autoSpaceDN w:val="0"/>
        <w:adjustRightInd w:val="0"/>
        <w:jc w:val="center"/>
        <w:rPr>
          <w:rFonts w:ascii="Arial" w:hAnsi="Arial" w:cs="Arial"/>
          <w:b/>
        </w:rPr>
      </w:pPr>
    </w:p>
    <w:p w:rsidR="0028520B" w:rsidRDefault="0028520B" w:rsidP="0028520B">
      <w:pPr>
        <w:autoSpaceDE w:val="0"/>
        <w:autoSpaceDN w:val="0"/>
        <w:adjustRightInd w:val="0"/>
        <w:ind w:firstLine="709"/>
        <w:jc w:val="both"/>
        <w:rPr>
          <w:rFonts w:ascii="Arial" w:hAnsi="Arial" w:cs="Arial"/>
        </w:rPr>
      </w:pPr>
      <w:r w:rsidRPr="00CF3E26">
        <w:rPr>
          <w:rFonts w:ascii="Arial" w:hAnsi="Arial" w:cs="Arial"/>
        </w:rPr>
        <w:t>Механизм реализации П</w:t>
      </w:r>
      <w:r w:rsidR="00BE427F">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sidR="00BE427F">
        <w:rPr>
          <w:rFonts w:ascii="Arial" w:hAnsi="Arial" w:cs="Arial"/>
        </w:rPr>
        <w:t>одп</w:t>
      </w:r>
      <w:r w:rsidRPr="00CF3E26">
        <w:rPr>
          <w:rFonts w:ascii="Arial" w:hAnsi="Arial" w:cs="Arial"/>
        </w:rPr>
        <w:t>рограммы. Прекращение действия П</w:t>
      </w:r>
      <w:r w:rsidR="00BE427F">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8520B" w:rsidRPr="00B253B6" w:rsidRDefault="0028520B" w:rsidP="0028520B">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8520B" w:rsidRDefault="0028520B" w:rsidP="0028520B">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sidR="00BE427F">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муниципальной программы.</w:t>
      </w:r>
    </w:p>
    <w:p w:rsidR="0028520B" w:rsidRDefault="0028520B" w:rsidP="0028520B">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sidR="00BE427F">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3E05E3" w:rsidRPr="002624EB" w:rsidRDefault="003E05E3" w:rsidP="003E05E3">
      <w:pPr>
        <w:jc w:val="center"/>
        <w:rPr>
          <w:rFonts w:ascii="Arial" w:hAnsi="Arial" w:cs="Arial"/>
          <w:b/>
          <w:bCs/>
          <w:color w:val="000000"/>
        </w:rPr>
        <w:sectPr w:rsidR="003E05E3" w:rsidRPr="002624EB" w:rsidSect="00660FD4">
          <w:headerReference w:type="even" r:id="rId14"/>
          <w:footerReference w:type="even" r:id="rId15"/>
          <w:footerReference w:type="first" r:id="rId16"/>
          <w:pgSz w:w="11906" w:h="16838"/>
          <w:pgMar w:top="720" w:right="567" w:bottom="720" w:left="1259" w:header="709" w:footer="709" w:gutter="0"/>
          <w:pgNumType w:start="0"/>
          <w:cols w:space="708"/>
          <w:titlePg/>
          <w:docGrid w:linePitch="360"/>
        </w:sectPr>
      </w:pPr>
    </w:p>
    <w:tbl>
      <w:tblPr>
        <w:tblW w:w="15218" w:type="dxa"/>
        <w:tblInd w:w="93" w:type="dxa"/>
        <w:tblLook w:val="04A0"/>
      </w:tblPr>
      <w:tblGrid>
        <w:gridCol w:w="950"/>
        <w:gridCol w:w="3708"/>
        <w:gridCol w:w="877"/>
        <w:gridCol w:w="992"/>
        <w:gridCol w:w="992"/>
        <w:gridCol w:w="838"/>
        <w:gridCol w:w="17"/>
        <w:gridCol w:w="45"/>
        <w:gridCol w:w="15"/>
        <w:gridCol w:w="30"/>
        <w:gridCol w:w="30"/>
        <w:gridCol w:w="748"/>
        <w:gridCol w:w="47"/>
        <w:gridCol w:w="90"/>
        <w:gridCol w:w="150"/>
        <w:gridCol w:w="260"/>
        <w:gridCol w:w="424"/>
        <w:gridCol w:w="936"/>
        <w:gridCol w:w="1082"/>
        <w:gridCol w:w="3120"/>
      </w:tblGrid>
      <w:tr w:rsidR="003E05E3" w:rsidRPr="002624EB" w:rsidTr="00E46A8C">
        <w:trPr>
          <w:trHeight w:val="375"/>
        </w:trPr>
        <w:tc>
          <w:tcPr>
            <w:tcW w:w="15218" w:type="dxa"/>
            <w:gridSpan w:val="20"/>
            <w:tcBorders>
              <w:top w:val="nil"/>
              <w:left w:val="nil"/>
              <w:bottom w:val="nil"/>
              <w:right w:val="nil"/>
            </w:tcBorders>
            <w:shd w:val="clear" w:color="auto" w:fill="auto"/>
            <w:noWrap/>
            <w:vAlign w:val="center"/>
            <w:hideMark/>
          </w:tcPr>
          <w:p w:rsidR="003E05E3" w:rsidRPr="002624EB" w:rsidRDefault="003E05E3" w:rsidP="00BD0540">
            <w:pPr>
              <w:jc w:val="right"/>
              <w:rPr>
                <w:rFonts w:ascii="Arial" w:hAnsi="Arial" w:cs="Arial"/>
                <w:b/>
                <w:bCs/>
                <w:color w:val="000000"/>
              </w:rPr>
            </w:pPr>
            <w:r w:rsidRPr="002624EB">
              <w:rPr>
                <w:rFonts w:ascii="Arial" w:hAnsi="Arial" w:cs="Arial"/>
                <w:b/>
                <w:bCs/>
                <w:color w:val="000000"/>
              </w:rPr>
              <w:lastRenderedPageBreak/>
              <w:t>Таблица 1</w:t>
            </w:r>
          </w:p>
          <w:p w:rsidR="003E05E3" w:rsidRPr="002624EB" w:rsidRDefault="003E05E3" w:rsidP="00BD0540">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3E05E3" w:rsidRPr="002624EB" w:rsidTr="00E46A8C">
        <w:trPr>
          <w:trHeight w:val="255"/>
        </w:trPr>
        <w:tc>
          <w:tcPr>
            <w:tcW w:w="817"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3708"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877"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254" w:type="dxa"/>
            <w:gridSpan w:val="13"/>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1360"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082"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312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3E05E3" w:rsidRPr="002624EB" w:rsidTr="00E46A8C">
        <w:trPr>
          <w:trHeight w:val="42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п/п</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Подпрограмма, показатель</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Ед. изм.</w:t>
            </w:r>
          </w:p>
        </w:tc>
        <w:tc>
          <w:tcPr>
            <w:tcW w:w="6696" w:type="dxa"/>
            <w:gridSpan w:val="16"/>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Значение показателя</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Соисполнитель, ответственный за выполнение показателя</w:t>
            </w:r>
          </w:p>
        </w:tc>
      </w:tr>
      <w:tr w:rsidR="00E46A8C" w:rsidRPr="002624EB" w:rsidTr="00E46A8C">
        <w:trPr>
          <w:trHeight w:val="2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2519DA">
            <w:pPr>
              <w:jc w:val="center"/>
              <w:rPr>
                <w:rFonts w:ascii="Arial" w:hAnsi="Arial" w:cs="Arial"/>
              </w:rPr>
            </w:pPr>
            <w:r w:rsidRPr="002624EB">
              <w:rPr>
                <w:rFonts w:ascii="Arial" w:hAnsi="Arial" w:cs="Arial"/>
              </w:rPr>
              <w:t>201</w:t>
            </w:r>
            <w:r>
              <w:rPr>
                <w:rFonts w:ascii="Arial" w:hAnsi="Arial" w:cs="Arial"/>
              </w:rPr>
              <w:t>5</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E46A8C" w:rsidRPr="002624EB" w:rsidRDefault="00E46A8C" w:rsidP="00E46A8C">
            <w:pPr>
              <w:jc w:val="center"/>
              <w:rPr>
                <w:rFonts w:ascii="Arial" w:hAnsi="Arial" w:cs="Arial"/>
              </w:rPr>
            </w:pPr>
            <w:r w:rsidRPr="002624EB">
              <w:rPr>
                <w:rFonts w:ascii="Arial" w:hAnsi="Arial" w:cs="Arial"/>
              </w:rPr>
              <w:t>201</w:t>
            </w:r>
            <w:r>
              <w:rPr>
                <w:rFonts w:ascii="Arial" w:hAnsi="Arial" w:cs="Arial"/>
              </w:rPr>
              <w:t>6</w:t>
            </w:r>
          </w:p>
        </w:tc>
        <w:tc>
          <w:tcPr>
            <w:tcW w:w="1856" w:type="dxa"/>
            <w:gridSpan w:val="11"/>
            <w:tcBorders>
              <w:top w:val="single" w:sz="4" w:space="0" w:color="auto"/>
              <w:left w:val="nil"/>
              <w:bottom w:val="single" w:sz="4" w:space="0" w:color="auto"/>
              <w:right w:val="single" w:sz="4" w:space="0" w:color="auto"/>
            </w:tcBorders>
            <w:shd w:val="clear" w:color="auto" w:fill="auto"/>
            <w:vAlign w:val="center"/>
          </w:tcPr>
          <w:p w:rsidR="00E46A8C" w:rsidRPr="002624EB" w:rsidRDefault="00E46A8C" w:rsidP="00E46A8C">
            <w:pPr>
              <w:jc w:val="center"/>
              <w:rPr>
                <w:rFonts w:ascii="Arial" w:hAnsi="Arial" w:cs="Arial"/>
              </w:rPr>
            </w:pPr>
            <w:r>
              <w:rPr>
                <w:rFonts w:ascii="Arial" w:hAnsi="Arial" w:cs="Arial"/>
              </w:rPr>
              <w:t>2017</w:t>
            </w:r>
          </w:p>
        </w:tc>
        <w:tc>
          <w:tcPr>
            <w:tcW w:w="2018" w:type="dxa"/>
            <w:gridSpan w:val="2"/>
            <w:tcBorders>
              <w:top w:val="single" w:sz="4" w:space="0" w:color="auto"/>
              <w:left w:val="nil"/>
              <w:bottom w:val="single" w:sz="4" w:space="0" w:color="auto"/>
              <w:right w:val="single" w:sz="4" w:space="0" w:color="auto"/>
            </w:tcBorders>
            <w:shd w:val="clear" w:color="auto" w:fill="auto"/>
            <w:vAlign w:val="center"/>
          </w:tcPr>
          <w:p w:rsidR="00E46A8C" w:rsidRPr="002624EB" w:rsidRDefault="00E46A8C" w:rsidP="00E46A8C">
            <w:pPr>
              <w:jc w:val="center"/>
              <w:rPr>
                <w:rFonts w:ascii="Arial" w:hAnsi="Arial" w:cs="Arial"/>
              </w:rPr>
            </w:pPr>
            <w:r>
              <w:rPr>
                <w:rFonts w:ascii="Arial" w:hAnsi="Arial" w:cs="Arial"/>
              </w:rPr>
              <w:t>2018</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r>
      <w:tr w:rsidR="00E46A8C" w:rsidRPr="002624EB" w:rsidTr="00E46A8C">
        <w:trPr>
          <w:trHeight w:val="5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3708"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Факт</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План</w:t>
            </w:r>
          </w:p>
        </w:tc>
        <w:tc>
          <w:tcPr>
            <w:tcW w:w="838"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E46A8C">
            <w:pPr>
              <w:rPr>
                <w:rFonts w:ascii="Arial" w:hAnsi="Arial" w:cs="Arial"/>
              </w:rPr>
            </w:pPr>
            <w:r w:rsidRPr="002624EB">
              <w:rPr>
                <w:rFonts w:ascii="Arial" w:hAnsi="Arial" w:cs="Arial"/>
              </w:rPr>
              <w:t>Факт</w:t>
            </w:r>
          </w:p>
        </w:tc>
        <w:tc>
          <w:tcPr>
            <w:tcW w:w="885" w:type="dxa"/>
            <w:gridSpan w:val="6"/>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План</w:t>
            </w:r>
          </w:p>
        </w:tc>
        <w:tc>
          <w:tcPr>
            <w:tcW w:w="971" w:type="dxa"/>
            <w:gridSpan w:val="5"/>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Факт</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План</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r>
              <w:rPr>
                <w:rFonts w:ascii="Arial" w:hAnsi="Arial" w:cs="Arial"/>
              </w:rPr>
              <w:t>Факт</w:t>
            </w: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E46A8C" w:rsidRPr="002624EB" w:rsidRDefault="00E46A8C" w:rsidP="00BD0540">
            <w:pPr>
              <w:rPr>
                <w:rFonts w:ascii="Arial" w:hAnsi="Arial" w:cs="Arial"/>
              </w:rPr>
            </w:pPr>
          </w:p>
        </w:tc>
      </w:tr>
      <w:tr w:rsidR="003E05E3" w:rsidRPr="002624EB" w:rsidTr="00E46A8C">
        <w:trPr>
          <w:trHeight w:val="51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Подпрограмма 1 «Обеспечение комплексного благоустройства территорий городского поселения Зеленоборск</w:t>
            </w:r>
            <w:r w:rsidR="004C57E5">
              <w:rPr>
                <w:rFonts w:ascii="Arial" w:hAnsi="Arial" w:cs="Arial"/>
                <w:b/>
                <w:bCs/>
              </w:rPr>
              <w:t>ий Кандалакшского района на 2016-2018</w:t>
            </w:r>
            <w:r w:rsidRPr="002624EB">
              <w:rPr>
                <w:rFonts w:ascii="Arial" w:hAnsi="Arial" w:cs="Arial"/>
                <w:b/>
                <w:bCs/>
              </w:rPr>
              <w:t xml:space="preserve"> год»</w:t>
            </w:r>
          </w:p>
        </w:tc>
      </w:tr>
      <w:tr w:rsidR="003E05E3" w:rsidRPr="002624EB" w:rsidTr="00E46A8C">
        <w:trPr>
          <w:trHeight w:val="42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целей подпрограммы: формирование комфортной и безопасной среды для проживания населения.</w:t>
            </w:r>
          </w:p>
        </w:tc>
      </w:tr>
      <w:tr w:rsidR="00E46A8C" w:rsidRPr="002624EB" w:rsidTr="00E46A8C">
        <w:trPr>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1.1.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2519DA">
            <w:pPr>
              <w:rPr>
                <w:rFonts w:ascii="Arial" w:hAnsi="Arial" w:cs="Arial"/>
              </w:rPr>
            </w:pPr>
            <w:r w:rsidRPr="002624EB">
              <w:rPr>
                <w:rFonts w:ascii="Arial" w:hAnsi="Arial" w:cs="Arial"/>
              </w:rPr>
              <w:t>Наименование показателя 1 целей подпрограммы 1: уровень благоустроенности городского поселения к уровню 201</w:t>
            </w:r>
            <w:r>
              <w:rPr>
                <w:rFonts w:ascii="Arial" w:hAnsi="Arial" w:cs="Arial"/>
              </w:rPr>
              <w:t>4</w:t>
            </w:r>
            <w:r w:rsidRPr="002624EB">
              <w:rPr>
                <w:rFonts w:ascii="Arial" w:hAnsi="Arial" w:cs="Arial"/>
              </w:rPr>
              <w:t xml:space="preserve"> года </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5738DA" w:rsidP="00BD0540">
            <w:pPr>
              <w:jc w:val="center"/>
              <w:rPr>
                <w:rFonts w:ascii="Arial" w:hAnsi="Arial" w:cs="Arial"/>
              </w:rPr>
            </w:pPr>
            <w:r>
              <w:rPr>
                <w:rFonts w:ascii="Arial" w:hAnsi="Arial" w:cs="Arial"/>
              </w:rPr>
              <w:t>90</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Pr>
                <w:rFonts w:ascii="Arial" w:hAnsi="Arial" w:cs="Arial"/>
              </w:rPr>
              <w:t>9</w:t>
            </w:r>
            <w:r w:rsidRPr="002624EB">
              <w:rPr>
                <w:rFonts w:ascii="Arial" w:hAnsi="Arial" w:cs="Arial"/>
              </w:rPr>
              <w:t>0</w:t>
            </w:r>
          </w:p>
        </w:tc>
        <w:tc>
          <w:tcPr>
            <w:tcW w:w="855" w:type="dxa"/>
            <w:gridSpan w:val="2"/>
            <w:tcBorders>
              <w:top w:val="nil"/>
              <w:left w:val="nil"/>
              <w:bottom w:val="single" w:sz="4" w:space="0" w:color="auto"/>
              <w:right w:val="single" w:sz="4" w:space="0" w:color="auto"/>
            </w:tcBorders>
            <w:shd w:val="clear" w:color="auto" w:fill="auto"/>
            <w:vAlign w:val="center"/>
            <w:hideMark/>
          </w:tcPr>
          <w:p w:rsidR="00E46A8C" w:rsidRPr="002624EB" w:rsidRDefault="00E46A8C" w:rsidP="00E46A8C">
            <w:pPr>
              <w:jc w:val="center"/>
              <w:rPr>
                <w:rFonts w:ascii="Arial" w:hAnsi="Arial" w:cs="Arial"/>
              </w:rPr>
            </w:pPr>
          </w:p>
        </w:tc>
        <w:tc>
          <w:tcPr>
            <w:tcW w:w="915" w:type="dxa"/>
            <w:gridSpan w:val="6"/>
            <w:tcBorders>
              <w:top w:val="nil"/>
              <w:left w:val="nil"/>
              <w:bottom w:val="single" w:sz="4" w:space="0" w:color="auto"/>
              <w:right w:val="single" w:sz="4" w:space="0" w:color="auto"/>
            </w:tcBorders>
            <w:shd w:val="clear" w:color="auto" w:fill="auto"/>
            <w:vAlign w:val="center"/>
          </w:tcPr>
          <w:p w:rsidR="00E46A8C" w:rsidRPr="002624EB" w:rsidRDefault="00A22358" w:rsidP="00E46A8C">
            <w:pPr>
              <w:jc w:val="center"/>
              <w:rPr>
                <w:rFonts w:ascii="Arial" w:hAnsi="Arial" w:cs="Arial"/>
              </w:rPr>
            </w:pPr>
            <w:r>
              <w:rPr>
                <w:rFonts w:ascii="Arial" w:hAnsi="Arial" w:cs="Arial"/>
              </w:rPr>
              <w:t>90</w:t>
            </w:r>
          </w:p>
        </w:tc>
        <w:tc>
          <w:tcPr>
            <w:tcW w:w="924" w:type="dxa"/>
            <w:gridSpan w:val="4"/>
            <w:tcBorders>
              <w:top w:val="nil"/>
              <w:left w:val="nil"/>
              <w:bottom w:val="single" w:sz="4" w:space="0" w:color="auto"/>
              <w:right w:val="single" w:sz="4" w:space="0" w:color="auto"/>
            </w:tcBorders>
            <w:shd w:val="clear" w:color="auto" w:fill="auto"/>
            <w:vAlign w:val="center"/>
          </w:tcPr>
          <w:p w:rsidR="00E46A8C" w:rsidRPr="002624EB" w:rsidRDefault="00E46A8C" w:rsidP="00E46A8C">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A22358" w:rsidP="00BD0540">
            <w:pPr>
              <w:jc w:val="center"/>
              <w:rPr>
                <w:rFonts w:ascii="Arial" w:hAnsi="Arial" w:cs="Arial"/>
              </w:rPr>
            </w:pPr>
            <w:r>
              <w:rPr>
                <w:rFonts w:ascii="Arial" w:hAnsi="Arial" w:cs="Arial"/>
              </w:rPr>
              <w:t>90</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BD0540">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3E05E3"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II</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задач подпрограммы:</w:t>
            </w:r>
          </w:p>
        </w:tc>
      </w:tr>
      <w:tr w:rsidR="003E05E3"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2.1.</w:t>
            </w:r>
          </w:p>
        </w:tc>
        <w:tc>
          <w:tcPr>
            <w:tcW w:w="14401" w:type="dxa"/>
            <w:gridSpan w:val="19"/>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 xml:space="preserve">Задача 1.1. Развитие и благоустройство территорий городского поселения Зеленоборский Кандалакшского района. </w:t>
            </w:r>
          </w:p>
        </w:tc>
      </w:tr>
      <w:tr w:rsidR="00E46A8C" w:rsidRPr="002624EB" w:rsidTr="00E46A8C">
        <w:trPr>
          <w:trHeight w:val="21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2.1.1.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Наименование показателя 1 задачи 1: Благоустройство, техническое 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5</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5</w:t>
            </w:r>
          </w:p>
        </w:tc>
        <w:tc>
          <w:tcPr>
            <w:tcW w:w="900" w:type="dxa"/>
            <w:gridSpan w:val="3"/>
            <w:tcBorders>
              <w:top w:val="nil"/>
              <w:left w:val="nil"/>
              <w:bottom w:val="single" w:sz="4" w:space="0" w:color="auto"/>
              <w:right w:val="single" w:sz="4" w:space="0" w:color="auto"/>
            </w:tcBorders>
            <w:shd w:val="clear" w:color="auto" w:fill="auto"/>
            <w:vAlign w:val="center"/>
            <w:hideMark/>
          </w:tcPr>
          <w:p w:rsidR="00E46A8C" w:rsidRPr="002624EB" w:rsidRDefault="005738DA" w:rsidP="00E46A8C">
            <w:pPr>
              <w:jc w:val="center"/>
              <w:rPr>
                <w:rFonts w:ascii="Arial" w:hAnsi="Arial" w:cs="Arial"/>
              </w:rPr>
            </w:pPr>
            <w:r>
              <w:rPr>
                <w:rFonts w:ascii="Arial" w:hAnsi="Arial" w:cs="Arial"/>
              </w:rPr>
              <w:t>-</w:t>
            </w:r>
          </w:p>
        </w:tc>
        <w:tc>
          <w:tcPr>
            <w:tcW w:w="960" w:type="dxa"/>
            <w:gridSpan w:val="6"/>
            <w:tcBorders>
              <w:top w:val="nil"/>
              <w:left w:val="nil"/>
              <w:bottom w:val="single" w:sz="4" w:space="0" w:color="auto"/>
              <w:right w:val="single" w:sz="4" w:space="0" w:color="auto"/>
            </w:tcBorders>
            <w:shd w:val="clear" w:color="auto" w:fill="auto"/>
            <w:vAlign w:val="center"/>
          </w:tcPr>
          <w:p w:rsidR="00E46A8C" w:rsidRPr="002624EB" w:rsidRDefault="005A60C4" w:rsidP="00E46A8C">
            <w:pPr>
              <w:jc w:val="center"/>
              <w:rPr>
                <w:rFonts w:ascii="Arial" w:hAnsi="Arial" w:cs="Arial"/>
              </w:rPr>
            </w:pPr>
            <w:r>
              <w:rPr>
                <w:rFonts w:ascii="Arial" w:hAnsi="Arial" w:cs="Arial"/>
              </w:rPr>
              <w:t>5</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5738DA" w:rsidP="00E46A8C">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5A60C4" w:rsidP="00E46A8C">
            <w:pPr>
              <w:jc w:val="center"/>
              <w:rPr>
                <w:rFonts w:ascii="Arial" w:hAnsi="Arial" w:cs="Arial"/>
              </w:rPr>
            </w:pPr>
            <w:r>
              <w:rPr>
                <w:rFonts w:ascii="Arial" w:hAnsi="Arial" w:cs="Arial"/>
              </w:rPr>
              <w:t>5</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5738DA" w:rsidP="00BD0540">
            <w:pPr>
              <w:jc w:val="center"/>
              <w:rPr>
                <w:rFonts w:ascii="Arial" w:hAnsi="Arial" w:cs="Arial"/>
              </w:rPr>
            </w:pPr>
            <w:r>
              <w:rPr>
                <w:rFonts w:ascii="Arial" w:hAnsi="Arial" w:cs="Arial"/>
              </w:rPr>
              <w:t>-</w:t>
            </w:r>
            <w:r w:rsidR="00E46A8C" w:rsidRPr="002624EB">
              <w:rPr>
                <w:rFonts w:ascii="Arial" w:hAnsi="Arial" w:cs="Arial"/>
              </w:rPr>
              <w:t> </w:t>
            </w: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F00561" w:rsidRPr="002624EB" w:rsidTr="00E46A8C">
        <w:trPr>
          <w:trHeight w:val="21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F00561" w:rsidRPr="002624EB" w:rsidRDefault="00F00561" w:rsidP="00BD0540">
            <w:pPr>
              <w:jc w:val="center"/>
              <w:rPr>
                <w:rFonts w:ascii="Arial" w:hAnsi="Arial" w:cs="Arial"/>
              </w:rPr>
            </w:pPr>
            <w:r>
              <w:rPr>
                <w:rFonts w:ascii="Arial" w:hAnsi="Arial" w:cs="Arial"/>
              </w:rPr>
              <w:lastRenderedPageBreak/>
              <w:t>2.1.2</w:t>
            </w:r>
          </w:p>
        </w:tc>
        <w:tc>
          <w:tcPr>
            <w:tcW w:w="3708" w:type="dxa"/>
            <w:tcBorders>
              <w:top w:val="nil"/>
              <w:left w:val="nil"/>
              <w:bottom w:val="single" w:sz="4" w:space="0" w:color="auto"/>
              <w:right w:val="single" w:sz="4" w:space="0" w:color="auto"/>
            </w:tcBorders>
            <w:shd w:val="clear" w:color="auto" w:fill="auto"/>
            <w:hideMark/>
          </w:tcPr>
          <w:p w:rsidR="00F00561" w:rsidRPr="002624EB" w:rsidRDefault="00F00561" w:rsidP="00BD0540">
            <w:pPr>
              <w:rPr>
                <w:rFonts w:ascii="Arial" w:hAnsi="Arial" w:cs="Arial"/>
              </w:rPr>
            </w:pPr>
            <w:r>
              <w:rPr>
                <w:rFonts w:ascii="Arial" w:hAnsi="Arial" w:cs="Arial"/>
              </w:rPr>
              <w:t>Наименование показателя 2 задачи 1:</w:t>
            </w:r>
            <w:r>
              <w:rPr>
                <w:rFonts w:ascii="Arial" w:hAnsi="Arial" w:cs="Arial"/>
                <w:bCs/>
                <w:color w:val="000000"/>
              </w:rPr>
              <w:t xml:space="preserve"> Благоустройство и техническое обслуживание спортивных площадок для тренировочных занятий и сдачи норм ГТО</w:t>
            </w:r>
          </w:p>
        </w:tc>
        <w:tc>
          <w:tcPr>
            <w:tcW w:w="877"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jc w:val="center"/>
              <w:rPr>
                <w:rFonts w:ascii="Arial" w:hAnsi="Arial" w:cs="Arial"/>
              </w:rPr>
            </w:pPr>
            <w:r>
              <w:rPr>
                <w:rFonts w:ascii="Arial" w:hAnsi="Arial" w:cs="Arial"/>
              </w:rPr>
              <w:t>1</w:t>
            </w:r>
          </w:p>
        </w:tc>
        <w:tc>
          <w:tcPr>
            <w:tcW w:w="900" w:type="dxa"/>
            <w:gridSpan w:val="3"/>
            <w:tcBorders>
              <w:top w:val="nil"/>
              <w:left w:val="nil"/>
              <w:bottom w:val="single" w:sz="4" w:space="0" w:color="auto"/>
              <w:right w:val="single" w:sz="4" w:space="0" w:color="auto"/>
            </w:tcBorders>
            <w:shd w:val="clear" w:color="auto" w:fill="auto"/>
            <w:vAlign w:val="center"/>
            <w:hideMark/>
          </w:tcPr>
          <w:p w:rsidR="00F00561" w:rsidRDefault="00F00561" w:rsidP="00E46A8C">
            <w:pPr>
              <w:jc w:val="center"/>
              <w:rPr>
                <w:rFonts w:ascii="Arial" w:hAnsi="Arial" w:cs="Arial"/>
              </w:rPr>
            </w:pPr>
            <w:r>
              <w:rPr>
                <w:rFonts w:ascii="Arial" w:hAnsi="Arial" w:cs="Arial"/>
              </w:rPr>
              <w:t>-</w:t>
            </w:r>
          </w:p>
        </w:tc>
        <w:tc>
          <w:tcPr>
            <w:tcW w:w="960" w:type="dxa"/>
            <w:gridSpan w:val="6"/>
            <w:tcBorders>
              <w:top w:val="nil"/>
              <w:left w:val="nil"/>
              <w:bottom w:val="single" w:sz="4" w:space="0" w:color="auto"/>
              <w:right w:val="single" w:sz="4" w:space="0" w:color="auto"/>
            </w:tcBorders>
            <w:shd w:val="clear" w:color="auto" w:fill="auto"/>
            <w:vAlign w:val="center"/>
          </w:tcPr>
          <w:p w:rsidR="00F00561" w:rsidRDefault="00F00561" w:rsidP="00E46A8C">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F00561" w:rsidRDefault="00F00561" w:rsidP="00E46A8C">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F00561" w:rsidRDefault="00F00561" w:rsidP="00E46A8C">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F00561" w:rsidRDefault="00F00561" w:rsidP="00BD0540">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F00561" w:rsidRPr="002624EB" w:rsidRDefault="00F00561"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9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F00561" w:rsidP="00BD0540">
            <w:pPr>
              <w:jc w:val="center"/>
              <w:rPr>
                <w:rFonts w:ascii="Arial" w:hAnsi="Arial" w:cs="Arial"/>
              </w:rPr>
            </w:pPr>
            <w:r>
              <w:rPr>
                <w:rFonts w:ascii="Arial" w:hAnsi="Arial" w:cs="Arial"/>
              </w:rPr>
              <w:t>2.1.3</w:t>
            </w:r>
            <w:r w:rsidR="00E46A8C"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Наименование показателя 2 задачи 1: Озеленение территории городского поселения Зеленоборский</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кв.м.</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422BEA">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A22358"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70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805BA0">
            <w:pPr>
              <w:jc w:val="center"/>
              <w:rPr>
                <w:rFonts w:ascii="Arial" w:hAnsi="Arial" w:cs="Arial"/>
              </w:rPr>
            </w:pPr>
            <w:r w:rsidRPr="002624EB">
              <w:rPr>
                <w:rFonts w:ascii="Arial" w:hAnsi="Arial" w:cs="Arial"/>
              </w:rPr>
              <w:t>2.1.</w:t>
            </w:r>
            <w:r w:rsidR="00F00561">
              <w:rPr>
                <w:rFonts w:ascii="Arial" w:hAnsi="Arial" w:cs="Arial"/>
              </w:rPr>
              <w:t>4</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62638E" w:rsidP="00BD0540">
            <w:pPr>
              <w:rPr>
                <w:rFonts w:ascii="Arial" w:hAnsi="Arial" w:cs="Arial"/>
              </w:rPr>
            </w:pPr>
            <w:r>
              <w:rPr>
                <w:rFonts w:ascii="Arial" w:hAnsi="Arial" w:cs="Arial"/>
              </w:rPr>
              <w:t xml:space="preserve">Наименование показателя 3 </w:t>
            </w:r>
            <w:r w:rsidR="00E46A8C" w:rsidRPr="002624EB">
              <w:rPr>
                <w:rFonts w:ascii="Arial" w:hAnsi="Arial" w:cs="Arial"/>
              </w:rPr>
              <w:t>задачи 1: Приобретение и установка остановочных павильонов</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Pr>
                <w:rFonts w:ascii="Arial" w:hAnsi="Arial" w:cs="Arial"/>
              </w:rPr>
              <w:t>5</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A22358"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5A60C4"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A22358"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62638E"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62638E" w:rsidRPr="002624EB" w:rsidRDefault="00F00561" w:rsidP="00805BA0">
            <w:pPr>
              <w:jc w:val="center"/>
              <w:rPr>
                <w:rFonts w:ascii="Arial" w:hAnsi="Arial" w:cs="Arial"/>
              </w:rPr>
            </w:pPr>
            <w:r>
              <w:rPr>
                <w:rFonts w:ascii="Arial" w:hAnsi="Arial" w:cs="Arial"/>
              </w:rPr>
              <w:t>2.1.5</w:t>
            </w:r>
            <w:r w:rsidR="0062638E">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62638E" w:rsidRPr="002624EB" w:rsidRDefault="0062638E" w:rsidP="00524358">
            <w:pPr>
              <w:rPr>
                <w:rFonts w:ascii="Arial" w:hAnsi="Arial" w:cs="Arial"/>
              </w:rPr>
            </w:pPr>
            <w:r>
              <w:rPr>
                <w:rFonts w:ascii="Arial" w:hAnsi="Arial" w:cs="Arial"/>
              </w:rPr>
              <w:t>Наименование показателя 4 задачи 1: Приобретение и оборудование автобусных остановок посадочными площадками.</w:t>
            </w:r>
          </w:p>
        </w:tc>
        <w:tc>
          <w:tcPr>
            <w:tcW w:w="877" w:type="dxa"/>
            <w:tcBorders>
              <w:top w:val="nil"/>
              <w:left w:val="nil"/>
              <w:bottom w:val="single" w:sz="4" w:space="0" w:color="auto"/>
              <w:right w:val="single" w:sz="4" w:space="0" w:color="auto"/>
            </w:tcBorders>
            <w:shd w:val="clear" w:color="auto" w:fill="auto"/>
            <w:vAlign w:val="center"/>
            <w:hideMark/>
          </w:tcPr>
          <w:p w:rsidR="0062638E" w:rsidRPr="002624EB" w:rsidRDefault="0062638E"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62638E" w:rsidRPr="002624EB" w:rsidRDefault="0062638E"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62638E" w:rsidRDefault="00630DEA" w:rsidP="00BD0540">
            <w:pPr>
              <w:jc w:val="center"/>
              <w:rPr>
                <w:rFonts w:ascii="Arial" w:hAnsi="Arial" w:cs="Arial"/>
              </w:rPr>
            </w:pPr>
            <w:r>
              <w:rPr>
                <w:rFonts w:ascii="Arial" w:hAnsi="Arial" w:cs="Arial"/>
              </w:rPr>
              <w:t>6</w:t>
            </w:r>
          </w:p>
        </w:tc>
        <w:tc>
          <w:tcPr>
            <w:tcW w:w="915" w:type="dxa"/>
            <w:gridSpan w:val="4"/>
            <w:tcBorders>
              <w:top w:val="nil"/>
              <w:left w:val="nil"/>
              <w:bottom w:val="single" w:sz="4" w:space="0" w:color="auto"/>
              <w:right w:val="single" w:sz="4" w:space="0" w:color="auto"/>
            </w:tcBorders>
            <w:shd w:val="clear" w:color="auto" w:fill="auto"/>
            <w:vAlign w:val="center"/>
            <w:hideMark/>
          </w:tcPr>
          <w:p w:rsidR="0062638E" w:rsidRPr="002624EB" w:rsidRDefault="0062638E"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62638E" w:rsidRDefault="00630DEA" w:rsidP="00A22358">
            <w:pPr>
              <w:jc w:val="center"/>
              <w:rPr>
                <w:rFonts w:ascii="Arial" w:hAnsi="Arial" w:cs="Arial"/>
              </w:rPr>
            </w:pPr>
            <w:r>
              <w:rPr>
                <w:rFonts w:ascii="Arial" w:hAnsi="Arial" w:cs="Arial"/>
              </w:rPr>
              <w:t>6</w:t>
            </w:r>
          </w:p>
        </w:tc>
        <w:tc>
          <w:tcPr>
            <w:tcW w:w="834" w:type="dxa"/>
            <w:gridSpan w:val="3"/>
            <w:tcBorders>
              <w:top w:val="nil"/>
              <w:left w:val="nil"/>
              <w:bottom w:val="single" w:sz="4" w:space="0" w:color="auto"/>
              <w:right w:val="single" w:sz="4" w:space="0" w:color="auto"/>
            </w:tcBorders>
            <w:shd w:val="clear" w:color="auto" w:fill="auto"/>
            <w:vAlign w:val="center"/>
          </w:tcPr>
          <w:p w:rsidR="0062638E" w:rsidRPr="002624EB" w:rsidRDefault="0062638E"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62638E" w:rsidRDefault="00630DEA" w:rsidP="00A22358">
            <w:pPr>
              <w:jc w:val="center"/>
              <w:rPr>
                <w:rFonts w:ascii="Arial" w:hAnsi="Arial" w:cs="Arial"/>
              </w:rPr>
            </w:pPr>
            <w:r>
              <w:rPr>
                <w:rFonts w:ascii="Arial" w:hAnsi="Arial" w:cs="Arial"/>
              </w:rPr>
              <w:t>3</w:t>
            </w:r>
          </w:p>
        </w:tc>
        <w:tc>
          <w:tcPr>
            <w:tcW w:w="1082" w:type="dxa"/>
            <w:tcBorders>
              <w:top w:val="nil"/>
              <w:left w:val="nil"/>
              <w:bottom w:val="single" w:sz="4" w:space="0" w:color="auto"/>
              <w:right w:val="single" w:sz="4" w:space="0" w:color="auto"/>
            </w:tcBorders>
            <w:shd w:val="clear" w:color="auto" w:fill="auto"/>
            <w:vAlign w:val="center"/>
          </w:tcPr>
          <w:p w:rsidR="0062638E" w:rsidRPr="002624EB" w:rsidRDefault="0062638E"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62638E" w:rsidRPr="002624EB" w:rsidRDefault="00630DEA"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805BA0">
            <w:pPr>
              <w:jc w:val="center"/>
              <w:rPr>
                <w:rFonts w:ascii="Arial" w:hAnsi="Arial" w:cs="Arial"/>
              </w:rPr>
            </w:pPr>
            <w:r w:rsidRPr="002624EB">
              <w:rPr>
                <w:rFonts w:ascii="Arial" w:hAnsi="Arial" w:cs="Arial"/>
              </w:rPr>
              <w:t>2.1.</w:t>
            </w:r>
            <w:r w:rsidR="00F00561">
              <w:rPr>
                <w:rFonts w:ascii="Arial" w:hAnsi="Arial" w:cs="Arial"/>
              </w:rPr>
              <w:t>6</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524358">
            <w:pPr>
              <w:rPr>
                <w:rFonts w:ascii="Arial" w:hAnsi="Arial" w:cs="Arial"/>
              </w:rPr>
            </w:pPr>
            <w:r w:rsidRPr="002624EB">
              <w:rPr>
                <w:rFonts w:ascii="Arial" w:hAnsi="Arial" w:cs="Arial"/>
              </w:rPr>
              <w:t xml:space="preserve">Наименование показателя </w:t>
            </w:r>
            <w:r>
              <w:rPr>
                <w:rFonts w:ascii="Arial" w:hAnsi="Arial" w:cs="Arial"/>
              </w:rPr>
              <w:t>5</w:t>
            </w:r>
            <w:r w:rsidRPr="002624EB">
              <w:rPr>
                <w:rFonts w:ascii="Arial" w:hAnsi="Arial" w:cs="Arial"/>
              </w:rPr>
              <w:t xml:space="preserve"> задачи 1: Приобретение детских игровых (спортивных) площадок</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630DEA" w:rsidP="00BD0540">
            <w:pPr>
              <w:jc w:val="center"/>
              <w:rPr>
                <w:rFonts w:ascii="Arial" w:hAnsi="Arial" w:cs="Arial"/>
              </w:rPr>
            </w:pPr>
            <w:r>
              <w:rPr>
                <w:rFonts w:ascii="Arial" w:hAnsi="Arial" w:cs="Arial"/>
              </w:rPr>
              <w:t>1</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E46A8C"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805BA0">
            <w:pPr>
              <w:jc w:val="center"/>
              <w:rPr>
                <w:rFonts w:ascii="Arial" w:hAnsi="Arial" w:cs="Arial"/>
              </w:rPr>
            </w:pPr>
            <w:r>
              <w:rPr>
                <w:rFonts w:ascii="Arial" w:hAnsi="Arial" w:cs="Arial"/>
              </w:rPr>
              <w:t>2.1.</w:t>
            </w:r>
            <w:r w:rsidR="00F00561">
              <w:rPr>
                <w:rFonts w:ascii="Arial" w:hAnsi="Arial" w:cs="Arial"/>
              </w:rPr>
              <w:t>7</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524358">
            <w:pPr>
              <w:rPr>
                <w:rFonts w:ascii="Arial" w:hAnsi="Arial" w:cs="Arial"/>
              </w:rPr>
            </w:pPr>
            <w:r w:rsidRPr="002624EB">
              <w:rPr>
                <w:rFonts w:ascii="Arial" w:hAnsi="Arial" w:cs="Arial"/>
              </w:rPr>
              <w:t xml:space="preserve">Наименование показателя 6 задачи 1: Приобретение </w:t>
            </w:r>
            <w:r>
              <w:rPr>
                <w:rFonts w:ascii="Arial" w:hAnsi="Arial" w:cs="Arial"/>
              </w:rPr>
              <w:t>контейнеров для ТБО</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Default="00A479C8" w:rsidP="00BD0540">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E46A8C"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5A60C4"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5A60C4"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2F0847">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7034A">
            <w:pPr>
              <w:jc w:val="center"/>
              <w:rPr>
                <w:rFonts w:ascii="Arial" w:hAnsi="Arial" w:cs="Arial"/>
              </w:rPr>
            </w:pPr>
            <w:r w:rsidRPr="002624EB">
              <w:rPr>
                <w:rFonts w:ascii="Arial" w:hAnsi="Arial" w:cs="Arial"/>
              </w:rPr>
              <w:t>2.1.</w:t>
            </w:r>
            <w:r w:rsidR="00F00561">
              <w:rPr>
                <w:rFonts w:ascii="Arial" w:hAnsi="Arial" w:cs="Arial"/>
              </w:rPr>
              <w:t>8</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535242">
            <w:pPr>
              <w:rPr>
                <w:rFonts w:ascii="Arial" w:hAnsi="Arial" w:cs="Arial"/>
              </w:rPr>
            </w:pPr>
            <w:r w:rsidRPr="002624EB">
              <w:rPr>
                <w:rFonts w:ascii="Arial" w:hAnsi="Arial" w:cs="Arial"/>
              </w:rPr>
              <w:t xml:space="preserve">Наименование показателя </w:t>
            </w:r>
            <w:r w:rsidR="0062638E">
              <w:rPr>
                <w:rFonts w:ascii="Arial" w:hAnsi="Arial" w:cs="Arial"/>
              </w:rPr>
              <w:t>7</w:t>
            </w:r>
            <w:r w:rsidRPr="002624EB">
              <w:rPr>
                <w:rFonts w:ascii="Arial" w:hAnsi="Arial" w:cs="Arial"/>
              </w:rPr>
              <w:t xml:space="preserve"> задачи 1: Оформление населенных пунктов к праздникам</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630DEA" w:rsidP="00BD0540">
            <w:pPr>
              <w:jc w:val="center"/>
              <w:rPr>
                <w:rFonts w:ascii="Arial" w:hAnsi="Arial" w:cs="Arial"/>
              </w:rPr>
            </w:pPr>
            <w:r>
              <w:rPr>
                <w:rFonts w:ascii="Arial" w:hAnsi="Arial" w:cs="Arial"/>
              </w:rPr>
              <w:t>1</w:t>
            </w:r>
          </w:p>
        </w:tc>
        <w:tc>
          <w:tcPr>
            <w:tcW w:w="915" w:type="dxa"/>
            <w:gridSpan w:val="4"/>
            <w:tcBorders>
              <w:top w:val="nil"/>
              <w:left w:val="nil"/>
              <w:bottom w:val="single" w:sz="4" w:space="0" w:color="auto"/>
              <w:right w:val="single" w:sz="4" w:space="0" w:color="auto"/>
            </w:tcBorders>
            <w:shd w:val="clear" w:color="auto" w:fill="auto"/>
            <w:vAlign w:val="center"/>
            <w:hideMark/>
          </w:tcPr>
          <w:p w:rsidR="00E46A8C" w:rsidRPr="002624EB" w:rsidRDefault="00E46A8C" w:rsidP="00A22358">
            <w:pPr>
              <w:jc w:val="center"/>
              <w:rPr>
                <w:rFonts w:ascii="Arial" w:hAnsi="Arial" w:cs="Arial"/>
              </w:rPr>
            </w:pPr>
          </w:p>
        </w:tc>
        <w:tc>
          <w:tcPr>
            <w:tcW w:w="945" w:type="dxa"/>
            <w:gridSpan w:val="5"/>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834" w:type="dxa"/>
            <w:gridSpan w:val="3"/>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30DEA" w:rsidP="00A22358">
            <w:pPr>
              <w:jc w:val="center"/>
              <w:rPr>
                <w:rFonts w:ascii="Arial" w:hAnsi="Arial" w:cs="Arial"/>
              </w:rPr>
            </w:pPr>
            <w:r>
              <w:rPr>
                <w:rFonts w:ascii="Arial" w:hAnsi="Arial" w:cs="Arial"/>
              </w:rPr>
              <w:t>1</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A22358">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377A0D"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377A0D" w:rsidRPr="002624EB" w:rsidRDefault="00F00561" w:rsidP="00B7034A">
            <w:pPr>
              <w:jc w:val="center"/>
              <w:rPr>
                <w:rFonts w:ascii="Arial" w:hAnsi="Arial" w:cs="Arial"/>
              </w:rPr>
            </w:pPr>
            <w:r>
              <w:rPr>
                <w:rFonts w:ascii="Arial" w:hAnsi="Arial" w:cs="Arial"/>
              </w:rPr>
              <w:t>2.1.9</w:t>
            </w:r>
            <w:r w:rsidR="00377A0D">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377A0D" w:rsidRPr="002624EB" w:rsidRDefault="00377A0D" w:rsidP="00535242">
            <w:pPr>
              <w:rPr>
                <w:rFonts w:ascii="Arial" w:hAnsi="Arial" w:cs="Arial"/>
              </w:rPr>
            </w:pPr>
            <w:r>
              <w:rPr>
                <w:rFonts w:ascii="Arial" w:hAnsi="Arial" w:cs="Arial"/>
              </w:rPr>
              <w:t xml:space="preserve">Наименование показателя 8 задачи 1: Разработка </w:t>
            </w:r>
            <w:r>
              <w:rPr>
                <w:rFonts w:ascii="Arial" w:hAnsi="Arial" w:cs="Arial"/>
              </w:rPr>
              <w:lastRenderedPageBreak/>
              <w:t>нормативов градостроительного проектирования</w:t>
            </w:r>
          </w:p>
        </w:tc>
        <w:tc>
          <w:tcPr>
            <w:tcW w:w="877"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rPr>
                <w:rFonts w:ascii="Arial" w:hAnsi="Arial" w:cs="Arial"/>
              </w:rPr>
            </w:pPr>
            <w:r>
              <w:rPr>
                <w:rFonts w:ascii="Arial" w:hAnsi="Arial" w:cs="Arial"/>
              </w:rPr>
              <w:lastRenderedPageBreak/>
              <w:t>ед.</w:t>
            </w:r>
          </w:p>
        </w:tc>
        <w:tc>
          <w:tcPr>
            <w:tcW w:w="992"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377A0D" w:rsidRPr="002624EB" w:rsidRDefault="004745C2"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377A0D" w:rsidRDefault="004745C2"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377A0D" w:rsidRPr="002624EB" w:rsidRDefault="004745C2"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377A0D" w:rsidRDefault="004745C2"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377A0D" w:rsidRPr="002624EB" w:rsidRDefault="004745C2"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377A0D" w:rsidRPr="002624EB" w:rsidRDefault="004745C2"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r>
      <w:tr w:rsidR="004745C2" w:rsidRPr="002624EB" w:rsidTr="005738DA">
        <w:trPr>
          <w:trHeight w:val="6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4745C2" w:rsidRDefault="00F00561" w:rsidP="00B7034A">
            <w:pPr>
              <w:jc w:val="center"/>
              <w:rPr>
                <w:rFonts w:ascii="Arial" w:hAnsi="Arial" w:cs="Arial"/>
              </w:rPr>
            </w:pPr>
            <w:r>
              <w:rPr>
                <w:rFonts w:ascii="Arial" w:hAnsi="Arial" w:cs="Arial"/>
              </w:rPr>
              <w:lastRenderedPageBreak/>
              <w:t>2.1.10</w:t>
            </w:r>
            <w:r w:rsidR="004745C2">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4745C2" w:rsidRDefault="004745C2" w:rsidP="00535242">
            <w:pPr>
              <w:rPr>
                <w:rFonts w:ascii="Arial" w:hAnsi="Arial" w:cs="Arial"/>
              </w:rPr>
            </w:pPr>
            <w:r>
              <w:rPr>
                <w:rFonts w:ascii="Arial" w:hAnsi="Arial" w:cs="Arial"/>
              </w:rPr>
              <w:t>Наименование показателя 9 задачи 1: Разработка «Программы комплексного развития социальной инфраструктуры на 2016-2024 годы»</w:t>
            </w:r>
          </w:p>
        </w:tc>
        <w:tc>
          <w:tcPr>
            <w:tcW w:w="877" w:type="dxa"/>
            <w:tcBorders>
              <w:top w:val="nil"/>
              <w:left w:val="nil"/>
              <w:bottom w:val="single" w:sz="4" w:space="0" w:color="auto"/>
              <w:right w:val="single" w:sz="4" w:space="0" w:color="auto"/>
            </w:tcBorders>
            <w:shd w:val="clear" w:color="auto" w:fill="auto"/>
            <w:vAlign w:val="center"/>
            <w:hideMark/>
          </w:tcPr>
          <w:p w:rsidR="004745C2" w:rsidRDefault="004745C2" w:rsidP="00BD0540">
            <w:pPr>
              <w:rPr>
                <w:rFonts w:ascii="Arial" w:hAnsi="Arial" w:cs="Arial"/>
              </w:rPr>
            </w:pPr>
            <w:r>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4745C2" w:rsidRDefault="004745C2" w:rsidP="00BD0540">
            <w:pPr>
              <w:jc w:val="center"/>
              <w:rPr>
                <w:rFonts w:ascii="Arial" w:hAnsi="Arial" w:cs="Arial"/>
              </w:rPr>
            </w:pPr>
            <w:r>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4745C2" w:rsidRDefault="004745C2" w:rsidP="00BD0540">
            <w:pPr>
              <w:jc w:val="center"/>
              <w:rPr>
                <w:rFonts w:ascii="Arial" w:hAnsi="Arial" w:cs="Arial"/>
              </w:rPr>
            </w:pPr>
            <w:r>
              <w:rPr>
                <w:rFonts w:ascii="Arial" w:hAnsi="Arial" w:cs="Arial"/>
              </w:rPr>
              <w:t>-</w:t>
            </w:r>
          </w:p>
        </w:tc>
        <w:tc>
          <w:tcPr>
            <w:tcW w:w="915" w:type="dxa"/>
            <w:gridSpan w:val="4"/>
            <w:tcBorders>
              <w:top w:val="nil"/>
              <w:left w:val="nil"/>
              <w:bottom w:val="single" w:sz="4" w:space="0" w:color="auto"/>
              <w:right w:val="single" w:sz="4" w:space="0" w:color="auto"/>
            </w:tcBorders>
            <w:shd w:val="clear" w:color="auto" w:fill="auto"/>
            <w:vAlign w:val="center"/>
            <w:hideMark/>
          </w:tcPr>
          <w:p w:rsidR="004745C2" w:rsidRDefault="004745C2" w:rsidP="00A22358">
            <w:pPr>
              <w:jc w:val="center"/>
              <w:rPr>
                <w:rFonts w:ascii="Arial" w:hAnsi="Arial" w:cs="Arial"/>
              </w:rPr>
            </w:pPr>
            <w:r>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834" w:type="dxa"/>
            <w:gridSpan w:val="3"/>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936" w:type="dxa"/>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4745C2" w:rsidRDefault="004745C2" w:rsidP="00A22358">
            <w:pPr>
              <w:jc w:val="center"/>
              <w:rPr>
                <w:rFonts w:ascii="Arial" w:hAnsi="Arial" w:cs="Arial"/>
              </w:rPr>
            </w:pPr>
            <w:r>
              <w:rPr>
                <w:rFonts w:ascii="Arial" w:hAnsi="Arial" w:cs="Arial"/>
              </w:rPr>
              <w:t>-</w:t>
            </w:r>
          </w:p>
        </w:tc>
        <w:tc>
          <w:tcPr>
            <w:tcW w:w="3120" w:type="dxa"/>
            <w:tcBorders>
              <w:top w:val="nil"/>
              <w:left w:val="nil"/>
              <w:bottom w:val="single" w:sz="4" w:space="0" w:color="auto"/>
              <w:right w:val="single" w:sz="4" w:space="0" w:color="auto"/>
            </w:tcBorders>
            <w:shd w:val="clear" w:color="auto" w:fill="auto"/>
            <w:vAlign w:val="center"/>
            <w:hideMark/>
          </w:tcPr>
          <w:p w:rsidR="004745C2" w:rsidRPr="002624EB" w:rsidRDefault="004745C2" w:rsidP="00BD0540">
            <w:pPr>
              <w:rPr>
                <w:rFonts w:ascii="Arial" w:hAnsi="Arial" w:cs="Arial"/>
              </w:rPr>
            </w:pPr>
            <w:r w:rsidRPr="002624EB">
              <w:rPr>
                <w:rFonts w:ascii="Arial" w:hAnsi="Arial" w:cs="Arial"/>
              </w:rPr>
              <w:t>Администрация г.п.</w:t>
            </w:r>
            <w:r>
              <w:rPr>
                <w:rFonts w:ascii="Arial" w:hAnsi="Arial" w:cs="Arial"/>
              </w:rPr>
              <w:t xml:space="preserve"> </w:t>
            </w:r>
            <w:r w:rsidRPr="002624EB">
              <w:rPr>
                <w:rFonts w:ascii="Arial" w:hAnsi="Arial" w:cs="Arial"/>
              </w:rPr>
              <w:t>Зеленоборский</w:t>
            </w:r>
          </w:p>
        </w:tc>
      </w:tr>
      <w:tr w:rsidR="00524358"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t>2.2.</w:t>
            </w:r>
          </w:p>
        </w:tc>
        <w:tc>
          <w:tcPr>
            <w:tcW w:w="14401" w:type="dxa"/>
            <w:gridSpan w:val="19"/>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1.2. Обеспечение бесперебойной работы наружного и уличного освещения в г.п.Зеленоборский</w:t>
            </w:r>
          </w:p>
        </w:tc>
      </w:tr>
      <w:tr w:rsidR="00E46A8C" w:rsidRPr="002624EB" w:rsidTr="00E46A8C">
        <w:trPr>
          <w:trHeight w:val="90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2.2.1.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 xml:space="preserve">Наименование показателя 1 задачи 2: Техническое обслуживание сетей наружного и уличного освещения </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hideMark/>
          </w:tcPr>
          <w:p w:rsidR="00E46A8C" w:rsidRPr="002624EB" w:rsidRDefault="00E46A8C" w:rsidP="0033057A">
            <w:pPr>
              <w:jc w:val="center"/>
              <w:rPr>
                <w:rFonts w:ascii="Arial" w:hAnsi="Arial" w:cs="Arial"/>
              </w:rPr>
            </w:pPr>
          </w:p>
        </w:tc>
        <w:tc>
          <w:tcPr>
            <w:tcW w:w="1065" w:type="dxa"/>
            <w:gridSpan w:val="5"/>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E46A8C">
        <w:trPr>
          <w:trHeight w:val="5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2.2.2.</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2519DA">
            <w:pPr>
              <w:rPr>
                <w:rFonts w:ascii="Arial" w:hAnsi="Arial" w:cs="Arial"/>
              </w:rPr>
            </w:pPr>
            <w:r w:rsidRPr="002624EB">
              <w:rPr>
                <w:rFonts w:ascii="Arial" w:hAnsi="Arial" w:cs="Arial"/>
              </w:rPr>
              <w:t xml:space="preserve">Наименование показателя 2 задачи 2: </w:t>
            </w:r>
            <w:r w:rsidR="00377A0D">
              <w:rPr>
                <w:rFonts w:ascii="Arial" w:hAnsi="Arial" w:cs="Arial"/>
              </w:rPr>
              <w:t>Разработка ПСД и экспертиза сметной документации</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hideMark/>
          </w:tcPr>
          <w:p w:rsidR="00E46A8C" w:rsidRPr="002624EB" w:rsidRDefault="00E46A8C" w:rsidP="0033057A">
            <w:pPr>
              <w:jc w:val="center"/>
              <w:rPr>
                <w:rFonts w:ascii="Arial" w:hAnsi="Arial" w:cs="Arial"/>
              </w:rPr>
            </w:pPr>
          </w:p>
        </w:tc>
        <w:tc>
          <w:tcPr>
            <w:tcW w:w="1065" w:type="dxa"/>
            <w:gridSpan w:val="5"/>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E46A8C">
        <w:trPr>
          <w:trHeight w:val="58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2519DA">
            <w:pPr>
              <w:jc w:val="center"/>
              <w:rPr>
                <w:rFonts w:ascii="Arial" w:hAnsi="Arial" w:cs="Arial"/>
              </w:rPr>
            </w:pPr>
            <w:r w:rsidRPr="002624EB">
              <w:rPr>
                <w:rFonts w:ascii="Arial" w:hAnsi="Arial" w:cs="Arial"/>
              </w:rPr>
              <w:t>2.2.</w:t>
            </w:r>
            <w:r>
              <w:rPr>
                <w:rFonts w:ascii="Arial" w:hAnsi="Arial" w:cs="Arial"/>
              </w:rPr>
              <w:t>3</w:t>
            </w:r>
            <w:r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62638E" w:rsidP="00BD0540">
            <w:pPr>
              <w:rPr>
                <w:rFonts w:ascii="Arial" w:hAnsi="Arial" w:cs="Arial"/>
              </w:rPr>
            </w:pPr>
            <w:r>
              <w:rPr>
                <w:rFonts w:ascii="Arial" w:hAnsi="Arial" w:cs="Arial"/>
              </w:rPr>
              <w:t>Наименование показателя 3</w:t>
            </w:r>
            <w:r w:rsidR="00E46A8C" w:rsidRPr="002624EB">
              <w:rPr>
                <w:rFonts w:ascii="Arial" w:hAnsi="Arial" w:cs="Arial"/>
              </w:rPr>
              <w:t xml:space="preserve"> задачи 2: Расходы на электроэнергию на наружное и уличное освещение</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w:t>
            </w:r>
          </w:p>
        </w:tc>
        <w:tc>
          <w:tcPr>
            <w:tcW w:w="945" w:type="dxa"/>
            <w:gridSpan w:val="5"/>
            <w:tcBorders>
              <w:top w:val="nil"/>
              <w:left w:val="nil"/>
              <w:bottom w:val="single" w:sz="4" w:space="0" w:color="auto"/>
              <w:right w:val="single" w:sz="4" w:space="0" w:color="auto"/>
            </w:tcBorders>
            <w:shd w:val="clear" w:color="auto" w:fill="auto"/>
            <w:vAlign w:val="center"/>
            <w:hideMark/>
          </w:tcPr>
          <w:p w:rsidR="00E46A8C" w:rsidRPr="002624EB" w:rsidRDefault="00E46A8C" w:rsidP="0033057A">
            <w:pPr>
              <w:jc w:val="center"/>
              <w:rPr>
                <w:rFonts w:ascii="Arial" w:hAnsi="Arial" w:cs="Arial"/>
              </w:rPr>
            </w:pPr>
          </w:p>
        </w:tc>
        <w:tc>
          <w:tcPr>
            <w:tcW w:w="1065" w:type="dxa"/>
            <w:gridSpan w:val="5"/>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686AB4" w:rsidP="0033057A">
            <w:pPr>
              <w:jc w:val="center"/>
              <w:rPr>
                <w:rFonts w:ascii="Arial" w:hAnsi="Arial" w:cs="Arial"/>
              </w:rPr>
            </w:pPr>
            <w:r>
              <w:rPr>
                <w:rFonts w:ascii="Arial" w:hAnsi="Arial" w:cs="Arial"/>
              </w:rPr>
              <w:t>-</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33057A">
            <w:pPr>
              <w:jc w:val="cente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524358" w:rsidRPr="002624EB" w:rsidTr="00E46A8C">
        <w:trPr>
          <w:trHeight w:val="46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524358" w:rsidRPr="002624EB" w:rsidRDefault="00524358" w:rsidP="00BD0540">
            <w:pPr>
              <w:jc w:val="center"/>
              <w:rPr>
                <w:rFonts w:ascii="Arial" w:hAnsi="Arial" w:cs="Arial"/>
              </w:rPr>
            </w:pPr>
            <w:r w:rsidRPr="002624EB">
              <w:rPr>
                <w:rFonts w:ascii="Arial" w:hAnsi="Arial" w:cs="Arial"/>
              </w:rPr>
              <w:t>2.3.</w:t>
            </w:r>
          </w:p>
        </w:tc>
        <w:tc>
          <w:tcPr>
            <w:tcW w:w="14401" w:type="dxa"/>
            <w:gridSpan w:val="19"/>
            <w:tcBorders>
              <w:top w:val="single" w:sz="4" w:space="0" w:color="auto"/>
              <w:left w:val="nil"/>
              <w:bottom w:val="single" w:sz="4" w:space="0" w:color="auto"/>
              <w:right w:val="nil"/>
            </w:tcBorders>
            <w:shd w:val="clear" w:color="auto" w:fill="auto"/>
            <w:vAlign w:val="center"/>
            <w:hideMark/>
          </w:tcPr>
          <w:p w:rsidR="00524358" w:rsidRPr="002624EB" w:rsidRDefault="00524358" w:rsidP="00BD0540">
            <w:pPr>
              <w:rPr>
                <w:rFonts w:ascii="Arial" w:hAnsi="Arial" w:cs="Arial"/>
                <w:b/>
                <w:bCs/>
              </w:rPr>
            </w:pPr>
            <w:r w:rsidRPr="002624EB">
              <w:rPr>
                <w:rFonts w:ascii="Arial" w:hAnsi="Arial" w:cs="Arial"/>
                <w:b/>
                <w:bCs/>
              </w:rPr>
              <w:t>Задача 1.3. Санитарная очистка населенных пунктов городского поселения Зеленоборский</w:t>
            </w:r>
          </w:p>
        </w:tc>
      </w:tr>
      <w:tr w:rsidR="00E46A8C" w:rsidRPr="002624EB" w:rsidTr="00423490">
        <w:trPr>
          <w:trHeight w:val="87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2.3.1.</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 xml:space="preserve">Наименование показателя 1 задачи 3: Уборка несанкционированных свалок мусора, санитарная очистка городского поселения </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куб.м.</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400</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8D0591">
            <w:pPr>
              <w:jc w:val="center"/>
              <w:rPr>
                <w:rFonts w:ascii="Arial" w:hAnsi="Arial" w:cs="Arial"/>
              </w:rPr>
            </w:pPr>
            <w:r w:rsidRPr="002624EB">
              <w:rPr>
                <w:rFonts w:ascii="Arial" w:hAnsi="Arial" w:cs="Arial"/>
              </w:rPr>
              <w:t>4</w:t>
            </w:r>
            <w:r>
              <w:rPr>
                <w:rFonts w:ascii="Arial" w:hAnsi="Arial" w:cs="Arial"/>
              </w:rPr>
              <w:t>0</w:t>
            </w:r>
            <w:r w:rsidRPr="002624EB">
              <w:rPr>
                <w:rFonts w:ascii="Arial" w:hAnsi="Arial" w:cs="Arial"/>
              </w:rPr>
              <w:t>0</w:t>
            </w:r>
          </w:p>
        </w:tc>
        <w:tc>
          <w:tcPr>
            <w:tcW w:w="975" w:type="dxa"/>
            <w:gridSpan w:val="6"/>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 </w:t>
            </w:r>
          </w:p>
        </w:tc>
        <w:tc>
          <w:tcPr>
            <w:tcW w:w="1035" w:type="dxa"/>
            <w:gridSpan w:val="4"/>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400</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400</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423490">
        <w:trPr>
          <w:trHeight w:val="111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85641F" w:rsidP="00BD0540">
            <w:pPr>
              <w:jc w:val="center"/>
              <w:rPr>
                <w:rFonts w:ascii="Arial" w:hAnsi="Arial" w:cs="Arial"/>
              </w:rPr>
            </w:pPr>
            <w:r>
              <w:rPr>
                <w:rFonts w:ascii="Arial" w:hAnsi="Arial" w:cs="Arial"/>
              </w:rPr>
              <w:t>2.3.2</w:t>
            </w:r>
            <w:r w:rsidR="00E46A8C"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7F7C42" w:rsidRDefault="00E46A8C" w:rsidP="00C23896">
            <w:pPr>
              <w:rPr>
                <w:rFonts w:ascii="Arial" w:hAnsi="Arial" w:cs="Arial"/>
              </w:rPr>
            </w:pPr>
            <w:r w:rsidRPr="007F7C42">
              <w:rPr>
                <w:rFonts w:ascii="Arial" w:hAnsi="Arial" w:cs="Arial"/>
              </w:rPr>
              <w:t xml:space="preserve">Наименование показателя 3 задачи 3: Выполнение работ по регулированию численности безнадзорных </w:t>
            </w:r>
            <w:r w:rsidRPr="007F7C42">
              <w:rPr>
                <w:rFonts w:ascii="Arial" w:hAnsi="Arial" w:cs="Arial"/>
              </w:rPr>
              <w:lastRenderedPageBreak/>
              <w:t>животных на территории городского поселения Зеленоборский</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lastRenderedPageBreak/>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AB1577" w:rsidRDefault="00686AB4" w:rsidP="00BD0540">
            <w:pPr>
              <w:jc w:val="center"/>
              <w:rPr>
                <w:rFonts w:ascii="Arial" w:hAnsi="Arial" w:cs="Arial"/>
              </w:rPr>
            </w:pPr>
            <w:r w:rsidRPr="00AB1577">
              <w:rPr>
                <w:rFonts w:ascii="Arial" w:hAnsi="Arial" w:cs="Arial"/>
              </w:rPr>
              <w:t>104</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377A0D" w:rsidP="008D0591">
            <w:pPr>
              <w:jc w:val="center"/>
              <w:rPr>
                <w:rFonts w:ascii="Arial" w:hAnsi="Arial" w:cs="Arial"/>
              </w:rPr>
            </w:pPr>
            <w:r>
              <w:rPr>
                <w:rFonts w:ascii="Arial" w:hAnsi="Arial" w:cs="Arial"/>
              </w:rPr>
              <w:t>1</w:t>
            </w:r>
            <w:r w:rsidR="00630DEA">
              <w:rPr>
                <w:rFonts w:ascii="Arial" w:hAnsi="Arial" w:cs="Arial"/>
              </w:rPr>
              <w:t>04</w:t>
            </w:r>
          </w:p>
        </w:tc>
        <w:tc>
          <w:tcPr>
            <w:tcW w:w="975" w:type="dxa"/>
            <w:gridSpan w:val="6"/>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 </w:t>
            </w:r>
          </w:p>
        </w:tc>
        <w:tc>
          <w:tcPr>
            <w:tcW w:w="1035" w:type="dxa"/>
            <w:gridSpan w:val="4"/>
            <w:tcBorders>
              <w:top w:val="nil"/>
              <w:left w:val="nil"/>
              <w:bottom w:val="single" w:sz="4" w:space="0" w:color="auto"/>
              <w:right w:val="single" w:sz="4" w:space="0" w:color="auto"/>
            </w:tcBorders>
            <w:shd w:val="clear" w:color="auto" w:fill="auto"/>
            <w:vAlign w:val="center"/>
          </w:tcPr>
          <w:p w:rsidR="00E46A8C" w:rsidRPr="002624EB" w:rsidRDefault="00377A0D" w:rsidP="00377A0D">
            <w:pPr>
              <w:jc w:val="center"/>
              <w:rPr>
                <w:rFonts w:ascii="Arial" w:hAnsi="Arial" w:cs="Arial"/>
              </w:rPr>
            </w:pPr>
            <w:r>
              <w:rPr>
                <w:rFonts w:ascii="Arial" w:hAnsi="Arial" w:cs="Arial"/>
              </w:rPr>
              <w:t>1</w:t>
            </w:r>
            <w:r w:rsidR="00630DEA">
              <w:rPr>
                <w:rFonts w:ascii="Arial" w:hAnsi="Arial" w:cs="Arial"/>
              </w:rPr>
              <w:t>04</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377A0D" w:rsidP="00CD382D">
            <w:pPr>
              <w:jc w:val="center"/>
              <w:rPr>
                <w:rFonts w:ascii="Arial" w:hAnsi="Arial" w:cs="Arial"/>
              </w:rPr>
            </w:pPr>
            <w:r>
              <w:rPr>
                <w:rFonts w:ascii="Arial" w:hAnsi="Arial" w:cs="Arial"/>
              </w:rPr>
              <w:t>1</w:t>
            </w:r>
            <w:r w:rsidR="00630DEA">
              <w:rPr>
                <w:rFonts w:ascii="Arial" w:hAnsi="Arial" w:cs="Arial"/>
              </w:rPr>
              <w:t>04</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Администрация г.п.</w:t>
            </w:r>
            <w:r w:rsidR="005D0784">
              <w:rPr>
                <w:rFonts w:ascii="Arial" w:hAnsi="Arial" w:cs="Arial"/>
              </w:rPr>
              <w:t xml:space="preserve"> </w:t>
            </w:r>
            <w:r w:rsidRPr="002624EB">
              <w:rPr>
                <w:rFonts w:ascii="Arial" w:hAnsi="Arial" w:cs="Arial"/>
              </w:rPr>
              <w:t>Зеленоборский, МКУ "Отдел городского хозяйства"</w:t>
            </w:r>
          </w:p>
        </w:tc>
      </w:tr>
      <w:tr w:rsidR="00E46A8C" w:rsidRPr="002624EB" w:rsidTr="00423490">
        <w:trPr>
          <w:trHeight w:val="615"/>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E46A8C" w:rsidRPr="002624EB" w:rsidRDefault="0085641F" w:rsidP="00BD0540">
            <w:pPr>
              <w:jc w:val="center"/>
              <w:rPr>
                <w:rFonts w:ascii="Arial" w:hAnsi="Arial" w:cs="Arial"/>
              </w:rPr>
            </w:pPr>
            <w:r>
              <w:rPr>
                <w:rFonts w:ascii="Arial" w:hAnsi="Arial" w:cs="Arial"/>
              </w:rPr>
              <w:lastRenderedPageBreak/>
              <w:t>2.3.3</w:t>
            </w:r>
            <w:r w:rsidR="00E46A8C" w:rsidRPr="002624EB">
              <w:rPr>
                <w:rFonts w:ascii="Arial" w:hAnsi="Arial" w:cs="Arial"/>
              </w:rPr>
              <w:t>.</w:t>
            </w:r>
          </w:p>
        </w:tc>
        <w:tc>
          <w:tcPr>
            <w:tcW w:w="3708" w:type="dxa"/>
            <w:tcBorders>
              <w:top w:val="nil"/>
              <w:left w:val="nil"/>
              <w:bottom w:val="single" w:sz="4" w:space="0" w:color="auto"/>
              <w:right w:val="single" w:sz="4" w:space="0" w:color="auto"/>
            </w:tcBorders>
            <w:shd w:val="clear" w:color="auto" w:fill="auto"/>
            <w:hideMark/>
          </w:tcPr>
          <w:p w:rsidR="00E46A8C" w:rsidRPr="002624EB" w:rsidRDefault="00E46A8C" w:rsidP="00BD0540">
            <w:pPr>
              <w:rPr>
                <w:rFonts w:ascii="Arial" w:hAnsi="Arial" w:cs="Arial"/>
              </w:rPr>
            </w:pPr>
            <w:r w:rsidRPr="002624EB">
              <w:rPr>
                <w:rFonts w:ascii="Arial" w:hAnsi="Arial" w:cs="Arial"/>
              </w:rPr>
              <w:t>Наименование показателя 4 задачи 3: Спил деревьев, создающих угрозу жизни населения</w:t>
            </w:r>
          </w:p>
        </w:tc>
        <w:tc>
          <w:tcPr>
            <w:tcW w:w="877"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ед.</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jc w:val="center"/>
              <w:rPr>
                <w:rFonts w:ascii="Arial" w:hAnsi="Arial" w:cs="Arial"/>
              </w:rPr>
            </w:pPr>
            <w:r w:rsidRPr="002624EB">
              <w:rPr>
                <w:rFonts w:ascii="Arial" w:hAnsi="Arial" w:cs="Arial"/>
              </w:rPr>
              <w:t>20</w:t>
            </w:r>
          </w:p>
        </w:tc>
        <w:tc>
          <w:tcPr>
            <w:tcW w:w="992" w:type="dxa"/>
            <w:tcBorders>
              <w:top w:val="nil"/>
              <w:left w:val="nil"/>
              <w:bottom w:val="single" w:sz="4" w:space="0" w:color="auto"/>
              <w:right w:val="single" w:sz="4" w:space="0" w:color="auto"/>
            </w:tcBorders>
            <w:shd w:val="clear" w:color="auto" w:fill="auto"/>
            <w:vAlign w:val="center"/>
            <w:hideMark/>
          </w:tcPr>
          <w:p w:rsidR="00E46A8C" w:rsidRPr="002624EB" w:rsidRDefault="00CD382D" w:rsidP="00BD0540">
            <w:pPr>
              <w:jc w:val="center"/>
              <w:rPr>
                <w:rFonts w:ascii="Arial" w:hAnsi="Arial" w:cs="Arial"/>
              </w:rPr>
            </w:pPr>
            <w:r>
              <w:rPr>
                <w:rFonts w:ascii="Arial" w:hAnsi="Arial" w:cs="Arial"/>
              </w:rPr>
              <w:t>3</w:t>
            </w:r>
            <w:r w:rsidR="00E46A8C">
              <w:rPr>
                <w:rFonts w:ascii="Arial" w:hAnsi="Arial" w:cs="Arial"/>
              </w:rPr>
              <w:t>0</w:t>
            </w:r>
          </w:p>
        </w:tc>
        <w:tc>
          <w:tcPr>
            <w:tcW w:w="975" w:type="dxa"/>
            <w:gridSpan w:val="6"/>
            <w:tcBorders>
              <w:top w:val="nil"/>
              <w:left w:val="nil"/>
              <w:bottom w:val="single" w:sz="4" w:space="0" w:color="auto"/>
              <w:right w:val="single" w:sz="4" w:space="0" w:color="auto"/>
            </w:tcBorders>
            <w:shd w:val="clear" w:color="auto" w:fill="auto"/>
            <w:vAlign w:val="center"/>
            <w:hideMark/>
          </w:tcPr>
          <w:p w:rsidR="00E46A8C" w:rsidRPr="002624EB" w:rsidRDefault="00E46A8C" w:rsidP="00BD0540">
            <w:pPr>
              <w:rPr>
                <w:rFonts w:ascii="Arial" w:hAnsi="Arial" w:cs="Arial"/>
              </w:rPr>
            </w:pPr>
            <w:r w:rsidRPr="002624EB">
              <w:rPr>
                <w:rFonts w:ascii="Arial" w:hAnsi="Arial" w:cs="Arial"/>
              </w:rPr>
              <w:t> </w:t>
            </w:r>
          </w:p>
        </w:tc>
        <w:tc>
          <w:tcPr>
            <w:tcW w:w="1035" w:type="dxa"/>
            <w:gridSpan w:val="4"/>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30</w:t>
            </w:r>
          </w:p>
        </w:tc>
        <w:tc>
          <w:tcPr>
            <w:tcW w:w="684" w:type="dxa"/>
            <w:gridSpan w:val="2"/>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936" w:type="dxa"/>
            <w:tcBorders>
              <w:top w:val="nil"/>
              <w:left w:val="nil"/>
              <w:bottom w:val="single" w:sz="4" w:space="0" w:color="auto"/>
              <w:right w:val="single" w:sz="4" w:space="0" w:color="auto"/>
            </w:tcBorders>
            <w:shd w:val="clear" w:color="auto" w:fill="auto"/>
            <w:vAlign w:val="center"/>
          </w:tcPr>
          <w:p w:rsidR="00E46A8C" w:rsidRPr="002624EB" w:rsidRDefault="00CD382D" w:rsidP="00CD382D">
            <w:pPr>
              <w:jc w:val="center"/>
              <w:rPr>
                <w:rFonts w:ascii="Arial" w:hAnsi="Arial" w:cs="Arial"/>
              </w:rPr>
            </w:pPr>
            <w:r>
              <w:rPr>
                <w:rFonts w:ascii="Arial" w:hAnsi="Arial" w:cs="Arial"/>
              </w:rPr>
              <w:t>30</w:t>
            </w:r>
          </w:p>
        </w:tc>
        <w:tc>
          <w:tcPr>
            <w:tcW w:w="1082" w:type="dxa"/>
            <w:tcBorders>
              <w:top w:val="nil"/>
              <w:left w:val="nil"/>
              <w:bottom w:val="single" w:sz="4" w:space="0" w:color="auto"/>
              <w:right w:val="single" w:sz="4" w:space="0" w:color="auto"/>
            </w:tcBorders>
            <w:shd w:val="clear" w:color="auto" w:fill="auto"/>
            <w:vAlign w:val="center"/>
          </w:tcPr>
          <w:p w:rsidR="00E46A8C" w:rsidRPr="002624EB" w:rsidRDefault="00E46A8C" w:rsidP="00E46A8C">
            <w:pPr>
              <w:rPr>
                <w:rFonts w:ascii="Arial" w:hAnsi="Arial" w:cs="Arial"/>
              </w:rPr>
            </w:pPr>
          </w:p>
        </w:tc>
        <w:tc>
          <w:tcPr>
            <w:tcW w:w="3120" w:type="dxa"/>
            <w:tcBorders>
              <w:top w:val="nil"/>
              <w:left w:val="nil"/>
              <w:bottom w:val="single" w:sz="4" w:space="0" w:color="auto"/>
              <w:right w:val="single" w:sz="4" w:space="0" w:color="auto"/>
            </w:tcBorders>
            <w:shd w:val="clear" w:color="auto" w:fill="auto"/>
            <w:vAlign w:val="center"/>
            <w:hideMark/>
          </w:tcPr>
          <w:p w:rsidR="005D0784" w:rsidRDefault="00E46A8C" w:rsidP="00BD0540">
            <w:pPr>
              <w:rPr>
                <w:rFonts w:ascii="Arial" w:hAnsi="Arial" w:cs="Arial"/>
              </w:rPr>
            </w:pPr>
            <w:r w:rsidRPr="002624EB">
              <w:rPr>
                <w:rFonts w:ascii="Arial" w:hAnsi="Arial" w:cs="Arial"/>
              </w:rPr>
              <w:t>Администрация г.п.</w:t>
            </w:r>
          </w:p>
          <w:p w:rsidR="00E46A8C" w:rsidRPr="002624EB" w:rsidRDefault="00E46A8C" w:rsidP="00BD0540">
            <w:pPr>
              <w:rPr>
                <w:rFonts w:ascii="Arial" w:hAnsi="Arial" w:cs="Arial"/>
              </w:rPr>
            </w:pPr>
            <w:r w:rsidRPr="002624EB">
              <w:rPr>
                <w:rFonts w:ascii="Arial" w:hAnsi="Arial" w:cs="Arial"/>
              </w:rPr>
              <w:t>Зеленоборский, МКУ "Отдел городского хозяйства"</w:t>
            </w:r>
          </w:p>
        </w:tc>
      </w:tr>
    </w:tbl>
    <w:p w:rsidR="00E46A8C" w:rsidRDefault="00E46A8C"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p w:rsidR="005B6F53" w:rsidRDefault="005B6F53" w:rsidP="0085641F">
      <w:pPr>
        <w:pStyle w:val="af2"/>
        <w:spacing w:line="276" w:lineRule="auto"/>
        <w:ind w:left="0"/>
        <w:rPr>
          <w:rFonts w:ascii="Arial" w:hAnsi="Arial" w:cs="Arial"/>
          <w:sz w:val="24"/>
          <w:szCs w:val="24"/>
        </w:rPr>
      </w:pPr>
    </w:p>
    <w:tbl>
      <w:tblPr>
        <w:tblW w:w="14190" w:type="dxa"/>
        <w:tblInd w:w="93" w:type="dxa"/>
        <w:tblLook w:val="04A0"/>
      </w:tblPr>
      <w:tblGrid>
        <w:gridCol w:w="5685"/>
        <w:gridCol w:w="993"/>
        <w:gridCol w:w="1275"/>
        <w:gridCol w:w="709"/>
        <w:gridCol w:w="992"/>
        <w:gridCol w:w="851"/>
        <w:gridCol w:w="1276"/>
        <w:gridCol w:w="567"/>
        <w:gridCol w:w="1842"/>
      </w:tblGrid>
      <w:tr w:rsidR="003E05E3" w:rsidRPr="002624EB" w:rsidTr="00BD0540">
        <w:trPr>
          <w:trHeight w:val="300"/>
        </w:trPr>
        <w:tc>
          <w:tcPr>
            <w:tcW w:w="7953"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701"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536" w:type="dxa"/>
            <w:gridSpan w:val="4"/>
            <w:tcBorders>
              <w:top w:val="nil"/>
              <w:left w:val="nil"/>
              <w:bottom w:val="nil"/>
              <w:right w:val="nil"/>
            </w:tcBorders>
            <w:shd w:val="clear" w:color="auto" w:fill="auto"/>
            <w:noWrap/>
            <w:vAlign w:val="bottom"/>
            <w:hideMark/>
          </w:tcPr>
          <w:p w:rsidR="003E05E3" w:rsidRPr="002624EB" w:rsidRDefault="003E05E3" w:rsidP="00BD0540">
            <w:pPr>
              <w:jc w:val="right"/>
              <w:rPr>
                <w:rFonts w:ascii="Arial" w:hAnsi="Arial" w:cs="Arial"/>
                <w:b/>
              </w:rPr>
            </w:pPr>
            <w:r w:rsidRPr="002624EB">
              <w:rPr>
                <w:rFonts w:ascii="Arial" w:hAnsi="Arial" w:cs="Arial"/>
                <w:b/>
              </w:rPr>
              <w:t>Таблица № 2</w:t>
            </w:r>
          </w:p>
        </w:tc>
      </w:tr>
      <w:tr w:rsidR="003E05E3" w:rsidRPr="002624EB" w:rsidTr="00BD0540">
        <w:trPr>
          <w:trHeight w:val="1155"/>
        </w:trPr>
        <w:tc>
          <w:tcPr>
            <w:tcW w:w="14190" w:type="dxa"/>
            <w:gridSpan w:val="9"/>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r w:rsidRPr="002624EB">
              <w:rPr>
                <w:rFonts w:ascii="Arial" w:hAnsi="Arial" w:cs="Arial"/>
                <w:color w:val="000000"/>
              </w:rPr>
              <w:t xml:space="preserve">Сведения об объемах финансирования подпрограммы                                        </w:t>
            </w:r>
          </w:p>
          <w:p w:rsidR="003E05E3" w:rsidRPr="002624EB" w:rsidRDefault="003E05E3" w:rsidP="002519DA">
            <w:pPr>
              <w:jc w:val="center"/>
              <w:rPr>
                <w:rFonts w:ascii="Arial" w:hAnsi="Arial" w:cs="Arial"/>
                <w:color w:val="000000"/>
              </w:rPr>
            </w:pPr>
            <w:r w:rsidRPr="002624EB">
              <w:rPr>
                <w:rFonts w:ascii="Arial" w:hAnsi="Arial" w:cs="Arial"/>
                <w:color w:val="000000"/>
              </w:rPr>
              <w:t xml:space="preserve"> «Обеспечение комплексного благоустройства территорий городского поселения Зеленоборский Кандалакшского района на 201</w:t>
            </w:r>
            <w:r w:rsidR="00E46A8C">
              <w:rPr>
                <w:rFonts w:ascii="Arial" w:hAnsi="Arial" w:cs="Arial"/>
                <w:color w:val="000000"/>
              </w:rPr>
              <w:t>6-2018</w:t>
            </w:r>
            <w:r w:rsidRPr="002624EB">
              <w:rPr>
                <w:rFonts w:ascii="Arial" w:hAnsi="Arial" w:cs="Arial"/>
                <w:color w:val="000000"/>
              </w:rPr>
              <w:t xml:space="preserve"> год»</w:t>
            </w:r>
          </w:p>
        </w:tc>
      </w:tr>
      <w:tr w:rsidR="003E05E3" w:rsidRPr="002624EB" w:rsidTr="00D91006">
        <w:trPr>
          <w:trHeight w:val="315"/>
        </w:trPr>
        <w:tc>
          <w:tcPr>
            <w:tcW w:w="5685"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993"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5103" w:type="dxa"/>
            <w:gridSpan w:val="5"/>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409"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806BF7" w:rsidRPr="002624EB" w:rsidTr="00D91006">
        <w:trPr>
          <w:trHeight w:val="33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F7" w:rsidRPr="002624EB" w:rsidRDefault="00806BF7" w:rsidP="00BD0540">
            <w:pPr>
              <w:jc w:val="center"/>
              <w:rPr>
                <w:rFonts w:ascii="Arial" w:hAnsi="Arial" w:cs="Arial"/>
                <w:color w:val="000000"/>
              </w:rPr>
            </w:pPr>
            <w:r w:rsidRPr="002624EB">
              <w:rPr>
                <w:rFonts w:ascii="Arial" w:hAnsi="Arial" w:cs="Arial"/>
                <w:color w:val="000000"/>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BF7" w:rsidRPr="002624EB" w:rsidRDefault="00806BF7" w:rsidP="00BD0540">
            <w:pPr>
              <w:rPr>
                <w:rFonts w:ascii="Arial" w:hAnsi="Arial" w:cs="Arial"/>
                <w:color w:val="000000"/>
              </w:rPr>
            </w:pPr>
            <w:r w:rsidRPr="002624EB">
              <w:rPr>
                <w:rFonts w:ascii="Arial" w:hAnsi="Arial" w:cs="Arial"/>
                <w:color w:val="000000"/>
              </w:rPr>
              <w:t> </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806BF7" w:rsidRPr="002624EB" w:rsidRDefault="00806BF7" w:rsidP="00806BF7">
            <w:pPr>
              <w:jc w:val="center"/>
              <w:rPr>
                <w:rFonts w:ascii="Arial" w:hAnsi="Arial" w:cs="Arial"/>
                <w:color w:val="000000"/>
              </w:rPr>
            </w:pPr>
            <w:r w:rsidRPr="002624EB">
              <w:rPr>
                <w:rFonts w:ascii="Arial" w:hAnsi="Arial" w:cs="Arial"/>
                <w:color w:val="000000"/>
              </w:rPr>
              <w:t>Объемы финансирования подпрограммы, тыс. рублей</w:t>
            </w:r>
          </w:p>
          <w:p w:rsidR="00806BF7" w:rsidRPr="002624EB" w:rsidRDefault="00806BF7" w:rsidP="00BD0540">
            <w:pPr>
              <w:rPr>
                <w:rFonts w:ascii="Arial" w:hAnsi="Arial" w:cs="Arial"/>
                <w:color w:val="000000"/>
              </w:rPr>
            </w:pPr>
            <w:r w:rsidRPr="002624EB">
              <w:rPr>
                <w:rFonts w:ascii="Arial" w:hAnsi="Arial" w:cs="Arial"/>
                <w:color w:val="000000"/>
              </w:rPr>
              <w:t> </w:t>
            </w:r>
          </w:p>
        </w:tc>
      </w:tr>
      <w:tr w:rsidR="00D91006" w:rsidRPr="002624EB" w:rsidTr="00D91006">
        <w:trPr>
          <w:trHeight w:val="33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1984" w:type="dxa"/>
            <w:gridSpan w:val="2"/>
            <w:tcBorders>
              <w:top w:val="nil"/>
              <w:left w:val="nil"/>
              <w:bottom w:val="nil"/>
              <w:right w:val="single" w:sz="4" w:space="0" w:color="auto"/>
            </w:tcBorders>
            <w:shd w:val="clear" w:color="auto" w:fill="auto"/>
            <w:vAlign w:val="center"/>
            <w:hideMark/>
          </w:tcPr>
          <w:p w:rsidR="00D91006" w:rsidRPr="002624EB" w:rsidRDefault="00D91006" w:rsidP="00BD0540">
            <w:pPr>
              <w:jc w:val="center"/>
              <w:rPr>
                <w:rFonts w:ascii="Arial" w:hAnsi="Arial" w:cs="Arial"/>
                <w:color w:val="000000"/>
              </w:rPr>
            </w:pPr>
            <w:r w:rsidRPr="002624EB">
              <w:rPr>
                <w:rFonts w:ascii="Arial" w:hAnsi="Arial" w:cs="Arial"/>
                <w:color w:val="000000"/>
              </w:rPr>
              <w:t>Всего</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201</w:t>
            </w:r>
            <w:r>
              <w:rPr>
                <w:rFonts w:ascii="Arial" w:hAnsi="Arial" w:cs="Arial"/>
                <w:color w:val="000000"/>
              </w:rPr>
              <w:t>6</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2017</w:t>
            </w:r>
          </w:p>
        </w:tc>
        <w:tc>
          <w:tcPr>
            <w:tcW w:w="1842" w:type="dxa"/>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2018</w:t>
            </w:r>
          </w:p>
        </w:tc>
      </w:tr>
      <w:tr w:rsidR="00D91006" w:rsidRPr="00377A0D" w:rsidTr="00D91006">
        <w:trPr>
          <w:trHeight w:val="518"/>
        </w:trPr>
        <w:tc>
          <w:tcPr>
            <w:tcW w:w="5685" w:type="dxa"/>
            <w:vMerge w:val="restart"/>
            <w:tcBorders>
              <w:top w:val="nil"/>
              <w:left w:val="single" w:sz="4" w:space="0" w:color="auto"/>
              <w:bottom w:val="single" w:sz="4" w:space="0" w:color="auto"/>
              <w:right w:val="single" w:sz="4" w:space="0" w:color="auto"/>
            </w:tcBorders>
            <w:shd w:val="clear" w:color="auto" w:fill="auto"/>
            <w:vAlign w:val="center"/>
            <w:hideMark/>
          </w:tcPr>
          <w:p w:rsidR="00D91006" w:rsidRPr="00377A0D" w:rsidRDefault="00D91006" w:rsidP="00BD0540">
            <w:pPr>
              <w:jc w:val="center"/>
              <w:rPr>
                <w:rFonts w:ascii="Arial" w:hAnsi="Arial" w:cs="Arial"/>
                <w:b/>
                <w:bCs/>
                <w:color w:val="000000"/>
              </w:rPr>
            </w:pPr>
            <w:r w:rsidRPr="00377A0D">
              <w:rPr>
                <w:rFonts w:ascii="Arial" w:hAnsi="Arial" w:cs="Arial"/>
                <w:b/>
                <w:bCs/>
                <w:color w:val="000000"/>
              </w:rPr>
              <w:t>Подпрограмма  «Обеспечение комплексного благоустройства территорий городского поселения Зеленоборский Кандалакшского района на 2016-2018 год»</w:t>
            </w:r>
          </w:p>
          <w:p w:rsidR="00D91006" w:rsidRPr="00377A0D" w:rsidRDefault="00D91006" w:rsidP="00BD0540">
            <w:pPr>
              <w:jc w:val="center"/>
              <w:rPr>
                <w:rFonts w:ascii="Arial" w:hAnsi="Arial" w:cs="Arial"/>
                <w:b/>
                <w:bCs/>
                <w:color w:val="000000"/>
              </w:rPr>
            </w:pPr>
            <w:r w:rsidRPr="00377A0D">
              <w:rPr>
                <w:rFonts w:ascii="Arial" w:hAnsi="Arial" w:cs="Arial"/>
                <w:color w:val="000000"/>
              </w:rPr>
              <w:t>(Администрация г.п. Зеленоборский, МКУ "Отдел городского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D91006" w:rsidRPr="00377A0D" w:rsidRDefault="00D91006" w:rsidP="00BD0540">
            <w:pPr>
              <w:rPr>
                <w:rFonts w:ascii="Arial" w:hAnsi="Arial" w:cs="Arial"/>
                <w:color w:val="000000"/>
              </w:rPr>
            </w:pPr>
            <w:r w:rsidRPr="00377A0D">
              <w:rPr>
                <w:rFonts w:ascii="Arial" w:hAnsi="Arial" w:cs="Arial"/>
                <w:color w:val="000000"/>
              </w:rPr>
              <w:t>Всего</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91006" w:rsidRPr="00377A0D" w:rsidRDefault="00F00561" w:rsidP="00BB7ED4">
            <w:pPr>
              <w:jc w:val="center"/>
              <w:rPr>
                <w:rFonts w:ascii="Arial" w:hAnsi="Arial" w:cs="Arial"/>
                <w:color w:val="000000"/>
              </w:rPr>
            </w:pPr>
            <w:r>
              <w:rPr>
                <w:rFonts w:ascii="Arial" w:hAnsi="Arial" w:cs="Arial"/>
                <w:color w:val="000000"/>
              </w:rPr>
              <w:t>2004</w:t>
            </w:r>
            <w:r w:rsidR="0069686D">
              <w:rPr>
                <w:rFonts w:ascii="Arial" w:hAnsi="Arial" w:cs="Arial"/>
                <w:color w:val="000000"/>
              </w:rPr>
              <w:t>5,9</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F00561" w:rsidP="00D91006">
            <w:pPr>
              <w:jc w:val="center"/>
              <w:rPr>
                <w:rFonts w:ascii="Arial" w:hAnsi="Arial" w:cs="Arial"/>
                <w:color w:val="000000"/>
              </w:rPr>
            </w:pPr>
            <w:r>
              <w:rPr>
                <w:rFonts w:ascii="Arial" w:hAnsi="Arial" w:cs="Arial"/>
                <w:color w:val="000000"/>
              </w:rPr>
              <w:t>709</w:t>
            </w:r>
            <w:r w:rsidR="0069686D">
              <w:rPr>
                <w:rFonts w:ascii="Arial" w:hAnsi="Arial" w:cs="Arial"/>
                <w:color w:val="000000"/>
              </w:rPr>
              <w:t>1,9</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6477,0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6477,0</w:t>
            </w:r>
          </w:p>
        </w:tc>
      </w:tr>
      <w:tr w:rsidR="00D91006" w:rsidRPr="00377A0D" w:rsidTr="00D91006">
        <w:trPr>
          <w:trHeight w:val="518"/>
        </w:trPr>
        <w:tc>
          <w:tcPr>
            <w:tcW w:w="5685" w:type="dxa"/>
            <w:vMerge/>
            <w:tcBorders>
              <w:top w:val="nil"/>
              <w:left w:val="single" w:sz="4" w:space="0" w:color="auto"/>
              <w:bottom w:val="single" w:sz="4" w:space="0" w:color="auto"/>
              <w:right w:val="single" w:sz="4" w:space="0" w:color="auto"/>
            </w:tcBorders>
            <w:vAlign w:val="center"/>
            <w:hideMark/>
          </w:tcPr>
          <w:p w:rsidR="00D91006" w:rsidRPr="00377A0D" w:rsidRDefault="00D91006" w:rsidP="00BD0540">
            <w:pPr>
              <w:rPr>
                <w:rFonts w:ascii="Arial" w:hAnsi="Arial" w:cs="Arial"/>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D91006" w:rsidRPr="00377A0D" w:rsidRDefault="00D91006" w:rsidP="00BD0540">
            <w:pPr>
              <w:rPr>
                <w:rFonts w:ascii="Arial" w:hAnsi="Arial" w:cs="Arial"/>
                <w:color w:val="000000"/>
              </w:rPr>
            </w:pPr>
            <w:r w:rsidRPr="00377A0D">
              <w:rPr>
                <w:rFonts w:ascii="Arial" w:hAnsi="Arial" w:cs="Arial"/>
                <w:color w:val="000000"/>
              </w:rPr>
              <w:t>ОБ</w:t>
            </w:r>
          </w:p>
        </w:tc>
        <w:tc>
          <w:tcPr>
            <w:tcW w:w="1984"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BB7ED4">
            <w:pPr>
              <w:jc w:val="center"/>
              <w:rPr>
                <w:rFonts w:ascii="Arial" w:hAnsi="Arial" w:cs="Arial"/>
                <w:color w:val="000000"/>
              </w:rPr>
            </w:pPr>
            <w:r w:rsidRPr="00377A0D">
              <w:rPr>
                <w:rFonts w:ascii="Arial" w:hAnsi="Arial" w:cs="Arial"/>
                <w:color w:val="000000"/>
              </w:rPr>
              <w:t>1071,0</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D91006">
            <w:pPr>
              <w:jc w:val="center"/>
              <w:rPr>
                <w:rFonts w:ascii="Arial" w:hAnsi="Arial" w:cs="Arial"/>
                <w:color w:val="000000"/>
              </w:rPr>
            </w:pPr>
            <w:r w:rsidRPr="00377A0D">
              <w:rPr>
                <w:rFonts w:ascii="Arial" w:hAnsi="Arial" w:cs="Arial"/>
                <w:color w:val="000000"/>
              </w:rPr>
              <w:t>357,0</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357,0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357,0</w:t>
            </w:r>
          </w:p>
        </w:tc>
      </w:tr>
      <w:tr w:rsidR="00D91006" w:rsidRPr="00377A0D" w:rsidTr="00D91006">
        <w:trPr>
          <w:trHeight w:val="518"/>
        </w:trPr>
        <w:tc>
          <w:tcPr>
            <w:tcW w:w="5685" w:type="dxa"/>
            <w:vMerge/>
            <w:tcBorders>
              <w:top w:val="nil"/>
              <w:left w:val="single" w:sz="4" w:space="0" w:color="auto"/>
              <w:bottom w:val="single" w:sz="4" w:space="0" w:color="auto"/>
              <w:right w:val="single" w:sz="4" w:space="0" w:color="auto"/>
            </w:tcBorders>
            <w:vAlign w:val="center"/>
            <w:hideMark/>
          </w:tcPr>
          <w:p w:rsidR="00D91006" w:rsidRPr="00377A0D" w:rsidRDefault="00D91006" w:rsidP="00BD0540">
            <w:pPr>
              <w:rPr>
                <w:rFonts w:ascii="Arial" w:hAnsi="Arial" w:cs="Arial"/>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D91006" w:rsidRPr="00377A0D" w:rsidRDefault="00D91006" w:rsidP="00BD0540">
            <w:pPr>
              <w:rPr>
                <w:rFonts w:ascii="Arial" w:hAnsi="Arial" w:cs="Arial"/>
                <w:color w:val="000000"/>
              </w:rPr>
            </w:pPr>
            <w:r w:rsidRPr="00377A0D">
              <w:rPr>
                <w:rFonts w:ascii="Arial" w:hAnsi="Arial" w:cs="Arial"/>
                <w:color w:val="000000"/>
              </w:rPr>
              <w:t>МБ</w:t>
            </w:r>
          </w:p>
        </w:tc>
        <w:tc>
          <w:tcPr>
            <w:tcW w:w="1984"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2A0A57" w:rsidP="00BB7ED4">
            <w:pPr>
              <w:jc w:val="center"/>
              <w:rPr>
                <w:rFonts w:ascii="Arial" w:hAnsi="Arial" w:cs="Arial"/>
                <w:color w:val="000000"/>
              </w:rPr>
            </w:pPr>
            <w:r>
              <w:rPr>
                <w:rFonts w:ascii="Arial" w:hAnsi="Arial" w:cs="Arial"/>
                <w:color w:val="000000"/>
              </w:rPr>
              <w:t>18</w:t>
            </w:r>
            <w:r w:rsidR="00F00561">
              <w:rPr>
                <w:rFonts w:ascii="Arial" w:hAnsi="Arial" w:cs="Arial"/>
                <w:color w:val="000000"/>
              </w:rPr>
              <w:t>97</w:t>
            </w:r>
            <w:r w:rsidR="0069686D">
              <w:rPr>
                <w:rFonts w:ascii="Arial" w:hAnsi="Arial" w:cs="Arial"/>
                <w:color w:val="000000"/>
              </w:rPr>
              <w:t>4,9</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A479C8" w:rsidP="00D91006">
            <w:pPr>
              <w:jc w:val="center"/>
              <w:rPr>
                <w:rFonts w:ascii="Arial" w:hAnsi="Arial" w:cs="Arial"/>
                <w:color w:val="000000"/>
              </w:rPr>
            </w:pPr>
            <w:r>
              <w:rPr>
                <w:rFonts w:ascii="Arial" w:hAnsi="Arial" w:cs="Arial"/>
                <w:color w:val="000000"/>
              </w:rPr>
              <w:t>6</w:t>
            </w:r>
            <w:r w:rsidR="00F00561">
              <w:rPr>
                <w:rFonts w:ascii="Arial" w:hAnsi="Arial" w:cs="Arial"/>
                <w:color w:val="000000"/>
              </w:rPr>
              <w:t>734,9</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6120,0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2A0A57" w:rsidP="00D91006">
            <w:pPr>
              <w:jc w:val="center"/>
              <w:rPr>
                <w:rFonts w:ascii="Arial" w:hAnsi="Arial" w:cs="Arial"/>
                <w:color w:val="000000"/>
              </w:rPr>
            </w:pPr>
            <w:r>
              <w:rPr>
                <w:rFonts w:ascii="Arial" w:hAnsi="Arial" w:cs="Arial"/>
                <w:color w:val="000000"/>
              </w:rPr>
              <w:t>6120,0</w:t>
            </w:r>
          </w:p>
        </w:tc>
      </w:tr>
      <w:tr w:rsidR="00D91006" w:rsidRPr="00377A0D" w:rsidTr="00D91006">
        <w:trPr>
          <w:trHeight w:val="518"/>
        </w:trPr>
        <w:tc>
          <w:tcPr>
            <w:tcW w:w="5685" w:type="dxa"/>
            <w:vMerge/>
            <w:tcBorders>
              <w:top w:val="nil"/>
              <w:left w:val="single" w:sz="4" w:space="0" w:color="auto"/>
              <w:bottom w:val="single" w:sz="4" w:space="0" w:color="auto"/>
              <w:right w:val="single" w:sz="4" w:space="0" w:color="auto"/>
            </w:tcBorders>
            <w:vAlign w:val="center"/>
            <w:hideMark/>
          </w:tcPr>
          <w:p w:rsidR="00D91006" w:rsidRPr="00377A0D" w:rsidRDefault="00D91006" w:rsidP="00BD0540">
            <w:pPr>
              <w:rPr>
                <w:rFonts w:ascii="Arial" w:hAnsi="Arial" w:cs="Arial"/>
                <w:b/>
                <w:bCs/>
                <w:color w:val="000000"/>
              </w:rPr>
            </w:pPr>
          </w:p>
        </w:tc>
        <w:tc>
          <w:tcPr>
            <w:tcW w:w="993" w:type="dxa"/>
            <w:tcBorders>
              <w:top w:val="nil"/>
              <w:left w:val="nil"/>
              <w:bottom w:val="single" w:sz="4" w:space="0" w:color="auto"/>
              <w:right w:val="single" w:sz="4" w:space="0" w:color="auto"/>
            </w:tcBorders>
            <w:shd w:val="clear" w:color="auto" w:fill="auto"/>
            <w:vAlign w:val="center"/>
            <w:hideMark/>
          </w:tcPr>
          <w:p w:rsidR="00D91006" w:rsidRPr="00377A0D" w:rsidRDefault="00D91006" w:rsidP="00BD0540">
            <w:pPr>
              <w:rPr>
                <w:rFonts w:ascii="Arial" w:hAnsi="Arial" w:cs="Arial"/>
                <w:color w:val="000000"/>
              </w:rPr>
            </w:pPr>
            <w:r w:rsidRPr="00377A0D">
              <w:rPr>
                <w:rFonts w:ascii="Arial" w:hAnsi="Arial" w:cs="Arial"/>
                <w:color w:val="000000"/>
              </w:rPr>
              <w:t>ВБС</w:t>
            </w:r>
          </w:p>
        </w:tc>
        <w:tc>
          <w:tcPr>
            <w:tcW w:w="1984"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BB7ED4">
            <w:pPr>
              <w:jc w:val="center"/>
              <w:rPr>
                <w:rFonts w:ascii="Arial" w:hAnsi="Arial" w:cs="Arial"/>
                <w:color w:val="000000"/>
              </w:rPr>
            </w:pPr>
            <w:r w:rsidRPr="00377A0D">
              <w:rPr>
                <w:rFonts w:ascii="Arial" w:hAnsi="Arial" w:cs="Arial"/>
                <w:color w:val="000000"/>
              </w:rPr>
              <w:t>0</w:t>
            </w:r>
          </w:p>
        </w:tc>
        <w:tc>
          <w:tcPr>
            <w:tcW w:w="1843" w:type="dxa"/>
            <w:gridSpan w:val="2"/>
            <w:tcBorders>
              <w:top w:val="nil"/>
              <w:left w:val="nil"/>
              <w:bottom w:val="single" w:sz="4" w:space="0" w:color="auto"/>
              <w:right w:val="single" w:sz="4" w:space="0" w:color="auto"/>
            </w:tcBorders>
            <w:shd w:val="clear" w:color="auto" w:fill="auto"/>
            <w:vAlign w:val="center"/>
            <w:hideMark/>
          </w:tcPr>
          <w:p w:rsidR="00D91006" w:rsidRPr="00377A0D" w:rsidRDefault="005B6F53" w:rsidP="00D91006">
            <w:pPr>
              <w:jc w:val="center"/>
              <w:rPr>
                <w:rFonts w:ascii="Arial" w:hAnsi="Arial" w:cs="Arial"/>
                <w:color w:val="000000"/>
              </w:rPr>
            </w:pPr>
            <w:r w:rsidRPr="00377A0D">
              <w:rPr>
                <w:rFonts w:ascii="Arial" w:hAnsi="Arial" w:cs="Arial"/>
                <w:color w:val="000000"/>
              </w:rPr>
              <w:t>0</w:t>
            </w:r>
          </w:p>
        </w:tc>
        <w:tc>
          <w:tcPr>
            <w:tcW w:w="1843" w:type="dxa"/>
            <w:gridSpan w:val="2"/>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0</w:t>
            </w:r>
          </w:p>
        </w:tc>
        <w:tc>
          <w:tcPr>
            <w:tcW w:w="1842" w:type="dxa"/>
            <w:tcBorders>
              <w:top w:val="nil"/>
              <w:left w:val="nil"/>
              <w:bottom w:val="single" w:sz="4" w:space="0" w:color="auto"/>
              <w:right w:val="single" w:sz="4" w:space="0" w:color="auto"/>
            </w:tcBorders>
            <w:shd w:val="clear" w:color="auto" w:fill="auto"/>
            <w:vAlign w:val="center"/>
          </w:tcPr>
          <w:p w:rsidR="00D91006" w:rsidRPr="00377A0D" w:rsidRDefault="005B6F53" w:rsidP="00D91006">
            <w:pPr>
              <w:jc w:val="center"/>
              <w:rPr>
                <w:rFonts w:ascii="Arial" w:hAnsi="Arial" w:cs="Arial"/>
                <w:color w:val="000000"/>
              </w:rPr>
            </w:pPr>
            <w:r w:rsidRPr="00377A0D">
              <w:rPr>
                <w:rFonts w:ascii="Arial" w:hAnsi="Arial" w:cs="Arial"/>
                <w:color w:val="000000"/>
              </w:rPr>
              <w:t>0</w:t>
            </w:r>
          </w:p>
        </w:tc>
      </w:tr>
    </w:tbl>
    <w:p w:rsidR="00A479C8" w:rsidRDefault="00A479C8" w:rsidP="002519DA">
      <w:pPr>
        <w:pStyle w:val="af2"/>
        <w:spacing w:line="276" w:lineRule="auto"/>
        <w:ind w:left="0"/>
        <w:rPr>
          <w:rFonts w:ascii="Arial" w:hAnsi="Arial" w:cs="Arial"/>
          <w:color w:val="000000"/>
          <w:sz w:val="24"/>
          <w:szCs w:val="24"/>
        </w:rPr>
      </w:pPr>
    </w:p>
    <w:p w:rsidR="00A45ACA" w:rsidRDefault="00A45ACA" w:rsidP="002519DA">
      <w:pPr>
        <w:pStyle w:val="af2"/>
        <w:spacing w:line="276" w:lineRule="auto"/>
        <w:ind w:left="0"/>
        <w:rPr>
          <w:rFonts w:ascii="Arial" w:hAnsi="Arial" w:cs="Arial"/>
          <w:sz w:val="24"/>
          <w:szCs w:val="24"/>
        </w:rPr>
      </w:pPr>
    </w:p>
    <w:p w:rsidR="004745C2" w:rsidRDefault="004745C2" w:rsidP="002519DA">
      <w:pPr>
        <w:pStyle w:val="af2"/>
        <w:spacing w:line="276" w:lineRule="auto"/>
        <w:ind w:left="0"/>
        <w:rPr>
          <w:rFonts w:ascii="Arial" w:hAnsi="Arial" w:cs="Arial"/>
          <w:sz w:val="24"/>
          <w:szCs w:val="24"/>
        </w:rPr>
      </w:pPr>
    </w:p>
    <w:p w:rsidR="00B3513F" w:rsidRPr="002624EB" w:rsidRDefault="00B3513F" w:rsidP="00B3513F">
      <w:pPr>
        <w:pStyle w:val="af2"/>
        <w:spacing w:line="276" w:lineRule="auto"/>
        <w:ind w:left="0"/>
        <w:jc w:val="right"/>
        <w:rPr>
          <w:rFonts w:ascii="Arial" w:hAnsi="Arial" w:cs="Arial"/>
          <w:b/>
          <w:sz w:val="24"/>
          <w:szCs w:val="24"/>
        </w:rPr>
      </w:pPr>
      <w:r>
        <w:rPr>
          <w:rFonts w:ascii="Arial" w:hAnsi="Arial" w:cs="Arial"/>
          <w:b/>
          <w:sz w:val="24"/>
          <w:szCs w:val="24"/>
        </w:rPr>
        <w:lastRenderedPageBreak/>
        <w:t>Т</w:t>
      </w:r>
      <w:r w:rsidRPr="002624EB">
        <w:rPr>
          <w:rFonts w:ascii="Arial" w:hAnsi="Arial" w:cs="Arial"/>
          <w:b/>
          <w:sz w:val="24"/>
          <w:szCs w:val="24"/>
        </w:rPr>
        <w:t>аблица 3</w:t>
      </w:r>
    </w:p>
    <w:tbl>
      <w:tblPr>
        <w:tblW w:w="15964" w:type="dxa"/>
        <w:tblInd w:w="-743" w:type="dxa"/>
        <w:tblLayout w:type="fixed"/>
        <w:tblLook w:val="04A0"/>
      </w:tblPr>
      <w:tblGrid>
        <w:gridCol w:w="561"/>
        <w:gridCol w:w="3061"/>
        <w:gridCol w:w="847"/>
        <w:gridCol w:w="1202"/>
        <w:gridCol w:w="850"/>
        <w:gridCol w:w="284"/>
        <w:gridCol w:w="992"/>
        <w:gridCol w:w="284"/>
        <w:gridCol w:w="850"/>
        <w:gridCol w:w="284"/>
        <w:gridCol w:w="992"/>
        <w:gridCol w:w="283"/>
        <w:gridCol w:w="851"/>
        <w:gridCol w:w="283"/>
        <w:gridCol w:w="1134"/>
        <w:gridCol w:w="378"/>
        <w:gridCol w:w="1107"/>
        <w:gridCol w:w="452"/>
        <w:gridCol w:w="1269"/>
      </w:tblGrid>
      <w:tr w:rsidR="00B3513F" w:rsidRPr="002624EB" w:rsidTr="003971C9">
        <w:trPr>
          <w:trHeight w:val="375"/>
        </w:trPr>
        <w:tc>
          <w:tcPr>
            <w:tcW w:w="14243" w:type="dxa"/>
            <w:gridSpan w:val="17"/>
            <w:tcBorders>
              <w:top w:val="nil"/>
              <w:left w:val="nil"/>
              <w:bottom w:val="nil"/>
              <w:right w:val="nil"/>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 xml:space="preserve">                                        </w:t>
            </w:r>
            <w:r w:rsidRPr="002624EB">
              <w:rPr>
                <w:rFonts w:ascii="Arial" w:hAnsi="Arial" w:cs="Arial"/>
                <w:color w:val="000000"/>
              </w:rPr>
              <w:t>Перечень основных мероприятий подпрограммы</w:t>
            </w:r>
          </w:p>
        </w:tc>
        <w:tc>
          <w:tcPr>
            <w:tcW w:w="1721" w:type="dxa"/>
            <w:gridSpan w:val="2"/>
            <w:tcBorders>
              <w:top w:val="nil"/>
              <w:left w:val="nil"/>
              <w:bottom w:val="nil"/>
              <w:right w:val="nil"/>
            </w:tcBorders>
            <w:shd w:val="clear" w:color="auto" w:fill="auto"/>
            <w:vAlign w:val="center"/>
            <w:hideMark/>
          </w:tcPr>
          <w:p w:rsidR="00B3513F" w:rsidRPr="002624EB" w:rsidRDefault="00B3513F" w:rsidP="00FF721D">
            <w:pPr>
              <w:jc w:val="center"/>
              <w:rPr>
                <w:rFonts w:ascii="Arial" w:hAnsi="Arial" w:cs="Arial"/>
                <w:color w:val="000000"/>
              </w:rPr>
            </w:pPr>
          </w:p>
        </w:tc>
      </w:tr>
      <w:tr w:rsidR="00B3513F" w:rsidRPr="002624EB" w:rsidTr="003971C9">
        <w:trPr>
          <w:trHeight w:val="525"/>
        </w:trPr>
        <w:tc>
          <w:tcPr>
            <w:tcW w:w="15964" w:type="dxa"/>
            <w:gridSpan w:val="19"/>
            <w:tcBorders>
              <w:top w:val="nil"/>
              <w:left w:val="nil"/>
              <w:bottom w:val="single" w:sz="4" w:space="0" w:color="auto"/>
              <w:right w:val="nil"/>
            </w:tcBorders>
            <w:shd w:val="clear" w:color="auto" w:fill="auto"/>
            <w:vAlign w:val="bottom"/>
            <w:hideMark/>
          </w:tcPr>
          <w:p w:rsidR="00B3513F" w:rsidRPr="002624EB" w:rsidRDefault="00B3513F" w:rsidP="00FF721D">
            <w:pPr>
              <w:jc w:val="center"/>
              <w:rPr>
                <w:rFonts w:ascii="Arial" w:hAnsi="Arial" w:cs="Arial"/>
              </w:rPr>
            </w:pPr>
            <w:r w:rsidRPr="002624EB">
              <w:rPr>
                <w:rFonts w:ascii="Arial" w:hAnsi="Arial" w:cs="Arial"/>
              </w:rPr>
              <w:t xml:space="preserve"> «Обеспечение комплексного благоустройства территорий городского поселения Зеленоборский Кандалакшского района </w:t>
            </w:r>
            <w:r>
              <w:rPr>
                <w:rFonts w:ascii="Arial" w:hAnsi="Arial" w:cs="Arial"/>
              </w:rPr>
              <w:t xml:space="preserve">                               </w:t>
            </w:r>
            <w:r w:rsidRPr="002624EB">
              <w:rPr>
                <w:rFonts w:ascii="Arial" w:hAnsi="Arial" w:cs="Arial"/>
              </w:rPr>
              <w:t>на 201</w:t>
            </w:r>
            <w:r>
              <w:rPr>
                <w:rFonts w:ascii="Arial" w:hAnsi="Arial" w:cs="Arial"/>
              </w:rPr>
              <w:t>6-2018</w:t>
            </w:r>
            <w:r w:rsidRPr="002624EB">
              <w:rPr>
                <w:rFonts w:ascii="Arial" w:hAnsi="Arial" w:cs="Arial"/>
              </w:rPr>
              <w:t xml:space="preserve"> год»</w:t>
            </w:r>
          </w:p>
        </w:tc>
      </w:tr>
      <w:tr w:rsidR="00B3513F" w:rsidRPr="002624EB" w:rsidTr="005B6F53">
        <w:trPr>
          <w:trHeight w:val="390"/>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 п/п</w:t>
            </w:r>
          </w:p>
        </w:tc>
        <w:tc>
          <w:tcPr>
            <w:tcW w:w="3061"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Срок выполнения</w:t>
            </w:r>
          </w:p>
        </w:tc>
        <w:tc>
          <w:tcPr>
            <w:tcW w:w="1202" w:type="dxa"/>
            <w:vMerge w:val="restart"/>
            <w:tcBorders>
              <w:top w:val="single" w:sz="4" w:space="0" w:color="auto"/>
              <w:left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Всего, тыс. рублей</w:t>
            </w:r>
          </w:p>
        </w:tc>
        <w:tc>
          <w:tcPr>
            <w:tcW w:w="7465" w:type="dxa"/>
            <w:gridSpan w:val="12"/>
            <w:tcBorders>
              <w:top w:val="single" w:sz="4" w:space="0" w:color="auto"/>
              <w:left w:val="nil"/>
              <w:bottom w:val="single" w:sz="4" w:space="0" w:color="auto"/>
              <w:right w:val="single" w:sz="4" w:space="0" w:color="auto"/>
            </w:tcBorders>
            <w:shd w:val="clear" w:color="auto" w:fill="auto"/>
            <w:vAlign w:val="center"/>
          </w:tcPr>
          <w:p w:rsidR="00B3513F" w:rsidRDefault="00B3513F" w:rsidP="00FF721D">
            <w:pPr>
              <w:rPr>
                <w:rFonts w:ascii="Arial" w:hAnsi="Arial" w:cs="Arial"/>
                <w:color w:val="000000"/>
              </w:rPr>
            </w:pPr>
            <w:r>
              <w:rPr>
                <w:rFonts w:ascii="Arial" w:hAnsi="Arial" w:cs="Arial"/>
                <w:color w:val="000000"/>
              </w:rPr>
              <w:t xml:space="preserve">                 </w:t>
            </w:r>
            <w:r w:rsidRPr="002624EB">
              <w:rPr>
                <w:rFonts w:ascii="Arial" w:hAnsi="Arial" w:cs="Arial"/>
                <w:color w:val="000000"/>
              </w:rPr>
              <w:t xml:space="preserve">Объемы и источники финансирования </w:t>
            </w:r>
          </w:p>
          <w:p w:rsidR="00B3513F" w:rsidRPr="002624EB" w:rsidRDefault="00B3513F" w:rsidP="00FF721D">
            <w:pPr>
              <w:jc w:val="center"/>
              <w:rPr>
                <w:rFonts w:ascii="Arial" w:hAnsi="Arial" w:cs="Arial"/>
                <w:color w:val="000000"/>
              </w:rPr>
            </w:pPr>
            <w:r w:rsidRPr="002624EB">
              <w:rPr>
                <w:rFonts w:ascii="Arial" w:hAnsi="Arial" w:cs="Arial"/>
                <w:color w:val="000000"/>
              </w:rPr>
              <w:t>(тыс. руб.)</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269" w:type="dxa"/>
            <w:vMerge w:val="restart"/>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Соисполнители, участники</w:t>
            </w:r>
          </w:p>
        </w:tc>
      </w:tr>
      <w:tr w:rsidR="00B3513F" w:rsidRPr="002624EB" w:rsidTr="005B6F53">
        <w:trPr>
          <w:trHeight w:val="480"/>
        </w:trPr>
        <w:tc>
          <w:tcPr>
            <w:tcW w:w="5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0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02" w:type="dxa"/>
            <w:vMerge/>
            <w:tcBorders>
              <w:left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p>
        </w:tc>
        <w:tc>
          <w:tcPr>
            <w:tcW w:w="7465" w:type="dxa"/>
            <w:gridSpan w:val="12"/>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 xml:space="preserve">                               в том числе по годам</w:t>
            </w:r>
          </w:p>
        </w:tc>
        <w:tc>
          <w:tcPr>
            <w:tcW w:w="1559"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9"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B3513F" w:rsidRPr="002624EB" w:rsidTr="00516B44">
        <w:trPr>
          <w:trHeight w:val="480"/>
        </w:trPr>
        <w:tc>
          <w:tcPr>
            <w:tcW w:w="5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0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02" w:type="dxa"/>
            <w:vMerge w:val="restart"/>
            <w:tcBorders>
              <w:top w:val="nil"/>
              <w:left w:val="nil"/>
              <w:right w:val="single" w:sz="4" w:space="0" w:color="auto"/>
            </w:tcBorders>
            <w:shd w:val="clear" w:color="auto" w:fill="auto"/>
            <w:vAlign w:val="center"/>
            <w:hideMark/>
          </w:tcPr>
          <w:p w:rsidR="00B3513F" w:rsidRDefault="00B3513F" w:rsidP="00FF721D">
            <w:pPr>
              <w:rPr>
                <w:rFonts w:ascii="Arial" w:hAnsi="Arial" w:cs="Arial"/>
                <w:color w:val="000000"/>
              </w:rPr>
            </w:pPr>
          </w:p>
        </w:tc>
        <w:tc>
          <w:tcPr>
            <w:tcW w:w="2410" w:type="dxa"/>
            <w:gridSpan w:val="4"/>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2016</w:t>
            </w:r>
          </w:p>
        </w:tc>
        <w:tc>
          <w:tcPr>
            <w:tcW w:w="2409" w:type="dxa"/>
            <w:gridSpan w:val="4"/>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Pr>
                <w:rFonts w:ascii="Arial" w:hAnsi="Arial" w:cs="Arial"/>
                <w:color w:val="000000"/>
              </w:rPr>
              <w:t>2017</w:t>
            </w:r>
          </w:p>
        </w:tc>
        <w:tc>
          <w:tcPr>
            <w:tcW w:w="2646" w:type="dxa"/>
            <w:gridSpan w:val="4"/>
            <w:tcBorders>
              <w:top w:val="nil"/>
              <w:left w:val="nil"/>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Pr>
                <w:rFonts w:ascii="Arial" w:hAnsi="Arial" w:cs="Arial"/>
                <w:color w:val="000000"/>
              </w:rPr>
              <w:t>2018</w:t>
            </w:r>
          </w:p>
        </w:tc>
        <w:tc>
          <w:tcPr>
            <w:tcW w:w="1559"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9"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B3513F" w:rsidRPr="002624EB" w:rsidTr="00516B44">
        <w:trPr>
          <w:trHeight w:val="480"/>
        </w:trPr>
        <w:tc>
          <w:tcPr>
            <w:tcW w:w="5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3061"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02" w:type="dxa"/>
            <w:vMerge/>
            <w:tcBorders>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rPr>
                <w:rFonts w:ascii="Arial" w:hAnsi="Arial" w:cs="Arial"/>
                <w:color w:val="000000"/>
              </w:rPr>
            </w:pPr>
            <w:r>
              <w:rPr>
                <w:rFonts w:ascii="Arial" w:hAnsi="Arial" w:cs="Arial"/>
                <w:color w:val="000000"/>
              </w:rPr>
              <w:t>ОБ</w:t>
            </w:r>
          </w:p>
        </w:tc>
        <w:tc>
          <w:tcPr>
            <w:tcW w:w="284"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ФБ</w:t>
            </w:r>
          </w:p>
        </w:tc>
        <w:tc>
          <w:tcPr>
            <w:tcW w:w="992" w:type="dxa"/>
            <w:tcBorders>
              <w:top w:val="nil"/>
              <w:left w:val="nil"/>
              <w:bottom w:val="single" w:sz="4" w:space="0" w:color="auto"/>
              <w:right w:val="single" w:sz="4" w:space="0" w:color="auto"/>
            </w:tcBorders>
            <w:shd w:val="clear" w:color="auto" w:fill="auto"/>
            <w:vAlign w:val="center"/>
          </w:tcPr>
          <w:p w:rsidR="00B3513F" w:rsidRPr="002624EB" w:rsidRDefault="00B3513F" w:rsidP="005B6F53">
            <w:pPr>
              <w:jc w:val="center"/>
              <w:rPr>
                <w:rFonts w:ascii="Arial" w:hAnsi="Arial" w:cs="Arial"/>
                <w:color w:val="000000"/>
              </w:rPr>
            </w:pPr>
            <w:r>
              <w:rPr>
                <w:rFonts w:ascii="Arial" w:hAnsi="Arial" w:cs="Arial"/>
                <w:color w:val="000000"/>
              </w:rPr>
              <w:t>МБ</w:t>
            </w:r>
          </w:p>
        </w:tc>
        <w:tc>
          <w:tcPr>
            <w:tcW w:w="284"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ВБС</w:t>
            </w:r>
          </w:p>
        </w:tc>
        <w:tc>
          <w:tcPr>
            <w:tcW w:w="850"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ОБ</w:t>
            </w:r>
          </w:p>
        </w:tc>
        <w:tc>
          <w:tcPr>
            <w:tcW w:w="284"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ФБ</w:t>
            </w:r>
          </w:p>
        </w:tc>
        <w:tc>
          <w:tcPr>
            <w:tcW w:w="992"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МБ</w:t>
            </w:r>
          </w:p>
        </w:tc>
        <w:tc>
          <w:tcPr>
            <w:tcW w:w="283" w:type="dxa"/>
            <w:tcBorders>
              <w:top w:val="nil"/>
              <w:left w:val="nil"/>
              <w:bottom w:val="single" w:sz="4" w:space="0" w:color="auto"/>
              <w:right w:val="single" w:sz="4" w:space="0" w:color="auto"/>
            </w:tcBorders>
            <w:shd w:val="clear" w:color="auto" w:fill="auto"/>
            <w:vAlign w:val="center"/>
            <w:hideMark/>
          </w:tcPr>
          <w:p w:rsidR="00B3513F" w:rsidRPr="002624EB" w:rsidRDefault="00B3513F" w:rsidP="00FF721D">
            <w:pPr>
              <w:rPr>
                <w:rFonts w:ascii="Arial" w:hAnsi="Arial" w:cs="Arial"/>
                <w:color w:val="000000"/>
              </w:rPr>
            </w:pPr>
            <w:r w:rsidRPr="002624EB">
              <w:rPr>
                <w:rFonts w:ascii="Arial" w:hAnsi="Arial" w:cs="Arial"/>
                <w:color w:val="000000"/>
              </w:rPr>
              <w:t>ВБС</w:t>
            </w:r>
          </w:p>
        </w:tc>
        <w:tc>
          <w:tcPr>
            <w:tcW w:w="851"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ОБ</w:t>
            </w:r>
          </w:p>
        </w:tc>
        <w:tc>
          <w:tcPr>
            <w:tcW w:w="283"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ФБ</w:t>
            </w:r>
          </w:p>
        </w:tc>
        <w:tc>
          <w:tcPr>
            <w:tcW w:w="1134" w:type="dxa"/>
            <w:tcBorders>
              <w:top w:val="nil"/>
              <w:left w:val="nil"/>
              <w:bottom w:val="single" w:sz="4" w:space="0" w:color="auto"/>
              <w:right w:val="single" w:sz="4" w:space="0" w:color="auto"/>
            </w:tcBorders>
            <w:shd w:val="clear" w:color="auto" w:fill="auto"/>
            <w:vAlign w:val="center"/>
          </w:tcPr>
          <w:p w:rsidR="00B3513F" w:rsidRPr="002624EB" w:rsidRDefault="00B3513F" w:rsidP="005B6F53">
            <w:pPr>
              <w:jc w:val="center"/>
              <w:rPr>
                <w:rFonts w:ascii="Arial" w:hAnsi="Arial" w:cs="Arial"/>
                <w:color w:val="000000"/>
              </w:rPr>
            </w:pPr>
            <w:r>
              <w:rPr>
                <w:rFonts w:ascii="Arial" w:hAnsi="Arial" w:cs="Arial"/>
                <w:color w:val="000000"/>
              </w:rPr>
              <w:t>МБ</w:t>
            </w:r>
          </w:p>
        </w:tc>
        <w:tc>
          <w:tcPr>
            <w:tcW w:w="378" w:type="dxa"/>
            <w:tcBorders>
              <w:top w:val="nil"/>
              <w:left w:val="nil"/>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Pr>
                <w:rFonts w:ascii="Arial" w:hAnsi="Arial" w:cs="Arial"/>
                <w:color w:val="000000"/>
              </w:rPr>
              <w:t>ВБС</w:t>
            </w:r>
          </w:p>
        </w:tc>
        <w:tc>
          <w:tcPr>
            <w:tcW w:w="1559" w:type="dxa"/>
            <w:gridSpan w:val="2"/>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c>
          <w:tcPr>
            <w:tcW w:w="1269" w:type="dxa"/>
            <w:vMerge/>
            <w:tcBorders>
              <w:top w:val="nil"/>
              <w:left w:val="single" w:sz="4" w:space="0" w:color="auto"/>
              <w:bottom w:val="single" w:sz="4" w:space="0" w:color="auto"/>
              <w:right w:val="single" w:sz="4" w:space="0" w:color="auto"/>
            </w:tcBorders>
            <w:vAlign w:val="center"/>
            <w:hideMark/>
          </w:tcPr>
          <w:p w:rsidR="00B3513F" w:rsidRPr="002624EB" w:rsidRDefault="00B3513F" w:rsidP="00FF721D">
            <w:pPr>
              <w:rPr>
                <w:rFonts w:ascii="Arial" w:hAnsi="Arial" w:cs="Arial"/>
                <w:color w:val="000000"/>
              </w:rPr>
            </w:pPr>
          </w:p>
        </w:tc>
      </w:tr>
      <w:tr w:rsidR="00B3513F" w:rsidRPr="002624EB" w:rsidTr="00516B44">
        <w:trPr>
          <w:trHeight w:val="4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w:t>
            </w:r>
          </w:p>
        </w:tc>
        <w:tc>
          <w:tcPr>
            <w:tcW w:w="3061" w:type="dxa"/>
            <w:tcBorders>
              <w:top w:val="nil"/>
              <w:left w:val="single" w:sz="4" w:space="0" w:color="auto"/>
              <w:bottom w:val="single" w:sz="4" w:space="0" w:color="auto"/>
              <w:right w:val="single" w:sz="4" w:space="0" w:color="auto"/>
            </w:tcBorders>
            <w:shd w:val="clear" w:color="auto" w:fill="auto"/>
            <w:vAlign w:val="center"/>
            <w:hideMark/>
          </w:tcPr>
          <w:p w:rsidR="00B3513F" w:rsidRPr="002624EB" w:rsidRDefault="00B3513F" w:rsidP="00FF721D">
            <w:pPr>
              <w:rPr>
                <w:rFonts w:ascii="Arial" w:hAnsi="Arial" w:cs="Arial"/>
                <w:b/>
                <w:bCs/>
                <w:color w:val="000000"/>
              </w:rPr>
            </w:pPr>
            <w:r w:rsidRPr="002624EB">
              <w:rPr>
                <w:rFonts w:ascii="Arial" w:hAnsi="Arial" w:cs="Arial"/>
                <w:b/>
                <w:bCs/>
                <w:color w:val="000000"/>
              </w:rPr>
              <w:t>Подпрограмма  «Обеспечение комплексного благоустройства территорий городского поселения Зеленоборский Кандалакшского района на 201</w:t>
            </w:r>
            <w:r>
              <w:rPr>
                <w:rFonts w:ascii="Arial" w:hAnsi="Arial" w:cs="Arial"/>
                <w:b/>
                <w:bCs/>
                <w:color w:val="000000"/>
              </w:rPr>
              <w:t>6-2018</w:t>
            </w:r>
            <w:r w:rsidRPr="002624EB">
              <w:rPr>
                <w:rFonts w:ascii="Arial" w:hAnsi="Arial" w:cs="Arial"/>
                <w:b/>
                <w:bCs/>
                <w:color w:val="000000"/>
              </w:rPr>
              <w:t xml:space="preserve"> год»</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3971C9" w:rsidRPr="00A479C8" w:rsidRDefault="003971C9" w:rsidP="005B6F53">
            <w:pPr>
              <w:jc w:val="center"/>
              <w:rPr>
                <w:rFonts w:ascii="Arial" w:hAnsi="Arial" w:cs="Arial"/>
                <w:b/>
                <w:color w:val="000000"/>
              </w:rPr>
            </w:pPr>
            <w:r w:rsidRPr="00A479C8">
              <w:rPr>
                <w:rFonts w:ascii="Arial" w:hAnsi="Arial" w:cs="Arial"/>
                <w:b/>
                <w:color w:val="000000"/>
              </w:rPr>
              <w:t>ОБ</w:t>
            </w:r>
            <w:r w:rsidR="00B3513F" w:rsidRPr="00A479C8">
              <w:rPr>
                <w:rFonts w:ascii="Arial" w:hAnsi="Arial" w:cs="Arial"/>
                <w:b/>
                <w:color w:val="000000"/>
              </w:rPr>
              <w:t> </w:t>
            </w:r>
          </w:p>
          <w:p w:rsidR="003971C9" w:rsidRPr="00A479C8" w:rsidRDefault="003971C9" w:rsidP="003971C9">
            <w:pPr>
              <w:rPr>
                <w:rFonts w:ascii="Arial" w:hAnsi="Arial" w:cs="Arial"/>
                <w:b/>
              </w:rPr>
            </w:pPr>
          </w:p>
          <w:p w:rsidR="003971C9" w:rsidRPr="00A479C8" w:rsidRDefault="003971C9" w:rsidP="003971C9">
            <w:pPr>
              <w:rPr>
                <w:rFonts w:ascii="Arial" w:hAnsi="Arial" w:cs="Arial"/>
                <w:b/>
              </w:rPr>
            </w:pPr>
          </w:p>
          <w:p w:rsidR="003971C9" w:rsidRPr="00A479C8" w:rsidRDefault="003971C9" w:rsidP="003971C9">
            <w:pPr>
              <w:rPr>
                <w:rFonts w:ascii="Arial" w:hAnsi="Arial" w:cs="Arial"/>
                <w:b/>
              </w:rPr>
            </w:pPr>
          </w:p>
          <w:p w:rsidR="00B3513F" w:rsidRPr="00A479C8" w:rsidRDefault="003971C9" w:rsidP="003971C9">
            <w:pPr>
              <w:rPr>
                <w:rFonts w:ascii="Arial" w:hAnsi="Arial" w:cs="Arial"/>
                <w:b/>
              </w:rPr>
            </w:pPr>
            <w:r w:rsidRPr="00A479C8">
              <w:rPr>
                <w:rFonts w:ascii="Arial" w:hAnsi="Arial" w:cs="Arial"/>
                <w:b/>
              </w:rPr>
              <w:t>МБ</w:t>
            </w:r>
          </w:p>
        </w:tc>
        <w:tc>
          <w:tcPr>
            <w:tcW w:w="1202" w:type="dxa"/>
            <w:tcBorders>
              <w:top w:val="nil"/>
              <w:left w:val="nil"/>
              <w:bottom w:val="single" w:sz="4" w:space="0" w:color="auto"/>
              <w:right w:val="single" w:sz="4" w:space="0" w:color="auto"/>
            </w:tcBorders>
            <w:shd w:val="clear" w:color="auto" w:fill="auto"/>
            <w:vAlign w:val="center"/>
            <w:hideMark/>
          </w:tcPr>
          <w:p w:rsidR="003971C9" w:rsidRPr="00A479C8" w:rsidRDefault="003971C9" w:rsidP="003971C9">
            <w:pPr>
              <w:rPr>
                <w:rFonts w:ascii="Arial" w:hAnsi="Arial" w:cs="Arial"/>
                <w:b/>
                <w:color w:val="000000"/>
              </w:rPr>
            </w:pPr>
            <w:r w:rsidRPr="00A479C8">
              <w:rPr>
                <w:rFonts w:ascii="Arial" w:hAnsi="Arial" w:cs="Arial"/>
                <w:b/>
                <w:color w:val="000000"/>
              </w:rPr>
              <w:t>1071,0</w:t>
            </w:r>
          </w:p>
          <w:p w:rsidR="003971C9" w:rsidRPr="00A479C8" w:rsidRDefault="003971C9" w:rsidP="003971C9">
            <w:pPr>
              <w:rPr>
                <w:rFonts w:ascii="Arial" w:hAnsi="Arial" w:cs="Arial"/>
                <w:b/>
              </w:rPr>
            </w:pPr>
          </w:p>
          <w:p w:rsidR="003971C9" w:rsidRPr="00A479C8" w:rsidRDefault="003971C9" w:rsidP="003971C9">
            <w:pPr>
              <w:rPr>
                <w:rFonts w:ascii="Arial" w:hAnsi="Arial" w:cs="Arial"/>
                <w:b/>
              </w:rPr>
            </w:pPr>
          </w:p>
          <w:p w:rsidR="005B6F53" w:rsidRPr="00A479C8" w:rsidRDefault="005B6F53" w:rsidP="003971C9">
            <w:pPr>
              <w:rPr>
                <w:rFonts w:ascii="Arial" w:hAnsi="Arial" w:cs="Arial"/>
                <w:b/>
              </w:rPr>
            </w:pPr>
          </w:p>
          <w:p w:rsidR="00B3513F" w:rsidRPr="00A479C8" w:rsidRDefault="00573E50" w:rsidP="003971C9">
            <w:pPr>
              <w:rPr>
                <w:rFonts w:ascii="Arial" w:hAnsi="Arial" w:cs="Arial"/>
                <w:b/>
              </w:rPr>
            </w:pPr>
            <w:r>
              <w:rPr>
                <w:rFonts w:ascii="Arial" w:hAnsi="Arial" w:cs="Arial"/>
                <w:b/>
              </w:rPr>
              <w:t>18</w:t>
            </w:r>
            <w:r w:rsidR="00744EAD">
              <w:rPr>
                <w:rFonts w:ascii="Arial" w:hAnsi="Arial" w:cs="Arial"/>
                <w:b/>
              </w:rPr>
              <w:t>9</w:t>
            </w:r>
            <w:r w:rsidR="00F00561">
              <w:rPr>
                <w:rFonts w:ascii="Arial" w:hAnsi="Arial" w:cs="Arial"/>
                <w:b/>
              </w:rPr>
              <w:t>74,9</w:t>
            </w:r>
          </w:p>
        </w:tc>
        <w:tc>
          <w:tcPr>
            <w:tcW w:w="850" w:type="dxa"/>
            <w:tcBorders>
              <w:top w:val="nil"/>
              <w:left w:val="nil"/>
              <w:bottom w:val="single" w:sz="4" w:space="0" w:color="auto"/>
              <w:right w:val="single" w:sz="4" w:space="0" w:color="auto"/>
            </w:tcBorders>
            <w:shd w:val="clear" w:color="auto" w:fill="auto"/>
            <w:vAlign w:val="center"/>
            <w:hideMark/>
          </w:tcPr>
          <w:p w:rsidR="00B3513F" w:rsidRPr="00CC36BA" w:rsidRDefault="005B6F53" w:rsidP="00FF721D">
            <w:pPr>
              <w:rPr>
                <w:rFonts w:ascii="Arial" w:hAnsi="Arial" w:cs="Arial"/>
                <w:b/>
                <w:color w:val="000000"/>
              </w:rPr>
            </w:pPr>
            <w:r>
              <w:rPr>
                <w:rFonts w:ascii="Arial" w:hAnsi="Arial" w:cs="Arial"/>
                <w:b/>
                <w:color w:val="000000"/>
              </w:rPr>
              <w:t>357,0</w:t>
            </w:r>
          </w:p>
        </w:tc>
        <w:tc>
          <w:tcPr>
            <w:tcW w:w="284"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B3513F" w:rsidRPr="00CC36BA" w:rsidRDefault="000001E4" w:rsidP="00FF721D">
            <w:pPr>
              <w:rPr>
                <w:rFonts w:ascii="Arial" w:hAnsi="Arial" w:cs="Arial"/>
                <w:b/>
                <w:color w:val="000000"/>
              </w:rPr>
            </w:pPr>
            <w:r>
              <w:rPr>
                <w:rFonts w:ascii="Arial" w:hAnsi="Arial" w:cs="Arial"/>
                <w:b/>
                <w:color w:val="000000"/>
              </w:rPr>
              <w:t>6</w:t>
            </w:r>
            <w:r w:rsidR="00F00561">
              <w:rPr>
                <w:rFonts w:ascii="Arial" w:hAnsi="Arial" w:cs="Arial"/>
                <w:b/>
                <w:color w:val="000000"/>
              </w:rPr>
              <w:t>734,9</w:t>
            </w:r>
          </w:p>
        </w:tc>
        <w:tc>
          <w:tcPr>
            <w:tcW w:w="284"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vAlign w:val="center"/>
            <w:hideMark/>
          </w:tcPr>
          <w:p w:rsidR="00B3513F" w:rsidRPr="00CC36BA" w:rsidRDefault="005B6F53" w:rsidP="00FF721D">
            <w:pPr>
              <w:jc w:val="center"/>
              <w:rPr>
                <w:rFonts w:ascii="Arial" w:hAnsi="Arial" w:cs="Arial"/>
                <w:b/>
                <w:color w:val="000000"/>
              </w:rPr>
            </w:pPr>
            <w:r>
              <w:rPr>
                <w:rFonts w:ascii="Arial" w:hAnsi="Arial" w:cs="Arial"/>
                <w:b/>
                <w:color w:val="000000"/>
              </w:rPr>
              <w:t>357,0</w:t>
            </w:r>
          </w:p>
        </w:tc>
        <w:tc>
          <w:tcPr>
            <w:tcW w:w="284" w:type="dxa"/>
            <w:tcBorders>
              <w:top w:val="nil"/>
              <w:left w:val="nil"/>
              <w:bottom w:val="single" w:sz="4" w:space="0" w:color="auto"/>
              <w:right w:val="single" w:sz="4" w:space="0" w:color="auto"/>
            </w:tcBorders>
            <w:shd w:val="clear" w:color="auto" w:fill="auto"/>
            <w:vAlign w:val="center"/>
            <w:hideMark/>
          </w:tcPr>
          <w:p w:rsidR="00B3513F" w:rsidRPr="00CC36BA" w:rsidRDefault="00B3513F" w:rsidP="00FF721D">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B3513F" w:rsidRPr="00CC36BA" w:rsidRDefault="00573E50" w:rsidP="00FF721D">
            <w:pPr>
              <w:jc w:val="center"/>
              <w:rPr>
                <w:rFonts w:ascii="Arial" w:hAnsi="Arial" w:cs="Arial"/>
                <w:b/>
                <w:color w:val="000000"/>
              </w:rPr>
            </w:pPr>
            <w:r>
              <w:rPr>
                <w:rFonts w:ascii="Arial" w:hAnsi="Arial" w:cs="Arial"/>
                <w:b/>
                <w:color w:val="000000"/>
              </w:rPr>
              <w:t>6120,0</w:t>
            </w:r>
          </w:p>
        </w:tc>
        <w:tc>
          <w:tcPr>
            <w:tcW w:w="283" w:type="dxa"/>
            <w:tcBorders>
              <w:top w:val="nil"/>
              <w:left w:val="nil"/>
              <w:bottom w:val="single" w:sz="4" w:space="0" w:color="auto"/>
              <w:right w:val="single" w:sz="4" w:space="0" w:color="auto"/>
            </w:tcBorders>
            <w:shd w:val="clear" w:color="auto" w:fill="auto"/>
            <w:vAlign w:val="center"/>
            <w:hideMark/>
          </w:tcPr>
          <w:p w:rsidR="00B3513F" w:rsidRPr="00CC36BA" w:rsidRDefault="00B3513F"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B3513F" w:rsidRPr="00CC36BA" w:rsidRDefault="005B6F53" w:rsidP="00FF721D">
            <w:pPr>
              <w:rPr>
                <w:rFonts w:ascii="Arial" w:hAnsi="Arial" w:cs="Arial"/>
                <w:b/>
                <w:color w:val="000000"/>
              </w:rPr>
            </w:pPr>
            <w:r>
              <w:rPr>
                <w:rFonts w:ascii="Arial" w:hAnsi="Arial" w:cs="Arial"/>
                <w:b/>
                <w:color w:val="000000"/>
              </w:rPr>
              <w:t>357,0</w:t>
            </w:r>
          </w:p>
        </w:tc>
        <w:tc>
          <w:tcPr>
            <w:tcW w:w="283"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1134" w:type="dxa"/>
            <w:tcBorders>
              <w:top w:val="nil"/>
              <w:left w:val="nil"/>
              <w:bottom w:val="single" w:sz="4" w:space="0" w:color="auto"/>
              <w:right w:val="single" w:sz="4" w:space="0" w:color="auto"/>
            </w:tcBorders>
            <w:shd w:val="clear" w:color="auto" w:fill="auto"/>
            <w:vAlign w:val="center"/>
          </w:tcPr>
          <w:p w:rsidR="00B3513F" w:rsidRPr="00CC36BA" w:rsidRDefault="00573E50" w:rsidP="00573E50">
            <w:pPr>
              <w:jc w:val="center"/>
              <w:rPr>
                <w:rFonts w:ascii="Arial" w:hAnsi="Arial" w:cs="Arial"/>
                <w:b/>
                <w:color w:val="000000"/>
              </w:rPr>
            </w:pPr>
            <w:r>
              <w:rPr>
                <w:rFonts w:ascii="Arial" w:hAnsi="Arial" w:cs="Arial"/>
                <w:b/>
                <w:color w:val="000000"/>
              </w:rPr>
              <w:t>6120,0</w:t>
            </w:r>
          </w:p>
        </w:tc>
        <w:tc>
          <w:tcPr>
            <w:tcW w:w="378" w:type="dxa"/>
            <w:tcBorders>
              <w:top w:val="nil"/>
              <w:left w:val="nil"/>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b/>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rsidR="00B3513F" w:rsidRPr="00CC36BA" w:rsidRDefault="00B3513F" w:rsidP="00FF721D">
            <w:pPr>
              <w:jc w:val="center"/>
              <w:rPr>
                <w:rFonts w:ascii="Arial" w:hAnsi="Arial" w:cs="Arial"/>
                <w:b/>
                <w:color w:val="000000"/>
              </w:rPr>
            </w:pPr>
            <w:r w:rsidRPr="00CC36BA">
              <w:rPr>
                <w:rFonts w:ascii="Arial" w:hAnsi="Arial" w:cs="Arial"/>
                <w:b/>
                <w:color w:val="000000"/>
              </w:rPr>
              <w:t> </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B3513F" w:rsidRPr="00CC36BA" w:rsidRDefault="00B3513F" w:rsidP="00FF721D">
            <w:pPr>
              <w:jc w:val="center"/>
              <w:rPr>
                <w:rFonts w:ascii="Arial" w:hAnsi="Arial" w:cs="Arial"/>
                <w:b/>
                <w:color w:val="000000"/>
              </w:rPr>
            </w:pPr>
            <w:r w:rsidRPr="00CC36BA">
              <w:rPr>
                <w:rFonts w:ascii="Arial" w:hAnsi="Arial" w:cs="Arial"/>
                <w:b/>
                <w:color w:val="000000"/>
              </w:rPr>
              <w:t> </w:t>
            </w:r>
          </w:p>
        </w:tc>
      </w:tr>
      <w:tr w:rsidR="00B3513F" w:rsidRPr="002624EB" w:rsidTr="00516B44">
        <w:trPr>
          <w:trHeight w:val="465"/>
        </w:trPr>
        <w:tc>
          <w:tcPr>
            <w:tcW w:w="561" w:type="dxa"/>
            <w:tcBorders>
              <w:top w:val="nil"/>
              <w:left w:val="single" w:sz="4" w:space="0" w:color="auto"/>
              <w:bottom w:val="nil"/>
              <w:right w:val="single" w:sz="4" w:space="0" w:color="auto"/>
            </w:tcBorders>
            <w:shd w:val="clear" w:color="auto" w:fill="auto"/>
            <w:vAlign w:val="center"/>
            <w:hideMark/>
          </w:tcPr>
          <w:p w:rsidR="00B3513F" w:rsidRPr="002624EB" w:rsidRDefault="00B3513F" w:rsidP="00FF721D">
            <w:pPr>
              <w:jc w:val="center"/>
              <w:rPr>
                <w:rFonts w:ascii="Arial" w:hAnsi="Arial" w:cs="Arial"/>
                <w:color w:val="000000"/>
              </w:rPr>
            </w:pPr>
            <w:r w:rsidRPr="002624EB">
              <w:rPr>
                <w:rFonts w:ascii="Arial" w:hAnsi="Arial" w:cs="Arial"/>
                <w:color w:val="000000"/>
              </w:rPr>
              <w:t> </w:t>
            </w:r>
          </w:p>
        </w:tc>
        <w:tc>
          <w:tcPr>
            <w:tcW w:w="3061" w:type="dxa"/>
            <w:tcBorders>
              <w:top w:val="nil"/>
              <w:left w:val="single" w:sz="4" w:space="0" w:color="auto"/>
              <w:bottom w:val="nil"/>
              <w:right w:val="single" w:sz="4" w:space="0" w:color="auto"/>
            </w:tcBorders>
            <w:shd w:val="clear" w:color="auto" w:fill="auto"/>
            <w:vAlign w:val="center"/>
            <w:hideMark/>
          </w:tcPr>
          <w:p w:rsidR="00B3513F" w:rsidRPr="002624EB" w:rsidRDefault="00B3513F" w:rsidP="00FF721D">
            <w:pPr>
              <w:rPr>
                <w:rFonts w:ascii="Arial" w:hAnsi="Arial" w:cs="Arial"/>
                <w:b/>
                <w:bCs/>
                <w:color w:val="000000"/>
              </w:rPr>
            </w:pPr>
            <w:r w:rsidRPr="002624EB">
              <w:rPr>
                <w:rFonts w:ascii="Arial" w:hAnsi="Arial" w:cs="Arial"/>
                <w:b/>
                <w:bCs/>
                <w:color w:val="000000"/>
              </w:rPr>
              <w:t xml:space="preserve">Задача 1.1. Развитие и благоустройство территорий городского поселения Зеленоборский Кандалакшского района. </w:t>
            </w:r>
          </w:p>
        </w:tc>
        <w:tc>
          <w:tcPr>
            <w:tcW w:w="847" w:type="dxa"/>
            <w:tcBorders>
              <w:top w:val="nil"/>
              <w:left w:val="single" w:sz="4" w:space="0" w:color="auto"/>
              <w:bottom w:val="nil"/>
              <w:right w:val="single" w:sz="4" w:space="0" w:color="auto"/>
            </w:tcBorders>
            <w:shd w:val="clear" w:color="auto" w:fill="auto"/>
            <w:vAlign w:val="center"/>
            <w:hideMark/>
          </w:tcPr>
          <w:p w:rsidR="00B3513F" w:rsidRPr="007A55D3" w:rsidRDefault="00B3513F" w:rsidP="00FF721D">
            <w:pPr>
              <w:jc w:val="center"/>
              <w:rPr>
                <w:rFonts w:ascii="Arial" w:hAnsi="Arial" w:cs="Arial"/>
                <w:b/>
                <w:color w:val="000000"/>
              </w:rPr>
            </w:pPr>
            <w:r w:rsidRPr="007A55D3">
              <w:rPr>
                <w:rFonts w:ascii="Arial" w:hAnsi="Arial" w:cs="Arial"/>
                <w:b/>
                <w:color w:val="000000"/>
              </w:rPr>
              <w:t>201</w:t>
            </w:r>
            <w:r>
              <w:rPr>
                <w:rFonts w:ascii="Arial" w:hAnsi="Arial" w:cs="Arial"/>
                <w:b/>
                <w:color w:val="000000"/>
              </w:rPr>
              <w:t>6-2018</w:t>
            </w:r>
          </w:p>
        </w:tc>
        <w:tc>
          <w:tcPr>
            <w:tcW w:w="1202" w:type="dxa"/>
            <w:tcBorders>
              <w:top w:val="nil"/>
              <w:left w:val="nil"/>
              <w:bottom w:val="nil"/>
              <w:right w:val="single" w:sz="4" w:space="0" w:color="auto"/>
            </w:tcBorders>
            <w:shd w:val="clear" w:color="auto" w:fill="auto"/>
            <w:vAlign w:val="center"/>
            <w:hideMark/>
          </w:tcPr>
          <w:p w:rsidR="00B3513F" w:rsidRPr="007A55D3" w:rsidRDefault="001B7A4E" w:rsidP="00751897">
            <w:pPr>
              <w:jc w:val="center"/>
              <w:rPr>
                <w:rFonts w:ascii="Arial" w:hAnsi="Arial" w:cs="Arial"/>
                <w:b/>
                <w:color w:val="000000"/>
              </w:rPr>
            </w:pPr>
            <w:r>
              <w:rPr>
                <w:rFonts w:ascii="Arial" w:hAnsi="Arial" w:cs="Arial"/>
                <w:b/>
                <w:color w:val="000000"/>
              </w:rPr>
              <w:t>9</w:t>
            </w:r>
            <w:r w:rsidR="00F00561">
              <w:rPr>
                <w:rFonts w:ascii="Arial" w:hAnsi="Arial" w:cs="Arial"/>
                <w:b/>
                <w:color w:val="000000"/>
              </w:rPr>
              <w:t>54,9</w:t>
            </w:r>
          </w:p>
        </w:tc>
        <w:tc>
          <w:tcPr>
            <w:tcW w:w="850" w:type="dxa"/>
            <w:tcBorders>
              <w:top w:val="nil"/>
              <w:left w:val="nil"/>
              <w:bottom w:val="nil"/>
              <w:right w:val="single" w:sz="4" w:space="0" w:color="auto"/>
            </w:tcBorders>
            <w:shd w:val="clear" w:color="auto" w:fill="auto"/>
            <w:vAlign w:val="center"/>
            <w:hideMark/>
          </w:tcPr>
          <w:p w:rsidR="00B3513F" w:rsidRPr="007A55D3" w:rsidRDefault="00B3513F" w:rsidP="00FF721D">
            <w:pPr>
              <w:rPr>
                <w:rFonts w:ascii="Arial" w:hAnsi="Arial" w:cs="Arial"/>
                <w:b/>
                <w:color w:val="000000"/>
              </w:rPr>
            </w:pPr>
          </w:p>
        </w:tc>
        <w:tc>
          <w:tcPr>
            <w:tcW w:w="284"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992" w:type="dxa"/>
            <w:tcBorders>
              <w:top w:val="nil"/>
              <w:left w:val="nil"/>
              <w:bottom w:val="nil"/>
              <w:right w:val="single" w:sz="4" w:space="0" w:color="auto"/>
            </w:tcBorders>
            <w:shd w:val="clear" w:color="auto" w:fill="auto"/>
            <w:vAlign w:val="center"/>
          </w:tcPr>
          <w:p w:rsidR="00B3513F" w:rsidRPr="007A55D3" w:rsidRDefault="00F00561" w:rsidP="00655EA5">
            <w:pPr>
              <w:jc w:val="center"/>
              <w:rPr>
                <w:rFonts w:ascii="Arial" w:hAnsi="Arial" w:cs="Arial"/>
                <w:b/>
                <w:color w:val="000000"/>
              </w:rPr>
            </w:pPr>
            <w:r>
              <w:rPr>
                <w:rFonts w:ascii="Arial" w:hAnsi="Arial" w:cs="Arial"/>
                <w:b/>
                <w:color w:val="000000"/>
              </w:rPr>
              <w:t>414,9</w:t>
            </w:r>
          </w:p>
        </w:tc>
        <w:tc>
          <w:tcPr>
            <w:tcW w:w="284"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0" w:type="dxa"/>
            <w:tcBorders>
              <w:top w:val="nil"/>
              <w:left w:val="nil"/>
              <w:bottom w:val="nil"/>
              <w:right w:val="single" w:sz="4" w:space="0" w:color="auto"/>
            </w:tcBorders>
            <w:shd w:val="clear" w:color="auto" w:fill="auto"/>
            <w:vAlign w:val="center"/>
            <w:hideMark/>
          </w:tcPr>
          <w:p w:rsidR="00B3513F" w:rsidRPr="007A55D3" w:rsidRDefault="00B3513F" w:rsidP="00FF721D">
            <w:pPr>
              <w:jc w:val="center"/>
              <w:rPr>
                <w:rFonts w:ascii="Arial" w:hAnsi="Arial" w:cs="Arial"/>
                <w:b/>
                <w:color w:val="000000"/>
              </w:rPr>
            </w:pPr>
          </w:p>
        </w:tc>
        <w:tc>
          <w:tcPr>
            <w:tcW w:w="284" w:type="dxa"/>
            <w:tcBorders>
              <w:top w:val="nil"/>
              <w:left w:val="nil"/>
              <w:bottom w:val="nil"/>
              <w:right w:val="single" w:sz="4" w:space="0" w:color="auto"/>
            </w:tcBorders>
            <w:shd w:val="clear" w:color="auto" w:fill="auto"/>
            <w:vAlign w:val="center"/>
            <w:hideMark/>
          </w:tcPr>
          <w:p w:rsidR="00B3513F" w:rsidRPr="007A55D3" w:rsidRDefault="00B3513F" w:rsidP="00FF721D">
            <w:pPr>
              <w:jc w:val="center"/>
              <w:rPr>
                <w:rFonts w:ascii="Arial" w:hAnsi="Arial" w:cs="Arial"/>
                <w:b/>
                <w:color w:val="000000"/>
              </w:rPr>
            </w:pPr>
          </w:p>
        </w:tc>
        <w:tc>
          <w:tcPr>
            <w:tcW w:w="992" w:type="dxa"/>
            <w:tcBorders>
              <w:top w:val="nil"/>
              <w:left w:val="nil"/>
              <w:bottom w:val="nil"/>
              <w:right w:val="single" w:sz="4" w:space="0" w:color="auto"/>
            </w:tcBorders>
            <w:shd w:val="clear" w:color="auto" w:fill="auto"/>
            <w:vAlign w:val="center"/>
            <w:hideMark/>
          </w:tcPr>
          <w:p w:rsidR="00B3513F" w:rsidRPr="007A55D3" w:rsidRDefault="00573E50" w:rsidP="00FF721D">
            <w:pPr>
              <w:jc w:val="center"/>
              <w:rPr>
                <w:rFonts w:ascii="Arial" w:hAnsi="Arial" w:cs="Arial"/>
                <w:b/>
                <w:color w:val="000000"/>
              </w:rPr>
            </w:pPr>
            <w:r>
              <w:rPr>
                <w:rFonts w:ascii="Arial" w:hAnsi="Arial" w:cs="Arial"/>
                <w:b/>
                <w:color w:val="000000"/>
              </w:rPr>
              <w:t>270</w:t>
            </w:r>
            <w:r w:rsidR="00751897">
              <w:rPr>
                <w:rFonts w:ascii="Arial" w:hAnsi="Arial" w:cs="Arial"/>
                <w:b/>
                <w:color w:val="000000"/>
              </w:rPr>
              <w:t>,0</w:t>
            </w:r>
          </w:p>
        </w:tc>
        <w:tc>
          <w:tcPr>
            <w:tcW w:w="283" w:type="dxa"/>
            <w:tcBorders>
              <w:top w:val="nil"/>
              <w:left w:val="nil"/>
              <w:bottom w:val="nil"/>
              <w:right w:val="single" w:sz="4" w:space="0" w:color="auto"/>
            </w:tcBorders>
            <w:shd w:val="clear" w:color="auto" w:fill="auto"/>
            <w:vAlign w:val="center"/>
            <w:hideMark/>
          </w:tcPr>
          <w:p w:rsidR="00B3513F" w:rsidRPr="007A55D3" w:rsidRDefault="00B3513F" w:rsidP="00FF721D">
            <w:pPr>
              <w:rPr>
                <w:rFonts w:ascii="Arial" w:hAnsi="Arial" w:cs="Arial"/>
                <w:b/>
                <w:color w:val="000000"/>
              </w:rPr>
            </w:pPr>
          </w:p>
        </w:tc>
        <w:tc>
          <w:tcPr>
            <w:tcW w:w="851"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3"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134" w:type="dxa"/>
            <w:tcBorders>
              <w:top w:val="nil"/>
              <w:left w:val="nil"/>
              <w:bottom w:val="nil"/>
              <w:right w:val="single" w:sz="4" w:space="0" w:color="auto"/>
            </w:tcBorders>
            <w:shd w:val="clear" w:color="auto" w:fill="auto"/>
            <w:vAlign w:val="center"/>
          </w:tcPr>
          <w:p w:rsidR="00B3513F" w:rsidRPr="007A55D3" w:rsidRDefault="00573E50" w:rsidP="00655EA5">
            <w:pPr>
              <w:jc w:val="center"/>
              <w:rPr>
                <w:rFonts w:ascii="Arial" w:hAnsi="Arial" w:cs="Arial"/>
                <w:b/>
                <w:color w:val="000000"/>
              </w:rPr>
            </w:pPr>
            <w:r>
              <w:rPr>
                <w:rFonts w:ascii="Arial" w:hAnsi="Arial" w:cs="Arial"/>
                <w:b/>
                <w:color w:val="000000"/>
              </w:rPr>
              <w:t>270</w:t>
            </w:r>
            <w:r w:rsidR="003971C9">
              <w:rPr>
                <w:rFonts w:ascii="Arial" w:hAnsi="Arial" w:cs="Arial"/>
                <w:b/>
                <w:color w:val="000000"/>
              </w:rPr>
              <w:t>,0</w:t>
            </w:r>
          </w:p>
        </w:tc>
        <w:tc>
          <w:tcPr>
            <w:tcW w:w="378" w:type="dxa"/>
            <w:tcBorders>
              <w:top w:val="nil"/>
              <w:left w:val="nil"/>
              <w:bottom w:val="nil"/>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559" w:type="dxa"/>
            <w:gridSpan w:val="2"/>
            <w:tcBorders>
              <w:top w:val="nil"/>
              <w:left w:val="single" w:sz="4" w:space="0" w:color="auto"/>
              <w:bottom w:val="nil"/>
              <w:right w:val="single" w:sz="4" w:space="0" w:color="auto"/>
            </w:tcBorders>
            <w:shd w:val="clear" w:color="auto" w:fill="auto"/>
            <w:vAlign w:val="center"/>
            <w:hideMark/>
          </w:tcPr>
          <w:p w:rsidR="00B3513F" w:rsidRPr="003F0691" w:rsidRDefault="00B3513F" w:rsidP="00FF721D">
            <w:pPr>
              <w:jc w:val="center"/>
              <w:rPr>
                <w:rFonts w:ascii="Arial" w:hAnsi="Arial" w:cs="Arial"/>
                <w:b/>
                <w:color w:val="000000"/>
              </w:rPr>
            </w:pPr>
            <w:r w:rsidRPr="003F0691">
              <w:rPr>
                <w:rFonts w:ascii="Arial" w:hAnsi="Arial" w:cs="Arial"/>
                <w:b/>
                <w:color w:val="000000"/>
              </w:rPr>
              <w:t> </w:t>
            </w:r>
          </w:p>
        </w:tc>
        <w:tc>
          <w:tcPr>
            <w:tcW w:w="1269" w:type="dxa"/>
            <w:tcBorders>
              <w:top w:val="nil"/>
              <w:left w:val="single" w:sz="4" w:space="0" w:color="auto"/>
              <w:bottom w:val="nil"/>
              <w:right w:val="single" w:sz="4" w:space="0" w:color="auto"/>
            </w:tcBorders>
            <w:shd w:val="clear" w:color="auto" w:fill="auto"/>
            <w:vAlign w:val="center"/>
            <w:hideMark/>
          </w:tcPr>
          <w:p w:rsidR="00B3513F" w:rsidRPr="003F0691" w:rsidRDefault="00B3513F" w:rsidP="00FF721D">
            <w:pPr>
              <w:jc w:val="center"/>
              <w:rPr>
                <w:rFonts w:ascii="Arial" w:hAnsi="Arial" w:cs="Arial"/>
                <w:b/>
                <w:color w:val="000000"/>
              </w:rPr>
            </w:pPr>
            <w:r w:rsidRPr="003F0691">
              <w:rPr>
                <w:rFonts w:ascii="Arial" w:hAnsi="Arial" w:cs="Arial"/>
                <w:b/>
                <w:color w:val="000000"/>
              </w:rPr>
              <w:t> </w:t>
            </w:r>
          </w:p>
        </w:tc>
      </w:tr>
      <w:tr w:rsidR="00B3513F" w:rsidRPr="002624EB" w:rsidTr="00516B44">
        <w:trPr>
          <w:trHeight w:val="465"/>
        </w:trPr>
        <w:tc>
          <w:tcPr>
            <w:tcW w:w="561" w:type="dxa"/>
            <w:tcBorders>
              <w:top w:val="nil"/>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3061" w:type="dxa"/>
            <w:tcBorders>
              <w:top w:val="nil"/>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b/>
                <w:bCs/>
                <w:color w:val="000000"/>
              </w:rPr>
            </w:pPr>
          </w:p>
        </w:tc>
        <w:tc>
          <w:tcPr>
            <w:tcW w:w="847" w:type="dxa"/>
            <w:tcBorders>
              <w:top w:val="nil"/>
              <w:left w:val="single" w:sz="4" w:space="0" w:color="auto"/>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1202"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0"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28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jc w:val="center"/>
              <w:rPr>
                <w:rFonts w:ascii="Arial" w:hAnsi="Arial" w:cs="Arial"/>
                <w:b/>
                <w:color w:val="000000"/>
              </w:rPr>
            </w:pPr>
          </w:p>
        </w:tc>
        <w:tc>
          <w:tcPr>
            <w:tcW w:w="283"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851"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283"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134"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378" w:type="dxa"/>
            <w:tcBorders>
              <w:top w:val="nil"/>
              <w:left w:val="nil"/>
              <w:bottom w:val="single" w:sz="4" w:space="0" w:color="auto"/>
              <w:right w:val="single" w:sz="4" w:space="0" w:color="auto"/>
            </w:tcBorders>
            <w:shd w:val="clear" w:color="auto" w:fill="auto"/>
            <w:vAlign w:val="center"/>
          </w:tcPr>
          <w:p w:rsidR="00B3513F" w:rsidRPr="007A55D3" w:rsidRDefault="00B3513F" w:rsidP="00FF721D">
            <w:pPr>
              <w:rPr>
                <w:rFonts w:ascii="Arial" w:hAnsi="Arial" w:cs="Arial"/>
                <w:b/>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b/>
                <w:color w:val="000000"/>
              </w:rPr>
            </w:pPr>
          </w:p>
        </w:tc>
        <w:tc>
          <w:tcPr>
            <w:tcW w:w="1269" w:type="dxa"/>
            <w:tcBorders>
              <w:top w:val="nil"/>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b/>
                <w:color w:val="000000"/>
              </w:rPr>
            </w:pP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3F0691">
              <w:rPr>
                <w:rFonts w:ascii="Arial" w:hAnsi="Arial" w:cs="Arial"/>
                <w:color w:val="000000"/>
              </w:rPr>
              <w:t>1.1</w:t>
            </w:r>
            <w:r w:rsidRPr="002624EB">
              <w:rPr>
                <w:rFonts w:ascii="Arial" w:hAnsi="Arial" w:cs="Arial"/>
                <w:color w:val="000000"/>
              </w:rPr>
              <w:t>.</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bCs/>
                <w:color w:val="000000"/>
              </w:rPr>
            </w:pPr>
            <w:r w:rsidRPr="003F0691">
              <w:rPr>
                <w:rFonts w:ascii="Arial" w:hAnsi="Arial" w:cs="Arial"/>
                <w:bCs/>
                <w:color w:val="000000"/>
              </w:rPr>
              <w:t xml:space="preserve">Основное мероприятие 1.1.1.Благоустройство, техническое </w:t>
            </w:r>
            <w:r w:rsidRPr="003F0691">
              <w:rPr>
                <w:rFonts w:ascii="Arial" w:hAnsi="Arial" w:cs="Arial"/>
                <w:bCs/>
                <w:color w:val="000000"/>
              </w:rPr>
              <w:lastRenderedPageBreak/>
              <w:t>обслуживание  и ремонт детских и спортивно-оздоровительных площадок, игрового оборудования, установка и ремонт скамеек, урн, расположенных на них (очистка территории, вывозка мусора, подвозка щебня, разравнивание и уплотнение щебня; в том числе стоимость расходных материалов)</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3F0691">
              <w:rPr>
                <w:rFonts w:ascii="Arial" w:hAnsi="Arial" w:cs="Arial"/>
                <w:color w:val="000000"/>
              </w:rPr>
              <w:lastRenderedPageBreak/>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736D6" w:rsidP="003971C9">
            <w:pPr>
              <w:jc w:val="center"/>
              <w:rPr>
                <w:rFonts w:ascii="Arial" w:hAnsi="Arial" w:cs="Arial"/>
                <w:color w:val="000000"/>
              </w:rPr>
            </w:pPr>
            <w:r>
              <w:rPr>
                <w:rFonts w:ascii="Arial" w:hAnsi="Arial" w:cs="Arial"/>
                <w:color w:val="000000"/>
              </w:rPr>
              <w:t>289,9</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736D6" w:rsidP="000736D6">
            <w:pPr>
              <w:jc w:val="center"/>
              <w:rPr>
                <w:rFonts w:ascii="Arial" w:hAnsi="Arial" w:cs="Arial"/>
                <w:color w:val="000000"/>
              </w:rPr>
            </w:pPr>
            <w:r>
              <w:rPr>
                <w:rFonts w:ascii="Arial" w:hAnsi="Arial" w:cs="Arial"/>
                <w:color w:val="000000"/>
              </w:rPr>
              <w:t>89,9</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10</w:t>
            </w:r>
            <w:r w:rsidR="000F32C8">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10</w:t>
            </w:r>
            <w:r w:rsidR="000F32C8">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3F0691">
              <w:rPr>
                <w:rFonts w:ascii="Arial" w:hAnsi="Arial" w:cs="Arial"/>
                <w:color w:val="000000"/>
              </w:rPr>
              <w:t xml:space="preserve">соответствие детских и </w:t>
            </w:r>
            <w:r w:rsidRPr="003F0691">
              <w:rPr>
                <w:rFonts w:ascii="Arial" w:hAnsi="Arial" w:cs="Arial"/>
                <w:color w:val="000000"/>
              </w:rPr>
              <w:lastRenderedPageBreak/>
              <w:t>спортивно-оздоровительных площадок требованиям санитарно-гигиенических норм, охраны жизни и здоровья детей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3F0691">
              <w:rPr>
                <w:rFonts w:ascii="Arial" w:hAnsi="Arial" w:cs="Arial"/>
                <w:color w:val="000000"/>
              </w:rPr>
              <w:lastRenderedPageBreak/>
              <w:t xml:space="preserve">Администрация г.п. </w:t>
            </w:r>
            <w:r w:rsidRPr="003F0691">
              <w:rPr>
                <w:rFonts w:ascii="Arial" w:hAnsi="Arial" w:cs="Arial"/>
                <w:color w:val="000000"/>
              </w:rPr>
              <w:lastRenderedPageBreak/>
              <w:t>Зеленоборский, МКУ "Отдел городского хозяйства"</w:t>
            </w:r>
          </w:p>
        </w:tc>
      </w:tr>
      <w:tr w:rsidR="00F00561"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Pr>
                <w:rFonts w:ascii="Arial" w:hAnsi="Arial" w:cs="Arial"/>
                <w:color w:val="000000"/>
              </w:rPr>
              <w:lastRenderedPageBreak/>
              <w:t>1.2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bCs/>
                <w:color w:val="000000"/>
              </w:rPr>
            </w:pPr>
            <w:r>
              <w:rPr>
                <w:rFonts w:ascii="Arial" w:hAnsi="Arial" w:cs="Arial"/>
                <w:bCs/>
                <w:color w:val="000000"/>
              </w:rPr>
              <w:t>Благоустройство и техническое обслуживание спортивных площадок для тренировочных занятий и сдачи норм ГТО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Pr>
                <w:rFonts w:ascii="Arial" w:hAnsi="Arial" w:cs="Arial"/>
                <w:color w:val="000000"/>
              </w:rPr>
              <w:t>2016</w:t>
            </w:r>
          </w:p>
        </w:tc>
        <w:tc>
          <w:tcPr>
            <w:tcW w:w="1202"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3971C9">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0736D6">
            <w:pPr>
              <w:jc w:val="center"/>
              <w:rPr>
                <w:rFonts w:ascii="Arial" w:hAnsi="Arial" w:cs="Arial"/>
                <w:color w:val="000000"/>
              </w:rPr>
            </w:pPr>
            <w:r>
              <w:rPr>
                <w:rFonts w:ascii="Arial" w:hAnsi="Arial" w:cs="Arial"/>
                <w:color w:val="000000"/>
              </w:rPr>
              <w:t>40,0</w:t>
            </w:r>
          </w:p>
        </w:tc>
        <w:tc>
          <w:tcPr>
            <w:tcW w:w="284"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00561" w:rsidRDefault="00F00561"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F00561" w:rsidRPr="003F0691" w:rsidRDefault="00F00561"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Pr>
                <w:rFonts w:ascii="Arial" w:hAnsi="Arial" w:cs="Arial"/>
                <w:color w:val="000000"/>
              </w:rPr>
              <w:t>Соответствие спортивных площадок требованиям санитарно-гигиенических норм, охраны жизни и здоровья детей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F00561" w:rsidRPr="003F0691" w:rsidRDefault="00F00561"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3</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bCs/>
                <w:color w:val="000000"/>
              </w:rPr>
            </w:pPr>
            <w:r w:rsidRPr="002624EB">
              <w:rPr>
                <w:rFonts w:ascii="Arial" w:hAnsi="Arial" w:cs="Arial"/>
                <w:color w:val="000000"/>
              </w:rPr>
              <w:t>Основное мероприятие 1.1.2. Озеленение территории городского поселения 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0736D6">
            <w:pPr>
              <w:jc w:val="center"/>
              <w:rPr>
                <w:rFonts w:ascii="Arial" w:hAnsi="Arial" w:cs="Arial"/>
                <w:color w:val="000000"/>
              </w:rPr>
            </w:pPr>
            <w:r>
              <w:rPr>
                <w:rFonts w:ascii="Arial" w:hAnsi="Arial" w:cs="Arial"/>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F32C8" w:rsidP="00655EA5">
            <w:pPr>
              <w:jc w:val="center"/>
              <w:rPr>
                <w:rFonts w:ascii="Arial" w:hAnsi="Arial" w:cs="Arial"/>
                <w:color w:val="000000"/>
              </w:rPr>
            </w:pPr>
            <w:r>
              <w:rPr>
                <w:rFonts w:ascii="Arial" w:hAnsi="Arial" w:cs="Arial"/>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F32C8" w:rsidP="00FF721D">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F32C8" w:rsidP="00655EA5">
            <w:pPr>
              <w:jc w:val="center"/>
              <w:rPr>
                <w:rFonts w:ascii="Arial" w:hAnsi="Arial" w:cs="Arial"/>
                <w:color w:val="000000"/>
              </w:rPr>
            </w:pPr>
            <w:r>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rPr>
              <w:t>регулировани</w:t>
            </w:r>
            <w:r>
              <w:rPr>
                <w:rFonts w:ascii="Arial" w:hAnsi="Arial" w:cs="Arial"/>
              </w:rPr>
              <w:t>е</w:t>
            </w:r>
            <w:r w:rsidRPr="002624EB">
              <w:rPr>
                <w:rFonts w:ascii="Arial" w:hAnsi="Arial" w:cs="Arial"/>
              </w:rPr>
              <w:t xml:space="preserve"> (в определенных пределах) газового состава воздуха и </w:t>
            </w:r>
            <w:r w:rsidRPr="002624EB">
              <w:rPr>
                <w:rFonts w:ascii="Arial" w:hAnsi="Arial" w:cs="Arial"/>
              </w:rPr>
              <w:lastRenderedPageBreak/>
              <w:t>степени его загрязненности</w:t>
            </w:r>
            <w:r>
              <w:rPr>
                <w:rFonts w:ascii="Arial" w:hAnsi="Arial" w:cs="Arial"/>
              </w:rPr>
              <w:t>,</w:t>
            </w:r>
            <w:r w:rsidRPr="002624EB">
              <w:rPr>
                <w:rFonts w:ascii="Arial" w:hAnsi="Arial" w:cs="Arial"/>
              </w:rPr>
              <w:t xml:space="preserve"> климатических характеристик</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w:t>
            </w:r>
            <w:r w:rsidRPr="002624EB">
              <w:rPr>
                <w:rFonts w:ascii="Arial" w:hAnsi="Arial" w:cs="Arial"/>
                <w:color w:val="000000"/>
              </w:rPr>
              <w:t xml:space="preserve">Зеленоборский, МКУ "Отдел городского </w:t>
            </w:r>
            <w:r w:rsidRPr="002624EB">
              <w:rPr>
                <w:rFonts w:ascii="Arial" w:hAnsi="Arial" w:cs="Arial"/>
                <w:color w:val="000000"/>
              </w:rPr>
              <w:lastRenderedPageBreak/>
              <w:t>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lastRenderedPageBreak/>
              <w:t>1.</w:t>
            </w:r>
            <w:r w:rsidR="00F00561">
              <w:rPr>
                <w:rFonts w:ascii="Arial" w:hAnsi="Arial" w:cs="Arial"/>
                <w:color w:val="000000"/>
              </w:rPr>
              <w:t>4</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1.1.3.</w:t>
            </w:r>
            <w:r>
              <w:rPr>
                <w:rFonts w:ascii="Arial" w:hAnsi="Arial" w:cs="Arial"/>
              </w:rPr>
              <w:t xml:space="preserve"> Внешнее благоустройство территории городского поселения Зеленоборский (снос ветх</w:t>
            </w:r>
            <w:r w:rsidR="000736D6">
              <w:rPr>
                <w:rFonts w:ascii="Arial" w:hAnsi="Arial" w:cs="Arial"/>
              </w:rPr>
              <w:t xml:space="preserve">их </w:t>
            </w:r>
            <w:r>
              <w:rPr>
                <w:rFonts w:ascii="Arial" w:hAnsi="Arial" w:cs="Arial"/>
              </w:rPr>
              <w:t xml:space="preserve"> домов)</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0736D6" w:rsidP="003971C9">
            <w:pPr>
              <w:jc w:val="center"/>
              <w:rPr>
                <w:rFonts w:ascii="Arial" w:hAnsi="Arial" w:cs="Arial"/>
                <w:color w:val="000000"/>
              </w:rPr>
            </w:pPr>
            <w:r>
              <w:rPr>
                <w:rFonts w:ascii="Arial" w:hAnsi="Arial" w:cs="Arial"/>
                <w:color w:val="000000"/>
              </w:rPr>
              <w:t>1</w:t>
            </w:r>
            <w:r w:rsidR="003A2E12">
              <w:rPr>
                <w:rFonts w:ascii="Arial" w:hAnsi="Arial" w:cs="Arial"/>
                <w:color w:val="000000"/>
              </w:rPr>
              <w:t>45,0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A2E12" w:rsidP="00655EA5">
            <w:pPr>
              <w:jc w:val="center"/>
              <w:rPr>
                <w:rFonts w:ascii="Arial" w:hAnsi="Arial" w:cs="Arial"/>
                <w:color w:val="000000"/>
              </w:rPr>
            </w:pPr>
            <w:r>
              <w:rPr>
                <w:rFonts w:ascii="Arial" w:hAnsi="Arial" w:cs="Arial"/>
                <w:color w:val="000000"/>
              </w:rPr>
              <w:t>5,0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FF721D">
            <w:pPr>
              <w:jc w:val="center"/>
              <w:rPr>
                <w:rFonts w:ascii="Arial" w:hAnsi="Arial" w:cs="Arial"/>
                <w:color w:val="000000"/>
              </w:rPr>
            </w:pPr>
            <w:r>
              <w:rPr>
                <w:rFonts w:ascii="Arial" w:hAnsi="Arial" w:cs="Arial"/>
                <w:color w:val="000000"/>
              </w:rPr>
              <w:t>7</w:t>
            </w:r>
            <w:r w:rsidR="000F32C8">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655EA5">
            <w:pPr>
              <w:jc w:val="center"/>
              <w:rPr>
                <w:rFonts w:ascii="Arial" w:hAnsi="Arial" w:cs="Arial"/>
                <w:color w:val="000000"/>
              </w:rPr>
            </w:pPr>
            <w:r>
              <w:rPr>
                <w:rFonts w:ascii="Arial" w:hAnsi="Arial" w:cs="Arial"/>
                <w:color w:val="000000"/>
              </w:rPr>
              <w:t>7</w:t>
            </w:r>
            <w:r w:rsidR="000F32C8">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color w:val="000000"/>
              </w:rPr>
              <w:t>высвобождения и формирования участков под новое строительство</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5</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4</w:t>
            </w:r>
            <w:r w:rsidRPr="002624EB">
              <w:rPr>
                <w:rFonts w:ascii="Arial" w:hAnsi="Arial" w:cs="Arial"/>
                <w:color w:val="000000"/>
              </w:rPr>
              <w:t>.Приобретение и установка детских игровых (спортивных) площадок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3971C9">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655EA5">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установка  детских игровых (спортивных) площадок</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6</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5</w:t>
            </w:r>
            <w:r w:rsidRPr="002624EB">
              <w:rPr>
                <w:rFonts w:ascii="Arial" w:hAnsi="Arial" w:cs="Arial"/>
                <w:color w:val="000000"/>
              </w:rPr>
              <w:t xml:space="preserve">.Приобретение и установка </w:t>
            </w:r>
            <w:r>
              <w:rPr>
                <w:rFonts w:ascii="Arial" w:hAnsi="Arial" w:cs="Arial"/>
                <w:color w:val="000000"/>
              </w:rPr>
              <w:t>контейнеров для ТБО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971C9" w:rsidP="003971C9">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655EA5">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Pr>
                <w:rFonts w:ascii="Arial" w:hAnsi="Arial" w:cs="Arial"/>
                <w:color w:val="000000"/>
              </w:rPr>
              <w:t>Приобретение контейнеров для ТБО</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w:t>
            </w:r>
          </w:p>
        </w:tc>
      </w:tr>
      <w:tr w:rsidR="0062638E" w:rsidRPr="002624EB" w:rsidTr="00516B44">
        <w:trPr>
          <w:trHeight w:val="465"/>
        </w:trPr>
        <w:tc>
          <w:tcPr>
            <w:tcW w:w="561" w:type="dxa"/>
            <w:tcBorders>
              <w:top w:val="single" w:sz="4" w:space="0" w:color="auto"/>
              <w:left w:val="single" w:sz="4" w:space="0" w:color="auto"/>
              <w:right w:val="single" w:sz="4" w:space="0" w:color="auto"/>
            </w:tcBorders>
            <w:shd w:val="clear" w:color="auto" w:fill="auto"/>
            <w:vAlign w:val="center"/>
          </w:tcPr>
          <w:p w:rsidR="0062638E" w:rsidRDefault="002B523D"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7</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62638E" w:rsidRPr="002624EB" w:rsidRDefault="0062638E" w:rsidP="00FF721D">
            <w:pPr>
              <w:rPr>
                <w:rFonts w:ascii="Arial" w:hAnsi="Arial" w:cs="Arial"/>
                <w:color w:val="000000"/>
              </w:rPr>
            </w:pPr>
            <w:r>
              <w:rPr>
                <w:rFonts w:ascii="Arial" w:hAnsi="Arial" w:cs="Arial"/>
                <w:color w:val="000000"/>
              </w:rPr>
              <w:t>Основное мероприятие 1.1.7. Приобретение и оборудование автобусных остановок посадочными площадками</w:t>
            </w:r>
            <w:r w:rsidR="004D5EB7">
              <w:rPr>
                <w:rFonts w:ascii="Arial" w:hAnsi="Arial" w:cs="Arial"/>
                <w:color w:val="000000"/>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62638E" w:rsidRDefault="0062638E" w:rsidP="00FF721D">
            <w:pPr>
              <w:jc w:val="center"/>
              <w:rPr>
                <w:rFonts w:ascii="Arial" w:hAnsi="Arial" w:cs="Arial"/>
                <w:color w:val="000000"/>
              </w:rPr>
            </w:pPr>
          </w:p>
        </w:tc>
        <w:tc>
          <w:tcPr>
            <w:tcW w:w="1202"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55EA5" w:rsidP="003971C9">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55EA5" w:rsidP="00655EA5">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4D5EB7"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4D5EB7"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62638E" w:rsidRPr="003F0691" w:rsidRDefault="0062638E" w:rsidP="00FF721D">
            <w:pPr>
              <w:rPr>
                <w:rFonts w:ascii="Arial" w:hAnsi="Arial" w:cs="Arial"/>
                <w:color w:val="000000"/>
              </w:rPr>
            </w:pPr>
          </w:p>
        </w:tc>
        <w:tc>
          <w:tcPr>
            <w:tcW w:w="1559" w:type="dxa"/>
            <w:gridSpan w:val="2"/>
            <w:tcBorders>
              <w:top w:val="single" w:sz="4" w:space="0" w:color="auto"/>
              <w:left w:val="single" w:sz="4" w:space="0" w:color="auto"/>
              <w:right w:val="single" w:sz="4" w:space="0" w:color="auto"/>
            </w:tcBorders>
            <w:shd w:val="clear" w:color="auto" w:fill="auto"/>
            <w:vAlign w:val="center"/>
          </w:tcPr>
          <w:p w:rsidR="0062638E" w:rsidRPr="002624EB" w:rsidRDefault="0062638E" w:rsidP="00FF721D">
            <w:pPr>
              <w:jc w:val="center"/>
              <w:rPr>
                <w:rFonts w:ascii="Arial" w:hAnsi="Arial" w:cs="Arial"/>
                <w:color w:val="000000"/>
              </w:rPr>
            </w:pPr>
          </w:p>
        </w:tc>
        <w:tc>
          <w:tcPr>
            <w:tcW w:w="1269" w:type="dxa"/>
            <w:tcBorders>
              <w:top w:val="single" w:sz="4" w:space="0" w:color="auto"/>
              <w:left w:val="single" w:sz="4" w:space="0" w:color="auto"/>
              <w:right w:val="single" w:sz="4" w:space="0" w:color="auto"/>
            </w:tcBorders>
            <w:shd w:val="clear" w:color="auto" w:fill="auto"/>
            <w:vAlign w:val="center"/>
          </w:tcPr>
          <w:p w:rsidR="0062638E" w:rsidRPr="002624EB" w:rsidRDefault="0062638E" w:rsidP="00FF721D">
            <w:pPr>
              <w:jc w:val="center"/>
              <w:rPr>
                <w:rFonts w:ascii="Arial" w:hAnsi="Arial" w:cs="Arial"/>
                <w:color w:val="000000"/>
              </w:rPr>
            </w:pPr>
          </w:p>
        </w:tc>
      </w:tr>
      <w:tr w:rsidR="00B3513F" w:rsidRPr="002624EB" w:rsidTr="00516B44">
        <w:trPr>
          <w:trHeight w:val="465"/>
        </w:trPr>
        <w:tc>
          <w:tcPr>
            <w:tcW w:w="561" w:type="dxa"/>
            <w:vMerge w:val="restart"/>
            <w:tcBorders>
              <w:top w:val="single" w:sz="4" w:space="0" w:color="auto"/>
              <w:left w:val="single" w:sz="4" w:space="0" w:color="auto"/>
              <w:right w:val="single" w:sz="4" w:space="0" w:color="auto"/>
            </w:tcBorders>
            <w:shd w:val="clear" w:color="auto" w:fill="auto"/>
            <w:vAlign w:val="center"/>
          </w:tcPr>
          <w:p w:rsidR="00B3513F" w:rsidRDefault="00F00561" w:rsidP="00FF721D">
            <w:pPr>
              <w:jc w:val="center"/>
              <w:rPr>
                <w:rFonts w:ascii="Arial" w:hAnsi="Arial" w:cs="Arial"/>
                <w:color w:val="000000"/>
              </w:rPr>
            </w:pPr>
            <w:r>
              <w:rPr>
                <w:rFonts w:ascii="Arial" w:hAnsi="Arial" w:cs="Arial"/>
                <w:color w:val="000000"/>
              </w:rPr>
              <w:lastRenderedPageBreak/>
              <w:t>1.8</w:t>
            </w:r>
          </w:p>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Основное мероприятие 1.</w:t>
            </w:r>
            <w:r>
              <w:rPr>
                <w:rFonts w:ascii="Arial" w:hAnsi="Arial" w:cs="Arial"/>
                <w:color w:val="000000"/>
              </w:rPr>
              <w:t>1</w:t>
            </w:r>
            <w:r w:rsidRPr="002624EB">
              <w:rPr>
                <w:rFonts w:ascii="Arial" w:hAnsi="Arial" w:cs="Arial"/>
                <w:color w:val="000000"/>
              </w:rPr>
              <w:t>.</w:t>
            </w:r>
            <w:r>
              <w:rPr>
                <w:rFonts w:ascii="Arial" w:hAnsi="Arial" w:cs="Arial"/>
                <w:color w:val="000000"/>
              </w:rPr>
              <w:t>6</w:t>
            </w:r>
            <w:r w:rsidRPr="002624EB">
              <w:rPr>
                <w:rFonts w:ascii="Arial" w:hAnsi="Arial" w:cs="Arial"/>
                <w:color w:val="000000"/>
              </w:rPr>
              <w:t>.Оформление населенных пунктов к праздникам, в т.ч.</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3971C9">
            <w:pPr>
              <w:jc w:val="center"/>
              <w:rPr>
                <w:rFonts w:ascii="Arial" w:hAnsi="Arial" w:cs="Arial"/>
                <w:color w:val="000000"/>
              </w:rPr>
            </w:pPr>
            <w:r>
              <w:rPr>
                <w:rFonts w:ascii="Arial" w:hAnsi="Arial" w:cs="Arial"/>
                <w:color w:val="000000"/>
              </w:rPr>
              <w:t>28</w:t>
            </w:r>
            <w:r w:rsidR="003971C9">
              <w:rPr>
                <w:rFonts w:ascii="Arial" w:hAnsi="Arial" w:cs="Arial"/>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655EA5">
            <w:pPr>
              <w:jc w:val="center"/>
              <w:rPr>
                <w:rFonts w:ascii="Arial" w:hAnsi="Arial" w:cs="Arial"/>
                <w:color w:val="000000"/>
              </w:rPr>
            </w:pPr>
            <w:r>
              <w:rPr>
                <w:rFonts w:ascii="Arial" w:hAnsi="Arial" w:cs="Arial"/>
                <w:color w:val="000000"/>
              </w:rPr>
              <w:t>80,0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FF721D">
            <w:pPr>
              <w:jc w:val="center"/>
              <w:rPr>
                <w:rFonts w:ascii="Arial" w:hAnsi="Arial" w:cs="Arial"/>
                <w:color w:val="000000"/>
              </w:rPr>
            </w:pPr>
            <w:r>
              <w:rPr>
                <w:rFonts w:ascii="Arial" w:hAnsi="Arial" w:cs="Arial"/>
                <w:color w:val="000000"/>
              </w:rPr>
              <w:t>10</w:t>
            </w:r>
            <w:r w:rsidR="00537DDC">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A60C4" w:rsidP="00655EA5">
            <w:pPr>
              <w:jc w:val="center"/>
              <w:rPr>
                <w:rFonts w:ascii="Arial" w:hAnsi="Arial" w:cs="Arial"/>
                <w:color w:val="000000"/>
              </w:rPr>
            </w:pPr>
            <w:r>
              <w:rPr>
                <w:rFonts w:ascii="Arial" w:hAnsi="Arial" w:cs="Arial"/>
                <w:color w:val="000000"/>
              </w:rPr>
              <w:t>10</w:t>
            </w:r>
            <w:r w:rsidR="00537DDC">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sidRPr="002624EB">
              <w:rPr>
                <w:rFonts w:ascii="Arial" w:hAnsi="Arial" w:cs="Arial"/>
                <w:color w:val="000000"/>
              </w:rPr>
              <w:t>оформление г.п.Зеленоборский к праздникам</w:t>
            </w:r>
          </w:p>
        </w:tc>
        <w:tc>
          <w:tcPr>
            <w:tcW w:w="1269" w:type="dxa"/>
            <w:vMerge w:val="restart"/>
            <w:tcBorders>
              <w:top w:val="single" w:sz="4" w:space="0" w:color="auto"/>
              <w:left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оформление г.п.Зеленоборский к праздникам</w:t>
            </w:r>
          </w:p>
        </w:tc>
      </w:tr>
      <w:tr w:rsidR="00B3513F" w:rsidRPr="002624EB" w:rsidTr="00516B44">
        <w:trPr>
          <w:trHeight w:val="465"/>
        </w:trPr>
        <w:tc>
          <w:tcPr>
            <w:tcW w:w="561" w:type="dxa"/>
            <w:vMerge/>
            <w:tcBorders>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CC36BA">
              <w:rPr>
                <w:rFonts w:ascii="Arial" w:hAnsi="Arial" w:cs="Arial"/>
                <w:i/>
                <w:color w:val="000000"/>
                <w:sz w:val="22"/>
                <w:szCs w:val="22"/>
              </w:rPr>
              <w:t>Оформление населенных пунктов к празднованию 9 мая (приобретение баннера и флагов, монтаж, демонтаж)</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5A60C4" w:rsidP="004E16A0">
            <w:pPr>
              <w:jc w:val="center"/>
              <w:rPr>
                <w:rFonts w:ascii="Arial" w:hAnsi="Arial" w:cs="Arial"/>
                <w:i/>
                <w:color w:val="000000"/>
              </w:rPr>
            </w:pPr>
            <w:r>
              <w:rPr>
                <w:rFonts w:ascii="Arial" w:hAnsi="Arial" w:cs="Arial"/>
                <w:i/>
                <w:color w:val="000000"/>
              </w:rPr>
              <w:t>3</w:t>
            </w:r>
            <w:r w:rsidR="004E16A0" w:rsidRPr="004E16A0">
              <w:rPr>
                <w:rFonts w:ascii="Arial" w:hAnsi="Arial" w:cs="Arial"/>
                <w:i/>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655EA5" w:rsidP="00655EA5">
            <w:pPr>
              <w:jc w:val="center"/>
              <w:rPr>
                <w:rFonts w:ascii="Arial" w:hAnsi="Arial" w:cs="Arial"/>
                <w:i/>
                <w:color w:val="000000"/>
              </w:rPr>
            </w:pPr>
            <w:r>
              <w:rPr>
                <w:rFonts w:ascii="Arial" w:hAnsi="Arial" w:cs="Arial"/>
                <w:i/>
                <w:color w:val="000000"/>
              </w:rPr>
              <w:t>1</w:t>
            </w:r>
            <w:r w:rsidR="00537DDC" w:rsidRPr="004E16A0">
              <w:rPr>
                <w:rFonts w:ascii="Arial" w:hAnsi="Arial" w:cs="Arial"/>
                <w:i/>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jc w:val="center"/>
              <w:rPr>
                <w:rFonts w:ascii="Arial" w:hAnsi="Arial" w:cs="Arial"/>
                <w:i/>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jc w:val="center"/>
              <w:rPr>
                <w:rFonts w:ascii="Arial" w:hAnsi="Arial" w:cs="Arial"/>
                <w: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5A60C4" w:rsidP="00FF721D">
            <w:pPr>
              <w:jc w:val="center"/>
              <w:rPr>
                <w:rFonts w:ascii="Arial" w:hAnsi="Arial" w:cs="Arial"/>
                <w:i/>
                <w:color w:val="000000"/>
              </w:rPr>
            </w:pPr>
            <w:r>
              <w:rPr>
                <w:rFonts w:ascii="Arial" w:hAnsi="Arial" w:cs="Arial"/>
                <w:i/>
                <w:color w:val="000000"/>
              </w:rPr>
              <w:t>1</w:t>
            </w:r>
            <w:r w:rsidR="00537DDC" w:rsidRPr="004E16A0">
              <w:rPr>
                <w:rFonts w:ascii="Arial" w:hAnsi="Arial" w:cs="Arial"/>
                <w:i/>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5A60C4" w:rsidP="00655EA5">
            <w:pPr>
              <w:jc w:val="center"/>
              <w:rPr>
                <w:rFonts w:ascii="Arial" w:hAnsi="Arial" w:cs="Arial"/>
                <w:i/>
                <w:color w:val="000000"/>
              </w:rPr>
            </w:pPr>
            <w:r>
              <w:rPr>
                <w:rFonts w:ascii="Arial" w:hAnsi="Arial" w:cs="Arial"/>
                <w:i/>
                <w:color w:val="000000"/>
              </w:rPr>
              <w:t>1</w:t>
            </w:r>
            <w:r w:rsidR="00537DDC" w:rsidRPr="004E16A0">
              <w:rPr>
                <w:rFonts w:ascii="Arial" w:hAnsi="Arial" w:cs="Arial"/>
                <w:i/>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4E16A0" w:rsidRDefault="00B3513F" w:rsidP="00FF721D">
            <w:pPr>
              <w:rPr>
                <w:rFonts w:ascii="Arial" w:hAnsi="Arial" w:cs="Arial"/>
                <w:i/>
                <w:color w:val="000000"/>
              </w:rPr>
            </w:pPr>
          </w:p>
        </w:tc>
        <w:tc>
          <w:tcPr>
            <w:tcW w:w="1559" w:type="dxa"/>
            <w:gridSpan w:val="2"/>
            <w:vMerge/>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1269" w:type="dxa"/>
            <w:vMerge/>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r>
      <w:tr w:rsidR="005A2CBD" w:rsidRPr="002624EB" w:rsidTr="00516B44">
        <w:trPr>
          <w:trHeight w:val="465"/>
        </w:trPr>
        <w:tc>
          <w:tcPr>
            <w:tcW w:w="561" w:type="dxa"/>
            <w:tcBorders>
              <w:left w:val="single" w:sz="4" w:space="0" w:color="auto"/>
              <w:bottom w:val="single" w:sz="4" w:space="0" w:color="auto"/>
              <w:right w:val="single" w:sz="4" w:space="0" w:color="auto"/>
            </w:tcBorders>
            <w:shd w:val="clear" w:color="auto" w:fill="auto"/>
            <w:vAlign w:val="center"/>
          </w:tcPr>
          <w:p w:rsidR="005A2CBD" w:rsidRDefault="001B3B5F"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9</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5A2CBD" w:rsidRPr="005A2CBD" w:rsidRDefault="005A2CBD" w:rsidP="00FF721D">
            <w:pPr>
              <w:rPr>
                <w:rFonts w:ascii="Arial" w:hAnsi="Arial" w:cs="Arial"/>
                <w:bCs/>
                <w:color w:val="000000"/>
              </w:rPr>
            </w:pPr>
            <w:r w:rsidRPr="005A2CBD">
              <w:rPr>
                <w:rFonts w:ascii="Arial" w:hAnsi="Arial" w:cs="Arial"/>
                <w:bCs/>
                <w:color w:val="000000"/>
              </w:rPr>
              <w:t>Основное мероприятие 1.1.7 Разработка Программы комплексного развития социальной инфраструктуры на 2016-2023 год</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A2CBD" w:rsidRPr="004E16A0" w:rsidRDefault="004E16A0" w:rsidP="005A2CBD">
            <w:pPr>
              <w:rPr>
                <w:rFonts w:ascii="Arial" w:hAnsi="Arial" w:cs="Arial"/>
                <w:color w:val="000000"/>
              </w:rPr>
            </w:pPr>
            <w:r w:rsidRPr="004E16A0">
              <w:rPr>
                <w:rFonts w:ascii="Arial" w:hAnsi="Arial" w:cs="Arial"/>
                <w:color w:val="000000"/>
              </w:rPr>
              <w:t>2016</w:t>
            </w:r>
          </w:p>
        </w:tc>
        <w:tc>
          <w:tcPr>
            <w:tcW w:w="1202"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655EA5" w:rsidP="004E16A0">
            <w:pPr>
              <w:jc w:val="center"/>
              <w:rPr>
                <w:rFonts w:ascii="Arial" w:hAnsi="Arial" w:cs="Arial"/>
                <w:color w:val="000000"/>
              </w:rPr>
            </w:pPr>
            <w:r>
              <w:rPr>
                <w:rFonts w:ascii="Arial" w:hAnsi="Arial" w:cs="Arial"/>
                <w:color w:val="000000"/>
              </w:rPr>
              <w:t>1</w:t>
            </w:r>
            <w:r w:rsidR="004E16A0">
              <w:rPr>
                <w:rFonts w:ascii="Arial" w:hAnsi="Arial" w:cs="Arial"/>
                <w:color w:val="00000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655EA5" w:rsidP="00655EA5">
            <w:pPr>
              <w:jc w:val="center"/>
              <w:rPr>
                <w:rFonts w:ascii="Arial" w:hAnsi="Arial" w:cs="Arial"/>
                <w:color w:val="000000"/>
              </w:rPr>
            </w:pPr>
            <w:r>
              <w:rPr>
                <w:rFonts w:ascii="Arial" w:hAnsi="Arial" w:cs="Arial"/>
                <w:color w:val="000000"/>
              </w:rPr>
              <w:t>1</w:t>
            </w:r>
            <w:r w:rsidR="00D47A24">
              <w:rPr>
                <w:rFonts w:ascii="Arial" w:hAnsi="Arial" w:cs="Arial"/>
                <w:color w:val="000000"/>
              </w:rPr>
              <w:t>00,0</w:t>
            </w:r>
          </w:p>
        </w:tc>
        <w:tc>
          <w:tcPr>
            <w:tcW w:w="28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270B89" w:rsidP="00FF721D">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270B89" w:rsidP="00655EA5">
            <w:pPr>
              <w:jc w:val="center"/>
              <w:rPr>
                <w:rFonts w:ascii="Arial" w:hAnsi="Arial" w:cs="Arial"/>
                <w:color w:val="000000"/>
              </w:rPr>
            </w:pPr>
            <w:r>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5A2CBD" w:rsidRPr="003F0691" w:rsidRDefault="005A2CBD" w:rsidP="00FF721D">
            <w:pPr>
              <w:rPr>
                <w:rFonts w:ascii="Arial" w:hAnsi="Arial" w:cs="Arial"/>
                <w:color w:val="00000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5A2CBD" w:rsidRPr="002624EB" w:rsidRDefault="005A2CBD" w:rsidP="00FF721D">
            <w:pPr>
              <w:jc w:val="center"/>
              <w:rPr>
                <w:rFonts w:ascii="Arial" w:hAnsi="Arial" w:cs="Arial"/>
                <w:color w:val="000000"/>
              </w:rPr>
            </w:pPr>
          </w:p>
        </w:tc>
        <w:tc>
          <w:tcPr>
            <w:tcW w:w="1269" w:type="dxa"/>
            <w:tcBorders>
              <w:left w:val="single" w:sz="4" w:space="0" w:color="auto"/>
              <w:bottom w:val="single" w:sz="4" w:space="0" w:color="auto"/>
              <w:right w:val="single" w:sz="4" w:space="0" w:color="auto"/>
            </w:tcBorders>
            <w:shd w:val="clear" w:color="auto" w:fill="auto"/>
            <w:vAlign w:val="center"/>
          </w:tcPr>
          <w:p w:rsidR="005A2CBD" w:rsidRPr="002624EB" w:rsidRDefault="005A2CBD" w:rsidP="00FF721D">
            <w:pPr>
              <w:jc w:val="center"/>
              <w:rPr>
                <w:rFonts w:ascii="Arial" w:hAnsi="Arial" w:cs="Arial"/>
                <w:color w:val="000000"/>
              </w:rPr>
            </w:pPr>
          </w:p>
        </w:tc>
      </w:tr>
      <w:tr w:rsidR="00F14081" w:rsidRPr="002624EB" w:rsidTr="00516B44">
        <w:trPr>
          <w:trHeight w:val="465"/>
        </w:trPr>
        <w:tc>
          <w:tcPr>
            <w:tcW w:w="561" w:type="dxa"/>
            <w:tcBorders>
              <w:left w:val="single" w:sz="4" w:space="0" w:color="auto"/>
              <w:bottom w:val="single" w:sz="4" w:space="0" w:color="auto"/>
              <w:right w:val="single" w:sz="4" w:space="0" w:color="auto"/>
            </w:tcBorders>
            <w:shd w:val="clear" w:color="auto" w:fill="auto"/>
            <w:vAlign w:val="center"/>
          </w:tcPr>
          <w:p w:rsidR="00F14081" w:rsidRDefault="002B523D" w:rsidP="00FF721D">
            <w:pPr>
              <w:jc w:val="center"/>
              <w:rPr>
                <w:rFonts w:ascii="Arial" w:hAnsi="Arial" w:cs="Arial"/>
                <w:color w:val="000000"/>
              </w:rPr>
            </w:pPr>
            <w:r>
              <w:rPr>
                <w:rFonts w:ascii="Arial" w:hAnsi="Arial" w:cs="Arial"/>
                <w:color w:val="000000"/>
              </w:rPr>
              <w:t>1.</w:t>
            </w:r>
            <w:r w:rsidR="00F00561">
              <w:rPr>
                <w:rFonts w:ascii="Arial" w:hAnsi="Arial" w:cs="Arial"/>
                <w:color w:val="000000"/>
              </w:rPr>
              <w:t>10</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F14081" w:rsidRPr="005A2CBD" w:rsidRDefault="004E16A0" w:rsidP="00FF721D">
            <w:pPr>
              <w:rPr>
                <w:rFonts w:ascii="Arial" w:hAnsi="Arial" w:cs="Arial"/>
                <w:bCs/>
                <w:color w:val="000000"/>
              </w:rPr>
            </w:pPr>
            <w:r>
              <w:rPr>
                <w:rFonts w:ascii="Arial" w:hAnsi="Arial" w:cs="Arial"/>
                <w:bCs/>
                <w:color w:val="000000"/>
              </w:rPr>
              <w:t>Разработка нормативов градостроительного проектирования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14081" w:rsidRPr="004E16A0" w:rsidRDefault="004E16A0" w:rsidP="005A2CBD">
            <w:pPr>
              <w:rPr>
                <w:rFonts w:ascii="Arial" w:hAnsi="Arial" w:cs="Arial"/>
                <w:color w:val="000000"/>
              </w:rPr>
            </w:pPr>
            <w:r w:rsidRPr="004E16A0">
              <w:rPr>
                <w:rFonts w:ascii="Arial" w:hAnsi="Arial" w:cs="Arial"/>
                <w:color w:val="000000"/>
              </w:rPr>
              <w:t>2016</w:t>
            </w:r>
          </w:p>
        </w:tc>
        <w:tc>
          <w:tcPr>
            <w:tcW w:w="1202"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655EA5" w:rsidP="004E16A0">
            <w:pPr>
              <w:jc w:val="center"/>
              <w:rPr>
                <w:rFonts w:ascii="Arial" w:hAnsi="Arial" w:cs="Arial"/>
                <w:color w:val="000000"/>
              </w:rPr>
            </w:pPr>
            <w:r>
              <w:rPr>
                <w:rFonts w:ascii="Arial" w:hAnsi="Arial" w:cs="Arial"/>
                <w:color w:val="000000"/>
              </w:rPr>
              <w:t>1</w:t>
            </w:r>
            <w:r w:rsidR="004E16A0">
              <w:rPr>
                <w:rFonts w:ascii="Arial" w:hAnsi="Arial" w:cs="Arial"/>
                <w:color w:val="00000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14081" w:rsidRDefault="00655EA5" w:rsidP="00655EA5">
            <w:pPr>
              <w:jc w:val="center"/>
              <w:rPr>
                <w:rFonts w:ascii="Arial" w:hAnsi="Arial" w:cs="Arial"/>
                <w:color w:val="000000"/>
              </w:rPr>
            </w:pPr>
            <w:r>
              <w:rPr>
                <w:rFonts w:ascii="Arial" w:hAnsi="Arial" w:cs="Arial"/>
                <w:color w:val="000000"/>
              </w:rPr>
              <w:t>1</w:t>
            </w:r>
            <w:r w:rsidR="004E16A0">
              <w:rPr>
                <w:rFonts w:ascii="Arial" w:hAnsi="Arial" w:cs="Arial"/>
                <w:color w:val="000000"/>
              </w:rPr>
              <w:t>00,0</w:t>
            </w:r>
          </w:p>
        </w:tc>
        <w:tc>
          <w:tcPr>
            <w:tcW w:w="284"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14081" w:rsidRDefault="004E16A0" w:rsidP="00FF721D">
            <w:pPr>
              <w:jc w:val="center"/>
              <w:rPr>
                <w:rFonts w:ascii="Arial" w:hAnsi="Arial" w:cs="Arial"/>
                <w:color w:val="000000"/>
              </w:rPr>
            </w:pPr>
            <w:r>
              <w:rPr>
                <w:rFonts w:ascii="Arial" w:hAnsi="Arial" w:cs="Arial"/>
                <w:color w:val="000000"/>
              </w:rPr>
              <w:t>0,0</w:t>
            </w:r>
          </w:p>
        </w:tc>
        <w:tc>
          <w:tcPr>
            <w:tcW w:w="283"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14081" w:rsidRDefault="004E16A0" w:rsidP="00655EA5">
            <w:pPr>
              <w:jc w:val="center"/>
              <w:rPr>
                <w:rFonts w:ascii="Arial" w:hAnsi="Arial" w:cs="Arial"/>
                <w:color w:val="000000"/>
              </w:rPr>
            </w:pPr>
            <w:r>
              <w:rPr>
                <w:rFonts w:ascii="Arial" w:hAnsi="Arial" w:cs="Arial"/>
                <w:color w:val="000000"/>
              </w:rPr>
              <w:t>0,0</w:t>
            </w:r>
          </w:p>
        </w:tc>
        <w:tc>
          <w:tcPr>
            <w:tcW w:w="378" w:type="dxa"/>
            <w:tcBorders>
              <w:top w:val="single" w:sz="4" w:space="0" w:color="auto"/>
              <w:left w:val="nil"/>
              <w:bottom w:val="single" w:sz="4" w:space="0" w:color="auto"/>
              <w:right w:val="single" w:sz="4" w:space="0" w:color="auto"/>
            </w:tcBorders>
            <w:shd w:val="clear" w:color="auto" w:fill="auto"/>
            <w:vAlign w:val="center"/>
          </w:tcPr>
          <w:p w:rsidR="00F14081" w:rsidRPr="003F0691" w:rsidRDefault="00F14081" w:rsidP="00FF721D">
            <w:pPr>
              <w:rPr>
                <w:rFonts w:ascii="Arial" w:hAnsi="Arial" w:cs="Arial"/>
                <w:color w:val="00000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F14081" w:rsidRPr="002624EB" w:rsidRDefault="00F14081" w:rsidP="00FF721D">
            <w:pPr>
              <w:jc w:val="center"/>
              <w:rPr>
                <w:rFonts w:ascii="Arial" w:hAnsi="Arial" w:cs="Arial"/>
                <w:color w:val="000000"/>
              </w:rPr>
            </w:pPr>
          </w:p>
        </w:tc>
        <w:tc>
          <w:tcPr>
            <w:tcW w:w="1269" w:type="dxa"/>
            <w:tcBorders>
              <w:left w:val="single" w:sz="4" w:space="0" w:color="auto"/>
              <w:bottom w:val="single" w:sz="4" w:space="0" w:color="auto"/>
              <w:right w:val="single" w:sz="4" w:space="0" w:color="auto"/>
            </w:tcBorders>
            <w:shd w:val="clear" w:color="auto" w:fill="auto"/>
            <w:vAlign w:val="center"/>
          </w:tcPr>
          <w:p w:rsidR="00F14081" w:rsidRPr="002624EB" w:rsidRDefault="00F14081" w:rsidP="00FF721D">
            <w:pPr>
              <w:jc w:val="center"/>
              <w:rPr>
                <w:rFonts w:ascii="Arial" w:hAnsi="Arial" w:cs="Arial"/>
                <w:color w:val="000000"/>
              </w:rPr>
            </w:pPr>
          </w:p>
        </w:tc>
      </w:tr>
      <w:tr w:rsidR="00B3513F" w:rsidRPr="002624EB" w:rsidTr="00516B44">
        <w:trPr>
          <w:trHeight w:val="465"/>
        </w:trPr>
        <w:tc>
          <w:tcPr>
            <w:tcW w:w="561" w:type="dxa"/>
            <w:tcBorders>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C36BA" w:rsidRDefault="00B3513F" w:rsidP="00FF721D">
            <w:pPr>
              <w:rPr>
                <w:rFonts w:ascii="Arial" w:hAnsi="Arial" w:cs="Arial"/>
                <w:i/>
                <w:color w:val="000000"/>
                <w:sz w:val="22"/>
                <w:szCs w:val="22"/>
              </w:rPr>
            </w:pPr>
            <w:r w:rsidRPr="002624EB">
              <w:rPr>
                <w:rFonts w:ascii="Arial" w:hAnsi="Arial" w:cs="Arial"/>
                <w:b/>
                <w:bCs/>
                <w:color w:val="000000"/>
              </w:rPr>
              <w:t>Задача 1.2. Обеспечение бесперебойной работы наружного и уличного освещения в г.п.</w:t>
            </w:r>
            <w:r w:rsidR="00D47A24">
              <w:rPr>
                <w:rFonts w:ascii="Arial" w:hAnsi="Arial" w:cs="Arial"/>
                <w:b/>
                <w:bCs/>
                <w:color w:val="000000"/>
              </w:rPr>
              <w:t xml:space="preserve"> </w:t>
            </w:r>
            <w:r w:rsidRPr="002624EB">
              <w:rPr>
                <w:rFonts w:ascii="Arial" w:hAnsi="Arial" w:cs="Arial"/>
                <w:b/>
                <w:bCs/>
                <w:color w:val="000000"/>
              </w:rPr>
              <w:t>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b/>
                <w:color w:val="000000"/>
              </w:rPr>
            </w:pPr>
            <w:r w:rsidRPr="00C174B3">
              <w:rPr>
                <w:rFonts w:ascii="Arial" w:hAnsi="Arial" w:cs="Arial"/>
                <w:b/>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573E50" w:rsidP="00FF721D">
            <w:pPr>
              <w:rPr>
                <w:rFonts w:ascii="Arial" w:hAnsi="Arial" w:cs="Arial"/>
                <w:b/>
                <w:color w:val="000000"/>
              </w:rPr>
            </w:pPr>
            <w:r>
              <w:rPr>
                <w:rFonts w:ascii="Arial" w:hAnsi="Arial" w:cs="Arial"/>
                <w:b/>
                <w:color w:val="000000"/>
              </w:rPr>
              <w:t>1</w:t>
            </w:r>
            <w:r w:rsidR="00744EAD">
              <w:rPr>
                <w:rFonts w:ascii="Arial" w:hAnsi="Arial" w:cs="Arial"/>
                <w:b/>
                <w:color w:val="000000"/>
              </w:rPr>
              <w:t>7600,0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744EAD" w:rsidP="00FF721D">
            <w:pPr>
              <w:rPr>
                <w:rFonts w:ascii="Arial" w:hAnsi="Arial" w:cs="Arial"/>
                <w:b/>
                <w:color w:val="000000"/>
              </w:rPr>
            </w:pPr>
            <w:r>
              <w:rPr>
                <w:rFonts w:ascii="Arial" w:hAnsi="Arial" w:cs="Arial"/>
                <w:b/>
                <w:color w:val="000000"/>
              </w:rPr>
              <w:t>6200,0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jc w:val="center"/>
              <w:rPr>
                <w:rFonts w:ascii="Arial" w:hAnsi="Arial" w:cs="Arial"/>
                <w:b/>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573E50" w:rsidP="00FF721D">
            <w:pPr>
              <w:jc w:val="center"/>
              <w:rPr>
                <w:rFonts w:ascii="Arial" w:hAnsi="Arial" w:cs="Arial"/>
                <w:b/>
                <w:color w:val="000000"/>
              </w:rPr>
            </w:pPr>
            <w:r>
              <w:rPr>
                <w:rFonts w:ascii="Arial" w:hAnsi="Arial" w:cs="Arial"/>
                <w:b/>
                <w:color w:val="000000"/>
              </w:rPr>
              <w:t>57</w:t>
            </w:r>
            <w:r w:rsidR="004E16A0" w:rsidRPr="007D53CB">
              <w:rPr>
                <w:rFonts w:ascii="Arial" w:hAnsi="Arial" w:cs="Arial"/>
                <w:b/>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B3513F" w:rsidP="00FF721D">
            <w:pPr>
              <w:rPr>
                <w:rFonts w:ascii="Arial" w:hAnsi="Arial" w:cs="Arial"/>
                <w:b/>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7D53CB" w:rsidRDefault="00573E50" w:rsidP="00655EA5">
            <w:pPr>
              <w:jc w:val="center"/>
              <w:rPr>
                <w:rFonts w:ascii="Arial" w:hAnsi="Arial" w:cs="Arial"/>
                <w:b/>
                <w:color w:val="000000"/>
              </w:rPr>
            </w:pPr>
            <w:r>
              <w:rPr>
                <w:rFonts w:ascii="Arial" w:hAnsi="Arial" w:cs="Arial"/>
                <w:b/>
                <w:color w:val="000000"/>
              </w:rPr>
              <w:t>57</w:t>
            </w:r>
            <w:r w:rsidR="004E16A0" w:rsidRPr="007D53CB">
              <w:rPr>
                <w:rFonts w:ascii="Arial" w:hAnsi="Arial" w:cs="Arial"/>
                <w:b/>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1269" w:type="dxa"/>
            <w:tcBorders>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2.1</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b/>
                <w:bCs/>
                <w:color w:val="000000"/>
              </w:rPr>
            </w:pPr>
            <w:r w:rsidRPr="002624EB">
              <w:rPr>
                <w:rFonts w:ascii="Arial" w:hAnsi="Arial" w:cs="Arial"/>
                <w:color w:val="000000"/>
              </w:rPr>
              <w:t>Основное мероприятие 1.2.1. Техническое обслуживание сетей наружного и уличного освещения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sidRPr="00C174B3">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4E16A0">
            <w:pPr>
              <w:jc w:val="center"/>
              <w:rPr>
                <w:rFonts w:ascii="Arial" w:hAnsi="Arial" w:cs="Arial"/>
                <w:color w:val="000000"/>
              </w:rPr>
            </w:pPr>
            <w:r>
              <w:rPr>
                <w:rFonts w:ascii="Arial" w:hAnsi="Arial" w:cs="Arial"/>
                <w:color w:val="000000"/>
              </w:rPr>
              <w:t>9500</w:t>
            </w:r>
            <w:r w:rsidR="004E16A0">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FF721D">
            <w:pPr>
              <w:rPr>
                <w:rFonts w:ascii="Arial" w:hAnsi="Arial" w:cs="Arial"/>
                <w:color w:val="000000"/>
              </w:rPr>
            </w:pPr>
            <w:r>
              <w:rPr>
                <w:rFonts w:ascii="Arial" w:hAnsi="Arial" w:cs="Arial"/>
                <w:color w:val="000000"/>
              </w:rPr>
              <w:t>3100,0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FF721D">
            <w:pPr>
              <w:jc w:val="center"/>
              <w:rPr>
                <w:rFonts w:ascii="Arial" w:hAnsi="Arial" w:cs="Arial"/>
                <w:color w:val="000000"/>
              </w:rPr>
            </w:pPr>
            <w:r>
              <w:rPr>
                <w:rFonts w:ascii="Arial" w:hAnsi="Arial" w:cs="Arial"/>
                <w:color w:val="000000"/>
              </w:rPr>
              <w:t>32</w:t>
            </w:r>
            <w:r w:rsidR="004E16A0">
              <w:rPr>
                <w:rFonts w:ascii="Arial" w:hAnsi="Arial" w:cs="Arial"/>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655EA5">
            <w:pPr>
              <w:jc w:val="center"/>
              <w:rPr>
                <w:rFonts w:ascii="Arial" w:hAnsi="Arial" w:cs="Arial"/>
                <w:color w:val="000000"/>
              </w:rPr>
            </w:pPr>
            <w:r>
              <w:rPr>
                <w:rFonts w:ascii="Arial" w:hAnsi="Arial" w:cs="Arial"/>
                <w:color w:val="000000"/>
              </w:rPr>
              <w:t>32</w:t>
            </w:r>
            <w:r w:rsidR="004E16A0">
              <w:rPr>
                <w:rFonts w:ascii="Arial" w:hAnsi="Arial" w:cs="Arial"/>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обеспечение безопасной среды обитания, условий отдыха и жизни жителей микрорайон</w:t>
            </w:r>
            <w:r w:rsidRPr="002624EB">
              <w:rPr>
                <w:rFonts w:ascii="Arial" w:hAnsi="Arial" w:cs="Arial"/>
                <w:color w:val="000000"/>
              </w:rPr>
              <w:lastRenderedPageBreak/>
              <w:t>ов городского поселения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w:t>
            </w:r>
            <w:r>
              <w:rPr>
                <w:rFonts w:ascii="Arial" w:hAnsi="Arial" w:cs="Arial"/>
                <w:color w:val="000000"/>
              </w:rPr>
              <w:t xml:space="preserve"> </w:t>
            </w:r>
            <w:r w:rsidRPr="002624EB">
              <w:rPr>
                <w:rFonts w:ascii="Arial" w:hAnsi="Arial" w:cs="Arial"/>
                <w:color w:val="000000"/>
              </w:rPr>
              <w:t>Зеленоборский, МКУ "Отдел городского хозяйств</w:t>
            </w:r>
            <w:r w:rsidRPr="002624EB">
              <w:rPr>
                <w:rFonts w:ascii="Arial" w:hAnsi="Arial" w:cs="Arial"/>
                <w:color w:val="000000"/>
              </w:rPr>
              <w:lastRenderedPageBreak/>
              <w:t>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lastRenderedPageBreak/>
              <w:t>2.2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color w:val="000000"/>
              </w:rPr>
              <w:t xml:space="preserve">Основное мероприятие 1.2.2. </w:t>
            </w:r>
            <w:r w:rsidR="004E16A0">
              <w:rPr>
                <w:rFonts w:ascii="Arial" w:hAnsi="Arial" w:cs="Arial"/>
                <w:color w:val="000000"/>
              </w:rPr>
              <w:t>Экспертиза сметной документации</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sidRPr="00C174B3">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4E16A0" w:rsidP="004E16A0">
            <w:pPr>
              <w:jc w:val="center"/>
              <w:rPr>
                <w:rFonts w:ascii="Arial" w:hAnsi="Arial" w:cs="Arial"/>
                <w:color w:val="000000"/>
              </w:rPr>
            </w:pPr>
            <w:r>
              <w:rPr>
                <w:rFonts w:ascii="Arial" w:hAnsi="Arial" w:cs="Arial"/>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F14081" w:rsidP="00516B44">
            <w:pPr>
              <w:jc w:val="center"/>
              <w:rPr>
                <w:rFonts w:ascii="Arial" w:hAnsi="Arial" w:cs="Arial"/>
                <w:color w:val="000000"/>
              </w:rPr>
            </w:pPr>
            <w:r>
              <w:rPr>
                <w:rFonts w:ascii="Arial" w:hAnsi="Arial" w:cs="Arial"/>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4F12CF"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4F12CF" w:rsidP="00F14081">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C20E52" w:rsidP="00FF721D">
            <w:pPr>
              <w:jc w:val="center"/>
              <w:rPr>
                <w:rFonts w:ascii="Arial" w:hAnsi="Arial" w:cs="Arial"/>
                <w:color w:val="000000"/>
              </w:rPr>
            </w:pPr>
            <w:r>
              <w:rPr>
                <w:rFonts w:ascii="Arial" w:hAnsi="Arial" w:cs="Arial"/>
                <w:color w:val="000000"/>
              </w:rPr>
              <w:t>выполнение</w:t>
            </w:r>
            <w:r w:rsidR="00B3513F" w:rsidRPr="002624EB">
              <w:rPr>
                <w:rFonts w:ascii="Arial" w:hAnsi="Arial" w:cs="Arial"/>
                <w:color w:val="000000"/>
              </w:rPr>
              <w:t xml:space="preserve"> работ по обслуживанию сетей наружного освещения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2.3</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EE311C" w:rsidP="00FF721D">
            <w:pPr>
              <w:rPr>
                <w:rFonts w:ascii="Arial" w:hAnsi="Arial" w:cs="Arial"/>
                <w:color w:val="000000"/>
              </w:rPr>
            </w:pPr>
            <w:r>
              <w:rPr>
                <w:rFonts w:ascii="Arial" w:hAnsi="Arial" w:cs="Arial"/>
                <w:color w:val="000000"/>
              </w:rPr>
              <w:t>Основное мероприятие 1.2.3</w:t>
            </w:r>
            <w:r w:rsidR="00B3513F" w:rsidRPr="002624EB">
              <w:rPr>
                <w:rFonts w:ascii="Arial" w:hAnsi="Arial" w:cs="Arial"/>
                <w:color w:val="000000"/>
              </w:rPr>
              <w:t>. Расходы на электроэнергию на наружное и уличное освещение</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sidRPr="00C174B3">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4E16A0">
            <w:pPr>
              <w:jc w:val="center"/>
              <w:rPr>
                <w:rFonts w:ascii="Arial" w:hAnsi="Arial" w:cs="Arial"/>
                <w:color w:val="000000"/>
              </w:rPr>
            </w:pPr>
            <w:r>
              <w:rPr>
                <w:rFonts w:ascii="Arial" w:hAnsi="Arial" w:cs="Arial"/>
                <w:color w:val="000000"/>
              </w:rPr>
              <w:t>7400,0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FF721D">
            <w:pPr>
              <w:rPr>
                <w:rFonts w:ascii="Arial" w:hAnsi="Arial" w:cs="Arial"/>
                <w:color w:val="000000"/>
              </w:rPr>
            </w:pPr>
            <w:r>
              <w:rPr>
                <w:rFonts w:ascii="Arial" w:hAnsi="Arial" w:cs="Arial"/>
                <w:color w:val="000000"/>
              </w:rPr>
              <w:t>24</w:t>
            </w:r>
            <w:r w:rsidR="00D47A24">
              <w:rPr>
                <w:rFonts w:ascii="Arial" w:hAnsi="Arial" w:cs="Arial"/>
                <w:color w:val="000000"/>
              </w:rPr>
              <w:t>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FF721D">
            <w:pPr>
              <w:jc w:val="center"/>
              <w:rPr>
                <w:rFonts w:ascii="Arial" w:hAnsi="Arial" w:cs="Arial"/>
                <w:color w:val="000000"/>
              </w:rPr>
            </w:pPr>
            <w:r>
              <w:rPr>
                <w:rFonts w:ascii="Arial" w:hAnsi="Arial" w:cs="Arial"/>
                <w:color w:val="000000"/>
              </w:rPr>
              <w:t>25</w:t>
            </w:r>
            <w:r w:rsidR="00D47A24">
              <w:rPr>
                <w:rFonts w:ascii="Arial" w:hAnsi="Arial" w:cs="Arial"/>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655EA5">
            <w:pPr>
              <w:jc w:val="center"/>
              <w:rPr>
                <w:rFonts w:ascii="Arial" w:hAnsi="Arial" w:cs="Arial"/>
                <w:color w:val="000000"/>
              </w:rPr>
            </w:pPr>
            <w:r>
              <w:rPr>
                <w:rFonts w:ascii="Arial" w:hAnsi="Arial" w:cs="Arial"/>
                <w:color w:val="000000"/>
              </w:rPr>
              <w:t>25</w:t>
            </w:r>
            <w:r w:rsidR="00D47A24">
              <w:rPr>
                <w:rFonts w:ascii="Arial" w:hAnsi="Arial" w:cs="Arial"/>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EE311C"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Default="00EE311C" w:rsidP="00FF721D">
            <w:pPr>
              <w:jc w:val="center"/>
              <w:rPr>
                <w:rFonts w:ascii="Arial" w:hAnsi="Arial" w:cs="Arial"/>
                <w:color w:val="000000"/>
              </w:rPr>
            </w:pPr>
            <w:r>
              <w:rPr>
                <w:rFonts w:ascii="Arial" w:hAnsi="Arial" w:cs="Arial"/>
                <w:color w:val="000000"/>
              </w:rPr>
              <w:t>2.4</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Pr="002624EB" w:rsidRDefault="00EE311C" w:rsidP="00FF721D">
            <w:pPr>
              <w:rPr>
                <w:rFonts w:ascii="Arial" w:hAnsi="Arial" w:cs="Arial"/>
                <w:color w:val="000000"/>
              </w:rPr>
            </w:pPr>
            <w:r>
              <w:rPr>
                <w:rFonts w:ascii="Arial" w:hAnsi="Arial" w:cs="Arial"/>
                <w:color w:val="000000"/>
              </w:rPr>
              <w:t>Основное мероприятие 1.2.4. Расходы на коммунальные услуги (потери в сетях электроснабжения)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Pr="00C174B3" w:rsidRDefault="00EE311C"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EE311C" w:rsidRDefault="00EE311C" w:rsidP="004E16A0">
            <w:pPr>
              <w:jc w:val="center"/>
              <w:rPr>
                <w:rFonts w:ascii="Arial" w:hAnsi="Arial" w:cs="Arial"/>
                <w:color w:val="000000"/>
              </w:rPr>
            </w:pPr>
            <w:r>
              <w:rPr>
                <w:rFonts w:ascii="Arial" w:hAnsi="Arial" w:cs="Arial"/>
                <w:color w:val="000000"/>
              </w:rPr>
              <w:t>700,0</w:t>
            </w:r>
          </w:p>
        </w:tc>
        <w:tc>
          <w:tcPr>
            <w:tcW w:w="850"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311C" w:rsidRDefault="00EE311C" w:rsidP="00EE311C">
            <w:pPr>
              <w:jc w:val="center"/>
              <w:rPr>
                <w:rFonts w:ascii="Arial" w:hAnsi="Arial" w:cs="Arial"/>
                <w:color w:val="000000"/>
              </w:rPr>
            </w:pPr>
            <w:r>
              <w:rPr>
                <w:rFonts w:ascii="Arial" w:hAnsi="Arial" w:cs="Arial"/>
                <w:color w:val="000000"/>
              </w:rPr>
              <w:t>700,0</w:t>
            </w:r>
          </w:p>
        </w:tc>
        <w:tc>
          <w:tcPr>
            <w:tcW w:w="284"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E311C" w:rsidRDefault="003A2E12" w:rsidP="00FF721D">
            <w:pPr>
              <w:jc w:val="center"/>
              <w:rPr>
                <w:rFonts w:ascii="Arial" w:hAnsi="Arial" w:cs="Arial"/>
                <w:color w:val="000000"/>
              </w:rPr>
            </w:pPr>
            <w:r>
              <w:rPr>
                <w:rFonts w:ascii="Arial" w:hAnsi="Arial" w:cs="Arial"/>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E311C" w:rsidRDefault="003A2E12" w:rsidP="00655EA5">
            <w:pPr>
              <w:jc w:val="center"/>
              <w:rPr>
                <w:rFonts w:ascii="Arial" w:hAnsi="Arial" w:cs="Arial"/>
                <w:color w:val="000000"/>
              </w:rPr>
            </w:pPr>
            <w:r>
              <w:rPr>
                <w:rFonts w:ascii="Arial" w:hAnsi="Arial" w:cs="Arial"/>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EE311C" w:rsidRPr="003F0691" w:rsidRDefault="00EE311C"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311C" w:rsidRPr="002624EB" w:rsidRDefault="003A2E12" w:rsidP="00FF721D">
            <w:pPr>
              <w:jc w:val="center"/>
              <w:rPr>
                <w:rFonts w:ascii="Arial" w:hAnsi="Arial" w:cs="Arial"/>
                <w:color w:val="000000"/>
              </w:rPr>
            </w:pPr>
            <w:r w:rsidRPr="002624EB">
              <w:rPr>
                <w:rFonts w:ascii="Arial" w:hAnsi="Arial" w:cs="Arial"/>
                <w:color w:val="000000"/>
              </w:rPr>
              <w:t>бесперебойное электроснабжение г.п.Зеленоборский</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E311C" w:rsidRPr="002624EB" w:rsidRDefault="003A2E12"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color w:val="000000"/>
              </w:rPr>
            </w:pPr>
            <w:r w:rsidRPr="002624EB">
              <w:rPr>
                <w:rFonts w:ascii="Arial" w:hAnsi="Arial" w:cs="Arial"/>
                <w:b/>
                <w:bCs/>
                <w:color w:val="000000"/>
              </w:rPr>
              <w:t xml:space="preserve">Задача 1.3. Санитарная очистка населенных </w:t>
            </w:r>
            <w:r w:rsidRPr="002624EB">
              <w:rPr>
                <w:rFonts w:ascii="Arial" w:hAnsi="Arial" w:cs="Arial"/>
                <w:b/>
                <w:bCs/>
                <w:color w:val="000000"/>
              </w:rPr>
              <w:lastRenderedPageBreak/>
              <w:t>пунктов городского поселения 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5B43AD" w:rsidRDefault="007D53CB" w:rsidP="00FF721D">
            <w:pPr>
              <w:jc w:val="center"/>
              <w:rPr>
                <w:rFonts w:ascii="Arial" w:hAnsi="Arial" w:cs="Arial"/>
                <w:b/>
                <w:color w:val="000000"/>
              </w:rPr>
            </w:pPr>
            <w:r w:rsidRPr="005B43AD">
              <w:rPr>
                <w:rFonts w:ascii="Arial" w:hAnsi="Arial" w:cs="Arial"/>
                <w:b/>
                <w:color w:val="000000"/>
              </w:rPr>
              <w:lastRenderedPageBreak/>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Default="00573E50" w:rsidP="00BE1DFE">
            <w:pPr>
              <w:jc w:val="center"/>
              <w:rPr>
                <w:rFonts w:ascii="Arial" w:hAnsi="Arial" w:cs="Arial"/>
                <w:b/>
                <w:color w:val="000000"/>
              </w:rPr>
            </w:pPr>
            <w:r>
              <w:rPr>
                <w:rFonts w:ascii="Arial" w:hAnsi="Arial" w:cs="Arial"/>
                <w:b/>
                <w:color w:val="000000"/>
              </w:rPr>
              <w:t>МБ 4</w:t>
            </w:r>
            <w:r w:rsidR="00744EAD">
              <w:rPr>
                <w:rFonts w:ascii="Arial" w:hAnsi="Arial" w:cs="Arial"/>
                <w:b/>
                <w:color w:val="000000"/>
              </w:rPr>
              <w:t>2</w:t>
            </w:r>
            <w:r w:rsidR="00BE1DFE" w:rsidRPr="007D53CB">
              <w:rPr>
                <w:rFonts w:ascii="Arial" w:hAnsi="Arial" w:cs="Arial"/>
                <w:b/>
                <w:color w:val="000000"/>
              </w:rPr>
              <w:t>0,0</w:t>
            </w:r>
          </w:p>
          <w:p w:rsidR="00573E50" w:rsidRDefault="00573E50" w:rsidP="00BE1DFE">
            <w:pPr>
              <w:jc w:val="center"/>
              <w:rPr>
                <w:rFonts w:ascii="Arial" w:hAnsi="Arial" w:cs="Arial"/>
                <w:b/>
                <w:color w:val="000000"/>
              </w:rPr>
            </w:pPr>
            <w:r>
              <w:rPr>
                <w:rFonts w:ascii="Arial" w:hAnsi="Arial" w:cs="Arial"/>
                <w:b/>
                <w:color w:val="000000"/>
              </w:rPr>
              <w:lastRenderedPageBreak/>
              <w:t>ОБ</w:t>
            </w:r>
          </w:p>
          <w:p w:rsidR="00573E50" w:rsidRPr="007D53CB" w:rsidRDefault="00744EAD" w:rsidP="00BE1DFE">
            <w:pPr>
              <w:jc w:val="center"/>
              <w:rPr>
                <w:rFonts w:ascii="Arial" w:hAnsi="Arial" w:cs="Arial"/>
                <w:b/>
                <w:color w:val="000000"/>
              </w:rPr>
            </w:pPr>
            <w:r>
              <w:rPr>
                <w:rFonts w:ascii="Arial" w:hAnsi="Arial" w:cs="Arial"/>
                <w:b/>
                <w:color w:val="000000"/>
              </w:rPr>
              <w:t>1071,0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573E50" w:rsidRDefault="00573E50" w:rsidP="00FF721D">
            <w:pPr>
              <w:rPr>
                <w:rFonts w:ascii="Arial" w:hAnsi="Arial" w:cs="Arial"/>
                <w:b/>
                <w:color w:val="000000"/>
              </w:rPr>
            </w:pPr>
            <w:r w:rsidRPr="00573E50">
              <w:rPr>
                <w:rFonts w:ascii="Arial" w:hAnsi="Arial" w:cs="Arial"/>
                <w:b/>
                <w:color w:val="000000"/>
              </w:rPr>
              <w:lastRenderedPageBreak/>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744EAD" w:rsidP="00655EA5">
            <w:pPr>
              <w:jc w:val="center"/>
              <w:rPr>
                <w:rFonts w:ascii="Arial" w:hAnsi="Arial" w:cs="Arial"/>
                <w:b/>
                <w:color w:val="000000"/>
              </w:rPr>
            </w:pPr>
            <w:r>
              <w:rPr>
                <w:rFonts w:ascii="Arial" w:hAnsi="Arial" w:cs="Arial"/>
                <w:b/>
                <w:color w:val="000000"/>
              </w:rPr>
              <w:t>12</w:t>
            </w:r>
            <w:r w:rsidR="00BE1DFE">
              <w:rPr>
                <w:rFonts w:ascii="Arial" w:hAnsi="Arial" w:cs="Arial"/>
                <w:b/>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B3513F" w:rsidP="00FF721D">
            <w:pPr>
              <w:rPr>
                <w:rFonts w:ascii="Arial" w:hAnsi="Arial" w:cs="Arial"/>
                <w:b/>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FF721D">
            <w:pPr>
              <w:jc w:val="center"/>
              <w:rPr>
                <w:rFonts w:ascii="Arial" w:hAnsi="Arial" w:cs="Arial"/>
                <w:b/>
                <w:color w:val="000000"/>
              </w:rPr>
            </w:pPr>
            <w:r>
              <w:rPr>
                <w:rFonts w:ascii="Arial" w:hAnsi="Arial" w:cs="Arial"/>
                <w:b/>
                <w:color w:val="000000"/>
              </w:rPr>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B3513F" w:rsidP="00FF721D">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FF721D">
            <w:pPr>
              <w:jc w:val="center"/>
              <w:rPr>
                <w:rFonts w:ascii="Arial" w:hAnsi="Arial" w:cs="Arial"/>
                <w:b/>
                <w:color w:val="000000"/>
              </w:rPr>
            </w:pPr>
            <w:r>
              <w:rPr>
                <w:rFonts w:ascii="Arial" w:hAnsi="Arial" w:cs="Arial"/>
                <w:b/>
                <w:color w:val="000000"/>
              </w:rPr>
              <w:t>1</w:t>
            </w:r>
            <w:r w:rsidR="002B523D">
              <w:rPr>
                <w:rFonts w:ascii="Arial" w:hAnsi="Arial" w:cs="Arial"/>
                <w:b/>
                <w:color w:val="000000"/>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B3513F"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FF721D">
            <w:pPr>
              <w:rPr>
                <w:rFonts w:ascii="Arial" w:hAnsi="Arial" w:cs="Arial"/>
                <w:b/>
                <w:color w:val="000000"/>
              </w:rPr>
            </w:pPr>
            <w:r>
              <w:rPr>
                <w:rFonts w:ascii="Arial" w:hAnsi="Arial" w:cs="Arial"/>
                <w:b/>
                <w:color w:val="000000"/>
              </w:rPr>
              <w:t>357,0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B3513F" w:rsidP="00FF721D">
            <w:pPr>
              <w:rPr>
                <w:rFonts w:ascii="Arial" w:hAnsi="Arial" w:cs="Arial"/>
                <w:b/>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472262" w:rsidRDefault="00573E50" w:rsidP="00655EA5">
            <w:pPr>
              <w:jc w:val="center"/>
              <w:rPr>
                <w:rFonts w:ascii="Arial" w:hAnsi="Arial" w:cs="Arial"/>
                <w:b/>
                <w:color w:val="000000"/>
              </w:rPr>
            </w:pPr>
            <w:r>
              <w:rPr>
                <w:rFonts w:ascii="Arial" w:hAnsi="Arial" w:cs="Arial"/>
                <w:b/>
                <w:color w:val="000000"/>
              </w:rPr>
              <w:t>1</w:t>
            </w:r>
            <w:r w:rsidR="002B523D">
              <w:rPr>
                <w:rFonts w:ascii="Arial" w:hAnsi="Arial" w:cs="Arial"/>
                <w:b/>
                <w:color w:val="000000"/>
              </w:rPr>
              <w:t>50,0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lastRenderedPageBreak/>
              <w:t>3.1</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rPr>
                <w:rFonts w:ascii="Arial" w:hAnsi="Arial" w:cs="Arial"/>
                <w:b/>
                <w:bCs/>
                <w:color w:val="000000"/>
              </w:rPr>
            </w:pPr>
            <w:r w:rsidRPr="002624EB">
              <w:rPr>
                <w:rFonts w:ascii="Arial" w:hAnsi="Arial" w:cs="Arial"/>
                <w:color w:val="000000"/>
              </w:rPr>
              <w:t>Основное мероприятие 1.3.1. Уборка несанкционированных свалок мусора, санитарная очистка городского поселения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C174B3"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2B523D">
            <w:pPr>
              <w:jc w:val="center"/>
              <w:rPr>
                <w:rFonts w:ascii="Arial" w:hAnsi="Arial" w:cs="Arial"/>
                <w:color w:val="000000"/>
              </w:rPr>
            </w:pPr>
            <w:r>
              <w:rPr>
                <w:rFonts w:ascii="Arial" w:hAnsi="Arial" w:cs="Arial"/>
                <w:color w:val="000000"/>
              </w:rPr>
              <w:t>3</w:t>
            </w:r>
            <w:r w:rsidR="002B523D">
              <w:rPr>
                <w:rFonts w:ascii="Arial" w:hAnsi="Arial" w:cs="Arial"/>
                <w:color w:val="00000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55EA5" w:rsidP="00655EA5">
            <w:pPr>
              <w:jc w:val="center"/>
              <w:rPr>
                <w:rFonts w:ascii="Arial" w:hAnsi="Arial" w:cs="Arial"/>
                <w:color w:val="000000"/>
              </w:rPr>
            </w:pPr>
            <w:r>
              <w:rPr>
                <w:rFonts w:ascii="Arial" w:hAnsi="Arial" w:cs="Arial"/>
                <w:color w:val="000000"/>
              </w:rPr>
              <w:t>1</w:t>
            </w:r>
            <w:r w:rsidR="00790C0E">
              <w:rPr>
                <w:rFonts w:ascii="Arial" w:hAnsi="Arial" w:cs="Arial"/>
                <w:color w:val="000000"/>
              </w:rPr>
              <w:t>00,0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FF721D">
            <w:pPr>
              <w:jc w:val="center"/>
              <w:rPr>
                <w:rFonts w:ascii="Arial" w:hAnsi="Arial" w:cs="Arial"/>
                <w:color w:val="000000"/>
              </w:rPr>
            </w:pPr>
            <w:r>
              <w:rPr>
                <w:rFonts w:ascii="Arial" w:hAnsi="Arial" w:cs="Arial"/>
                <w:color w:val="000000"/>
              </w:rPr>
              <w:t>1</w:t>
            </w:r>
            <w:r w:rsidR="00790C0E">
              <w:rPr>
                <w:rFonts w:ascii="Arial" w:hAnsi="Arial" w:cs="Arial"/>
                <w:color w:val="000000"/>
              </w:rPr>
              <w:t>00,0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573E50">
            <w:pPr>
              <w:jc w:val="center"/>
              <w:rPr>
                <w:rFonts w:ascii="Arial" w:hAnsi="Arial" w:cs="Arial"/>
                <w:color w:val="000000"/>
              </w:rPr>
            </w:pPr>
            <w:r>
              <w:rPr>
                <w:rFonts w:ascii="Arial" w:hAnsi="Arial" w:cs="Arial"/>
                <w:color w:val="000000"/>
              </w:rPr>
              <w:t>1</w:t>
            </w:r>
            <w:r w:rsidR="00790C0E">
              <w:rPr>
                <w:rFonts w:ascii="Arial" w:hAnsi="Arial" w:cs="Arial"/>
                <w:color w:val="000000"/>
              </w:rPr>
              <w:t>00,0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rPr>
              <w:t>регулировании (в определенных пределах) газового состава воздуха и степени его загрязненности, климатических характеристик</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2624EB" w:rsidRDefault="00B3513F"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85641F" w:rsidP="00FF721D">
            <w:pPr>
              <w:jc w:val="center"/>
              <w:rPr>
                <w:rFonts w:ascii="Arial" w:hAnsi="Arial" w:cs="Arial"/>
                <w:color w:val="000000"/>
              </w:rPr>
            </w:pPr>
            <w:r>
              <w:rPr>
                <w:rFonts w:ascii="Arial" w:hAnsi="Arial" w:cs="Arial"/>
                <w:color w:val="000000"/>
              </w:rPr>
              <w:t>3.2</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rPr>
                <w:rFonts w:ascii="Arial" w:hAnsi="Arial" w:cs="Arial"/>
              </w:rPr>
            </w:pPr>
            <w:r w:rsidRPr="002624EB">
              <w:rPr>
                <w:rFonts w:ascii="Arial" w:hAnsi="Arial" w:cs="Arial"/>
                <w:color w:val="000000"/>
              </w:rPr>
              <w:t>Основное мероприятие 1.3.4. Спил деревьев, создающих угрозу жизни населения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B3513F" w:rsidP="00FF721D">
            <w:pPr>
              <w:jc w:val="center"/>
              <w:rPr>
                <w:rFonts w:ascii="Arial" w:hAnsi="Arial" w:cs="Arial"/>
                <w:color w:val="000000"/>
              </w:rPr>
            </w:pPr>
            <w:r>
              <w:rPr>
                <w:rFonts w:ascii="Arial" w:hAnsi="Arial" w:cs="Arial"/>
                <w:color w:val="000000"/>
              </w:rPr>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573E50" w:rsidP="00655EA5">
            <w:pPr>
              <w:jc w:val="center"/>
              <w:rPr>
                <w:rFonts w:ascii="Arial" w:hAnsi="Arial" w:cs="Arial"/>
                <w:color w:val="000000"/>
              </w:rPr>
            </w:pPr>
            <w:r>
              <w:rPr>
                <w:rFonts w:ascii="Arial" w:hAnsi="Arial" w:cs="Arial"/>
                <w:color w:val="000000"/>
              </w:rPr>
              <w:t>1</w:t>
            </w:r>
            <w:r w:rsidR="003A2E12">
              <w:rPr>
                <w:rFonts w:ascii="Arial" w:hAnsi="Arial" w:cs="Arial"/>
                <w:color w:val="000000"/>
              </w:rPr>
              <w:t>2</w:t>
            </w:r>
            <w:r w:rsidR="00655EA5">
              <w:rPr>
                <w:rFonts w:ascii="Arial" w:hAnsi="Arial" w:cs="Arial"/>
                <w:color w:val="000000"/>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3A2E12" w:rsidP="00655EA5">
            <w:pPr>
              <w:jc w:val="center"/>
              <w:rPr>
                <w:rFonts w:ascii="Arial" w:hAnsi="Arial" w:cs="Arial"/>
                <w:color w:val="000000"/>
              </w:rPr>
            </w:pPr>
            <w:r>
              <w:rPr>
                <w:rFonts w:ascii="Arial" w:hAnsi="Arial" w:cs="Arial"/>
                <w:color w:val="000000"/>
              </w:rPr>
              <w:t>2</w:t>
            </w:r>
            <w:r w:rsidR="00686AB4">
              <w:rPr>
                <w:rFonts w:ascii="Arial" w:hAnsi="Arial" w:cs="Arial"/>
                <w:color w:val="000000"/>
              </w:rPr>
              <w:t>0,0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86AB4" w:rsidP="00FF721D">
            <w:pPr>
              <w:jc w:val="center"/>
              <w:rPr>
                <w:rFonts w:ascii="Arial" w:hAnsi="Arial" w:cs="Arial"/>
                <w:color w:val="000000"/>
              </w:rPr>
            </w:pPr>
            <w:r>
              <w:rPr>
                <w:rFonts w:ascii="Arial" w:hAnsi="Arial" w:cs="Arial"/>
                <w:color w:val="000000"/>
              </w:rPr>
              <w:t>50,0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686AB4" w:rsidP="00655EA5">
            <w:pPr>
              <w:jc w:val="center"/>
              <w:rPr>
                <w:rFonts w:ascii="Arial" w:hAnsi="Arial" w:cs="Arial"/>
                <w:color w:val="000000"/>
              </w:rPr>
            </w:pPr>
            <w:r>
              <w:rPr>
                <w:rFonts w:ascii="Arial" w:hAnsi="Arial" w:cs="Arial"/>
                <w:color w:val="000000"/>
              </w:rPr>
              <w:t>50,0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r>
              <w:rPr>
                <w:rFonts w:ascii="Arial" w:hAnsi="Arial" w:cs="Arial"/>
              </w:rPr>
              <w:t>Спил деревьев, создающих угрозу жизни населения</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B3513F"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Default="0085641F" w:rsidP="00FF721D">
            <w:pPr>
              <w:jc w:val="center"/>
              <w:rPr>
                <w:rFonts w:ascii="Arial" w:hAnsi="Arial" w:cs="Arial"/>
                <w:color w:val="000000"/>
              </w:rPr>
            </w:pPr>
            <w:r>
              <w:rPr>
                <w:rFonts w:ascii="Arial" w:hAnsi="Arial" w:cs="Arial"/>
                <w:color w:val="000000"/>
              </w:rPr>
              <w:t>3.3</w:t>
            </w: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4B41A5" w:rsidRPr="00071581" w:rsidRDefault="00B3513F" w:rsidP="00FF721D">
            <w:pPr>
              <w:rPr>
                <w:rFonts w:ascii="Arial" w:hAnsi="Arial" w:cs="Arial"/>
                <w:b/>
              </w:rPr>
            </w:pPr>
            <w:r w:rsidRPr="00071581">
              <w:rPr>
                <w:rFonts w:ascii="Arial" w:hAnsi="Arial" w:cs="Arial"/>
                <w:b/>
              </w:rPr>
              <w:t xml:space="preserve">Основное мероприятие 1.3.3. Выполнение работ по регулированию численности безнадзорных животных на </w:t>
            </w:r>
            <w:r w:rsidRPr="00071581">
              <w:rPr>
                <w:rFonts w:ascii="Arial" w:hAnsi="Arial" w:cs="Arial"/>
                <w:b/>
              </w:rPr>
              <w:lastRenderedPageBreak/>
              <w:t>территории муниципального образования городское поселение Зеленоборский</w:t>
            </w:r>
            <w:r w:rsidR="00A742A5" w:rsidRPr="00071581">
              <w:rPr>
                <w:rFonts w:ascii="Arial" w:hAnsi="Arial" w:cs="Arial"/>
                <w:b/>
              </w:rPr>
              <w:t xml:space="preserve"> в т.ч</w:t>
            </w:r>
          </w:p>
          <w:p w:rsidR="00A742A5" w:rsidRPr="00071581" w:rsidRDefault="00A742A5" w:rsidP="00FF721D">
            <w:pPr>
              <w:rPr>
                <w:rFonts w:ascii="Arial" w:hAnsi="Arial" w:cs="Arial"/>
                <w:b/>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071581" w:rsidRDefault="00B3513F" w:rsidP="00FF721D">
            <w:pPr>
              <w:jc w:val="center"/>
              <w:rPr>
                <w:rFonts w:ascii="Arial" w:hAnsi="Arial" w:cs="Arial"/>
                <w:b/>
                <w:color w:val="000000"/>
              </w:rPr>
            </w:pPr>
            <w:r w:rsidRPr="00071581">
              <w:rPr>
                <w:rFonts w:ascii="Arial" w:hAnsi="Arial" w:cs="Arial"/>
                <w:b/>
                <w:color w:val="000000"/>
              </w:rPr>
              <w:lastRenderedPageBreak/>
              <w:t>2016-2018</w:t>
            </w:r>
          </w:p>
        </w:tc>
        <w:tc>
          <w:tcPr>
            <w:tcW w:w="1202"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071581" w:rsidP="00A742A5">
            <w:pPr>
              <w:jc w:val="center"/>
              <w:rPr>
                <w:rFonts w:ascii="Arial" w:hAnsi="Arial" w:cs="Arial"/>
                <w:b/>
                <w:color w:val="000000"/>
              </w:rPr>
            </w:pPr>
            <w:r w:rsidRPr="00071581">
              <w:rPr>
                <w:rFonts w:ascii="Arial" w:hAnsi="Arial" w:cs="Arial"/>
                <w:b/>
                <w:color w:val="000000"/>
              </w:rPr>
              <w:t>1071,0</w:t>
            </w: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071581" w:rsidP="00FF721D">
            <w:pPr>
              <w:rPr>
                <w:rFonts w:ascii="Arial" w:hAnsi="Arial" w:cs="Arial"/>
                <w:b/>
                <w:color w:val="000000"/>
              </w:rPr>
            </w:pPr>
            <w:r w:rsidRPr="00071581">
              <w:rPr>
                <w:rFonts w:ascii="Arial" w:hAnsi="Arial" w:cs="Arial"/>
                <w:b/>
                <w:color w:val="000000"/>
              </w:rPr>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4B41A5" w:rsidP="002B523D">
            <w:pPr>
              <w:jc w:val="center"/>
              <w:rPr>
                <w:rFonts w:ascii="Arial" w:hAnsi="Arial" w:cs="Arial"/>
                <w:b/>
                <w:color w:val="000000"/>
              </w:rPr>
            </w:pPr>
            <w:r w:rsidRPr="00071581">
              <w:rPr>
                <w:rFonts w:ascii="Arial" w:hAnsi="Arial" w:cs="Arial"/>
                <w:b/>
                <w:color w:val="000000"/>
              </w:rPr>
              <w:t>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071581" w:rsidP="00FF721D">
            <w:pPr>
              <w:jc w:val="center"/>
              <w:rPr>
                <w:rFonts w:ascii="Arial" w:hAnsi="Arial" w:cs="Arial"/>
                <w:b/>
                <w:color w:val="000000"/>
              </w:rPr>
            </w:pPr>
            <w:r w:rsidRPr="00071581">
              <w:rPr>
                <w:rFonts w:ascii="Arial" w:hAnsi="Arial" w:cs="Arial"/>
                <w:b/>
                <w:color w:val="000000"/>
              </w:rPr>
              <w:t>357,0</w:t>
            </w:r>
          </w:p>
        </w:tc>
        <w:tc>
          <w:tcPr>
            <w:tcW w:w="28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4B41A5" w:rsidP="00FF721D">
            <w:pPr>
              <w:jc w:val="center"/>
              <w:rPr>
                <w:rFonts w:ascii="Arial" w:hAnsi="Arial" w:cs="Arial"/>
                <w:b/>
                <w:color w:val="000000"/>
              </w:rPr>
            </w:pPr>
            <w:r w:rsidRPr="00071581">
              <w:rPr>
                <w:rFonts w:ascii="Arial" w:hAnsi="Arial" w:cs="Arial"/>
                <w:b/>
                <w:color w:val="000000"/>
              </w:rPr>
              <w:t>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516B44" w:rsidP="00FF721D">
            <w:pPr>
              <w:rPr>
                <w:rFonts w:ascii="Arial" w:hAnsi="Arial" w:cs="Arial"/>
                <w:b/>
                <w:color w:val="000000"/>
              </w:rPr>
            </w:pPr>
            <w:r>
              <w:rPr>
                <w:rFonts w:ascii="Arial" w:hAnsi="Arial" w:cs="Arial"/>
                <w:b/>
                <w:color w:val="000000"/>
              </w:rPr>
              <w:t>357,0</w:t>
            </w:r>
          </w:p>
        </w:tc>
        <w:tc>
          <w:tcPr>
            <w:tcW w:w="283"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B3513F" w:rsidP="00FF721D">
            <w:pPr>
              <w:rPr>
                <w:rFonts w:ascii="Arial" w:hAnsi="Arial" w:cs="Arial"/>
                <w:b/>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513F" w:rsidRPr="00071581" w:rsidRDefault="00854323" w:rsidP="004B41A5">
            <w:pPr>
              <w:jc w:val="center"/>
              <w:rPr>
                <w:rFonts w:ascii="Arial" w:hAnsi="Arial" w:cs="Arial"/>
                <w:b/>
                <w:color w:val="000000"/>
              </w:rPr>
            </w:pPr>
            <w:r w:rsidRPr="00071581">
              <w:rPr>
                <w:rFonts w:ascii="Arial" w:hAnsi="Arial" w:cs="Arial"/>
                <w:b/>
                <w:color w:val="000000"/>
              </w:rPr>
              <w:t>0</w:t>
            </w:r>
          </w:p>
        </w:tc>
        <w:tc>
          <w:tcPr>
            <w:tcW w:w="378" w:type="dxa"/>
            <w:tcBorders>
              <w:top w:val="single" w:sz="4" w:space="0" w:color="auto"/>
              <w:left w:val="nil"/>
              <w:bottom w:val="single" w:sz="4" w:space="0" w:color="auto"/>
              <w:right w:val="single" w:sz="4" w:space="0" w:color="auto"/>
            </w:tcBorders>
            <w:shd w:val="clear" w:color="auto" w:fill="auto"/>
            <w:vAlign w:val="center"/>
          </w:tcPr>
          <w:p w:rsidR="00B3513F" w:rsidRPr="003F0691" w:rsidRDefault="00B3513F"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B3513F" w:rsidRPr="007F7C42" w:rsidRDefault="00B3513F" w:rsidP="00FF721D">
            <w:pPr>
              <w:jc w:val="center"/>
              <w:rPr>
                <w:rFonts w:ascii="Arial" w:hAnsi="Arial" w:cs="Arial"/>
              </w:rPr>
            </w:pPr>
          </w:p>
        </w:tc>
      </w:tr>
      <w:tr w:rsidR="00A742A5"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A742A5" w:rsidRDefault="00A742A5"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Default="00071581" w:rsidP="00071581">
            <w:pPr>
              <w:rPr>
                <w:rFonts w:ascii="Arial" w:hAnsi="Arial" w:cs="Arial"/>
              </w:rPr>
            </w:pPr>
            <w:r w:rsidRPr="002E650C">
              <w:rPr>
                <w:rFonts w:ascii="Arial" w:hAnsi="Arial" w:cs="Arial"/>
                <w:i/>
              </w:rPr>
              <w:t>Выполнение работ по регулированию численности безнадзорных животных на территории муниципального образования городское поселение</w:t>
            </w:r>
            <w:r w:rsidRPr="007F7C42">
              <w:rPr>
                <w:rFonts w:ascii="Arial" w:hAnsi="Arial" w:cs="Arial"/>
              </w:rPr>
              <w:t xml:space="preserve"> </w:t>
            </w:r>
            <w:r w:rsidRPr="002E650C">
              <w:rPr>
                <w:rFonts w:ascii="Arial" w:hAnsi="Arial" w:cs="Arial"/>
                <w:i/>
              </w:rPr>
              <w:t xml:space="preserve">Зеленоборский </w:t>
            </w:r>
          </w:p>
          <w:p w:rsidR="00A742A5" w:rsidRPr="007F7C42" w:rsidRDefault="00A742A5" w:rsidP="00FF721D">
            <w:pPr>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A742A5" w:rsidRDefault="005B6F53" w:rsidP="00FF721D">
            <w:pPr>
              <w:jc w:val="center"/>
              <w:rPr>
                <w:rFonts w:ascii="Arial" w:hAnsi="Arial" w:cs="Arial"/>
                <w:color w:val="000000"/>
              </w:rPr>
            </w:pPr>
            <w:r>
              <w:rPr>
                <w:rFonts w:ascii="Arial" w:hAnsi="Arial" w:cs="Arial"/>
                <w:color w:val="000000"/>
              </w:rPr>
              <w:t>ОБ</w:t>
            </w:r>
          </w:p>
        </w:tc>
        <w:tc>
          <w:tcPr>
            <w:tcW w:w="1202" w:type="dxa"/>
            <w:tcBorders>
              <w:top w:val="single" w:sz="4" w:space="0" w:color="auto"/>
              <w:left w:val="nil"/>
              <w:bottom w:val="single" w:sz="4" w:space="0" w:color="auto"/>
              <w:right w:val="single" w:sz="4" w:space="0" w:color="auto"/>
            </w:tcBorders>
            <w:shd w:val="clear" w:color="auto" w:fill="auto"/>
            <w:vAlign w:val="center"/>
          </w:tcPr>
          <w:p w:rsidR="00A742A5" w:rsidRDefault="00071581" w:rsidP="00A742A5">
            <w:pPr>
              <w:jc w:val="center"/>
              <w:rPr>
                <w:rFonts w:ascii="Arial" w:hAnsi="Arial" w:cs="Arial"/>
                <w:color w:val="000000"/>
              </w:rPr>
            </w:pPr>
            <w:r>
              <w:rPr>
                <w:rFonts w:ascii="Arial" w:hAnsi="Arial" w:cs="Arial"/>
                <w:color w:val="000000"/>
              </w:rPr>
              <w:t>1018,2</w:t>
            </w:r>
          </w:p>
        </w:tc>
        <w:tc>
          <w:tcPr>
            <w:tcW w:w="850"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071581" w:rsidP="00FF721D">
            <w:pPr>
              <w:rPr>
                <w:rFonts w:ascii="Arial" w:hAnsi="Arial" w:cs="Arial"/>
                <w:color w:val="000000"/>
              </w:rPr>
            </w:pPr>
            <w:r>
              <w:rPr>
                <w:rFonts w:ascii="Arial" w:hAnsi="Arial" w:cs="Arial"/>
                <w:color w:val="000000"/>
              </w:rPr>
              <w:t>339,4</w:t>
            </w:r>
          </w:p>
        </w:tc>
        <w:tc>
          <w:tcPr>
            <w:tcW w:w="284"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42A5" w:rsidRDefault="00A742A5"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071581" w:rsidP="00FF721D">
            <w:pPr>
              <w:jc w:val="center"/>
              <w:rPr>
                <w:rFonts w:ascii="Arial" w:hAnsi="Arial" w:cs="Arial"/>
                <w:color w:val="000000"/>
              </w:rPr>
            </w:pPr>
            <w:r>
              <w:rPr>
                <w:rFonts w:ascii="Arial" w:hAnsi="Arial" w:cs="Arial"/>
                <w:color w:val="000000"/>
              </w:rPr>
              <w:t>339,4</w:t>
            </w:r>
          </w:p>
        </w:tc>
        <w:tc>
          <w:tcPr>
            <w:tcW w:w="284"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742A5" w:rsidRDefault="00A742A5" w:rsidP="00FF721D">
            <w:pPr>
              <w:jc w:val="cente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071581" w:rsidP="00FF721D">
            <w:pPr>
              <w:rPr>
                <w:rFonts w:ascii="Arial" w:hAnsi="Arial" w:cs="Arial"/>
                <w:color w:val="000000"/>
              </w:rPr>
            </w:pPr>
            <w:r>
              <w:rPr>
                <w:rFonts w:ascii="Arial" w:hAnsi="Arial" w:cs="Arial"/>
                <w:color w:val="000000"/>
              </w:rPr>
              <w:t>339,4</w:t>
            </w:r>
          </w:p>
        </w:tc>
        <w:tc>
          <w:tcPr>
            <w:tcW w:w="283"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742A5" w:rsidRDefault="00A742A5" w:rsidP="004B41A5">
            <w:pPr>
              <w:jc w:val="center"/>
              <w:rPr>
                <w:rFonts w:ascii="Arial" w:hAnsi="Arial" w:cs="Arial"/>
                <w:color w:val="000000"/>
              </w:rPr>
            </w:pPr>
          </w:p>
        </w:tc>
        <w:tc>
          <w:tcPr>
            <w:tcW w:w="378" w:type="dxa"/>
            <w:tcBorders>
              <w:top w:val="single" w:sz="4" w:space="0" w:color="auto"/>
              <w:left w:val="nil"/>
              <w:bottom w:val="single" w:sz="4" w:space="0" w:color="auto"/>
              <w:right w:val="single" w:sz="4" w:space="0" w:color="auto"/>
            </w:tcBorders>
            <w:shd w:val="clear" w:color="auto" w:fill="auto"/>
            <w:vAlign w:val="center"/>
          </w:tcPr>
          <w:p w:rsidR="00A742A5" w:rsidRPr="003F0691" w:rsidRDefault="00A742A5"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2A5" w:rsidRPr="007F7C42" w:rsidRDefault="00071581" w:rsidP="00FF721D">
            <w:pPr>
              <w:jc w:val="center"/>
              <w:rPr>
                <w:rFonts w:ascii="Arial" w:hAnsi="Arial" w:cs="Arial"/>
              </w:rPr>
            </w:pPr>
            <w:r w:rsidRPr="007F7C42">
              <w:rPr>
                <w:rFonts w:ascii="Arial" w:hAnsi="Arial" w:cs="Arial"/>
              </w:rPr>
              <w:t>отлов безнадзорных животных</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742A5" w:rsidRPr="007F7C42" w:rsidRDefault="00071581"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r w:rsidR="00071581" w:rsidRPr="002624EB" w:rsidTr="00516B44">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Default="00071581" w:rsidP="00FF721D">
            <w:pPr>
              <w:jc w:val="center"/>
              <w:rPr>
                <w:rFonts w:ascii="Arial" w:hAnsi="Arial" w:cs="Arial"/>
                <w:color w:val="000000"/>
              </w:rPr>
            </w:pPr>
          </w:p>
        </w:tc>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Pr="002E650C" w:rsidRDefault="00071581" w:rsidP="00071581">
            <w:pPr>
              <w:rPr>
                <w:rFonts w:ascii="Arial" w:hAnsi="Arial" w:cs="Arial"/>
                <w:i/>
              </w:rPr>
            </w:pPr>
            <w:r w:rsidRPr="002E650C">
              <w:rPr>
                <w:rFonts w:ascii="Arial" w:hAnsi="Arial" w:cs="Arial"/>
                <w:i/>
              </w:rPr>
              <w:t xml:space="preserve">Выполнение работ по регулированию численности безнадзорных животных на территории муниципального образования городское поселение Зеленоборский </w:t>
            </w:r>
          </w:p>
          <w:p w:rsidR="00071581" w:rsidRPr="007F7C42" w:rsidRDefault="00071581" w:rsidP="00071581">
            <w:pPr>
              <w:rPr>
                <w:rFonts w:ascii="Arial" w:hAnsi="Arial" w:cs="Arial"/>
              </w:rPr>
            </w:pP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Default="005B6F53" w:rsidP="00FF721D">
            <w:pPr>
              <w:jc w:val="center"/>
              <w:rPr>
                <w:rFonts w:ascii="Arial" w:hAnsi="Arial" w:cs="Arial"/>
                <w:color w:val="000000"/>
              </w:rPr>
            </w:pPr>
            <w:r>
              <w:rPr>
                <w:rFonts w:ascii="Arial" w:hAnsi="Arial" w:cs="Arial"/>
                <w:color w:val="000000"/>
              </w:rPr>
              <w:t>ОБ</w:t>
            </w:r>
          </w:p>
        </w:tc>
        <w:tc>
          <w:tcPr>
            <w:tcW w:w="1202"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A742A5">
            <w:pPr>
              <w:jc w:val="center"/>
              <w:rPr>
                <w:rFonts w:ascii="Arial" w:hAnsi="Arial" w:cs="Arial"/>
                <w:color w:val="000000"/>
              </w:rPr>
            </w:pPr>
            <w:r>
              <w:rPr>
                <w:rFonts w:ascii="Arial" w:hAnsi="Arial" w:cs="Arial"/>
                <w:color w:val="000000"/>
              </w:rPr>
              <w:t>52,8</w:t>
            </w:r>
          </w:p>
        </w:tc>
        <w:tc>
          <w:tcPr>
            <w:tcW w:w="850"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FF721D">
            <w:pPr>
              <w:rPr>
                <w:rFonts w:ascii="Arial" w:hAnsi="Arial" w:cs="Arial"/>
                <w:color w:val="000000"/>
              </w:rPr>
            </w:pPr>
            <w:r>
              <w:rPr>
                <w:rFonts w:ascii="Arial" w:hAnsi="Arial" w:cs="Arial"/>
                <w:color w:val="000000"/>
              </w:rPr>
              <w:t>17,6</w:t>
            </w:r>
          </w:p>
        </w:tc>
        <w:tc>
          <w:tcPr>
            <w:tcW w:w="284"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FF721D">
            <w:pPr>
              <w:rPr>
                <w:rFonts w:ascii="Arial" w:hAnsi="Arial" w:cs="Arial"/>
                <w:color w:val="000000"/>
              </w:rPr>
            </w:pPr>
          </w:p>
        </w:tc>
        <w:tc>
          <w:tcPr>
            <w:tcW w:w="284"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jc w:val="center"/>
              <w:rPr>
                <w:rFonts w:ascii="Arial" w:hAnsi="Arial" w:cs="Arial"/>
                <w:color w:val="000000"/>
              </w:rPr>
            </w:pPr>
            <w:r>
              <w:rPr>
                <w:rFonts w:ascii="Arial" w:hAnsi="Arial" w:cs="Arial"/>
                <w:color w:val="000000"/>
              </w:rPr>
              <w:t>17,6</w:t>
            </w:r>
          </w:p>
        </w:tc>
        <w:tc>
          <w:tcPr>
            <w:tcW w:w="284"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jc w:val="cente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FF721D">
            <w:pPr>
              <w:jc w:val="center"/>
              <w:rPr>
                <w:rFonts w:ascii="Arial" w:hAnsi="Arial" w:cs="Arial"/>
                <w:color w:val="000000"/>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r>
              <w:rPr>
                <w:rFonts w:ascii="Arial" w:hAnsi="Arial" w:cs="Arial"/>
                <w:color w:val="000000"/>
              </w:rPr>
              <w:t>17,6</w:t>
            </w:r>
          </w:p>
        </w:tc>
        <w:tc>
          <w:tcPr>
            <w:tcW w:w="283"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71581" w:rsidRDefault="00071581" w:rsidP="004B41A5">
            <w:pPr>
              <w:jc w:val="center"/>
              <w:rPr>
                <w:rFonts w:ascii="Arial" w:hAnsi="Arial" w:cs="Arial"/>
                <w:color w:val="000000"/>
              </w:rPr>
            </w:pPr>
          </w:p>
        </w:tc>
        <w:tc>
          <w:tcPr>
            <w:tcW w:w="378" w:type="dxa"/>
            <w:tcBorders>
              <w:top w:val="single" w:sz="4" w:space="0" w:color="auto"/>
              <w:left w:val="nil"/>
              <w:bottom w:val="single" w:sz="4" w:space="0" w:color="auto"/>
              <w:right w:val="single" w:sz="4" w:space="0" w:color="auto"/>
            </w:tcBorders>
            <w:shd w:val="clear" w:color="auto" w:fill="auto"/>
            <w:vAlign w:val="center"/>
          </w:tcPr>
          <w:p w:rsidR="00071581" w:rsidRPr="003F0691" w:rsidRDefault="00071581" w:rsidP="00FF721D">
            <w:pPr>
              <w:rPr>
                <w:rFonts w:ascii="Arial" w:hAnsi="Arial" w:cs="Arial"/>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581" w:rsidRPr="007F7C42" w:rsidRDefault="00071581" w:rsidP="00FF721D">
            <w:pPr>
              <w:jc w:val="center"/>
              <w:rPr>
                <w:rFonts w:ascii="Arial" w:hAnsi="Arial" w:cs="Arial"/>
              </w:rPr>
            </w:pPr>
            <w:r>
              <w:rPr>
                <w:rFonts w:ascii="Arial" w:hAnsi="Arial" w:cs="Arial"/>
              </w:rPr>
              <w:t>Организация деятельности по отлову и содержанию безнадзорных животных</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71581" w:rsidRPr="007F7C42" w:rsidRDefault="00071581" w:rsidP="00FF721D">
            <w:pPr>
              <w:jc w:val="center"/>
              <w:rPr>
                <w:rFonts w:ascii="Arial" w:hAnsi="Arial" w:cs="Arial"/>
              </w:rPr>
            </w:pPr>
            <w:r w:rsidRPr="007F7C42">
              <w:rPr>
                <w:rFonts w:ascii="Arial" w:hAnsi="Arial" w:cs="Arial"/>
              </w:rPr>
              <w:t>Администрация г</w:t>
            </w:r>
            <w:r>
              <w:rPr>
                <w:rFonts w:ascii="Arial" w:hAnsi="Arial" w:cs="Arial"/>
              </w:rPr>
              <w:t>.</w:t>
            </w:r>
            <w:r w:rsidRPr="007F7C42">
              <w:rPr>
                <w:rFonts w:ascii="Arial" w:hAnsi="Arial" w:cs="Arial"/>
              </w:rPr>
              <w:t>п.Зеленоборский, МКУ "Отдел городского хозяйства</w:t>
            </w:r>
          </w:p>
        </w:tc>
      </w:tr>
    </w:tbl>
    <w:p w:rsidR="00B3513F" w:rsidRDefault="00B3513F" w:rsidP="002624EB">
      <w:pPr>
        <w:pStyle w:val="af2"/>
        <w:spacing w:line="276" w:lineRule="auto"/>
        <w:ind w:left="0"/>
        <w:jc w:val="right"/>
        <w:rPr>
          <w:rFonts w:ascii="Arial" w:hAnsi="Arial" w:cs="Arial"/>
          <w:b/>
          <w:sz w:val="24"/>
          <w:szCs w:val="24"/>
        </w:rPr>
      </w:pPr>
    </w:p>
    <w:p w:rsidR="00B3513F" w:rsidRDefault="00B3513F" w:rsidP="002624EB">
      <w:pPr>
        <w:pStyle w:val="af2"/>
        <w:spacing w:line="276" w:lineRule="auto"/>
        <w:ind w:left="0"/>
        <w:jc w:val="right"/>
        <w:rPr>
          <w:rFonts w:ascii="Arial" w:hAnsi="Arial" w:cs="Arial"/>
          <w:b/>
          <w:sz w:val="24"/>
          <w:szCs w:val="24"/>
        </w:rPr>
      </w:pPr>
    </w:p>
    <w:p w:rsidR="003E05E3" w:rsidRPr="002624EB" w:rsidRDefault="003E05E3" w:rsidP="002624EB">
      <w:pPr>
        <w:pStyle w:val="af2"/>
        <w:spacing w:line="276" w:lineRule="auto"/>
        <w:ind w:left="0"/>
        <w:jc w:val="right"/>
        <w:rPr>
          <w:rFonts w:ascii="Arial" w:hAnsi="Arial" w:cs="Arial"/>
          <w:b/>
          <w:sz w:val="24"/>
          <w:szCs w:val="24"/>
        </w:rPr>
      </w:pPr>
    </w:p>
    <w:tbl>
      <w:tblPr>
        <w:tblW w:w="15728" w:type="dxa"/>
        <w:tblInd w:w="-743" w:type="dxa"/>
        <w:tblLayout w:type="fixed"/>
        <w:tblLook w:val="04A0"/>
      </w:tblPr>
      <w:tblGrid>
        <w:gridCol w:w="561"/>
        <w:gridCol w:w="2825"/>
        <w:gridCol w:w="847"/>
        <w:gridCol w:w="1276"/>
        <w:gridCol w:w="2412"/>
        <w:gridCol w:w="567"/>
        <w:gridCol w:w="567"/>
        <w:gridCol w:w="850"/>
        <w:gridCol w:w="2995"/>
        <w:gridCol w:w="1107"/>
        <w:gridCol w:w="452"/>
        <w:gridCol w:w="1269"/>
      </w:tblGrid>
      <w:tr w:rsidR="003E05E3" w:rsidRPr="002624EB" w:rsidTr="00D10B78">
        <w:trPr>
          <w:trHeight w:val="375"/>
        </w:trPr>
        <w:tc>
          <w:tcPr>
            <w:tcW w:w="14007" w:type="dxa"/>
            <w:gridSpan w:val="10"/>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bookmarkStart w:id="1" w:name="RANGE!A1:K48"/>
            <w:bookmarkEnd w:id="1"/>
          </w:p>
        </w:tc>
        <w:tc>
          <w:tcPr>
            <w:tcW w:w="1721" w:type="dxa"/>
            <w:gridSpan w:val="2"/>
            <w:tcBorders>
              <w:top w:val="nil"/>
              <w:left w:val="nil"/>
              <w:bottom w:val="nil"/>
              <w:right w:val="nil"/>
            </w:tcBorders>
            <w:shd w:val="clear" w:color="auto" w:fill="auto"/>
            <w:vAlign w:val="center"/>
            <w:hideMark/>
          </w:tcPr>
          <w:p w:rsidR="003E05E3" w:rsidRPr="002624EB" w:rsidRDefault="003E05E3" w:rsidP="00BD0540">
            <w:pPr>
              <w:jc w:val="center"/>
              <w:rPr>
                <w:rFonts w:ascii="Arial" w:hAnsi="Arial" w:cs="Arial"/>
                <w:color w:val="000000"/>
              </w:rPr>
            </w:pPr>
          </w:p>
        </w:tc>
      </w:tr>
      <w:tr w:rsidR="00AA1D4F" w:rsidRPr="002624EB" w:rsidTr="00D10B78">
        <w:trPr>
          <w:trHeight w:val="255"/>
        </w:trPr>
        <w:tc>
          <w:tcPr>
            <w:tcW w:w="561" w:type="dxa"/>
            <w:tcBorders>
              <w:top w:val="nil"/>
              <w:left w:val="nil"/>
              <w:bottom w:val="nil"/>
              <w:right w:val="nil"/>
            </w:tcBorders>
            <w:shd w:val="clear" w:color="auto" w:fill="auto"/>
            <w:noWrap/>
            <w:vAlign w:val="bottom"/>
            <w:hideMark/>
          </w:tcPr>
          <w:p w:rsidR="00F8247C" w:rsidRPr="002624EB" w:rsidRDefault="00F8247C" w:rsidP="00BD0540">
            <w:pPr>
              <w:jc w:val="center"/>
              <w:rPr>
                <w:rFonts w:ascii="Arial" w:hAnsi="Arial" w:cs="Arial"/>
              </w:rPr>
            </w:pPr>
          </w:p>
        </w:tc>
        <w:tc>
          <w:tcPr>
            <w:tcW w:w="2825" w:type="dxa"/>
            <w:tcBorders>
              <w:top w:val="nil"/>
              <w:left w:val="nil"/>
              <w:bottom w:val="nil"/>
              <w:right w:val="nil"/>
            </w:tcBorders>
            <w:shd w:val="clear" w:color="auto" w:fill="auto"/>
            <w:vAlign w:val="bottom"/>
            <w:hideMark/>
          </w:tcPr>
          <w:p w:rsidR="00F8247C" w:rsidRPr="002624EB" w:rsidRDefault="00F8247C" w:rsidP="00BD0540">
            <w:pPr>
              <w:rPr>
                <w:rFonts w:ascii="Arial" w:hAnsi="Arial" w:cs="Arial"/>
              </w:rPr>
            </w:pPr>
          </w:p>
        </w:tc>
        <w:tc>
          <w:tcPr>
            <w:tcW w:w="847"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276" w:type="dxa"/>
            <w:tcBorders>
              <w:top w:val="nil"/>
              <w:left w:val="nil"/>
              <w:bottom w:val="nil"/>
              <w:right w:val="nil"/>
            </w:tcBorders>
            <w:shd w:val="clear" w:color="auto" w:fill="auto"/>
            <w:noWrap/>
            <w:vAlign w:val="bottom"/>
            <w:hideMark/>
          </w:tcPr>
          <w:p w:rsidR="00F8247C" w:rsidRPr="002624EB" w:rsidRDefault="00F8247C" w:rsidP="00BD0540">
            <w:pPr>
              <w:jc w:val="center"/>
              <w:rPr>
                <w:rFonts w:ascii="Arial" w:hAnsi="Arial" w:cs="Arial"/>
              </w:rPr>
            </w:pPr>
          </w:p>
        </w:tc>
        <w:tc>
          <w:tcPr>
            <w:tcW w:w="2412"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567"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567"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850"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2995"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559" w:type="dxa"/>
            <w:gridSpan w:val="2"/>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c>
          <w:tcPr>
            <w:tcW w:w="1269" w:type="dxa"/>
            <w:tcBorders>
              <w:top w:val="nil"/>
              <w:left w:val="nil"/>
              <w:bottom w:val="nil"/>
              <w:right w:val="nil"/>
            </w:tcBorders>
            <w:shd w:val="clear" w:color="auto" w:fill="auto"/>
            <w:noWrap/>
            <w:vAlign w:val="bottom"/>
            <w:hideMark/>
          </w:tcPr>
          <w:p w:rsidR="00F8247C" w:rsidRPr="002624EB" w:rsidRDefault="00F8247C" w:rsidP="00BD0540">
            <w:pPr>
              <w:rPr>
                <w:rFonts w:ascii="Arial" w:hAnsi="Arial" w:cs="Arial"/>
              </w:rPr>
            </w:pPr>
          </w:p>
        </w:tc>
      </w:tr>
    </w:tbl>
    <w:p w:rsidR="003E05E3" w:rsidRPr="002624EB" w:rsidRDefault="003E05E3" w:rsidP="003E05E3">
      <w:pPr>
        <w:pStyle w:val="af2"/>
        <w:spacing w:line="276" w:lineRule="auto"/>
        <w:ind w:left="0"/>
        <w:jc w:val="center"/>
        <w:rPr>
          <w:rFonts w:ascii="Arial" w:hAnsi="Arial" w:cs="Arial"/>
          <w:sz w:val="24"/>
          <w:szCs w:val="24"/>
        </w:rPr>
      </w:pPr>
    </w:p>
    <w:p w:rsidR="003E05E3" w:rsidRPr="002624EB" w:rsidRDefault="003E05E3" w:rsidP="003E05E3">
      <w:pPr>
        <w:pStyle w:val="af2"/>
        <w:spacing w:line="276" w:lineRule="auto"/>
        <w:ind w:left="0"/>
        <w:jc w:val="center"/>
        <w:rPr>
          <w:rFonts w:ascii="Arial" w:hAnsi="Arial" w:cs="Arial"/>
          <w:sz w:val="24"/>
          <w:szCs w:val="24"/>
        </w:rPr>
      </w:pPr>
    </w:p>
    <w:p w:rsidR="003E05E3" w:rsidRPr="002624EB" w:rsidRDefault="003E05E3" w:rsidP="003E05E3">
      <w:pPr>
        <w:pStyle w:val="ConsPlusNormal"/>
        <w:jc w:val="both"/>
        <w:rPr>
          <w:sz w:val="24"/>
          <w:szCs w:val="24"/>
        </w:rPr>
      </w:pPr>
    </w:p>
    <w:p w:rsidR="008677C2" w:rsidRPr="002624EB" w:rsidRDefault="008677C2" w:rsidP="000623DD">
      <w:pPr>
        <w:tabs>
          <w:tab w:val="left" w:pos="7470"/>
        </w:tabs>
        <w:rPr>
          <w:rFonts w:ascii="Arial" w:hAnsi="Arial" w:cs="Arial"/>
        </w:rPr>
      </w:pPr>
    </w:p>
    <w:p w:rsidR="003E05E3" w:rsidRPr="002624EB" w:rsidRDefault="003E05E3" w:rsidP="000623DD">
      <w:pPr>
        <w:tabs>
          <w:tab w:val="left" w:pos="7470"/>
        </w:tabs>
        <w:rPr>
          <w:rFonts w:ascii="Arial" w:hAnsi="Arial" w:cs="Arial"/>
        </w:rPr>
      </w:pPr>
    </w:p>
    <w:p w:rsidR="002624EB" w:rsidRDefault="002624EB" w:rsidP="000623DD">
      <w:pPr>
        <w:tabs>
          <w:tab w:val="left" w:pos="7470"/>
        </w:tabs>
        <w:rPr>
          <w:rFonts w:ascii="Arial" w:hAnsi="Arial" w:cs="Arial"/>
        </w:rPr>
        <w:sectPr w:rsidR="002624EB" w:rsidSect="00B3513F">
          <w:headerReference w:type="even" r:id="rId17"/>
          <w:headerReference w:type="default" r:id="rId18"/>
          <w:footerReference w:type="even" r:id="rId19"/>
          <w:footerReference w:type="default" r:id="rId20"/>
          <w:pgSz w:w="16838" w:h="11905" w:orient="landscape"/>
          <w:pgMar w:top="340" w:right="1094" w:bottom="340" w:left="1134" w:header="720" w:footer="720" w:gutter="0"/>
          <w:cols w:space="720"/>
          <w:noEndnote/>
          <w:titlePg/>
        </w:sectPr>
      </w:pPr>
    </w:p>
    <w:p w:rsidR="003E05E3" w:rsidRPr="002624EB" w:rsidRDefault="002624EB" w:rsidP="003E05E3">
      <w:pPr>
        <w:jc w:val="center"/>
        <w:rPr>
          <w:rFonts w:ascii="Arial" w:hAnsi="Arial" w:cs="Arial"/>
          <w:b/>
        </w:rPr>
      </w:pPr>
      <w:r w:rsidRPr="002624EB">
        <w:rPr>
          <w:rFonts w:ascii="Arial" w:hAnsi="Arial" w:cs="Arial"/>
          <w:b/>
        </w:rPr>
        <w:lastRenderedPageBreak/>
        <w:t xml:space="preserve">Паспорт </w:t>
      </w:r>
      <w:r w:rsidR="0028520B">
        <w:rPr>
          <w:rFonts w:ascii="Arial" w:hAnsi="Arial" w:cs="Arial"/>
          <w:b/>
        </w:rPr>
        <w:t>П</w:t>
      </w:r>
      <w:r w:rsidRPr="002624EB">
        <w:rPr>
          <w:rFonts w:ascii="Arial" w:hAnsi="Arial" w:cs="Arial"/>
          <w:b/>
        </w:rPr>
        <w:t>одпрограммы</w:t>
      </w:r>
    </w:p>
    <w:p w:rsidR="003E05E3" w:rsidRPr="002624EB" w:rsidRDefault="003E05E3" w:rsidP="003E05E3">
      <w:pPr>
        <w:jc w:val="center"/>
        <w:rPr>
          <w:rFonts w:ascii="Arial" w:hAnsi="Arial" w:cs="Arial"/>
          <w:b/>
        </w:rPr>
      </w:pPr>
      <w:r w:rsidRPr="002624EB">
        <w:rPr>
          <w:rFonts w:ascii="Arial" w:hAnsi="Arial" w:cs="Arial"/>
          <w:b/>
        </w:rPr>
        <w:t xml:space="preserve"> «Развитие  коммунальной инфраструктуры городского поселения Зеленоборский Кандалакшского района на 201</w:t>
      </w:r>
      <w:r w:rsidR="004C57E5">
        <w:rPr>
          <w:rFonts w:ascii="Arial" w:hAnsi="Arial" w:cs="Arial"/>
          <w:b/>
        </w:rPr>
        <w:t>6-2018</w:t>
      </w:r>
      <w:r w:rsidRPr="002624EB">
        <w:rPr>
          <w:rFonts w:ascii="Arial" w:hAnsi="Arial" w:cs="Arial"/>
          <w:b/>
        </w:rPr>
        <w:t xml:space="preserve"> год»</w:t>
      </w:r>
    </w:p>
    <w:p w:rsidR="003E05E3" w:rsidRPr="002624EB" w:rsidRDefault="003E05E3" w:rsidP="003E05E3">
      <w:pPr>
        <w:jc w:val="center"/>
        <w:rPr>
          <w:rFonts w:ascii="Arial" w:hAnsi="Arial" w:cs="Arial"/>
          <w:b/>
        </w:rPr>
      </w:pPr>
      <w:r w:rsidRPr="002624EB">
        <w:rPr>
          <w:rFonts w:ascii="Arial" w:hAnsi="Arial" w:cs="Arial"/>
          <w:b/>
        </w:rPr>
        <w:t xml:space="preserve">Муниципальной программы «Обеспечение комфортной среды проживания населения городского поселения Зеленоборский Кандалакшского района» </w:t>
      </w:r>
    </w:p>
    <w:p w:rsidR="003E05E3" w:rsidRDefault="003E05E3" w:rsidP="003E05E3">
      <w:pPr>
        <w:jc w:val="center"/>
        <w:rPr>
          <w:rFonts w:ascii="Arial" w:hAnsi="Arial" w:cs="Arial"/>
          <w:b/>
        </w:rPr>
      </w:pPr>
      <w:r w:rsidRPr="002624EB">
        <w:rPr>
          <w:rFonts w:ascii="Arial" w:hAnsi="Arial" w:cs="Arial"/>
          <w:b/>
        </w:rPr>
        <w:t>на 201</w:t>
      </w:r>
      <w:r w:rsidR="004C57E5">
        <w:rPr>
          <w:rFonts w:ascii="Arial" w:hAnsi="Arial" w:cs="Arial"/>
          <w:b/>
        </w:rPr>
        <w:t>6-2018</w:t>
      </w:r>
      <w:r w:rsidRPr="002624EB">
        <w:rPr>
          <w:rFonts w:ascii="Arial" w:hAnsi="Arial" w:cs="Arial"/>
          <w:b/>
        </w:rPr>
        <w:t xml:space="preserve"> год</w:t>
      </w:r>
    </w:p>
    <w:p w:rsidR="00D47A24" w:rsidRPr="002624EB" w:rsidRDefault="00D47A24" w:rsidP="003E05E3">
      <w:pPr>
        <w:jc w:val="center"/>
        <w:rPr>
          <w:rFonts w:ascii="Arial" w:hAnsi="Arial" w:cs="Arial"/>
          <w:b/>
        </w:rPr>
      </w:pPr>
    </w:p>
    <w:p w:rsidR="003E05E3" w:rsidRPr="002624EB" w:rsidRDefault="003E05E3" w:rsidP="003E05E3">
      <w:pPr>
        <w:jc w:val="center"/>
        <w:rPr>
          <w:rFonts w:ascii="Arial" w:hAnsi="Arial" w:cs="Arial"/>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6658"/>
      </w:tblGrid>
      <w:tr w:rsidR="003E05E3"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3E05E3" w:rsidRPr="002624EB" w:rsidRDefault="0070566F" w:rsidP="0028520B">
            <w:pPr>
              <w:rPr>
                <w:rFonts w:ascii="Arial" w:hAnsi="Arial" w:cs="Arial"/>
              </w:rPr>
            </w:pPr>
            <w:r>
              <w:rPr>
                <w:rFonts w:ascii="Arial" w:hAnsi="Arial" w:cs="Arial"/>
              </w:rPr>
              <w:t xml:space="preserve">Наименование </w:t>
            </w:r>
            <w:r w:rsidR="0028520B">
              <w:rPr>
                <w:rFonts w:ascii="Arial" w:hAnsi="Arial" w:cs="Arial"/>
              </w:rPr>
              <w:t>П</w:t>
            </w:r>
            <w:r w:rsidR="003E05E3"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3E05E3" w:rsidRPr="002624EB" w:rsidRDefault="0070566F" w:rsidP="0070566F">
            <w:pPr>
              <w:rPr>
                <w:rFonts w:ascii="Arial" w:hAnsi="Arial" w:cs="Arial"/>
              </w:rPr>
            </w:pPr>
            <w:r w:rsidRPr="0070566F">
              <w:rPr>
                <w:rFonts w:ascii="Arial" w:hAnsi="Arial" w:cs="Arial"/>
              </w:rPr>
              <w:t>«Развитие  коммунальной инфраструктуры городского поселения Зеленоборск</w:t>
            </w:r>
            <w:r w:rsidR="00362C70">
              <w:rPr>
                <w:rFonts w:ascii="Arial" w:hAnsi="Arial" w:cs="Arial"/>
              </w:rPr>
              <w:t>ий Кандалакшского района на 2016-2018</w:t>
            </w:r>
            <w:r w:rsidRPr="0070566F">
              <w:rPr>
                <w:rFonts w:ascii="Arial" w:hAnsi="Arial" w:cs="Arial"/>
              </w:rPr>
              <w:t xml:space="preserve"> год»</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Основания для разработки Подпрограммы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70566F" w:rsidRDefault="00FB07AA" w:rsidP="0070566F">
            <w:pPr>
              <w:rPr>
                <w:rFonts w:ascii="Arial" w:hAnsi="Arial" w:cs="Arial"/>
              </w:rPr>
            </w:pP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w:t>
            </w:r>
            <w:r w:rsidRPr="00D47A24">
              <w:rPr>
                <w:rFonts w:ascii="Arial" w:hAnsi="Arial" w:cs="Arial"/>
                <w:color w:val="000000"/>
              </w:rPr>
              <w:t>Постановлением администрации г.п.</w:t>
            </w:r>
            <w:r w:rsidR="00B3513F" w:rsidRPr="00D47A24">
              <w:rPr>
                <w:rFonts w:ascii="Arial" w:hAnsi="Arial" w:cs="Arial"/>
                <w:color w:val="000000"/>
              </w:rPr>
              <w:t xml:space="preserve"> </w:t>
            </w:r>
            <w:r w:rsidRPr="00D47A24">
              <w:rPr>
                <w:rFonts w:ascii="Arial" w:hAnsi="Arial" w:cs="Arial"/>
                <w:color w:val="000000"/>
              </w:rPr>
              <w:t>Зеленоборский №</w:t>
            </w:r>
            <w:r w:rsidR="00D47A24" w:rsidRPr="00D47A24">
              <w:rPr>
                <w:rFonts w:ascii="Arial" w:hAnsi="Arial" w:cs="Arial"/>
                <w:color w:val="000000"/>
              </w:rPr>
              <w:t>215 от 24.08.2015г.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Default="0070566F" w:rsidP="00BD0540">
            <w:pPr>
              <w:rPr>
                <w:rFonts w:ascii="Arial" w:hAnsi="Arial" w:cs="Arial"/>
              </w:rPr>
            </w:pPr>
            <w:r>
              <w:rPr>
                <w:rFonts w:ascii="Arial" w:hAnsi="Arial" w:cs="Arial"/>
              </w:rPr>
              <w:t>Разработчик Подпрограммы</w:t>
            </w:r>
          </w:p>
        </w:tc>
        <w:tc>
          <w:tcPr>
            <w:tcW w:w="6658" w:type="dxa"/>
            <w:tcBorders>
              <w:top w:val="single" w:sz="4" w:space="0" w:color="auto"/>
              <w:left w:val="single" w:sz="4" w:space="0" w:color="auto"/>
              <w:bottom w:val="single" w:sz="4" w:space="0" w:color="auto"/>
              <w:right w:val="single" w:sz="4" w:space="0" w:color="auto"/>
            </w:tcBorders>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70566F" w:rsidRPr="002624EB" w:rsidRDefault="00BF4799" w:rsidP="00BF4799">
            <w:pPr>
              <w:rPr>
                <w:rFonts w:ascii="Arial" w:hAnsi="Arial" w:cs="Arial"/>
              </w:rPr>
            </w:pPr>
            <w:r>
              <w:rPr>
                <w:rFonts w:ascii="Arial" w:hAnsi="Arial" w:cs="Arial"/>
              </w:rPr>
              <w:t>МКУ «Отдел городского хозяйства»</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70566F" w:rsidP="0028520B">
            <w:pPr>
              <w:rPr>
                <w:rFonts w:ascii="Arial" w:hAnsi="Arial" w:cs="Arial"/>
              </w:rPr>
            </w:pPr>
            <w:r w:rsidRPr="002624EB">
              <w:rPr>
                <w:rFonts w:ascii="Arial" w:hAnsi="Arial" w:cs="Arial"/>
              </w:rPr>
              <w:t>Цел</w:t>
            </w:r>
            <w:r w:rsidR="00660FD4">
              <w:rPr>
                <w:rFonts w:ascii="Arial" w:hAnsi="Arial" w:cs="Arial"/>
              </w:rPr>
              <w:t>и</w:t>
            </w:r>
            <w:r w:rsidRPr="002624EB">
              <w:rPr>
                <w:rFonts w:ascii="Arial" w:hAnsi="Arial" w:cs="Arial"/>
              </w:rPr>
              <w:t xml:space="preserve"> </w:t>
            </w:r>
            <w:r w:rsidR="0028520B">
              <w:rPr>
                <w:rFonts w:ascii="Arial" w:hAnsi="Arial" w:cs="Arial"/>
              </w:rPr>
              <w:t>П</w:t>
            </w:r>
            <w:r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9067BC">
            <w:pPr>
              <w:jc w:val="both"/>
              <w:rPr>
                <w:rFonts w:ascii="Arial" w:hAnsi="Arial" w:cs="Arial"/>
              </w:rPr>
            </w:pPr>
            <w:r w:rsidRPr="002624EB">
              <w:rPr>
                <w:rFonts w:ascii="Arial" w:hAnsi="Arial" w:cs="Arial"/>
              </w:rPr>
              <w:t>Повышение качества и надежности предоставления жилищно-коммунальных услуг населению</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Основные з</w:t>
            </w:r>
            <w:r w:rsidR="0070566F" w:rsidRPr="002624EB">
              <w:rPr>
                <w:rFonts w:ascii="Arial" w:hAnsi="Arial" w:cs="Arial"/>
              </w:rPr>
              <w:t xml:space="preserve">адачи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660FD4" w:rsidP="00660FD4">
            <w:pPr>
              <w:autoSpaceDE w:val="0"/>
              <w:autoSpaceDN w:val="0"/>
              <w:adjustRightInd w:val="0"/>
              <w:jc w:val="both"/>
              <w:rPr>
                <w:rFonts w:ascii="Arial" w:hAnsi="Arial" w:cs="Arial"/>
              </w:rPr>
            </w:pPr>
            <w:r>
              <w:rPr>
                <w:rFonts w:ascii="Arial" w:hAnsi="Arial" w:cs="Arial"/>
              </w:rPr>
              <w:t>1.</w:t>
            </w:r>
            <w:r w:rsidR="0070566F" w:rsidRPr="002624EB">
              <w:rPr>
                <w:rFonts w:ascii="Arial" w:hAnsi="Arial" w:cs="Arial"/>
              </w:rPr>
              <w:t>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p>
          <w:p w:rsidR="0070566F" w:rsidRPr="002624EB" w:rsidRDefault="00660FD4" w:rsidP="00660FD4">
            <w:pPr>
              <w:jc w:val="both"/>
              <w:rPr>
                <w:rFonts w:ascii="Arial" w:hAnsi="Arial" w:cs="Arial"/>
              </w:rPr>
            </w:pPr>
            <w:r>
              <w:rPr>
                <w:rFonts w:ascii="Arial" w:hAnsi="Arial" w:cs="Arial"/>
              </w:rPr>
              <w:t>2.</w:t>
            </w:r>
            <w:r w:rsidR="0070566F" w:rsidRPr="002624EB">
              <w:rPr>
                <w:rFonts w:ascii="Arial" w:hAnsi="Arial" w:cs="Arial"/>
              </w:rPr>
              <w:t>Создание условий для финансовой стабильности работы предприятий жилищно-коммунального хозяйства</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 xml:space="preserve">Срок </w:t>
            </w:r>
            <w:r w:rsidR="0070566F" w:rsidRPr="002624EB">
              <w:rPr>
                <w:rFonts w:ascii="Arial" w:hAnsi="Arial" w:cs="Arial"/>
              </w:rPr>
              <w:t xml:space="preserve">реализации </w:t>
            </w:r>
            <w:r w:rsidR="0028520B">
              <w:rPr>
                <w:rFonts w:ascii="Arial" w:hAnsi="Arial" w:cs="Arial"/>
              </w:rPr>
              <w:t>П</w:t>
            </w:r>
            <w:r w:rsidR="0070566F" w:rsidRPr="002624EB">
              <w:rPr>
                <w:rFonts w:ascii="Arial" w:hAnsi="Arial" w:cs="Arial"/>
              </w:rPr>
              <w:t xml:space="preserve">одпрограммы </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6B5415">
            <w:pPr>
              <w:jc w:val="both"/>
              <w:rPr>
                <w:rFonts w:ascii="Arial" w:hAnsi="Arial" w:cs="Arial"/>
              </w:rPr>
            </w:pPr>
            <w:r w:rsidRPr="002624EB">
              <w:rPr>
                <w:rFonts w:ascii="Arial" w:hAnsi="Arial" w:cs="Arial"/>
              </w:rPr>
              <w:t>201</w:t>
            </w:r>
            <w:r w:rsidR="00362C70">
              <w:rPr>
                <w:rFonts w:ascii="Arial" w:hAnsi="Arial" w:cs="Arial"/>
              </w:rPr>
              <w:t>6-2018</w:t>
            </w:r>
            <w:r w:rsidRPr="002624EB">
              <w:rPr>
                <w:rFonts w:ascii="Arial" w:hAnsi="Arial" w:cs="Arial"/>
              </w:rPr>
              <w:t xml:space="preserve"> г.</w:t>
            </w:r>
          </w:p>
        </w:tc>
      </w:tr>
      <w:tr w:rsidR="0070566F"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70566F" w:rsidRPr="002624EB" w:rsidRDefault="00660FD4" w:rsidP="0028520B">
            <w:pPr>
              <w:rPr>
                <w:rFonts w:ascii="Arial" w:hAnsi="Arial" w:cs="Arial"/>
              </w:rPr>
            </w:pPr>
            <w:r>
              <w:rPr>
                <w:rFonts w:ascii="Arial" w:hAnsi="Arial" w:cs="Arial"/>
              </w:rPr>
              <w:t>Объем финансирования</w:t>
            </w:r>
            <w:r w:rsidR="0070566F" w:rsidRPr="002624EB">
              <w:rPr>
                <w:rFonts w:ascii="Arial" w:hAnsi="Arial" w:cs="Arial"/>
              </w:rPr>
              <w:t xml:space="preserve"> </w:t>
            </w:r>
            <w:r w:rsidR="0028520B">
              <w:rPr>
                <w:rFonts w:ascii="Arial" w:hAnsi="Arial" w:cs="Arial"/>
              </w:rPr>
              <w:t>П</w:t>
            </w:r>
            <w:r w:rsidR="0070566F" w:rsidRPr="002624EB">
              <w:rPr>
                <w:rFonts w:ascii="Arial" w:hAnsi="Arial" w:cs="Arial"/>
              </w:rPr>
              <w:t>одпрограммы</w:t>
            </w:r>
          </w:p>
        </w:tc>
        <w:tc>
          <w:tcPr>
            <w:tcW w:w="6658" w:type="dxa"/>
            <w:tcBorders>
              <w:top w:val="single" w:sz="4" w:space="0" w:color="auto"/>
              <w:left w:val="single" w:sz="4" w:space="0" w:color="auto"/>
              <w:bottom w:val="single" w:sz="4" w:space="0" w:color="auto"/>
              <w:right w:val="single" w:sz="4" w:space="0" w:color="auto"/>
            </w:tcBorders>
          </w:tcPr>
          <w:p w:rsidR="0070566F" w:rsidRPr="002624EB" w:rsidRDefault="0070566F" w:rsidP="00BD0540">
            <w:pPr>
              <w:rPr>
                <w:rFonts w:ascii="Arial" w:hAnsi="Arial" w:cs="Arial"/>
              </w:rPr>
            </w:pPr>
            <w:r w:rsidRPr="002624EB">
              <w:rPr>
                <w:rFonts w:ascii="Arial" w:hAnsi="Arial" w:cs="Arial"/>
              </w:rPr>
              <w:t>Общий объем финансирования подпрограммы в 201</w:t>
            </w:r>
            <w:r w:rsidR="00362C70">
              <w:rPr>
                <w:rFonts w:ascii="Arial" w:hAnsi="Arial" w:cs="Arial"/>
              </w:rPr>
              <w:t>6-2018</w:t>
            </w:r>
            <w:r w:rsidRPr="002624EB">
              <w:rPr>
                <w:rFonts w:ascii="Arial" w:hAnsi="Arial" w:cs="Arial"/>
              </w:rPr>
              <w:t xml:space="preserve"> году составит:</w:t>
            </w:r>
          </w:p>
          <w:p w:rsidR="0070566F" w:rsidRPr="002624EB" w:rsidRDefault="0070566F" w:rsidP="00BD0540">
            <w:pPr>
              <w:rPr>
                <w:rFonts w:ascii="Arial" w:hAnsi="Arial" w:cs="Arial"/>
              </w:rPr>
            </w:pPr>
            <w:r w:rsidRPr="002624EB">
              <w:rPr>
                <w:rFonts w:ascii="Arial" w:hAnsi="Arial" w:cs="Arial"/>
              </w:rPr>
              <w:t xml:space="preserve">за счет всех источников финансирования </w:t>
            </w:r>
          </w:p>
          <w:p w:rsidR="0070566F" w:rsidRPr="00003927" w:rsidRDefault="00C1545E" w:rsidP="00BD0540">
            <w:pPr>
              <w:rPr>
                <w:rFonts w:ascii="Arial" w:hAnsi="Arial" w:cs="Arial"/>
                <w:color w:val="000000"/>
              </w:rPr>
            </w:pPr>
            <w:r>
              <w:rPr>
                <w:rFonts w:ascii="Arial" w:hAnsi="Arial" w:cs="Arial"/>
                <w:color w:val="000000"/>
              </w:rPr>
              <w:t>2445,5</w:t>
            </w:r>
            <w:r w:rsidR="003F553A" w:rsidRPr="00003927">
              <w:rPr>
                <w:rFonts w:ascii="Arial" w:hAnsi="Arial" w:cs="Arial"/>
                <w:color w:val="000000"/>
              </w:rPr>
              <w:t xml:space="preserve"> </w:t>
            </w:r>
            <w:r w:rsidR="0070566F" w:rsidRPr="00003927">
              <w:rPr>
                <w:rFonts w:ascii="Arial" w:hAnsi="Arial" w:cs="Arial"/>
                <w:color w:val="000000"/>
              </w:rPr>
              <w:t>тыс.рублей, из них:</w:t>
            </w:r>
          </w:p>
          <w:p w:rsidR="0070566F" w:rsidRPr="00003927" w:rsidRDefault="00C1545E" w:rsidP="00BD0540">
            <w:pPr>
              <w:rPr>
                <w:rFonts w:ascii="Arial" w:hAnsi="Arial" w:cs="Arial"/>
                <w:color w:val="000000"/>
              </w:rPr>
            </w:pPr>
            <w:r>
              <w:rPr>
                <w:rFonts w:ascii="Arial" w:hAnsi="Arial" w:cs="Arial"/>
                <w:color w:val="000000"/>
              </w:rPr>
              <w:t>местный бюджет 2445,5</w:t>
            </w:r>
            <w:r w:rsidR="0070566F" w:rsidRPr="00003927">
              <w:rPr>
                <w:rFonts w:ascii="Arial" w:hAnsi="Arial" w:cs="Arial"/>
                <w:color w:val="000000"/>
              </w:rPr>
              <w:t xml:space="preserve"> тыс.руб., </w:t>
            </w:r>
          </w:p>
          <w:p w:rsidR="0070566F" w:rsidRDefault="0070566F" w:rsidP="00422BEA">
            <w:pPr>
              <w:rPr>
                <w:rFonts w:ascii="Arial" w:hAnsi="Arial" w:cs="Arial"/>
                <w:color w:val="000000"/>
              </w:rPr>
            </w:pPr>
            <w:r w:rsidRPr="00003927">
              <w:rPr>
                <w:rFonts w:ascii="Arial" w:hAnsi="Arial" w:cs="Arial"/>
                <w:color w:val="000000"/>
              </w:rPr>
              <w:t>областной бюджет 0,0 тыс.руб.</w:t>
            </w:r>
          </w:p>
          <w:p w:rsidR="00F14081" w:rsidRPr="00003927" w:rsidRDefault="00B10749" w:rsidP="00422BEA">
            <w:pPr>
              <w:rPr>
                <w:rFonts w:ascii="Arial" w:hAnsi="Arial" w:cs="Arial"/>
                <w:color w:val="000000"/>
              </w:rPr>
            </w:pPr>
            <w:r>
              <w:rPr>
                <w:rFonts w:ascii="Arial" w:hAnsi="Arial" w:cs="Arial"/>
                <w:color w:val="000000"/>
              </w:rPr>
              <w:t>в том</w:t>
            </w:r>
            <w:r w:rsidR="00F14081">
              <w:rPr>
                <w:rFonts w:ascii="Arial" w:hAnsi="Arial" w:cs="Arial"/>
                <w:color w:val="000000"/>
              </w:rPr>
              <w:t xml:space="preserve"> чи</w:t>
            </w:r>
            <w:r>
              <w:rPr>
                <w:rFonts w:ascii="Arial" w:hAnsi="Arial" w:cs="Arial"/>
                <w:color w:val="000000"/>
              </w:rPr>
              <w:t>с</w:t>
            </w:r>
            <w:r w:rsidR="00F14081">
              <w:rPr>
                <w:rFonts w:ascii="Arial" w:hAnsi="Arial" w:cs="Arial"/>
                <w:color w:val="000000"/>
              </w:rPr>
              <w:t>ле по годам:</w:t>
            </w:r>
          </w:p>
          <w:p w:rsidR="004E6B08" w:rsidRPr="00003927" w:rsidRDefault="00C1545E" w:rsidP="00422BEA">
            <w:pPr>
              <w:rPr>
                <w:rFonts w:ascii="Arial" w:hAnsi="Arial" w:cs="Arial"/>
                <w:color w:val="000000"/>
              </w:rPr>
            </w:pPr>
            <w:r>
              <w:rPr>
                <w:rFonts w:ascii="Arial" w:hAnsi="Arial" w:cs="Arial"/>
                <w:color w:val="000000"/>
              </w:rPr>
              <w:t xml:space="preserve">2016 год: 1845,5 </w:t>
            </w:r>
            <w:r w:rsidR="004E6B08" w:rsidRPr="00003927">
              <w:rPr>
                <w:rFonts w:ascii="Arial" w:hAnsi="Arial" w:cs="Arial"/>
                <w:color w:val="000000"/>
              </w:rPr>
              <w:t>тыс. рублей;</w:t>
            </w:r>
            <w:r w:rsidR="00B10749">
              <w:rPr>
                <w:rFonts w:ascii="Arial" w:hAnsi="Arial" w:cs="Arial"/>
                <w:color w:val="000000"/>
              </w:rPr>
              <w:t>(местный бюджет)</w:t>
            </w:r>
          </w:p>
          <w:p w:rsidR="004E6B08" w:rsidRPr="00003927" w:rsidRDefault="00003927" w:rsidP="00422BEA">
            <w:pPr>
              <w:rPr>
                <w:rFonts w:ascii="Arial" w:hAnsi="Arial" w:cs="Arial"/>
                <w:color w:val="000000"/>
              </w:rPr>
            </w:pPr>
            <w:r w:rsidRPr="00003927">
              <w:rPr>
                <w:rFonts w:ascii="Arial" w:hAnsi="Arial" w:cs="Arial"/>
                <w:color w:val="000000"/>
              </w:rPr>
              <w:t>2017 год</w:t>
            </w:r>
            <w:r w:rsidR="00424A4D">
              <w:rPr>
                <w:rFonts w:ascii="Arial" w:hAnsi="Arial" w:cs="Arial"/>
                <w:color w:val="000000"/>
              </w:rPr>
              <w:t>: 300,0</w:t>
            </w:r>
            <w:r w:rsidRPr="00003927">
              <w:rPr>
                <w:rFonts w:ascii="Arial" w:hAnsi="Arial" w:cs="Arial"/>
                <w:color w:val="000000"/>
              </w:rPr>
              <w:t xml:space="preserve"> тыс. рублей;</w:t>
            </w:r>
            <w:r w:rsidR="00B10749">
              <w:rPr>
                <w:rFonts w:ascii="Arial" w:hAnsi="Arial" w:cs="Arial"/>
                <w:color w:val="000000"/>
              </w:rPr>
              <w:t xml:space="preserve"> (местный бюджет)</w:t>
            </w:r>
          </w:p>
          <w:p w:rsidR="004E6B08" w:rsidRPr="002624EB" w:rsidRDefault="004E6B08" w:rsidP="00422BEA">
            <w:pPr>
              <w:rPr>
                <w:rFonts w:ascii="Arial" w:hAnsi="Arial" w:cs="Arial"/>
              </w:rPr>
            </w:pPr>
            <w:r w:rsidRPr="00003927">
              <w:rPr>
                <w:rFonts w:ascii="Arial" w:hAnsi="Arial" w:cs="Arial"/>
                <w:color w:val="000000"/>
              </w:rPr>
              <w:t>2018 год</w:t>
            </w:r>
            <w:r w:rsidR="00424A4D">
              <w:rPr>
                <w:rFonts w:ascii="Arial" w:hAnsi="Arial" w:cs="Arial"/>
                <w:color w:val="000000"/>
              </w:rPr>
              <w:t xml:space="preserve">: 300,0 </w:t>
            </w:r>
            <w:r w:rsidR="00003927" w:rsidRPr="00003927">
              <w:rPr>
                <w:rFonts w:ascii="Arial" w:hAnsi="Arial" w:cs="Arial"/>
                <w:color w:val="000000"/>
              </w:rPr>
              <w:t>тыс. рублей.</w:t>
            </w:r>
            <w:r w:rsidR="00B10749">
              <w:rPr>
                <w:rFonts w:ascii="Arial" w:hAnsi="Arial" w:cs="Arial"/>
                <w:color w:val="000000"/>
              </w:rPr>
              <w:t xml:space="preserve"> (местный бюджет)</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426F4A" w:rsidRDefault="00660FD4" w:rsidP="00C374AC">
            <w:pPr>
              <w:rPr>
                <w:rFonts w:ascii="Arial" w:hAnsi="Arial" w:cs="Arial"/>
              </w:rPr>
            </w:pPr>
            <w:r>
              <w:rPr>
                <w:rFonts w:ascii="Arial" w:hAnsi="Arial" w:cs="Arial"/>
              </w:rPr>
              <w:t xml:space="preserve">Организация управления и контроль за ходом реализации </w:t>
            </w:r>
            <w:r w:rsidR="00C374AC">
              <w:rPr>
                <w:rFonts w:ascii="Arial" w:hAnsi="Arial" w:cs="Arial"/>
              </w:rPr>
              <w:t>Подпрограммы</w:t>
            </w:r>
          </w:p>
        </w:tc>
        <w:tc>
          <w:tcPr>
            <w:tcW w:w="6658" w:type="dxa"/>
            <w:tcBorders>
              <w:top w:val="single" w:sz="4" w:space="0" w:color="auto"/>
              <w:left w:val="single" w:sz="4" w:space="0" w:color="auto"/>
              <w:bottom w:val="single" w:sz="4" w:space="0" w:color="auto"/>
              <w:right w:val="single" w:sz="4" w:space="0" w:color="auto"/>
            </w:tcBorders>
          </w:tcPr>
          <w:p w:rsidR="00660FD4" w:rsidRDefault="00660FD4" w:rsidP="009067BC">
            <w:pPr>
              <w:rPr>
                <w:rFonts w:ascii="Arial" w:hAnsi="Arial" w:cs="Arial"/>
              </w:rPr>
            </w:pPr>
            <w:r>
              <w:rPr>
                <w:rFonts w:ascii="Arial" w:hAnsi="Arial" w:cs="Arial"/>
              </w:rPr>
              <w:t xml:space="preserve">Организация управления </w:t>
            </w:r>
            <w:r w:rsidR="00C374AC">
              <w:rPr>
                <w:rFonts w:ascii="Arial" w:hAnsi="Arial" w:cs="Arial"/>
              </w:rPr>
              <w:t>Подпрограммой</w:t>
            </w:r>
            <w:r>
              <w:rPr>
                <w:rFonts w:ascii="Arial" w:hAnsi="Arial" w:cs="Arial"/>
              </w:rPr>
              <w:t xml:space="preserve"> - </w:t>
            </w:r>
            <w:r w:rsidRPr="00E70DC0">
              <w:rPr>
                <w:rFonts w:ascii="Arial" w:hAnsi="Arial" w:cs="Arial"/>
              </w:rPr>
              <w:t>МКУ «Отдел городского хозяйства»</w:t>
            </w:r>
          </w:p>
          <w:p w:rsidR="00660FD4" w:rsidRPr="00426F4A" w:rsidRDefault="00660FD4" w:rsidP="00C374AC">
            <w:pPr>
              <w:rPr>
                <w:rFonts w:ascii="Arial" w:hAnsi="Arial" w:cs="Arial"/>
              </w:rPr>
            </w:pPr>
            <w:r>
              <w:rPr>
                <w:rFonts w:ascii="Arial" w:hAnsi="Arial" w:cs="Arial"/>
              </w:rPr>
              <w:t>Контроль за ходом реализации П</w:t>
            </w:r>
            <w:r w:rsidR="00C374AC">
              <w:rPr>
                <w:rFonts w:ascii="Arial" w:hAnsi="Arial" w:cs="Arial"/>
              </w:rPr>
              <w:t>одпрограммы</w:t>
            </w:r>
            <w:r w:rsidRPr="00E70DC0">
              <w:rPr>
                <w:rFonts w:ascii="Arial" w:hAnsi="Arial" w:cs="Arial"/>
              </w:rPr>
              <w:t xml:space="preserve"> </w:t>
            </w:r>
            <w:r>
              <w:rPr>
                <w:rFonts w:ascii="Arial" w:hAnsi="Arial" w:cs="Arial"/>
              </w:rPr>
              <w:t>-</w:t>
            </w:r>
            <w:r w:rsidRPr="00E70DC0">
              <w:rPr>
                <w:rFonts w:ascii="Arial" w:hAnsi="Arial" w:cs="Arial"/>
              </w:rPr>
              <w:t>Администрация городского поселения Зеленоборский Кандалакшского района</w:t>
            </w:r>
          </w:p>
        </w:tc>
      </w:tr>
      <w:tr w:rsidR="00660FD4" w:rsidRPr="002624EB" w:rsidTr="00BD0540">
        <w:trPr>
          <w:trHeight w:val="269"/>
        </w:trPr>
        <w:tc>
          <w:tcPr>
            <w:tcW w:w="3599" w:type="dxa"/>
            <w:tcBorders>
              <w:top w:val="single" w:sz="4" w:space="0" w:color="auto"/>
              <w:left w:val="single" w:sz="4" w:space="0" w:color="auto"/>
              <w:bottom w:val="single" w:sz="4" w:space="0" w:color="auto"/>
              <w:right w:val="single" w:sz="4" w:space="0" w:color="auto"/>
            </w:tcBorders>
          </w:tcPr>
          <w:p w:rsidR="00660FD4" w:rsidRPr="002624EB" w:rsidRDefault="00660FD4" w:rsidP="00BD0540">
            <w:pPr>
              <w:rPr>
                <w:rFonts w:ascii="Arial" w:hAnsi="Arial" w:cs="Arial"/>
              </w:rPr>
            </w:pPr>
            <w:r w:rsidRPr="002624EB">
              <w:rPr>
                <w:rFonts w:ascii="Arial" w:hAnsi="Arial" w:cs="Arial"/>
              </w:rPr>
              <w:t>Ожидаемые конечные результаты</w:t>
            </w:r>
          </w:p>
        </w:tc>
        <w:tc>
          <w:tcPr>
            <w:tcW w:w="6658" w:type="dxa"/>
            <w:tcBorders>
              <w:top w:val="single" w:sz="4" w:space="0" w:color="auto"/>
              <w:left w:val="single" w:sz="4" w:space="0" w:color="auto"/>
              <w:bottom w:val="single" w:sz="4" w:space="0" w:color="auto"/>
              <w:right w:val="single" w:sz="4" w:space="0" w:color="auto"/>
            </w:tcBorders>
          </w:tcPr>
          <w:p w:rsidR="00660FD4" w:rsidRPr="002624EB" w:rsidRDefault="00660FD4" w:rsidP="003E05E3">
            <w:pPr>
              <w:numPr>
                <w:ilvl w:val="0"/>
                <w:numId w:val="9"/>
              </w:numPr>
              <w:ind w:left="-21" w:firstLine="381"/>
              <w:rPr>
                <w:rFonts w:ascii="Arial" w:hAnsi="Arial" w:cs="Arial"/>
              </w:rPr>
            </w:pPr>
            <w:r w:rsidRPr="002624EB">
              <w:rPr>
                <w:rFonts w:ascii="Arial" w:hAnsi="Arial" w:cs="Arial"/>
              </w:rPr>
              <w:t>Создание условий для устойчивого функционирования  и развития объектов коммунального комплекса;</w:t>
            </w:r>
          </w:p>
          <w:p w:rsidR="00660FD4" w:rsidRPr="002624EB" w:rsidRDefault="00660FD4" w:rsidP="003E05E3">
            <w:pPr>
              <w:numPr>
                <w:ilvl w:val="0"/>
                <w:numId w:val="9"/>
              </w:numPr>
              <w:ind w:left="0" w:firstLine="360"/>
              <w:rPr>
                <w:rFonts w:ascii="Arial" w:hAnsi="Arial" w:cs="Arial"/>
              </w:rPr>
            </w:pPr>
            <w:r w:rsidRPr="002624EB">
              <w:rPr>
                <w:rFonts w:ascii="Arial" w:hAnsi="Arial" w:cs="Arial"/>
              </w:rPr>
              <w:t>Улучшение технического состояния объектов коммунальной инфраструктуры</w:t>
            </w:r>
          </w:p>
          <w:p w:rsidR="00660FD4" w:rsidRPr="002624EB" w:rsidRDefault="00660FD4" w:rsidP="00BD0540">
            <w:pPr>
              <w:jc w:val="both"/>
              <w:rPr>
                <w:rFonts w:ascii="Arial" w:hAnsi="Arial" w:cs="Arial"/>
              </w:rPr>
            </w:pPr>
            <w:r w:rsidRPr="002624EB">
              <w:rPr>
                <w:rFonts w:ascii="Arial" w:hAnsi="Arial" w:cs="Arial"/>
              </w:rPr>
              <w:t xml:space="preserve">      3. Финансовая стабильность работы предприятий </w:t>
            </w:r>
            <w:r w:rsidRPr="002624EB">
              <w:rPr>
                <w:rFonts w:ascii="Arial" w:hAnsi="Arial" w:cs="Arial"/>
              </w:rPr>
              <w:lastRenderedPageBreak/>
              <w:t>жилищно-коммунального хозяйства;</w:t>
            </w:r>
          </w:p>
          <w:p w:rsidR="00660FD4" w:rsidRPr="002624EB" w:rsidRDefault="00660FD4" w:rsidP="00BD0540">
            <w:pPr>
              <w:rPr>
                <w:rFonts w:ascii="Arial" w:hAnsi="Arial" w:cs="Arial"/>
              </w:rPr>
            </w:pPr>
            <w:r w:rsidRPr="002624EB">
              <w:rPr>
                <w:rFonts w:ascii="Arial" w:hAnsi="Arial" w:cs="Arial"/>
              </w:rPr>
              <w:t xml:space="preserve">      4. Обеспечение доступности банных услуг для массовых слоев населения</w:t>
            </w:r>
          </w:p>
        </w:tc>
      </w:tr>
    </w:tbl>
    <w:p w:rsidR="0028520B" w:rsidRPr="00B30445" w:rsidRDefault="0028520B" w:rsidP="0028520B">
      <w:pPr>
        <w:pStyle w:val="ConsPlusNormal"/>
        <w:numPr>
          <w:ilvl w:val="0"/>
          <w:numId w:val="37"/>
        </w:numPr>
        <w:jc w:val="center"/>
        <w:rPr>
          <w:sz w:val="24"/>
          <w:szCs w:val="24"/>
        </w:rPr>
      </w:pPr>
      <w:r>
        <w:rPr>
          <w:b/>
          <w:sz w:val="24"/>
          <w:szCs w:val="24"/>
        </w:rPr>
        <w:lastRenderedPageBreak/>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3E05E3" w:rsidRPr="002624EB" w:rsidRDefault="003E05E3" w:rsidP="003E05E3">
      <w:pPr>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Настоящая подпрограмма направлена на  создание условий для устойчивого функционирования  и развития объектов коммунального комплекса,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 снижение уровня расходов бюджета на компенсацию выпадающих доходов организациям, предоставляющим населению коммунальные услуги по водоснабжению и водоотведению, не обеспечивающим возмещения издержек; обеспечение доступности банных услуг для массовых слоев населения, бесперебойного обеспечения населения качественной питьевой водой.</w:t>
      </w:r>
    </w:p>
    <w:p w:rsidR="003E05E3" w:rsidRPr="002624EB" w:rsidRDefault="003E05E3" w:rsidP="003E05E3">
      <w:pPr>
        <w:jc w:val="both"/>
        <w:rPr>
          <w:rFonts w:ascii="Arial" w:hAnsi="Arial" w:cs="Arial"/>
        </w:rPr>
      </w:pPr>
      <w:r w:rsidRPr="002624EB">
        <w:rPr>
          <w:rFonts w:ascii="Arial" w:hAnsi="Arial" w:cs="Arial"/>
        </w:rPr>
        <w:t xml:space="preserve">      Подпрограмма предусматривает решение задач путем улучшения технического состояния объектов коммунальной инфраструктуры,  финансового обеспечения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финансовое обеспечение расходов, связанных с возмещением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jc w:val="both"/>
        <w:rPr>
          <w:rFonts w:ascii="Arial" w:hAnsi="Arial" w:cs="Arial"/>
        </w:rPr>
      </w:pPr>
      <w:r w:rsidRPr="002624EB">
        <w:rPr>
          <w:rFonts w:ascii="Arial" w:hAnsi="Arial" w:cs="Arial"/>
        </w:rPr>
        <w:t xml:space="preserve">     1. Возмещение выпадающих доходов организациям, предоставляющим населению услуги по водоснабжению и водоотведению, не обеспечивающим возмещение издержек.</w:t>
      </w:r>
    </w:p>
    <w:p w:rsidR="003E05E3" w:rsidRPr="002624EB" w:rsidRDefault="003E05E3" w:rsidP="003E05E3">
      <w:pPr>
        <w:jc w:val="both"/>
        <w:rPr>
          <w:rFonts w:ascii="Arial" w:hAnsi="Arial" w:cs="Arial"/>
        </w:rPr>
      </w:pPr>
      <w:r w:rsidRPr="002624EB">
        <w:rPr>
          <w:rFonts w:ascii="Arial" w:hAnsi="Arial" w:cs="Arial"/>
        </w:rPr>
        <w:t xml:space="preserve">     Городское поселение Зеленоборский Кандалакшского района состоит из нескольких населенных пунктов, удаленных от г.п.Зеленоборский. Так на ст.</w:t>
      </w:r>
      <w:r w:rsidR="00E30645">
        <w:rPr>
          <w:rFonts w:ascii="Arial" w:hAnsi="Arial" w:cs="Arial"/>
        </w:rPr>
        <w:t xml:space="preserve"> </w:t>
      </w:r>
      <w:r w:rsidRPr="002624EB">
        <w:rPr>
          <w:rFonts w:ascii="Arial" w:hAnsi="Arial" w:cs="Arial"/>
        </w:rPr>
        <w:t>Ковда (3 жилых дома ) для обеспечения жителей 3-х жилых многоквартирных домов работает насосная станция и на ст.</w:t>
      </w:r>
      <w:r w:rsidR="00D92E91">
        <w:rPr>
          <w:rFonts w:ascii="Arial" w:hAnsi="Arial" w:cs="Arial"/>
        </w:rPr>
        <w:t xml:space="preserve"> </w:t>
      </w:r>
      <w:r w:rsidRPr="002624EB">
        <w:rPr>
          <w:rFonts w:ascii="Arial" w:hAnsi="Arial" w:cs="Arial"/>
        </w:rPr>
        <w:t>Пояконда (8 жилых домов)  для обеспечения жителей 1 жилого многоквартирного дома бесперебойным водоснабжением работает насосная станция. В связи с чем экономически обоснованный тариф на услугу водоснабжение и водоотведение очень высок (малый объем потребления).</w:t>
      </w:r>
    </w:p>
    <w:p w:rsidR="003E05E3" w:rsidRPr="002624EB" w:rsidRDefault="003E05E3" w:rsidP="003E05E3">
      <w:pPr>
        <w:jc w:val="both"/>
        <w:rPr>
          <w:rFonts w:ascii="Arial" w:hAnsi="Arial" w:cs="Arial"/>
        </w:rPr>
      </w:pPr>
      <w:r w:rsidRPr="002624EB">
        <w:rPr>
          <w:rFonts w:ascii="Arial" w:hAnsi="Arial" w:cs="Arial"/>
        </w:rPr>
        <w:t xml:space="preserve">       Постановлением Правительства Российской Федерации от 26.08.2004 № 441 установлен федеральный стандарт уровня платежей граждан за предоставляемые коммунальные услуги в целом по всем видам этих услуг в размере 100%. </w:t>
      </w:r>
    </w:p>
    <w:p w:rsidR="00867A20" w:rsidRPr="002624EB" w:rsidRDefault="00867A20" w:rsidP="00867A20">
      <w:pPr>
        <w:jc w:val="both"/>
        <w:rPr>
          <w:rFonts w:ascii="Arial" w:hAnsi="Arial" w:cs="Arial"/>
        </w:rPr>
      </w:pPr>
      <w:r w:rsidRPr="002624EB">
        <w:rPr>
          <w:rFonts w:ascii="Arial" w:hAnsi="Arial" w:cs="Arial"/>
        </w:rPr>
        <w:t xml:space="preserve">     Финансовое обеспечение расходов, связанных с возмещением выпадающих доходов организациям, предоставляющим населению услуги по водоснабжению и водоотведению, не обеспечивающим возмещение издержек, осуществляется в ф</w:t>
      </w:r>
      <w:r w:rsidR="000736D6">
        <w:rPr>
          <w:rFonts w:ascii="Arial" w:hAnsi="Arial" w:cs="Arial"/>
        </w:rPr>
        <w:t xml:space="preserve">орме субсидии из областного  бюджета Мурманской области </w:t>
      </w:r>
      <w:r w:rsidRPr="002624EB">
        <w:rPr>
          <w:rFonts w:ascii="Arial" w:hAnsi="Arial" w:cs="Arial"/>
        </w:rPr>
        <w:t xml:space="preserve">. </w:t>
      </w:r>
    </w:p>
    <w:p w:rsidR="003E05E3" w:rsidRPr="002624EB" w:rsidRDefault="000736D6" w:rsidP="00867A20">
      <w:pPr>
        <w:jc w:val="both"/>
        <w:rPr>
          <w:rFonts w:ascii="Arial" w:hAnsi="Arial" w:cs="Arial"/>
        </w:rPr>
      </w:pPr>
      <w:r>
        <w:rPr>
          <w:rFonts w:ascii="Arial" w:hAnsi="Arial" w:cs="Arial"/>
        </w:rPr>
        <w:t xml:space="preserve">      </w:t>
      </w:r>
      <w:r w:rsidR="003E05E3" w:rsidRPr="002624EB">
        <w:rPr>
          <w:rFonts w:ascii="Arial" w:hAnsi="Arial" w:cs="Arial"/>
        </w:rPr>
        <w:t xml:space="preserve">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jc w:val="both"/>
        <w:rPr>
          <w:rFonts w:ascii="Arial" w:hAnsi="Arial" w:cs="Arial"/>
        </w:rPr>
      </w:pPr>
      <w:r w:rsidRPr="002624EB">
        <w:rPr>
          <w:rFonts w:ascii="Arial" w:hAnsi="Arial" w:cs="Arial"/>
        </w:rPr>
        <w:t xml:space="preserve">     Для обеспечения социальной поддержки населения, в целях обеспечения доступности необходимой санитарно-гигиенической услуги, поддержания санитарно-эпидемиологической обстановки в муниципальном образовании городское поселение Зеленоборский Кандалакшского района  на должном уровне необходимо поддержание сложившегося уровня оплаты населением услуги.</w:t>
      </w:r>
    </w:p>
    <w:p w:rsidR="003E05E3" w:rsidRPr="002624EB" w:rsidRDefault="003E05E3" w:rsidP="003E05E3">
      <w:pPr>
        <w:jc w:val="both"/>
        <w:rPr>
          <w:rFonts w:ascii="Arial" w:hAnsi="Arial" w:cs="Arial"/>
        </w:rPr>
      </w:pPr>
      <w:r w:rsidRPr="002624EB">
        <w:rPr>
          <w:rFonts w:ascii="Arial" w:hAnsi="Arial" w:cs="Arial"/>
        </w:rPr>
        <w:t xml:space="preserve">     Предоставление услуг по стоимости ниже экономически обоснованной ведет к возникновению выпадающих доходов предприятия, что, в свою очередь, к снижению качества предоставляемых населению услуг.</w:t>
      </w:r>
    </w:p>
    <w:p w:rsidR="003E05E3" w:rsidRPr="002624EB" w:rsidRDefault="003E05E3" w:rsidP="003E05E3">
      <w:pPr>
        <w:jc w:val="both"/>
        <w:rPr>
          <w:rFonts w:ascii="Arial" w:hAnsi="Arial" w:cs="Arial"/>
        </w:rPr>
      </w:pPr>
      <w:r w:rsidRPr="002624EB">
        <w:rPr>
          <w:rFonts w:ascii="Arial" w:hAnsi="Arial" w:cs="Arial"/>
        </w:rPr>
        <w:lastRenderedPageBreak/>
        <w:t xml:space="preserve">     Подпрограмма предусматривает решение задач путем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r w:rsidRPr="002624EB">
        <w:rPr>
          <w:rFonts w:ascii="Arial" w:hAnsi="Arial" w:cs="Arial"/>
          <w:color w:val="FF0000"/>
        </w:rPr>
        <w:t xml:space="preserve"> </w:t>
      </w:r>
      <w:r w:rsidRPr="002624EB">
        <w:rPr>
          <w:rFonts w:ascii="Arial" w:hAnsi="Arial" w:cs="Arial"/>
        </w:rPr>
        <w:t>согласно предоставленных смет на содержание объектов коммунально-бытового назначения (бани), осуществляется в форме субсидии из бюджета городского поселения Зеленоборский Кандалакшского района.</w:t>
      </w:r>
    </w:p>
    <w:p w:rsidR="003E05E3" w:rsidRPr="002624EB" w:rsidRDefault="003E05E3" w:rsidP="003E05E3">
      <w:pPr>
        <w:jc w:val="both"/>
        <w:rPr>
          <w:rFonts w:ascii="Arial" w:hAnsi="Arial" w:cs="Arial"/>
        </w:rPr>
      </w:pPr>
      <w:r w:rsidRPr="002624EB">
        <w:rPr>
          <w:rFonts w:ascii="Arial" w:hAnsi="Arial" w:cs="Arial"/>
        </w:rPr>
        <w:t xml:space="preserve">      Для сокращения расходов на содержание объектов коммунально-бытового назначения (баня №6 </w:t>
      </w:r>
      <w:r w:rsidR="00E30645">
        <w:rPr>
          <w:rFonts w:ascii="Arial" w:hAnsi="Arial" w:cs="Arial"/>
        </w:rPr>
        <w:t>г.</w:t>
      </w:r>
      <w:r w:rsidRPr="002624EB">
        <w:rPr>
          <w:rFonts w:ascii="Arial" w:hAnsi="Arial" w:cs="Arial"/>
        </w:rPr>
        <w:t>п.Зеленоборский, баня н.п.Лесозаводский) необходима реконструкция (модернизация) системы теплоснабжения бань.</w:t>
      </w:r>
    </w:p>
    <w:p w:rsidR="003E05E3" w:rsidRPr="00952253" w:rsidRDefault="003E05E3" w:rsidP="003E05E3">
      <w:pPr>
        <w:numPr>
          <w:ilvl w:val="0"/>
          <w:numId w:val="17"/>
        </w:numPr>
        <w:jc w:val="both"/>
        <w:rPr>
          <w:rFonts w:ascii="Arial" w:hAnsi="Arial" w:cs="Arial"/>
          <w:color w:val="000000"/>
        </w:rPr>
      </w:pPr>
      <w:r w:rsidRPr="00952253">
        <w:rPr>
          <w:rFonts w:ascii="Arial" w:hAnsi="Arial" w:cs="Arial"/>
          <w:color w:val="000000"/>
        </w:rPr>
        <w:t>Бесперебойное обеспечение населения качественной питьевой водой.</w:t>
      </w:r>
    </w:p>
    <w:p w:rsidR="003E05E3" w:rsidRPr="00952253" w:rsidRDefault="003E05E3" w:rsidP="003E05E3">
      <w:pPr>
        <w:jc w:val="both"/>
        <w:rPr>
          <w:rFonts w:ascii="Arial" w:hAnsi="Arial" w:cs="Arial"/>
          <w:color w:val="000000"/>
        </w:rPr>
      </w:pPr>
      <w:r w:rsidRPr="00952253">
        <w:rPr>
          <w:rFonts w:ascii="Arial" w:hAnsi="Arial" w:cs="Arial"/>
          <w:color w:val="000000"/>
        </w:rPr>
        <w:t>Район г.п.</w:t>
      </w:r>
      <w:r w:rsidR="00D92E91" w:rsidRPr="00952253">
        <w:rPr>
          <w:rFonts w:ascii="Arial" w:hAnsi="Arial" w:cs="Arial"/>
          <w:color w:val="000000"/>
        </w:rPr>
        <w:t xml:space="preserve"> </w:t>
      </w:r>
      <w:r w:rsidRPr="00952253">
        <w:rPr>
          <w:rFonts w:ascii="Arial" w:hAnsi="Arial" w:cs="Arial"/>
          <w:color w:val="000000"/>
        </w:rPr>
        <w:t xml:space="preserve">Зеленоборский – Зеленоборский-1, обслуживает насосная станция, которая находится в неудовлетворительном состоянии и требует ремонта. </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Водоисточник – озеро Безымянное, поверхностный. Дебет зависит от количества выпавших осадков в виде дождя и снега. Качество воды озера не соответствует стандартам. Превышение гигиенических нормативов отмечалось по показателям цветности и мутности до 6,0 окисляемости до 4,0 содержания железа до 5.0 ПДК.В последние годы отмечалось ухудшение воды по микробиологическим показателям. </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Водопровод - водоочистных сооружений нет, очистка воды представлена только обеззараживанием раствором хлорной извести. Хлораторные установки физически и морально устарели. Магистральная  разводящая сеть старая, из-за чего не исключено вторичное загрязнение воды. </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 Строительство нового водовода практически не ведется.</w:t>
      </w:r>
    </w:p>
    <w:p w:rsidR="003E05E3" w:rsidRPr="00952253" w:rsidRDefault="003E05E3" w:rsidP="003E05E3">
      <w:pPr>
        <w:pStyle w:val="32"/>
        <w:ind w:left="0"/>
        <w:jc w:val="both"/>
        <w:rPr>
          <w:rFonts w:ascii="Arial" w:hAnsi="Arial" w:cs="Arial"/>
          <w:color w:val="000000"/>
          <w:sz w:val="24"/>
          <w:szCs w:val="24"/>
          <w:lang w:val="ru-RU"/>
        </w:rPr>
      </w:pPr>
      <w:r w:rsidRPr="00952253">
        <w:rPr>
          <w:rFonts w:ascii="Arial" w:hAnsi="Arial" w:cs="Arial"/>
          <w:color w:val="000000"/>
          <w:sz w:val="24"/>
          <w:szCs w:val="24"/>
          <w:lang w:val="ru-RU"/>
        </w:rPr>
        <w:t xml:space="preserve">     В  сложившейся ситуации, в целях предотвращения возникновения и распространения кишечных инфекций, необходимо обеспечить население микрорайона Зеленоборский-1 качественной питьевой водой. Единственно возможным  вариантом в данном случае является доставка качественной питьевой воды специализированным автомобилем (по необходимости).</w:t>
      </w:r>
    </w:p>
    <w:p w:rsidR="003E05E3" w:rsidRPr="00952253" w:rsidRDefault="003E05E3" w:rsidP="003E05E3">
      <w:pPr>
        <w:jc w:val="both"/>
        <w:rPr>
          <w:rFonts w:ascii="Arial" w:hAnsi="Arial" w:cs="Arial"/>
          <w:color w:val="000000"/>
        </w:rPr>
      </w:pPr>
    </w:p>
    <w:p w:rsidR="0028520B" w:rsidRPr="0028520B" w:rsidRDefault="003E05E3" w:rsidP="0028520B">
      <w:pPr>
        <w:pStyle w:val="af2"/>
        <w:autoSpaceDE w:val="0"/>
        <w:autoSpaceDN w:val="0"/>
        <w:adjustRightInd w:val="0"/>
        <w:ind w:left="928"/>
        <w:contextualSpacing/>
        <w:jc w:val="center"/>
        <w:rPr>
          <w:rFonts w:ascii="Arial" w:hAnsi="Arial" w:cs="Arial"/>
          <w:b/>
          <w:sz w:val="24"/>
          <w:szCs w:val="24"/>
        </w:rPr>
      </w:pPr>
      <w:r w:rsidRPr="0028520B">
        <w:rPr>
          <w:rFonts w:ascii="Arial" w:hAnsi="Arial" w:cs="Arial"/>
          <w:b/>
          <w:sz w:val="24"/>
          <w:szCs w:val="24"/>
        </w:rPr>
        <w:t xml:space="preserve">2. </w:t>
      </w:r>
      <w:r w:rsidR="0028520B" w:rsidRPr="0028520B">
        <w:rPr>
          <w:rFonts w:ascii="Arial" w:hAnsi="Arial" w:cs="Arial"/>
          <w:b/>
          <w:sz w:val="24"/>
          <w:szCs w:val="24"/>
        </w:rPr>
        <w:t>Цели, задачи, сроки реализации П</w:t>
      </w:r>
      <w:r w:rsidR="0028520B">
        <w:rPr>
          <w:rFonts w:ascii="Arial" w:hAnsi="Arial" w:cs="Arial"/>
          <w:b/>
          <w:sz w:val="24"/>
          <w:szCs w:val="24"/>
        </w:rPr>
        <w:t>одп</w:t>
      </w:r>
      <w:r w:rsidR="0028520B" w:rsidRPr="0028520B">
        <w:rPr>
          <w:rFonts w:ascii="Arial" w:hAnsi="Arial" w:cs="Arial"/>
          <w:b/>
          <w:sz w:val="24"/>
          <w:szCs w:val="24"/>
        </w:rPr>
        <w:t>рограммы</w:t>
      </w:r>
    </w:p>
    <w:p w:rsidR="003E05E3" w:rsidRPr="002624EB" w:rsidRDefault="003E05E3" w:rsidP="003E05E3">
      <w:pPr>
        <w:jc w:val="center"/>
        <w:rPr>
          <w:rFonts w:ascii="Arial" w:hAnsi="Arial" w:cs="Arial"/>
        </w:rPr>
      </w:pPr>
    </w:p>
    <w:p w:rsidR="003E05E3" w:rsidRPr="002624EB" w:rsidRDefault="003E05E3" w:rsidP="003E05E3">
      <w:pPr>
        <w:jc w:val="both"/>
        <w:rPr>
          <w:rFonts w:ascii="Arial" w:hAnsi="Arial" w:cs="Arial"/>
        </w:rPr>
      </w:pPr>
      <w:r w:rsidRPr="002624EB">
        <w:rPr>
          <w:rFonts w:ascii="Arial" w:hAnsi="Arial" w:cs="Arial"/>
        </w:rPr>
        <w:t xml:space="preserve">        Цель Подпрограммы - повышение надежности и обеспечение бесперебойной работы объектов теплоснабжения, водоснабжения и водоотведения, электроснабжения, а также объектов коммунального хозяйства.</w:t>
      </w:r>
    </w:p>
    <w:p w:rsidR="003E05E3" w:rsidRPr="002624EB" w:rsidRDefault="003E05E3" w:rsidP="003E05E3">
      <w:pPr>
        <w:jc w:val="both"/>
        <w:rPr>
          <w:rFonts w:ascii="Arial" w:hAnsi="Arial" w:cs="Arial"/>
        </w:rPr>
      </w:pPr>
      <w:r w:rsidRPr="002624EB">
        <w:rPr>
          <w:rFonts w:ascii="Arial" w:hAnsi="Arial" w:cs="Arial"/>
        </w:rPr>
        <w:t xml:space="preserve">       Для достижения цели Подпрограммы  администрация городского поселения Зеленоборский Кандалакшского района обеспечивает:  </w:t>
      </w:r>
    </w:p>
    <w:p w:rsidR="003E05E3" w:rsidRPr="002624EB" w:rsidRDefault="003E05E3" w:rsidP="003E05E3">
      <w:pPr>
        <w:numPr>
          <w:ilvl w:val="0"/>
          <w:numId w:val="18"/>
        </w:numPr>
        <w:ind w:left="0" w:firstLine="142"/>
        <w:jc w:val="both"/>
        <w:rPr>
          <w:rFonts w:ascii="Arial" w:hAnsi="Arial" w:cs="Arial"/>
        </w:rPr>
      </w:pPr>
      <w:r w:rsidRPr="002624EB">
        <w:rPr>
          <w:rFonts w:ascii="Arial" w:hAnsi="Arial" w:cs="Arial"/>
        </w:rPr>
        <w:t xml:space="preserve">компенсацию выпадающих доходов организациям, предоставляющим населению услуги по водоснабжению и водоотведению, не обеспечивающим возмещение издержек, </w:t>
      </w:r>
    </w:p>
    <w:p w:rsidR="003E05E3" w:rsidRPr="002624EB" w:rsidRDefault="003E05E3" w:rsidP="003E05E3">
      <w:pPr>
        <w:numPr>
          <w:ilvl w:val="0"/>
          <w:numId w:val="18"/>
        </w:numPr>
        <w:ind w:left="0" w:firstLine="142"/>
        <w:jc w:val="both"/>
        <w:rPr>
          <w:rFonts w:ascii="Arial" w:hAnsi="Arial" w:cs="Arial"/>
        </w:rPr>
      </w:pPr>
      <w:r w:rsidRPr="002624EB">
        <w:rPr>
          <w:rFonts w:ascii="Arial" w:hAnsi="Arial" w:cs="Arial"/>
        </w:rPr>
        <w:t xml:space="preserve">компенсацию возмещение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  </w:t>
      </w:r>
    </w:p>
    <w:p w:rsidR="003E05E3" w:rsidRPr="002624EB" w:rsidRDefault="003E05E3" w:rsidP="003E05E3">
      <w:pPr>
        <w:numPr>
          <w:ilvl w:val="0"/>
          <w:numId w:val="18"/>
        </w:numPr>
        <w:autoSpaceDE w:val="0"/>
        <w:autoSpaceDN w:val="0"/>
        <w:adjustRightInd w:val="0"/>
        <w:ind w:left="0" w:firstLine="0"/>
        <w:jc w:val="both"/>
        <w:rPr>
          <w:rFonts w:ascii="Arial" w:hAnsi="Arial" w:cs="Arial"/>
        </w:rPr>
      </w:pPr>
      <w:r w:rsidRPr="002624EB">
        <w:rPr>
          <w:rFonts w:ascii="Arial" w:hAnsi="Arial" w:cs="Arial"/>
        </w:rPr>
        <w:t>бесперебойное обеспечение населения качественной питьевой водой;</w:t>
      </w:r>
    </w:p>
    <w:p w:rsidR="003E05E3" w:rsidRPr="002624EB" w:rsidRDefault="003E05E3" w:rsidP="003E05E3">
      <w:pPr>
        <w:autoSpaceDE w:val="0"/>
        <w:autoSpaceDN w:val="0"/>
        <w:adjustRightInd w:val="0"/>
        <w:jc w:val="both"/>
        <w:rPr>
          <w:rFonts w:ascii="Arial" w:hAnsi="Arial" w:cs="Arial"/>
        </w:rPr>
      </w:pPr>
      <w:r w:rsidRPr="002624EB">
        <w:rPr>
          <w:rFonts w:ascii="Arial" w:hAnsi="Arial" w:cs="Arial"/>
        </w:rPr>
        <w:t xml:space="preserve">         Для достижения указанной цели в раках реализации Подпрограммы должны быть решены следующие основные задачи: </w:t>
      </w:r>
    </w:p>
    <w:p w:rsidR="003E05E3" w:rsidRPr="002624EB" w:rsidRDefault="003E05E3" w:rsidP="003E05E3">
      <w:pPr>
        <w:jc w:val="both"/>
        <w:rPr>
          <w:rFonts w:ascii="Arial" w:hAnsi="Arial" w:cs="Arial"/>
        </w:rPr>
      </w:pPr>
      <w:r w:rsidRPr="002624EB">
        <w:rPr>
          <w:rFonts w:ascii="Arial" w:hAnsi="Arial" w:cs="Arial"/>
        </w:rPr>
        <w:t>- создание условий для устойчивого функционирования  и развития объектов коммунального комплекса;</w:t>
      </w:r>
    </w:p>
    <w:p w:rsidR="003E05E3" w:rsidRPr="002624EB" w:rsidRDefault="003E05E3" w:rsidP="003E05E3">
      <w:pPr>
        <w:jc w:val="both"/>
        <w:rPr>
          <w:rFonts w:ascii="Arial" w:hAnsi="Arial" w:cs="Arial"/>
        </w:rPr>
      </w:pPr>
      <w:r w:rsidRPr="002624EB">
        <w:rPr>
          <w:rFonts w:ascii="Arial" w:hAnsi="Arial" w:cs="Arial"/>
        </w:rPr>
        <w:t>- обеспечение доступности банных услуг для массовых слоев населения;</w:t>
      </w:r>
    </w:p>
    <w:p w:rsidR="003E05E3" w:rsidRPr="002624EB" w:rsidRDefault="003E05E3" w:rsidP="003E05E3">
      <w:pPr>
        <w:jc w:val="both"/>
        <w:rPr>
          <w:rFonts w:ascii="Arial" w:hAnsi="Arial" w:cs="Arial"/>
        </w:rPr>
      </w:pPr>
      <w:r w:rsidRPr="002624EB">
        <w:rPr>
          <w:rFonts w:ascii="Arial" w:hAnsi="Arial" w:cs="Arial"/>
        </w:rPr>
        <w:t xml:space="preserve">- снижение уровня расходов бюджета на компенсацию выпадающих доходов организациям, предоставляющим населению коммунальные услуги по водоснабжению и водоотведению, не обеспечивающим возмещения издержек; </w:t>
      </w:r>
    </w:p>
    <w:p w:rsidR="003E05E3" w:rsidRPr="002624EB" w:rsidRDefault="003E05E3" w:rsidP="003E05E3">
      <w:pPr>
        <w:jc w:val="both"/>
        <w:rPr>
          <w:rFonts w:ascii="Arial" w:hAnsi="Arial" w:cs="Arial"/>
        </w:rPr>
      </w:pPr>
      <w:r w:rsidRPr="002624EB">
        <w:rPr>
          <w:rFonts w:ascii="Arial" w:hAnsi="Arial" w:cs="Arial"/>
        </w:rPr>
        <w:t xml:space="preserve">- доведение уровня платежей граждан за предоставляемые коммунальные услуги </w:t>
      </w:r>
    </w:p>
    <w:p w:rsidR="003E05E3" w:rsidRPr="002624EB" w:rsidRDefault="003E05E3" w:rsidP="003E05E3">
      <w:pPr>
        <w:jc w:val="both"/>
        <w:rPr>
          <w:rFonts w:ascii="Arial" w:hAnsi="Arial" w:cs="Arial"/>
        </w:rPr>
      </w:pPr>
      <w:r w:rsidRPr="002624EB">
        <w:rPr>
          <w:rFonts w:ascii="Arial" w:hAnsi="Arial" w:cs="Arial"/>
        </w:rPr>
        <w:lastRenderedPageBreak/>
        <w:t>в целом в размере 100%;</w:t>
      </w:r>
    </w:p>
    <w:p w:rsidR="003E05E3" w:rsidRDefault="0028520B" w:rsidP="003E05E3">
      <w:pPr>
        <w:jc w:val="both"/>
        <w:rPr>
          <w:rFonts w:ascii="Arial" w:hAnsi="Arial" w:cs="Arial"/>
        </w:rPr>
      </w:pPr>
      <w:r>
        <w:rPr>
          <w:rFonts w:ascii="Arial" w:hAnsi="Arial" w:cs="Arial"/>
        </w:rPr>
        <w:t xml:space="preserve">     Ср</w:t>
      </w:r>
      <w:r w:rsidR="00423490">
        <w:rPr>
          <w:rFonts w:ascii="Arial" w:hAnsi="Arial" w:cs="Arial"/>
        </w:rPr>
        <w:t>ок реализации Подпрограммы -2016-2018</w:t>
      </w:r>
      <w:r>
        <w:rPr>
          <w:rFonts w:ascii="Arial" w:hAnsi="Arial" w:cs="Arial"/>
        </w:rPr>
        <w:t>г.</w:t>
      </w:r>
    </w:p>
    <w:p w:rsidR="0028520B" w:rsidRPr="002624EB" w:rsidRDefault="0028520B" w:rsidP="003E05E3">
      <w:pPr>
        <w:jc w:val="both"/>
        <w:rPr>
          <w:rFonts w:ascii="Arial" w:hAnsi="Arial" w:cs="Arial"/>
        </w:rPr>
      </w:pPr>
    </w:p>
    <w:p w:rsidR="003E05E3" w:rsidRPr="002624EB" w:rsidRDefault="003E05E3" w:rsidP="003E05E3">
      <w:pPr>
        <w:ind w:left="360"/>
        <w:jc w:val="center"/>
        <w:rPr>
          <w:rFonts w:ascii="Arial" w:hAnsi="Arial" w:cs="Arial"/>
        </w:rPr>
      </w:pPr>
      <w:r w:rsidRPr="002624EB">
        <w:rPr>
          <w:rFonts w:ascii="Arial" w:hAnsi="Arial" w:cs="Arial"/>
        </w:rPr>
        <w:t>ПЕРЕЧЕНЬ ПОКАЗАТЕЛЕЙ ПОДПРОГРАММЫ</w:t>
      </w:r>
    </w:p>
    <w:p w:rsidR="003E05E3" w:rsidRPr="002624EB" w:rsidRDefault="003E05E3" w:rsidP="003E05E3">
      <w:pPr>
        <w:ind w:left="360"/>
        <w:jc w:val="both"/>
        <w:rPr>
          <w:rFonts w:ascii="Arial" w:hAnsi="Arial" w:cs="Arial"/>
        </w:rPr>
      </w:pPr>
    </w:p>
    <w:p w:rsidR="003E05E3" w:rsidRPr="002624EB" w:rsidRDefault="003E05E3" w:rsidP="003E05E3">
      <w:pPr>
        <w:ind w:left="360"/>
        <w:jc w:val="both"/>
        <w:rPr>
          <w:rFonts w:ascii="Arial" w:hAnsi="Arial" w:cs="Arial"/>
        </w:rPr>
      </w:pPr>
      <w:r w:rsidRPr="002624EB">
        <w:rPr>
          <w:rFonts w:ascii="Arial" w:hAnsi="Arial" w:cs="Arial"/>
        </w:rPr>
        <w:t xml:space="preserve">     Перечень показателей подпрограммы указан в таблице № 1  к подпрограмме. </w:t>
      </w:r>
    </w:p>
    <w:p w:rsidR="003E05E3" w:rsidRPr="002624EB" w:rsidRDefault="003E05E3" w:rsidP="003E05E3">
      <w:pPr>
        <w:jc w:val="both"/>
        <w:rPr>
          <w:rFonts w:ascii="Arial" w:hAnsi="Arial" w:cs="Arial"/>
        </w:rPr>
      </w:pPr>
    </w:p>
    <w:p w:rsidR="0028520B" w:rsidRPr="0028520B" w:rsidRDefault="0028520B" w:rsidP="0028520B">
      <w:pPr>
        <w:pStyle w:val="af2"/>
        <w:autoSpaceDE w:val="0"/>
        <w:autoSpaceDN w:val="0"/>
        <w:adjustRightInd w:val="0"/>
        <w:contextualSpacing/>
        <w:jc w:val="center"/>
        <w:rPr>
          <w:rFonts w:ascii="Arial" w:hAnsi="Arial" w:cs="Arial"/>
          <w:b/>
          <w:sz w:val="24"/>
          <w:szCs w:val="24"/>
        </w:rPr>
      </w:pPr>
      <w:r>
        <w:rPr>
          <w:rFonts w:ascii="Arial" w:hAnsi="Arial" w:cs="Arial"/>
          <w:b/>
          <w:sz w:val="24"/>
          <w:szCs w:val="24"/>
        </w:rPr>
        <w:t>3.</w:t>
      </w:r>
      <w:r w:rsidRPr="0028520B">
        <w:rPr>
          <w:rFonts w:ascii="Arial" w:hAnsi="Arial" w:cs="Arial"/>
          <w:b/>
          <w:sz w:val="24"/>
          <w:szCs w:val="24"/>
        </w:rPr>
        <w:t>Ресурсное обеспечение П</w:t>
      </w:r>
      <w:r w:rsidR="00BE427F">
        <w:rPr>
          <w:rFonts w:ascii="Arial" w:hAnsi="Arial" w:cs="Arial"/>
          <w:b/>
          <w:sz w:val="24"/>
          <w:szCs w:val="24"/>
        </w:rPr>
        <w:t>одп</w:t>
      </w:r>
      <w:r w:rsidRPr="0028520B">
        <w:rPr>
          <w:rFonts w:ascii="Arial" w:hAnsi="Arial" w:cs="Arial"/>
          <w:b/>
          <w:sz w:val="24"/>
          <w:szCs w:val="24"/>
        </w:rPr>
        <w:t>рограммы</w:t>
      </w:r>
    </w:p>
    <w:p w:rsidR="003E05E3" w:rsidRPr="002624EB" w:rsidRDefault="003E05E3" w:rsidP="003E05E3">
      <w:pPr>
        <w:ind w:left="360"/>
        <w:rPr>
          <w:rFonts w:ascii="Arial" w:hAnsi="Arial" w:cs="Arial"/>
        </w:rPr>
      </w:pPr>
      <w:r w:rsidRPr="002624EB">
        <w:rPr>
          <w:rFonts w:ascii="Arial" w:hAnsi="Arial" w:cs="Arial"/>
        </w:rPr>
        <w:t xml:space="preserve">         </w:t>
      </w:r>
    </w:p>
    <w:p w:rsidR="003E05E3" w:rsidRPr="002624EB" w:rsidRDefault="003E05E3" w:rsidP="003E05E3">
      <w:pPr>
        <w:jc w:val="both"/>
        <w:rPr>
          <w:rFonts w:ascii="Arial" w:hAnsi="Arial" w:cs="Arial"/>
        </w:rPr>
      </w:pPr>
      <w:r w:rsidRPr="002624EB">
        <w:rPr>
          <w:rFonts w:ascii="Arial" w:hAnsi="Arial" w:cs="Arial"/>
        </w:rPr>
        <w:t xml:space="preserve">     Источники финансирования: бюджет городского поселения Зеленоборский Кандалакшского района, областной бюджет Мурманской области.</w:t>
      </w:r>
    </w:p>
    <w:p w:rsidR="003E05E3" w:rsidRPr="002624EB" w:rsidRDefault="003E05E3" w:rsidP="003E05E3">
      <w:pPr>
        <w:jc w:val="both"/>
        <w:rPr>
          <w:rFonts w:ascii="Arial" w:hAnsi="Arial" w:cs="Arial"/>
        </w:rPr>
      </w:pPr>
      <w:r w:rsidRPr="002624EB">
        <w:rPr>
          <w:rFonts w:ascii="Arial" w:hAnsi="Arial" w:cs="Arial"/>
        </w:rPr>
        <w:t xml:space="preserve">     Финансирование Подпрограммы за счет средств местного бюджета осуществляется в формах, предусмотренных законодательством Российской Федерации. </w:t>
      </w:r>
    </w:p>
    <w:p w:rsidR="003E05E3" w:rsidRPr="002624EB" w:rsidRDefault="003E05E3" w:rsidP="003E05E3">
      <w:pPr>
        <w:jc w:val="both"/>
        <w:rPr>
          <w:rFonts w:ascii="Arial" w:hAnsi="Arial" w:cs="Arial"/>
        </w:rPr>
      </w:pPr>
      <w:r w:rsidRPr="002624EB">
        <w:rPr>
          <w:rFonts w:ascii="Arial" w:hAnsi="Arial" w:cs="Arial"/>
        </w:rPr>
        <w:t xml:space="preserve">     По утвержденной Подпрограмме расходование средств местного бюджета осуществляется в порядке исполнения сводной бюджетной росписи местного бюджета, установленного на соответствующий финансовый год.</w:t>
      </w:r>
    </w:p>
    <w:p w:rsidR="003E05E3" w:rsidRPr="002624EB" w:rsidRDefault="003E05E3" w:rsidP="003E05E3">
      <w:pPr>
        <w:jc w:val="both"/>
        <w:rPr>
          <w:rFonts w:ascii="Arial" w:hAnsi="Arial" w:cs="Arial"/>
        </w:rPr>
      </w:pPr>
      <w:r w:rsidRPr="002624EB">
        <w:rPr>
          <w:rFonts w:ascii="Arial" w:hAnsi="Arial" w:cs="Arial"/>
        </w:rPr>
        <w:t xml:space="preserve">      Объемы финансирования подпрограммы носят прогнозный характер и подлежат ежегодному (ежеквартальному) уточнению в установленном порядке при формировании  бюджета городского поселения Зеленоборский Кандалакшского района на соответствующий финансовый год, исходя из возможностей бюджета, степени привлечения других источников финансирования, а также с учетом инфляции, изменений в ходе реализации программных мероприятий и появления новых программных объектов (мероприятий). </w:t>
      </w:r>
    </w:p>
    <w:p w:rsidR="003E05E3" w:rsidRPr="002624EB" w:rsidRDefault="003E05E3" w:rsidP="003E05E3">
      <w:pPr>
        <w:rPr>
          <w:rFonts w:ascii="Arial" w:hAnsi="Arial" w:cs="Arial"/>
        </w:rPr>
      </w:pPr>
      <w:r w:rsidRPr="002624EB">
        <w:rPr>
          <w:rFonts w:ascii="Arial" w:hAnsi="Arial" w:cs="Arial"/>
        </w:rPr>
        <w:t xml:space="preserve">      Общий объем финансирования подпрограммы в 201</w:t>
      </w:r>
      <w:r w:rsidR="00423490">
        <w:rPr>
          <w:rFonts w:ascii="Arial" w:hAnsi="Arial" w:cs="Arial"/>
        </w:rPr>
        <w:t>6-2018</w:t>
      </w:r>
      <w:r w:rsidRPr="002624EB">
        <w:rPr>
          <w:rFonts w:ascii="Arial" w:hAnsi="Arial" w:cs="Arial"/>
        </w:rPr>
        <w:t xml:space="preserve"> году указан в таблице № 2 к подпрограмме.</w:t>
      </w:r>
    </w:p>
    <w:p w:rsidR="003E05E3" w:rsidRPr="002624EB" w:rsidRDefault="003E05E3" w:rsidP="003E05E3">
      <w:pPr>
        <w:jc w:val="center"/>
        <w:rPr>
          <w:rFonts w:ascii="Arial" w:hAnsi="Arial" w:cs="Arial"/>
        </w:rPr>
      </w:pPr>
    </w:p>
    <w:p w:rsidR="0028520B" w:rsidRPr="0028520B" w:rsidRDefault="0028520B" w:rsidP="0028520B">
      <w:pPr>
        <w:pStyle w:val="af2"/>
        <w:numPr>
          <w:ilvl w:val="0"/>
          <w:numId w:val="17"/>
        </w:numPr>
        <w:autoSpaceDE w:val="0"/>
        <w:autoSpaceDN w:val="0"/>
        <w:adjustRightInd w:val="0"/>
        <w:contextualSpacing/>
        <w:jc w:val="center"/>
        <w:rPr>
          <w:rFonts w:ascii="Arial" w:hAnsi="Arial" w:cs="Arial"/>
          <w:b/>
          <w:bCs/>
          <w:sz w:val="24"/>
          <w:szCs w:val="24"/>
        </w:rPr>
      </w:pPr>
      <w:r w:rsidRPr="0028520B">
        <w:rPr>
          <w:rFonts w:ascii="Arial" w:hAnsi="Arial" w:cs="Arial"/>
          <w:b/>
          <w:bCs/>
          <w:sz w:val="24"/>
          <w:szCs w:val="24"/>
        </w:rPr>
        <w:t>Ожидаемые конечные результаты реализации П</w:t>
      </w:r>
      <w:r w:rsidR="00BE427F">
        <w:rPr>
          <w:rFonts w:ascii="Arial" w:hAnsi="Arial" w:cs="Arial"/>
          <w:b/>
          <w:bCs/>
          <w:sz w:val="24"/>
          <w:szCs w:val="24"/>
        </w:rPr>
        <w:t>одп</w:t>
      </w:r>
      <w:r w:rsidRPr="0028520B">
        <w:rPr>
          <w:rFonts w:ascii="Arial" w:hAnsi="Arial" w:cs="Arial"/>
          <w:b/>
          <w:bCs/>
          <w:sz w:val="24"/>
          <w:szCs w:val="24"/>
        </w:rPr>
        <w:t>рограммы</w:t>
      </w:r>
    </w:p>
    <w:p w:rsidR="0028520B" w:rsidRPr="001A001E" w:rsidRDefault="0028520B" w:rsidP="0028520B">
      <w:pPr>
        <w:autoSpaceDE w:val="0"/>
        <w:autoSpaceDN w:val="0"/>
        <w:adjustRightInd w:val="0"/>
        <w:ind w:left="568"/>
        <w:jc w:val="both"/>
        <w:rPr>
          <w:rFonts w:ascii="Arial" w:hAnsi="Arial" w:cs="Arial"/>
          <w:b/>
          <w:bCs/>
        </w:rPr>
      </w:pPr>
    </w:p>
    <w:p w:rsidR="0028520B" w:rsidRPr="002624EB" w:rsidRDefault="0028520B" w:rsidP="0028520B">
      <w:pPr>
        <w:widowControl w:val="0"/>
        <w:autoSpaceDE w:val="0"/>
        <w:autoSpaceDN w:val="0"/>
        <w:adjustRightInd w:val="0"/>
        <w:ind w:firstLine="709"/>
        <w:jc w:val="both"/>
        <w:rPr>
          <w:rFonts w:ascii="Arial" w:hAnsi="Arial" w:cs="Arial"/>
        </w:rPr>
      </w:pPr>
      <w:r w:rsidRPr="002624EB">
        <w:rPr>
          <w:rFonts w:ascii="Arial" w:hAnsi="Arial" w:cs="Arial"/>
        </w:rPr>
        <w:t xml:space="preserve">Оценка эффективности реализации </w:t>
      </w:r>
      <w:r>
        <w:rPr>
          <w:rFonts w:ascii="Arial" w:hAnsi="Arial" w:cs="Arial"/>
        </w:rPr>
        <w:t>Подпрограммы</w:t>
      </w:r>
      <w:r w:rsidRPr="002624EB">
        <w:rPr>
          <w:rFonts w:ascii="Arial" w:hAnsi="Arial" w:cs="Arial"/>
        </w:rPr>
        <w:t xml:space="preserve"> проводится ежегодно в течение срока реализации </w:t>
      </w:r>
      <w:r>
        <w:rPr>
          <w:rFonts w:ascii="Arial" w:hAnsi="Arial" w:cs="Arial"/>
        </w:rPr>
        <w:t>Подп</w:t>
      </w:r>
      <w:r w:rsidRPr="002624EB">
        <w:rPr>
          <w:rFonts w:ascii="Arial" w:hAnsi="Arial" w:cs="Arial"/>
        </w:rPr>
        <w:t xml:space="preserve">рограммы и основана на оценке результативности </w:t>
      </w:r>
      <w:r>
        <w:rPr>
          <w:rFonts w:ascii="Arial" w:hAnsi="Arial" w:cs="Arial"/>
        </w:rPr>
        <w:t>Подп</w:t>
      </w:r>
      <w:r w:rsidRPr="002624EB">
        <w:rPr>
          <w:rFonts w:ascii="Arial" w:hAnsi="Arial" w:cs="Arial"/>
        </w:rPr>
        <w:t>рограммы с учетом объема финансовых ресурсов, направленных на ее реализацию.</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Оценка эффективности реализации </w:t>
      </w:r>
      <w:r>
        <w:rPr>
          <w:rFonts w:ascii="Arial" w:hAnsi="Arial" w:cs="Arial"/>
        </w:rPr>
        <w:t>Подпрограммы</w:t>
      </w:r>
      <w:r w:rsidRPr="002624EB">
        <w:rPr>
          <w:rFonts w:ascii="Arial" w:hAnsi="Arial" w:cs="Arial"/>
          <w:bCs/>
        </w:rPr>
        <w:t xml:space="preserve"> осуществляется путем:</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1) сопоставления фактических (в сопоставимых условиях) и планируемых значений показателей достижения целей и реализации задач </w:t>
      </w:r>
      <w:r w:rsidRPr="002624EB">
        <w:rPr>
          <w:rFonts w:ascii="Arial" w:hAnsi="Arial" w:cs="Arial"/>
        </w:rPr>
        <w:t xml:space="preserve">муниципальной  </w:t>
      </w:r>
      <w:r w:rsidRPr="002624EB">
        <w:rPr>
          <w:rFonts w:ascii="Arial" w:hAnsi="Arial" w:cs="Arial"/>
          <w:bCs/>
        </w:rPr>
        <w:t>программы и ее подпрограмм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2) сопоставления фактических (в сопоставимых условиях) и планируемых объемов расходов местного бюджета на реализацию </w:t>
      </w:r>
      <w:r w:rsidRPr="002624EB">
        <w:rPr>
          <w:rFonts w:ascii="Arial" w:hAnsi="Arial" w:cs="Arial"/>
        </w:rPr>
        <w:t xml:space="preserve">муниципальной  </w:t>
      </w:r>
      <w:r w:rsidRPr="002624EB">
        <w:rPr>
          <w:rFonts w:ascii="Arial" w:hAnsi="Arial" w:cs="Arial"/>
          <w:bCs/>
        </w:rPr>
        <w:t>программы и ее основных мероприятий (целевой параметр менее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3) сопоставления фактических и планируемых значений показателей мероприятий плана реализации </w:t>
      </w:r>
      <w:r w:rsidRPr="002624EB">
        <w:rPr>
          <w:rFonts w:ascii="Arial" w:hAnsi="Arial" w:cs="Arial"/>
        </w:rPr>
        <w:t xml:space="preserve">муниципальной  </w:t>
      </w:r>
      <w:r w:rsidRPr="002624EB">
        <w:rPr>
          <w:rFonts w:ascii="Arial" w:hAnsi="Arial" w:cs="Arial"/>
          <w:bCs/>
        </w:rPr>
        <w:t>программы (целевой параметр - 100%);</w:t>
      </w:r>
    </w:p>
    <w:p w:rsidR="0028520B" w:rsidRPr="002624EB" w:rsidRDefault="0028520B" w:rsidP="0028520B">
      <w:pPr>
        <w:autoSpaceDE w:val="0"/>
        <w:autoSpaceDN w:val="0"/>
        <w:adjustRightInd w:val="0"/>
        <w:ind w:firstLine="709"/>
        <w:jc w:val="both"/>
        <w:rPr>
          <w:rFonts w:ascii="Arial" w:hAnsi="Arial" w:cs="Arial"/>
          <w:bCs/>
        </w:rPr>
      </w:pPr>
      <w:r w:rsidRPr="002624EB">
        <w:rPr>
          <w:rFonts w:ascii="Arial" w:hAnsi="Arial" w:cs="Arial"/>
          <w:bCs/>
        </w:rPr>
        <w:t xml:space="preserve">4) оценки достижения пороговых значений целевых показателей </w:t>
      </w:r>
      <w:r w:rsidRPr="002624EB">
        <w:rPr>
          <w:rFonts w:ascii="Arial" w:hAnsi="Arial" w:cs="Arial"/>
        </w:rPr>
        <w:t xml:space="preserve">муниципальной  </w:t>
      </w:r>
      <w:r w:rsidRPr="002624EB">
        <w:rPr>
          <w:rFonts w:ascii="Arial" w:hAnsi="Arial" w:cs="Arial"/>
          <w:bCs/>
        </w:rPr>
        <w:t xml:space="preserve">программы, установленных на весь срок реализации </w:t>
      </w:r>
      <w:r w:rsidRPr="002624EB">
        <w:rPr>
          <w:rFonts w:ascii="Arial" w:hAnsi="Arial" w:cs="Arial"/>
        </w:rPr>
        <w:t xml:space="preserve">муниципальной  </w:t>
      </w:r>
      <w:r w:rsidRPr="002624EB">
        <w:rPr>
          <w:rFonts w:ascii="Arial" w:hAnsi="Arial" w:cs="Arial"/>
          <w:bCs/>
        </w:rPr>
        <w:t xml:space="preserve">программы (целевой параметр менее 100%). </w:t>
      </w:r>
    </w:p>
    <w:p w:rsidR="003E05E3" w:rsidRPr="002624EB" w:rsidRDefault="003E05E3" w:rsidP="003E05E3">
      <w:pPr>
        <w:autoSpaceDE w:val="0"/>
        <w:autoSpaceDN w:val="0"/>
        <w:adjustRightInd w:val="0"/>
        <w:ind w:firstLine="540"/>
        <w:jc w:val="both"/>
        <w:rPr>
          <w:rFonts w:ascii="Arial" w:hAnsi="Arial" w:cs="Arial"/>
          <w:bCs/>
        </w:rPr>
      </w:pPr>
      <w:r w:rsidRPr="002624EB">
        <w:rPr>
          <w:rFonts w:ascii="Arial" w:hAnsi="Arial" w:cs="Arial"/>
          <w:bCs/>
        </w:rPr>
        <w:t xml:space="preserve">Перечень основных мероприятий </w:t>
      </w:r>
      <w:r w:rsidR="0028520B">
        <w:rPr>
          <w:rFonts w:ascii="Arial" w:hAnsi="Arial" w:cs="Arial"/>
          <w:bCs/>
        </w:rPr>
        <w:t>и показателей П</w:t>
      </w:r>
      <w:r w:rsidRPr="002624EB">
        <w:rPr>
          <w:rFonts w:ascii="Arial" w:hAnsi="Arial" w:cs="Arial"/>
          <w:bCs/>
        </w:rPr>
        <w:t xml:space="preserve">одпрограммы указан в таблице № </w:t>
      </w:r>
      <w:r w:rsidR="0028520B">
        <w:rPr>
          <w:rFonts w:ascii="Arial" w:hAnsi="Arial" w:cs="Arial"/>
          <w:bCs/>
        </w:rPr>
        <w:t>1,3</w:t>
      </w:r>
      <w:r w:rsidRPr="002624EB">
        <w:rPr>
          <w:rFonts w:ascii="Arial" w:hAnsi="Arial" w:cs="Arial"/>
          <w:bCs/>
        </w:rPr>
        <w:t>.</w:t>
      </w: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2A1FEA" w:rsidRPr="00976AD0" w:rsidRDefault="002A1FEA" w:rsidP="002A1FEA">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2A1FEA" w:rsidRDefault="002A1FEA" w:rsidP="002A1FEA">
      <w:pPr>
        <w:rPr>
          <w:rFonts w:ascii="Arial" w:hAnsi="Arial" w:cs="Arial"/>
        </w:rPr>
      </w:pPr>
      <w:r w:rsidRPr="001B2A2F">
        <w:rPr>
          <w:rFonts w:ascii="Arial" w:hAnsi="Arial" w:cs="Arial"/>
        </w:rPr>
        <w:lastRenderedPageBreak/>
        <w:t>Организацию управл</w:t>
      </w:r>
      <w:r>
        <w:rPr>
          <w:rFonts w:ascii="Arial" w:hAnsi="Arial" w:cs="Arial"/>
        </w:rPr>
        <w:t>ения и контроль за ходом реализации П</w:t>
      </w:r>
      <w:r w:rsidR="00534232">
        <w:rPr>
          <w:rFonts w:ascii="Arial" w:hAnsi="Arial" w:cs="Arial"/>
        </w:rPr>
        <w:t>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sidR="00534232">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534232">
        <w:rPr>
          <w:rFonts w:ascii="Arial" w:hAnsi="Arial" w:cs="Arial"/>
        </w:rPr>
        <w:t>Подпрограммы.</w:t>
      </w:r>
    </w:p>
    <w:p w:rsidR="002A1FEA" w:rsidRDefault="002A1FEA" w:rsidP="003E05E3">
      <w:pPr>
        <w:rPr>
          <w:rFonts w:ascii="Arial" w:hAnsi="Arial" w:cs="Arial"/>
        </w:rPr>
      </w:pPr>
    </w:p>
    <w:p w:rsidR="002A1FEA" w:rsidRPr="00976AD0" w:rsidRDefault="002A1FEA" w:rsidP="002A1FEA">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sidR="00534232">
        <w:rPr>
          <w:rFonts w:ascii="Arial" w:hAnsi="Arial" w:cs="Arial"/>
          <w:b/>
          <w:sz w:val="24"/>
          <w:szCs w:val="24"/>
        </w:rPr>
        <w:t>одп</w:t>
      </w:r>
      <w:r w:rsidRPr="00976AD0">
        <w:rPr>
          <w:rFonts w:ascii="Arial" w:hAnsi="Arial" w:cs="Arial"/>
          <w:b/>
          <w:sz w:val="24"/>
          <w:szCs w:val="24"/>
        </w:rPr>
        <w:t>рограммы</w:t>
      </w:r>
    </w:p>
    <w:p w:rsidR="002A1FEA" w:rsidRDefault="002A1FEA" w:rsidP="002A1FEA">
      <w:pPr>
        <w:autoSpaceDE w:val="0"/>
        <w:autoSpaceDN w:val="0"/>
        <w:adjustRightInd w:val="0"/>
        <w:jc w:val="center"/>
        <w:rPr>
          <w:rFonts w:ascii="Arial" w:hAnsi="Arial" w:cs="Arial"/>
          <w:b/>
        </w:rPr>
      </w:pPr>
    </w:p>
    <w:p w:rsidR="002A1FEA" w:rsidRDefault="002A1FEA" w:rsidP="002A1FEA">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w:t>
      </w:r>
      <w:r w:rsidRPr="00CF3E26">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2A1FEA" w:rsidRPr="00B253B6" w:rsidRDefault="002A1FEA" w:rsidP="002A1FEA">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2A1FEA" w:rsidRDefault="002A1FEA" w:rsidP="002A1FEA">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sidR="00534232">
        <w:rPr>
          <w:rFonts w:ascii="Arial" w:hAnsi="Arial" w:cs="Arial"/>
        </w:rPr>
        <w:t>Подпрограммы</w:t>
      </w:r>
      <w:r>
        <w:rPr>
          <w:rFonts w:ascii="Arial" w:hAnsi="Arial" w:cs="Arial"/>
        </w:rPr>
        <w:t>.</w:t>
      </w:r>
    </w:p>
    <w:p w:rsidR="002A1FEA" w:rsidRDefault="002A1FEA" w:rsidP="002A1FEA">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2A1FEA" w:rsidRPr="002624EB" w:rsidRDefault="002A1FEA" w:rsidP="003E05E3">
      <w:pPr>
        <w:rPr>
          <w:rFonts w:ascii="Arial" w:hAnsi="Arial" w:cs="Arial"/>
        </w:rPr>
        <w:sectPr w:rsidR="002A1FEA" w:rsidRPr="002624EB" w:rsidSect="00660FD4">
          <w:pgSz w:w="11905" w:h="16838"/>
          <w:pgMar w:top="1134" w:right="851" w:bottom="1094" w:left="1134" w:header="720" w:footer="720" w:gutter="0"/>
          <w:cols w:space="720"/>
          <w:noEndnote/>
          <w:titlePg/>
        </w:sectPr>
      </w:pPr>
    </w:p>
    <w:tbl>
      <w:tblPr>
        <w:tblW w:w="15517" w:type="dxa"/>
        <w:tblInd w:w="-459" w:type="dxa"/>
        <w:tblLayout w:type="fixed"/>
        <w:tblLook w:val="04A0"/>
      </w:tblPr>
      <w:tblGrid>
        <w:gridCol w:w="816"/>
        <w:gridCol w:w="4283"/>
        <w:gridCol w:w="710"/>
        <w:gridCol w:w="692"/>
        <w:gridCol w:w="158"/>
        <w:gridCol w:w="592"/>
        <w:gridCol w:w="258"/>
        <w:gridCol w:w="537"/>
        <w:gridCol w:w="278"/>
        <w:gridCol w:w="55"/>
        <w:gridCol w:w="75"/>
        <w:gridCol w:w="135"/>
        <w:gridCol w:w="15"/>
        <w:gridCol w:w="189"/>
        <w:gridCol w:w="516"/>
        <w:gridCol w:w="135"/>
        <w:gridCol w:w="54"/>
        <w:gridCol w:w="966"/>
        <w:gridCol w:w="26"/>
        <w:gridCol w:w="1134"/>
        <w:gridCol w:w="10"/>
        <w:gridCol w:w="983"/>
        <w:gridCol w:w="2900"/>
      </w:tblGrid>
      <w:tr w:rsidR="003E05E3" w:rsidRPr="002624EB" w:rsidTr="0082338E">
        <w:trPr>
          <w:trHeight w:val="983"/>
        </w:trPr>
        <w:tc>
          <w:tcPr>
            <w:tcW w:w="816"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color w:val="000000"/>
              </w:rPr>
            </w:pPr>
          </w:p>
        </w:tc>
        <w:tc>
          <w:tcPr>
            <w:tcW w:w="4993"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692"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750"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795"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747" w:type="dxa"/>
            <w:gridSpan w:val="6"/>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color w:val="000000"/>
              </w:rPr>
            </w:pPr>
          </w:p>
        </w:tc>
        <w:tc>
          <w:tcPr>
            <w:tcW w:w="6724" w:type="dxa"/>
            <w:gridSpan w:val="9"/>
            <w:tcBorders>
              <w:top w:val="nil"/>
              <w:left w:val="nil"/>
              <w:bottom w:val="nil"/>
              <w:right w:val="nil"/>
            </w:tcBorders>
            <w:shd w:val="clear" w:color="auto" w:fill="auto"/>
            <w:vAlign w:val="center"/>
            <w:hideMark/>
          </w:tcPr>
          <w:p w:rsidR="003E05E3" w:rsidRPr="002624EB" w:rsidRDefault="003E05E3" w:rsidP="00BD0540">
            <w:pPr>
              <w:jc w:val="right"/>
              <w:rPr>
                <w:rFonts w:ascii="Arial" w:hAnsi="Arial" w:cs="Arial"/>
                <w:color w:val="000000"/>
              </w:rPr>
            </w:pPr>
            <w:r w:rsidRPr="002624EB">
              <w:rPr>
                <w:rFonts w:ascii="Arial" w:hAnsi="Arial" w:cs="Arial"/>
                <w:color w:val="000000"/>
              </w:rPr>
              <w:t>Таблица № 1</w:t>
            </w:r>
          </w:p>
        </w:tc>
      </w:tr>
      <w:tr w:rsidR="003E05E3" w:rsidRPr="002624EB" w:rsidTr="00FC5E6A">
        <w:trPr>
          <w:trHeight w:val="375"/>
        </w:trPr>
        <w:tc>
          <w:tcPr>
            <w:tcW w:w="15517" w:type="dxa"/>
            <w:gridSpan w:val="23"/>
            <w:tcBorders>
              <w:top w:val="nil"/>
              <w:left w:val="nil"/>
              <w:bottom w:val="nil"/>
              <w:right w:val="nil"/>
            </w:tcBorders>
            <w:shd w:val="clear" w:color="auto" w:fill="auto"/>
            <w:noWrap/>
            <w:vAlign w:val="center"/>
            <w:hideMark/>
          </w:tcPr>
          <w:p w:rsidR="003E05E3" w:rsidRPr="002624EB" w:rsidRDefault="003E05E3" w:rsidP="00BD0540">
            <w:pPr>
              <w:jc w:val="center"/>
              <w:rPr>
                <w:rFonts w:ascii="Arial" w:hAnsi="Arial" w:cs="Arial"/>
                <w:b/>
                <w:bCs/>
                <w:color w:val="000000"/>
              </w:rPr>
            </w:pPr>
            <w:r w:rsidRPr="002624EB">
              <w:rPr>
                <w:rFonts w:ascii="Arial" w:hAnsi="Arial" w:cs="Arial"/>
                <w:b/>
                <w:bCs/>
                <w:color w:val="000000"/>
              </w:rPr>
              <w:t>Перечень показателей подпрограммы</w:t>
            </w:r>
          </w:p>
        </w:tc>
      </w:tr>
      <w:tr w:rsidR="003E05E3" w:rsidRPr="002624EB" w:rsidTr="0082338E">
        <w:trPr>
          <w:trHeight w:val="255"/>
        </w:trPr>
        <w:tc>
          <w:tcPr>
            <w:tcW w:w="816" w:type="dxa"/>
            <w:tcBorders>
              <w:top w:val="nil"/>
              <w:left w:val="nil"/>
              <w:bottom w:val="nil"/>
              <w:right w:val="nil"/>
            </w:tcBorders>
            <w:shd w:val="clear" w:color="auto" w:fill="auto"/>
            <w:noWrap/>
            <w:vAlign w:val="bottom"/>
            <w:hideMark/>
          </w:tcPr>
          <w:p w:rsidR="003E05E3" w:rsidRPr="002624EB" w:rsidRDefault="003E05E3" w:rsidP="00BD0540">
            <w:pPr>
              <w:jc w:val="center"/>
              <w:rPr>
                <w:rFonts w:ascii="Arial" w:hAnsi="Arial" w:cs="Arial"/>
              </w:rPr>
            </w:pPr>
          </w:p>
        </w:tc>
        <w:tc>
          <w:tcPr>
            <w:tcW w:w="4283"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71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442"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795" w:type="dxa"/>
            <w:gridSpan w:val="2"/>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4571" w:type="dxa"/>
            <w:gridSpan w:val="14"/>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2900" w:type="dxa"/>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r>
      <w:tr w:rsidR="003E05E3" w:rsidRPr="002624EB" w:rsidTr="0082338E">
        <w:trPr>
          <w:trHeight w:val="42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п/п</w:t>
            </w:r>
          </w:p>
        </w:tc>
        <w:tc>
          <w:tcPr>
            <w:tcW w:w="4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Подпрограмма, показатель</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Ед. изм.</w:t>
            </w:r>
          </w:p>
        </w:tc>
        <w:tc>
          <w:tcPr>
            <w:tcW w:w="6808" w:type="dxa"/>
            <w:gridSpan w:val="19"/>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Значение показателя</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Соисполнитель, ответственный за выполнение показателя</w:t>
            </w:r>
          </w:p>
        </w:tc>
      </w:tr>
      <w:tr w:rsidR="0082338E" w:rsidRPr="002624EB" w:rsidTr="0082338E">
        <w:trPr>
          <w:trHeight w:val="25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4283"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6B5415">
            <w:pPr>
              <w:jc w:val="center"/>
              <w:rPr>
                <w:rFonts w:ascii="Arial" w:hAnsi="Arial" w:cs="Arial"/>
              </w:rPr>
            </w:pPr>
            <w:r w:rsidRPr="002624EB">
              <w:rPr>
                <w:rFonts w:ascii="Arial" w:hAnsi="Arial" w:cs="Arial"/>
              </w:rPr>
              <w:t>201</w:t>
            </w:r>
            <w:r>
              <w:rPr>
                <w:rFonts w:ascii="Arial" w:hAnsi="Arial" w:cs="Arial"/>
              </w:rPr>
              <w:t>5</w:t>
            </w:r>
          </w:p>
        </w:tc>
        <w:tc>
          <w:tcPr>
            <w:tcW w:w="1665" w:type="dxa"/>
            <w:gridSpan w:val="4"/>
            <w:tcBorders>
              <w:top w:val="single" w:sz="4" w:space="0" w:color="auto"/>
              <w:left w:val="nil"/>
              <w:bottom w:val="single" w:sz="4" w:space="0" w:color="auto"/>
              <w:right w:val="single" w:sz="4" w:space="0" w:color="auto"/>
            </w:tcBorders>
            <w:shd w:val="clear" w:color="auto" w:fill="auto"/>
            <w:vAlign w:val="center"/>
            <w:hideMark/>
          </w:tcPr>
          <w:p w:rsidR="0082338E" w:rsidRPr="002624EB" w:rsidRDefault="0082338E" w:rsidP="00053066">
            <w:pPr>
              <w:jc w:val="center"/>
              <w:rPr>
                <w:rFonts w:ascii="Arial" w:hAnsi="Arial" w:cs="Arial"/>
              </w:rPr>
            </w:pPr>
            <w:r w:rsidRPr="002624EB">
              <w:rPr>
                <w:rFonts w:ascii="Arial" w:hAnsi="Arial" w:cs="Arial"/>
              </w:rPr>
              <w:t>201</w:t>
            </w:r>
            <w:r>
              <w:rPr>
                <w:rFonts w:ascii="Arial" w:hAnsi="Arial" w:cs="Arial"/>
              </w:rPr>
              <w:t>6</w:t>
            </w:r>
          </w:p>
        </w:tc>
        <w:tc>
          <w:tcPr>
            <w:tcW w:w="2166" w:type="dxa"/>
            <w:gridSpan w:val="10"/>
            <w:tcBorders>
              <w:top w:val="single" w:sz="4" w:space="0" w:color="auto"/>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2017</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2018</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r>
      <w:tr w:rsidR="0082338E" w:rsidRPr="002624EB" w:rsidTr="0082338E">
        <w:trPr>
          <w:trHeight w:val="510"/>
        </w:trPr>
        <w:tc>
          <w:tcPr>
            <w:tcW w:w="816"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4283"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Факт</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План</w:t>
            </w:r>
          </w:p>
        </w:tc>
        <w:tc>
          <w:tcPr>
            <w:tcW w:w="815"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FC5E6A">
            <w:pPr>
              <w:rPr>
                <w:rFonts w:ascii="Arial" w:hAnsi="Arial" w:cs="Arial"/>
              </w:rPr>
            </w:pPr>
            <w:r w:rsidRPr="002624EB">
              <w:rPr>
                <w:rFonts w:ascii="Arial" w:hAnsi="Arial" w:cs="Arial"/>
              </w:rPr>
              <w:t>Факт</w:t>
            </w:r>
          </w:p>
        </w:tc>
        <w:tc>
          <w:tcPr>
            <w:tcW w:w="1174" w:type="dxa"/>
            <w:gridSpan w:val="8"/>
            <w:tcBorders>
              <w:top w:val="nil"/>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План</w:t>
            </w:r>
          </w:p>
        </w:tc>
        <w:tc>
          <w:tcPr>
            <w:tcW w:w="992" w:type="dxa"/>
            <w:gridSpan w:val="2"/>
            <w:tcBorders>
              <w:top w:val="nil"/>
              <w:left w:val="nil"/>
              <w:bottom w:val="single" w:sz="4" w:space="0" w:color="auto"/>
              <w:right w:val="single" w:sz="4" w:space="0" w:color="auto"/>
            </w:tcBorders>
            <w:shd w:val="clear" w:color="auto" w:fill="auto"/>
            <w:vAlign w:val="center"/>
          </w:tcPr>
          <w:p w:rsidR="0082338E" w:rsidRPr="002624EB" w:rsidRDefault="00053066" w:rsidP="0082338E">
            <w:pPr>
              <w:rPr>
                <w:rFonts w:ascii="Arial" w:hAnsi="Arial" w:cs="Arial"/>
              </w:rPr>
            </w:pPr>
            <w:r>
              <w:rPr>
                <w:rFonts w:ascii="Arial" w:hAnsi="Arial" w:cs="Arial"/>
              </w:rPr>
              <w:t>Факт</w:t>
            </w:r>
          </w:p>
        </w:tc>
        <w:tc>
          <w:tcPr>
            <w:tcW w:w="1134" w:type="dxa"/>
            <w:tcBorders>
              <w:top w:val="nil"/>
              <w:left w:val="nil"/>
              <w:bottom w:val="single" w:sz="4" w:space="0" w:color="auto"/>
              <w:right w:val="single" w:sz="4" w:space="0" w:color="auto"/>
            </w:tcBorders>
            <w:shd w:val="clear" w:color="auto" w:fill="auto"/>
            <w:vAlign w:val="center"/>
          </w:tcPr>
          <w:p w:rsidR="0082338E" w:rsidRPr="002624EB" w:rsidRDefault="00053066" w:rsidP="00053066">
            <w:pPr>
              <w:jc w:val="center"/>
              <w:rPr>
                <w:rFonts w:ascii="Arial" w:hAnsi="Arial" w:cs="Arial"/>
              </w:rPr>
            </w:pPr>
            <w:r>
              <w:rPr>
                <w:rFonts w:ascii="Arial" w:hAnsi="Arial" w:cs="Arial"/>
              </w:rPr>
              <w:t>План</w:t>
            </w:r>
          </w:p>
        </w:tc>
        <w:tc>
          <w:tcPr>
            <w:tcW w:w="993" w:type="dxa"/>
            <w:gridSpan w:val="2"/>
            <w:tcBorders>
              <w:top w:val="nil"/>
              <w:left w:val="nil"/>
              <w:bottom w:val="single" w:sz="4" w:space="0" w:color="auto"/>
              <w:right w:val="single" w:sz="4" w:space="0" w:color="auto"/>
            </w:tcBorders>
            <w:shd w:val="clear" w:color="auto" w:fill="auto"/>
            <w:vAlign w:val="center"/>
          </w:tcPr>
          <w:p w:rsidR="0082338E" w:rsidRPr="002624EB" w:rsidRDefault="00053066" w:rsidP="0082338E">
            <w:pPr>
              <w:rPr>
                <w:rFonts w:ascii="Arial" w:hAnsi="Arial" w:cs="Arial"/>
              </w:rPr>
            </w:pPr>
            <w:r>
              <w:rPr>
                <w:rFonts w:ascii="Arial" w:hAnsi="Arial" w:cs="Arial"/>
              </w:rPr>
              <w:t>Факт</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82338E" w:rsidRPr="002624EB" w:rsidRDefault="0082338E" w:rsidP="00BD0540">
            <w:pPr>
              <w:rPr>
                <w:rFonts w:ascii="Arial" w:hAnsi="Arial" w:cs="Arial"/>
              </w:rPr>
            </w:pPr>
          </w:p>
        </w:tc>
      </w:tr>
      <w:tr w:rsidR="003E05E3" w:rsidRPr="002624EB" w:rsidTr="0082338E">
        <w:trPr>
          <w:trHeight w:val="6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 </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Подпрограмма  «Развитие  коммунальной инфраструктуры городского поселения Зеленоборск</w:t>
            </w:r>
            <w:r w:rsidR="00423490">
              <w:rPr>
                <w:rFonts w:ascii="Arial" w:hAnsi="Arial" w:cs="Arial"/>
                <w:b/>
                <w:bCs/>
              </w:rPr>
              <w:t>ий Кандалакшского района на 2016-2018</w:t>
            </w:r>
            <w:r w:rsidRPr="002624EB">
              <w:rPr>
                <w:rFonts w:ascii="Arial" w:hAnsi="Arial" w:cs="Arial"/>
                <w:b/>
                <w:bCs/>
              </w:rPr>
              <w:t xml:space="preserve"> год»</w:t>
            </w:r>
          </w:p>
        </w:tc>
      </w:tr>
      <w:tr w:rsidR="003E05E3" w:rsidRPr="002624EB" w:rsidTr="0082338E">
        <w:trPr>
          <w:trHeight w:val="66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целей подпрограммы: Развитие  коммунальной инфраструктуры городского поселения Зеленоборский Кандалакшского района на 2014 год</w:t>
            </w:r>
          </w:p>
        </w:tc>
      </w:tr>
      <w:tr w:rsidR="0082338E" w:rsidRPr="002624EB" w:rsidTr="0082338E">
        <w:trPr>
          <w:trHeight w:val="120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1.1.</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6B5415">
            <w:pPr>
              <w:rPr>
                <w:rFonts w:ascii="Arial" w:hAnsi="Arial" w:cs="Arial"/>
              </w:rPr>
            </w:pPr>
            <w:r w:rsidRPr="002624EB">
              <w:rPr>
                <w:rFonts w:ascii="Arial" w:hAnsi="Arial" w:cs="Arial"/>
              </w:rPr>
              <w:t>Наименование показателя 1 целей подпрограммы 1: уровень развития коммунальной инфраструктуры городского поселения Зеленоборский Кандалакшского района на 201</w:t>
            </w:r>
            <w:r>
              <w:rPr>
                <w:rFonts w:ascii="Arial" w:hAnsi="Arial" w:cs="Arial"/>
              </w:rPr>
              <w:t>6-2018</w:t>
            </w:r>
            <w:r w:rsidRPr="002624EB">
              <w:rPr>
                <w:rFonts w:ascii="Arial" w:hAnsi="Arial" w:cs="Arial"/>
              </w:rPr>
              <w:t xml:space="preserve"> год</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053066" w:rsidP="00BD0540">
            <w:pPr>
              <w:jc w:val="right"/>
              <w:rPr>
                <w:rFonts w:ascii="Arial" w:hAnsi="Arial" w:cs="Arial"/>
              </w:rPr>
            </w:pPr>
            <w:r>
              <w:rPr>
                <w:rFonts w:ascii="Arial" w:hAnsi="Arial" w:cs="Arial"/>
              </w:rPr>
              <w:t>70</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right"/>
              <w:rPr>
                <w:rFonts w:ascii="Arial" w:hAnsi="Arial" w:cs="Arial"/>
              </w:rPr>
            </w:pPr>
            <w:r>
              <w:rPr>
                <w:rFonts w:ascii="Arial" w:hAnsi="Arial" w:cs="Arial"/>
              </w:rPr>
              <w:t>7</w:t>
            </w:r>
            <w:r w:rsidRPr="002624EB">
              <w:rPr>
                <w:rFonts w:ascii="Arial" w:hAnsi="Arial" w:cs="Arial"/>
              </w:rPr>
              <w:t>0</w:t>
            </w:r>
          </w:p>
        </w:tc>
        <w:tc>
          <w:tcPr>
            <w:tcW w:w="870" w:type="dxa"/>
            <w:gridSpan w:val="3"/>
            <w:tcBorders>
              <w:top w:val="nil"/>
              <w:left w:val="nil"/>
              <w:bottom w:val="single" w:sz="4" w:space="0" w:color="auto"/>
              <w:right w:val="single" w:sz="4" w:space="0" w:color="auto"/>
            </w:tcBorders>
            <w:shd w:val="clear" w:color="auto" w:fill="auto"/>
            <w:vAlign w:val="center"/>
            <w:hideMark/>
          </w:tcPr>
          <w:p w:rsidR="0082338E" w:rsidRPr="002624EB" w:rsidRDefault="0082338E" w:rsidP="0082338E">
            <w:pPr>
              <w:jc w:val="right"/>
              <w:rPr>
                <w:rFonts w:ascii="Arial" w:hAnsi="Arial" w:cs="Arial"/>
              </w:rPr>
            </w:pPr>
          </w:p>
        </w:tc>
        <w:tc>
          <w:tcPr>
            <w:tcW w:w="1119" w:type="dxa"/>
            <w:gridSpan w:val="7"/>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70</w:t>
            </w:r>
          </w:p>
        </w:tc>
        <w:tc>
          <w:tcPr>
            <w:tcW w:w="992"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82338E">
            <w:pPr>
              <w:jc w:val="right"/>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70</w:t>
            </w:r>
          </w:p>
        </w:tc>
        <w:tc>
          <w:tcPr>
            <w:tcW w:w="993"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BD0540">
            <w:pPr>
              <w:jc w:val="right"/>
              <w:rPr>
                <w:rFonts w:ascii="Arial" w:hAnsi="Arial" w:cs="Arial"/>
              </w:rPr>
            </w:pPr>
            <w:r w:rsidRPr="002624EB">
              <w:rPr>
                <w:rFonts w:ascii="Arial" w:hAnsi="Arial" w:cs="Arial"/>
              </w:rPr>
              <w:t> </w:t>
            </w: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82338E">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II</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rPr>
            </w:pPr>
            <w:r w:rsidRPr="002624EB">
              <w:rPr>
                <w:rFonts w:ascii="Arial" w:hAnsi="Arial" w:cs="Arial"/>
              </w:rPr>
              <w:t>Показатели задач подпрограммы:</w:t>
            </w:r>
          </w:p>
        </w:tc>
      </w:tr>
      <w:tr w:rsidR="003E05E3" w:rsidRPr="002624EB" w:rsidTr="0082338E">
        <w:trPr>
          <w:trHeight w:val="85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2.1.</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Задача 1.1.  Повышение надежности и обеспечение бесперебойной работы сетей и объектов водоснабжения и водоотведения, теплоснабжения, электроснабжения; объектов коммунального хозяйства</w:t>
            </w:r>
            <w:r w:rsidR="00BA2A7A">
              <w:rPr>
                <w:rFonts w:ascii="Arial" w:hAnsi="Arial" w:cs="Arial"/>
                <w:b/>
                <w:bCs/>
              </w:rPr>
              <w:t xml:space="preserve"> </w:t>
            </w:r>
            <w:r w:rsidRPr="002624EB">
              <w:rPr>
                <w:rFonts w:ascii="Arial" w:hAnsi="Arial" w:cs="Arial"/>
                <w:b/>
                <w:bCs/>
              </w:rPr>
              <w:t xml:space="preserve">городского поселения Зеленоборский Кандалакшского района </w:t>
            </w:r>
          </w:p>
        </w:tc>
      </w:tr>
      <w:tr w:rsidR="0082338E" w:rsidRPr="002624EB" w:rsidTr="0082338E">
        <w:trPr>
          <w:trHeight w:val="108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2.1.1.</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26059A">
            <w:pPr>
              <w:rPr>
                <w:rFonts w:ascii="Arial" w:hAnsi="Arial" w:cs="Arial"/>
              </w:rPr>
            </w:pPr>
            <w:r w:rsidRPr="002624EB">
              <w:rPr>
                <w:rFonts w:ascii="Arial" w:hAnsi="Arial" w:cs="Arial"/>
              </w:rPr>
              <w:t xml:space="preserve">Наименование показателя 1 задачи 1: </w:t>
            </w:r>
            <w:r>
              <w:rPr>
                <w:rFonts w:ascii="Arial" w:hAnsi="Arial" w:cs="Arial"/>
              </w:rPr>
              <w:t>Р</w:t>
            </w:r>
            <w:r w:rsidRPr="002624EB">
              <w:rPr>
                <w:rFonts w:ascii="Arial" w:hAnsi="Arial" w:cs="Arial"/>
              </w:rPr>
              <w:t>еконструкци</w:t>
            </w:r>
            <w:r>
              <w:rPr>
                <w:rFonts w:ascii="Arial" w:hAnsi="Arial" w:cs="Arial"/>
              </w:rPr>
              <w:t>я</w:t>
            </w:r>
            <w:r w:rsidRPr="002624EB">
              <w:rPr>
                <w:rFonts w:ascii="Arial" w:hAnsi="Arial" w:cs="Arial"/>
              </w:rPr>
              <w:t xml:space="preserve"> системы теплоснабжения бани №7 п.</w:t>
            </w:r>
            <w:r>
              <w:rPr>
                <w:rFonts w:ascii="Arial" w:hAnsi="Arial" w:cs="Arial"/>
              </w:rPr>
              <w:t xml:space="preserve"> </w:t>
            </w:r>
            <w:r w:rsidRPr="002624EB">
              <w:rPr>
                <w:rFonts w:ascii="Arial" w:hAnsi="Arial" w:cs="Arial"/>
              </w:rPr>
              <w:t>Зеленоборский, бани н.п.</w:t>
            </w:r>
            <w:r>
              <w:rPr>
                <w:rFonts w:ascii="Arial" w:hAnsi="Arial" w:cs="Arial"/>
              </w:rPr>
              <w:t xml:space="preserve"> </w:t>
            </w:r>
            <w:r w:rsidRPr="002624EB">
              <w:rPr>
                <w:rFonts w:ascii="Arial" w:hAnsi="Arial" w:cs="Arial"/>
              </w:rPr>
              <w:t>Лесозаводский</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ед.</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r>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Pr>
                <w:rFonts w:ascii="Arial" w:hAnsi="Arial" w:cs="Arial"/>
              </w:rPr>
              <w:t>-</w:t>
            </w:r>
          </w:p>
        </w:tc>
        <w:tc>
          <w:tcPr>
            <w:tcW w:w="945" w:type="dxa"/>
            <w:gridSpan w:val="4"/>
            <w:tcBorders>
              <w:top w:val="nil"/>
              <w:left w:val="nil"/>
              <w:bottom w:val="single" w:sz="4" w:space="0" w:color="auto"/>
              <w:right w:val="single" w:sz="4" w:space="0" w:color="auto"/>
            </w:tcBorders>
            <w:shd w:val="clear" w:color="auto" w:fill="auto"/>
            <w:vAlign w:val="center"/>
            <w:hideMark/>
          </w:tcPr>
          <w:p w:rsidR="0082338E" w:rsidRPr="002624EB" w:rsidRDefault="0082338E" w:rsidP="0082338E">
            <w:pPr>
              <w:jc w:val="center"/>
              <w:rPr>
                <w:rFonts w:ascii="Arial" w:hAnsi="Arial" w:cs="Arial"/>
              </w:rPr>
            </w:pPr>
          </w:p>
        </w:tc>
        <w:tc>
          <w:tcPr>
            <w:tcW w:w="855" w:type="dxa"/>
            <w:gridSpan w:val="4"/>
            <w:tcBorders>
              <w:top w:val="nil"/>
              <w:left w:val="nil"/>
              <w:bottom w:val="single" w:sz="4" w:space="0" w:color="auto"/>
              <w:right w:val="single" w:sz="4" w:space="0" w:color="auto"/>
            </w:tcBorders>
            <w:shd w:val="clear" w:color="auto" w:fill="auto"/>
            <w:vAlign w:val="center"/>
          </w:tcPr>
          <w:p w:rsidR="0082338E" w:rsidRPr="002624EB" w:rsidRDefault="004E6B08" w:rsidP="0082338E">
            <w:pPr>
              <w:jc w:val="center"/>
              <w:rPr>
                <w:rFonts w:ascii="Arial" w:hAnsi="Arial" w:cs="Arial"/>
              </w:rPr>
            </w:pPr>
            <w:r>
              <w:rPr>
                <w:rFonts w:ascii="Arial" w:hAnsi="Arial" w:cs="Arial"/>
              </w:rPr>
              <w:t>-</w:t>
            </w:r>
          </w:p>
        </w:tc>
        <w:tc>
          <w:tcPr>
            <w:tcW w:w="1181" w:type="dxa"/>
            <w:gridSpan w:val="4"/>
            <w:tcBorders>
              <w:top w:val="nil"/>
              <w:left w:val="nil"/>
              <w:bottom w:val="single" w:sz="4" w:space="0" w:color="auto"/>
              <w:right w:val="single" w:sz="4" w:space="0" w:color="auto"/>
            </w:tcBorders>
            <w:shd w:val="clear" w:color="auto" w:fill="auto"/>
            <w:vAlign w:val="center"/>
          </w:tcPr>
          <w:p w:rsidR="0082338E" w:rsidRPr="002624EB" w:rsidRDefault="0082338E" w:rsidP="0082338E">
            <w:pPr>
              <w:jc w:val="cente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tcPr>
          <w:p w:rsidR="0082338E" w:rsidRPr="002624EB" w:rsidRDefault="004E6B08" w:rsidP="00BD0540">
            <w:pPr>
              <w:jc w:val="center"/>
              <w:rPr>
                <w:rFonts w:ascii="Arial" w:hAnsi="Arial" w:cs="Arial"/>
              </w:rPr>
            </w:pPr>
            <w:r>
              <w:rPr>
                <w:rFonts w:ascii="Arial" w:hAnsi="Arial" w:cs="Arial"/>
              </w:rPr>
              <w:t>-</w:t>
            </w:r>
            <w:r w:rsidR="0082338E" w:rsidRPr="002624EB">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82338E">
            <w:pPr>
              <w:jc w:val="cente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 Министерство энергетики и ЖКХ Мурманской области</w:t>
            </w:r>
          </w:p>
        </w:tc>
      </w:tr>
      <w:tr w:rsidR="0082338E" w:rsidRPr="002624EB" w:rsidTr="0082338E">
        <w:trPr>
          <w:trHeight w:val="84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lastRenderedPageBreak/>
              <w:t>2.1.2.</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BD0540">
            <w:pPr>
              <w:rPr>
                <w:rFonts w:ascii="Arial" w:hAnsi="Arial" w:cs="Arial"/>
              </w:rPr>
            </w:pPr>
            <w:r w:rsidRPr="002624EB">
              <w:rPr>
                <w:rFonts w:ascii="Arial" w:hAnsi="Arial" w:cs="Arial"/>
              </w:rPr>
              <w:t>Наименование показателя 3 задачи 1: Обеспечение качественной питьевой водой населения городского поселения Зеленоборский</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r>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w:t>
            </w:r>
          </w:p>
        </w:tc>
        <w:tc>
          <w:tcPr>
            <w:tcW w:w="1095" w:type="dxa"/>
            <w:gridSpan w:val="6"/>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40" w:type="dxa"/>
            <w:gridSpan w:val="3"/>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1046" w:type="dxa"/>
            <w:gridSpan w:val="3"/>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1144" w:type="dxa"/>
            <w:gridSpan w:val="2"/>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Администрация г</w:t>
            </w:r>
            <w:r>
              <w:rPr>
                <w:rFonts w:ascii="Arial" w:hAnsi="Arial" w:cs="Arial"/>
              </w:rPr>
              <w:t>.</w:t>
            </w:r>
            <w:r w:rsidRPr="002624EB">
              <w:rPr>
                <w:rFonts w:ascii="Arial" w:hAnsi="Arial" w:cs="Arial"/>
              </w:rPr>
              <w:t>п.</w:t>
            </w:r>
            <w:r>
              <w:rPr>
                <w:rFonts w:ascii="Arial" w:hAnsi="Arial" w:cs="Arial"/>
              </w:rPr>
              <w:t xml:space="preserve"> </w:t>
            </w:r>
            <w:r w:rsidRPr="002624EB">
              <w:rPr>
                <w:rFonts w:ascii="Arial" w:hAnsi="Arial" w:cs="Arial"/>
              </w:rPr>
              <w:t>Зеленоборский, МКУ "Отдел городского хозяйства"</w:t>
            </w:r>
          </w:p>
        </w:tc>
      </w:tr>
      <w:tr w:rsidR="0082338E" w:rsidRPr="002624EB" w:rsidTr="0082338E">
        <w:trPr>
          <w:trHeight w:val="84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Pr>
                <w:rFonts w:ascii="Arial" w:hAnsi="Arial" w:cs="Arial"/>
              </w:rPr>
              <w:t>2.1.3.</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4E6B08" w:rsidP="00BD0540">
            <w:pPr>
              <w:rPr>
                <w:rFonts w:ascii="Arial" w:hAnsi="Arial" w:cs="Arial"/>
              </w:rPr>
            </w:pPr>
            <w:r>
              <w:rPr>
                <w:rFonts w:ascii="Arial" w:hAnsi="Arial" w:cs="Arial"/>
              </w:rPr>
              <w:t xml:space="preserve">Внесение  изменений в </w:t>
            </w:r>
            <w:r w:rsidR="0082338E">
              <w:rPr>
                <w:rFonts w:ascii="Arial" w:hAnsi="Arial" w:cs="Arial"/>
              </w:rPr>
              <w:t xml:space="preserve"> схем</w:t>
            </w:r>
            <w:r>
              <w:rPr>
                <w:rFonts w:ascii="Arial" w:hAnsi="Arial" w:cs="Arial"/>
              </w:rPr>
              <w:t>ы</w:t>
            </w:r>
            <w:r w:rsidR="0082338E">
              <w:rPr>
                <w:rFonts w:ascii="Arial" w:hAnsi="Arial" w:cs="Arial"/>
              </w:rPr>
              <w:t xml:space="preserve"> водо- и теплоснабжения городского поселения Зеленоборский Кандалакшского района</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Pr>
                <w:rFonts w:ascii="Arial" w:hAnsi="Arial" w:cs="Arial"/>
              </w:rPr>
              <w:t>Ед.</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Pr>
                <w:rFonts w:ascii="Arial" w:hAnsi="Arial"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Pr>
                <w:rFonts w:ascii="Arial" w:hAnsi="Arial" w:cs="Arial"/>
              </w:rPr>
              <w:t>2</w:t>
            </w:r>
          </w:p>
        </w:tc>
        <w:tc>
          <w:tcPr>
            <w:tcW w:w="1095" w:type="dxa"/>
            <w:gridSpan w:val="6"/>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40" w:type="dxa"/>
            <w:gridSpan w:val="3"/>
            <w:tcBorders>
              <w:top w:val="nil"/>
              <w:left w:val="nil"/>
              <w:bottom w:val="single" w:sz="4" w:space="0" w:color="auto"/>
              <w:right w:val="single" w:sz="4" w:space="0" w:color="auto"/>
            </w:tcBorders>
            <w:shd w:val="clear" w:color="auto" w:fill="auto"/>
            <w:vAlign w:val="center"/>
          </w:tcPr>
          <w:p w:rsidR="0082338E" w:rsidRPr="002624EB" w:rsidRDefault="002A0A57" w:rsidP="004E6B08">
            <w:pPr>
              <w:jc w:val="center"/>
              <w:rPr>
                <w:rFonts w:ascii="Arial" w:hAnsi="Arial" w:cs="Arial"/>
              </w:rPr>
            </w:pPr>
            <w:r>
              <w:rPr>
                <w:rFonts w:ascii="Arial" w:hAnsi="Arial" w:cs="Arial"/>
              </w:rPr>
              <w:t>-</w:t>
            </w:r>
          </w:p>
        </w:tc>
        <w:tc>
          <w:tcPr>
            <w:tcW w:w="1046" w:type="dxa"/>
            <w:gridSpan w:val="3"/>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1144" w:type="dxa"/>
            <w:gridSpan w:val="2"/>
            <w:tcBorders>
              <w:top w:val="nil"/>
              <w:left w:val="nil"/>
              <w:bottom w:val="single" w:sz="4" w:space="0" w:color="auto"/>
              <w:right w:val="single" w:sz="4" w:space="0" w:color="auto"/>
            </w:tcBorders>
            <w:shd w:val="clear" w:color="auto" w:fill="auto"/>
            <w:vAlign w:val="center"/>
          </w:tcPr>
          <w:p w:rsidR="0082338E" w:rsidRPr="002624EB" w:rsidRDefault="002A0A57" w:rsidP="004E6B08">
            <w:pPr>
              <w:jc w:val="center"/>
              <w:rPr>
                <w:rFonts w:ascii="Arial" w:hAnsi="Arial" w:cs="Arial"/>
              </w:rPr>
            </w:pPr>
            <w:r>
              <w:rPr>
                <w:rFonts w:ascii="Arial" w:hAnsi="Arial" w:cs="Arial"/>
              </w:rPr>
              <w:t>-</w:t>
            </w: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3E05E3" w:rsidRPr="002624EB" w:rsidTr="0082338E">
        <w:trPr>
          <w:trHeight w:val="57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jc w:val="center"/>
              <w:rPr>
                <w:rFonts w:ascii="Arial" w:hAnsi="Arial" w:cs="Arial"/>
              </w:rPr>
            </w:pPr>
            <w:r w:rsidRPr="002624EB">
              <w:rPr>
                <w:rFonts w:ascii="Arial" w:hAnsi="Arial" w:cs="Arial"/>
              </w:rPr>
              <w:t>2.2.</w:t>
            </w:r>
          </w:p>
        </w:tc>
        <w:tc>
          <w:tcPr>
            <w:tcW w:w="14701" w:type="dxa"/>
            <w:gridSpan w:val="22"/>
            <w:tcBorders>
              <w:top w:val="single" w:sz="4" w:space="0" w:color="auto"/>
              <w:left w:val="nil"/>
              <w:bottom w:val="single" w:sz="4" w:space="0" w:color="auto"/>
              <w:right w:val="nil"/>
            </w:tcBorders>
            <w:shd w:val="clear" w:color="auto" w:fill="auto"/>
            <w:vAlign w:val="center"/>
            <w:hideMark/>
          </w:tcPr>
          <w:p w:rsidR="003E05E3" w:rsidRPr="002624EB" w:rsidRDefault="003E05E3" w:rsidP="00BD0540">
            <w:pPr>
              <w:rPr>
                <w:rFonts w:ascii="Arial" w:hAnsi="Arial" w:cs="Arial"/>
                <w:b/>
                <w:bCs/>
              </w:rPr>
            </w:pPr>
            <w:r w:rsidRPr="002624EB">
              <w:rPr>
                <w:rFonts w:ascii="Arial" w:hAnsi="Arial" w:cs="Arial"/>
                <w:b/>
                <w:bCs/>
              </w:rPr>
              <w:t>Задача 1.2. Создание условий для финансовой стабильности работы предприятий жилищно-коммунального хозяйства</w:t>
            </w:r>
          </w:p>
        </w:tc>
      </w:tr>
      <w:tr w:rsidR="0082338E" w:rsidRPr="002624EB" w:rsidTr="0082338E">
        <w:trPr>
          <w:trHeight w:val="159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2.2.1.</w:t>
            </w: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26059A">
            <w:pPr>
              <w:rPr>
                <w:rFonts w:ascii="Arial" w:hAnsi="Arial" w:cs="Arial"/>
              </w:rPr>
            </w:pPr>
            <w:r w:rsidRPr="002624EB">
              <w:rPr>
                <w:rFonts w:ascii="Arial" w:hAnsi="Arial" w:cs="Arial"/>
              </w:rPr>
              <w:t xml:space="preserve">Наименование показателя 1 задачи 2: Компенсация возмещения выпадающих доходов организациям, предоставляющим населению услуги по водоснабжению и водоотведению, не обеспечивающим возмещение издержек </w:t>
            </w: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w:t>
            </w:r>
          </w:p>
        </w:tc>
        <w:tc>
          <w:tcPr>
            <w:tcW w:w="1080" w:type="dxa"/>
            <w:gridSpan w:val="5"/>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5" w:type="dxa"/>
            <w:gridSpan w:val="4"/>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1020"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1170" w:type="dxa"/>
            <w:gridSpan w:val="3"/>
            <w:tcBorders>
              <w:top w:val="nil"/>
              <w:left w:val="nil"/>
              <w:bottom w:val="single" w:sz="4" w:space="0" w:color="auto"/>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82338E">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82338E" w:rsidRPr="002624EB" w:rsidTr="0082338E">
        <w:trPr>
          <w:trHeight w:val="1395"/>
        </w:trPr>
        <w:tc>
          <w:tcPr>
            <w:tcW w:w="816" w:type="dxa"/>
            <w:tcBorders>
              <w:top w:val="nil"/>
              <w:left w:val="single" w:sz="4" w:space="0" w:color="auto"/>
              <w:bottom w:val="nil"/>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2.2.2.</w:t>
            </w:r>
          </w:p>
        </w:tc>
        <w:tc>
          <w:tcPr>
            <w:tcW w:w="4283" w:type="dxa"/>
            <w:tcBorders>
              <w:top w:val="nil"/>
              <w:left w:val="nil"/>
              <w:bottom w:val="nil"/>
              <w:right w:val="single" w:sz="4" w:space="0" w:color="auto"/>
            </w:tcBorders>
            <w:shd w:val="clear" w:color="auto" w:fill="auto"/>
            <w:hideMark/>
          </w:tcPr>
          <w:p w:rsidR="0082338E" w:rsidRPr="002624EB" w:rsidRDefault="0082338E" w:rsidP="00BD0540">
            <w:pPr>
              <w:rPr>
                <w:rFonts w:ascii="Arial" w:hAnsi="Arial" w:cs="Arial"/>
              </w:rPr>
            </w:pPr>
            <w:r w:rsidRPr="002624EB">
              <w:rPr>
                <w:rFonts w:ascii="Arial" w:hAnsi="Arial" w:cs="Arial"/>
              </w:rPr>
              <w:t>Наименование показателя 2 задачи 2: Компенсация возмещения выпадающих доходов организациям, предоставляющим населению услуги в области коммунального хозяйства (банные услуги), не обеспечивающим возмещение издержек</w:t>
            </w:r>
          </w:p>
        </w:tc>
        <w:tc>
          <w:tcPr>
            <w:tcW w:w="710" w:type="dxa"/>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0" w:type="dxa"/>
            <w:gridSpan w:val="2"/>
            <w:tcBorders>
              <w:top w:val="nil"/>
              <w:left w:val="nil"/>
              <w:bottom w:val="nil"/>
              <w:right w:val="single" w:sz="4" w:space="0" w:color="auto"/>
            </w:tcBorders>
            <w:shd w:val="clear" w:color="auto" w:fill="auto"/>
            <w:vAlign w:val="center"/>
            <w:hideMark/>
          </w:tcPr>
          <w:p w:rsidR="0082338E" w:rsidRPr="002624EB" w:rsidRDefault="0082338E" w:rsidP="00BD0540">
            <w:pPr>
              <w:jc w:val="center"/>
              <w:rPr>
                <w:rFonts w:ascii="Arial" w:hAnsi="Arial" w:cs="Arial"/>
              </w:rPr>
            </w:pPr>
            <w:r w:rsidRPr="002624EB">
              <w:rPr>
                <w:rFonts w:ascii="Arial" w:hAnsi="Arial" w:cs="Arial"/>
              </w:rPr>
              <w:t>-</w:t>
            </w:r>
          </w:p>
        </w:tc>
        <w:tc>
          <w:tcPr>
            <w:tcW w:w="1080" w:type="dxa"/>
            <w:gridSpan w:val="5"/>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 </w:t>
            </w:r>
          </w:p>
        </w:tc>
        <w:tc>
          <w:tcPr>
            <w:tcW w:w="855" w:type="dxa"/>
            <w:gridSpan w:val="4"/>
            <w:tcBorders>
              <w:top w:val="nil"/>
              <w:left w:val="nil"/>
              <w:bottom w:val="nil"/>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1020" w:type="dxa"/>
            <w:gridSpan w:val="2"/>
            <w:tcBorders>
              <w:top w:val="nil"/>
              <w:left w:val="nil"/>
              <w:bottom w:val="nil"/>
              <w:right w:val="single" w:sz="4" w:space="0" w:color="auto"/>
            </w:tcBorders>
            <w:shd w:val="clear" w:color="auto" w:fill="auto"/>
            <w:vAlign w:val="center"/>
          </w:tcPr>
          <w:p w:rsidR="0082338E" w:rsidRPr="002624EB" w:rsidRDefault="0082338E" w:rsidP="0082338E">
            <w:pPr>
              <w:rPr>
                <w:rFonts w:ascii="Arial" w:hAnsi="Arial" w:cs="Arial"/>
              </w:rPr>
            </w:pPr>
          </w:p>
        </w:tc>
        <w:tc>
          <w:tcPr>
            <w:tcW w:w="1170" w:type="dxa"/>
            <w:gridSpan w:val="3"/>
            <w:tcBorders>
              <w:top w:val="nil"/>
              <w:left w:val="nil"/>
              <w:bottom w:val="nil"/>
              <w:right w:val="single" w:sz="4" w:space="0" w:color="auto"/>
            </w:tcBorders>
            <w:shd w:val="clear" w:color="auto" w:fill="auto"/>
            <w:vAlign w:val="center"/>
          </w:tcPr>
          <w:p w:rsidR="0082338E" w:rsidRPr="002624EB" w:rsidRDefault="004E6B08" w:rsidP="004E6B08">
            <w:pPr>
              <w:jc w:val="center"/>
              <w:rPr>
                <w:rFonts w:ascii="Arial" w:hAnsi="Arial" w:cs="Arial"/>
              </w:rPr>
            </w:pPr>
            <w:r>
              <w:rPr>
                <w:rFonts w:ascii="Arial" w:hAnsi="Arial" w:cs="Arial"/>
              </w:rPr>
              <w:t>-</w:t>
            </w:r>
          </w:p>
        </w:tc>
        <w:tc>
          <w:tcPr>
            <w:tcW w:w="983" w:type="dxa"/>
            <w:tcBorders>
              <w:top w:val="nil"/>
              <w:left w:val="nil"/>
              <w:bottom w:val="nil"/>
              <w:right w:val="single" w:sz="4" w:space="0" w:color="auto"/>
            </w:tcBorders>
            <w:shd w:val="clear" w:color="auto" w:fill="auto"/>
            <w:vAlign w:val="center"/>
          </w:tcPr>
          <w:p w:rsidR="0082338E" w:rsidRPr="002624EB" w:rsidRDefault="0082338E" w:rsidP="0082338E">
            <w:pPr>
              <w:rPr>
                <w:rFonts w:ascii="Arial" w:hAnsi="Arial" w:cs="Arial"/>
              </w:rPr>
            </w:pPr>
          </w:p>
        </w:tc>
        <w:tc>
          <w:tcPr>
            <w:tcW w:w="2900" w:type="dxa"/>
            <w:tcBorders>
              <w:top w:val="nil"/>
              <w:left w:val="nil"/>
              <w:bottom w:val="nil"/>
              <w:right w:val="single" w:sz="4" w:space="0" w:color="auto"/>
            </w:tcBorders>
            <w:shd w:val="clear" w:color="auto" w:fill="auto"/>
            <w:vAlign w:val="center"/>
            <w:hideMark/>
          </w:tcPr>
          <w:p w:rsidR="0082338E" w:rsidRPr="002624EB" w:rsidRDefault="0082338E" w:rsidP="00BD0540">
            <w:pPr>
              <w:rPr>
                <w:rFonts w:ascii="Arial" w:hAnsi="Arial" w:cs="Arial"/>
              </w:rPr>
            </w:pPr>
            <w:r w:rsidRPr="002624EB">
              <w:rPr>
                <w:rFonts w:ascii="Arial" w:hAnsi="Arial" w:cs="Arial"/>
              </w:rPr>
              <w:t>Администрация г.п.Зеленоборский, МКУ "Отдел городского хозяйства"</w:t>
            </w:r>
          </w:p>
        </w:tc>
      </w:tr>
      <w:tr w:rsidR="0082338E" w:rsidRPr="002624EB" w:rsidTr="0082338E">
        <w:trPr>
          <w:trHeight w:val="12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82338E" w:rsidRPr="002624EB" w:rsidRDefault="0082338E" w:rsidP="000367F6">
            <w:pPr>
              <w:rPr>
                <w:rFonts w:ascii="Arial" w:hAnsi="Arial" w:cs="Arial"/>
              </w:rPr>
            </w:pPr>
          </w:p>
        </w:tc>
        <w:tc>
          <w:tcPr>
            <w:tcW w:w="4283" w:type="dxa"/>
            <w:tcBorders>
              <w:top w:val="nil"/>
              <w:left w:val="nil"/>
              <w:bottom w:val="single" w:sz="4" w:space="0" w:color="auto"/>
              <w:right w:val="single" w:sz="4" w:space="0" w:color="auto"/>
            </w:tcBorders>
            <w:shd w:val="clear" w:color="auto" w:fill="auto"/>
            <w:hideMark/>
          </w:tcPr>
          <w:p w:rsidR="0082338E" w:rsidRPr="002624EB" w:rsidRDefault="0082338E" w:rsidP="00BD0540">
            <w:pPr>
              <w:rPr>
                <w:rFonts w:ascii="Arial" w:hAnsi="Arial" w:cs="Arial"/>
              </w:rPr>
            </w:pPr>
          </w:p>
        </w:tc>
        <w:tc>
          <w:tcPr>
            <w:tcW w:w="71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jc w:val="center"/>
              <w:rPr>
                <w:rFonts w:ascii="Arial" w:hAnsi="Arial" w:cs="Arial"/>
              </w:rPr>
            </w:pPr>
          </w:p>
        </w:tc>
        <w:tc>
          <w:tcPr>
            <w:tcW w:w="1080" w:type="dxa"/>
            <w:gridSpan w:val="5"/>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c>
          <w:tcPr>
            <w:tcW w:w="855" w:type="dxa"/>
            <w:gridSpan w:val="4"/>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1020" w:type="dxa"/>
            <w:gridSpan w:val="2"/>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1170" w:type="dxa"/>
            <w:gridSpan w:val="3"/>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983" w:type="dxa"/>
            <w:tcBorders>
              <w:top w:val="nil"/>
              <w:left w:val="nil"/>
              <w:bottom w:val="single" w:sz="4" w:space="0" w:color="auto"/>
              <w:right w:val="single" w:sz="4" w:space="0" w:color="auto"/>
            </w:tcBorders>
            <w:shd w:val="clear" w:color="auto" w:fill="auto"/>
            <w:vAlign w:val="center"/>
          </w:tcPr>
          <w:p w:rsidR="0082338E" w:rsidRPr="002624EB" w:rsidRDefault="0082338E" w:rsidP="00BD0540">
            <w:pPr>
              <w:rPr>
                <w:rFonts w:ascii="Arial" w:hAnsi="Arial" w:cs="Arial"/>
              </w:rPr>
            </w:pPr>
          </w:p>
        </w:tc>
        <w:tc>
          <w:tcPr>
            <w:tcW w:w="2900" w:type="dxa"/>
            <w:tcBorders>
              <w:top w:val="nil"/>
              <w:left w:val="nil"/>
              <w:bottom w:val="single" w:sz="4" w:space="0" w:color="auto"/>
              <w:right w:val="single" w:sz="4" w:space="0" w:color="auto"/>
            </w:tcBorders>
            <w:shd w:val="clear" w:color="auto" w:fill="auto"/>
            <w:vAlign w:val="center"/>
            <w:hideMark/>
          </w:tcPr>
          <w:p w:rsidR="0082338E" w:rsidRPr="002624EB" w:rsidRDefault="0082338E" w:rsidP="00BD0540">
            <w:pPr>
              <w:rPr>
                <w:rFonts w:ascii="Arial" w:hAnsi="Arial" w:cs="Arial"/>
              </w:rPr>
            </w:pPr>
          </w:p>
        </w:tc>
      </w:tr>
    </w:tbl>
    <w:p w:rsidR="003E05E3" w:rsidRDefault="003E05E3" w:rsidP="003E05E3">
      <w:pPr>
        <w:rPr>
          <w:rFonts w:ascii="Arial" w:hAnsi="Arial" w:cs="Arial"/>
        </w:rPr>
      </w:pPr>
    </w:p>
    <w:p w:rsidR="004E6B08" w:rsidRDefault="004E6B08" w:rsidP="003E05E3">
      <w:pPr>
        <w:rPr>
          <w:rFonts w:ascii="Arial" w:hAnsi="Arial" w:cs="Arial"/>
        </w:rPr>
      </w:pPr>
    </w:p>
    <w:p w:rsidR="004E6B08" w:rsidRDefault="004E6B08" w:rsidP="003E05E3">
      <w:pPr>
        <w:rPr>
          <w:rFonts w:ascii="Arial" w:hAnsi="Arial" w:cs="Arial"/>
        </w:rPr>
      </w:pPr>
    </w:p>
    <w:p w:rsidR="004E6B08" w:rsidRPr="002624EB" w:rsidRDefault="004E6B08" w:rsidP="003E05E3">
      <w:pPr>
        <w:rPr>
          <w:rFonts w:ascii="Arial" w:hAnsi="Arial" w:cs="Arial"/>
        </w:rPr>
      </w:pPr>
    </w:p>
    <w:tbl>
      <w:tblPr>
        <w:tblW w:w="13959" w:type="dxa"/>
        <w:tblInd w:w="93" w:type="dxa"/>
        <w:tblLook w:val="04A0"/>
      </w:tblPr>
      <w:tblGrid>
        <w:gridCol w:w="5118"/>
        <w:gridCol w:w="1418"/>
        <w:gridCol w:w="709"/>
        <w:gridCol w:w="1417"/>
        <w:gridCol w:w="142"/>
        <w:gridCol w:w="1418"/>
        <w:gridCol w:w="1710"/>
        <w:gridCol w:w="2027"/>
      </w:tblGrid>
      <w:tr w:rsidR="003E05E3" w:rsidRPr="002624EB" w:rsidTr="000A5883">
        <w:trPr>
          <w:trHeight w:val="300"/>
        </w:trPr>
        <w:tc>
          <w:tcPr>
            <w:tcW w:w="7245" w:type="dxa"/>
            <w:gridSpan w:val="3"/>
            <w:tcBorders>
              <w:top w:val="nil"/>
              <w:left w:val="nil"/>
              <w:bottom w:val="nil"/>
              <w:right w:val="nil"/>
            </w:tcBorders>
            <w:shd w:val="clear" w:color="auto" w:fill="auto"/>
            <w:noWrap/>
            <w:vAlign w:val="bottom"/>
            <w:hideMark/>
          </w:tcPr>
          <w:p w:rsidR="003E05E3" w:rsidRPr="002624EB" w:rsidRDefault="003E05E3" w:rsidP="00BD0540">
            <w:pPr>
              <w:rPr>
                <w:rFonts w:ascii="Arial" w:hAnsi="Arial" w:cs="Arial"/>
              </w:rPr>
            </w:pPr>
          </w:p>
        </w:tc>
        <w:tc>
          <w:tcPr>
            <w:tcW w:w="1559" w:type="dxa"/>
            <w:gridSpan w:val="2"/>
            <w:tcBorders>
              <w:top w:val="nil"/>
              <w:left w:val="nil"/>
              <w:bottom w:val="nil"/>
              <w:right w:val="nil"/>
            </w:tcBorders>
            <w:shd w:val="clear" w:color="auto" w:fill="auto"/>
            <w:noWrap/>
            <w:vAlign w:val="bottom"/>
            <w:hideMark/>
          </w:tcPr>
          <w:p w:rsidR="003E05E3" w:rsidRPr="002624EB" w:rsidRDefault="00053066" w:rsidP="00BD0540">
            <w:pPr>
              <w:rPr>
                <w:rFonts w:ascii="Arial" w:hAnsi="Arial" w:cs="Arial"/>
              </w:rPr>
            </w:pPr>
            <w:r>
              <w:rPr>
                <w:rFonts w:ascii="Arial" w:hAnsi="Arial" w:cs="Arial"/>
              </w:rPr>
              <w:t xml:space="preserve">         </w:t>
            </w:r>
            <w:r w:rsidR="003E05E3" w:rsidRPr="002624EB">
              <w:rPr>
                <w:rFonts w:ascii="Arial" w:hAnsi="Arial" w:cs="Arial"/>
              </w:rPr>
              <w:t xml:space="preserve">           </w:t>
            </w:r>
          </w:p>
        </w:tc>
        <w:tc>
          <w:tcPr>
            <w:tcW w:w="5155" w:type="dxa"/>
            <w:gridSpan w:val="3"/>
            <w:tcBorders>
              <w:top w:val="nil"/>
              <w:left w:val="nil"/>
              <w:bottom w:val="nil"/>
              <w:right w:val="nil"/>
            </w:tcBorders>
            <w:shd w:val="clear" w:color="auto" w:fill="auto"/>
            <w:noWrap/>
            <w:vAlign w:val="bottom"/>
            <w:hideMark/>
          </w:tcPr>
          <w:p w:rsidR="000A5883" w:rsidRDefault="003E05E3" w:rsidP="00053066">
            <w:pPr>
              <w:jc w:val="right"/>
              <w:rPr>
                <w:rFonts w:ascii="Arial" w:hAnsi="Arial" w:cs="Arial"/>
              </w:rPr>
            </w:pPr>
            <w:r w:rsidRPr="002624EB">
              <w:rPr>
                <w:rFonts w:ascii="Arial" w:hAnsi="Arial" w:cs="Arial"/>
              </w:rPr>
              <w:t xml:space="preserve">                                                </w:t>
            </w:r>
            <w:r w:rsidR="00053066">
              <w:rPr>
                <w:rFonts w:ascii="Arial" w:hAnsi="Arial" w:cs="Arial"/>
              </w:rPr>
              <w:t xml:space="preserve">                          </w:t>
            </w:r>
          </w:p>
          <w:p w:rsidR="000A5883" w:rsidRDefault="000A5883" w:rsidP="003E05E3">
            <w:pPr>
              <w:jc w:val="right"/>
              <w:rPr>
                <w:rFonts w:ascii="Arial" w:hAnsi="Arial" w:cs="Arial"/>
              </w:rPr>
            </w:pPr>
          </w:p>
          <w:p w:rsidR="003E05E3" w:rsidRPr="002624EB" w:rsidRDefault="003E05E3" w:rsidP="003E05E3">
            <w:pPr>
              <w:jc w:val="right"/>
              <w:rPr>
                <w:rFonts w:ascii="Arial" w:hAnsi="Arial" w:cs="Arial"/>
              </w:rPr>
            </w:pPr>
            <w:r w:rsidRPr="002624EB">
              <w:rPr>
                <w:rFonts w:ascii="Arial" w:hAnsi="Arial" w:cs="Arial"/>
              </w:rPr>
              <w:lastRenderedPageBreak/>
              <w:t>Таблица № 2</w:t>
            </w:r>
          </w:p>
        </w:tc>
      </w:tr>
      <w:tr w:rsidR="003E05E3" w:rsidRPr="002624EB" w:rsidTr="000A5883">
        <w:trPr>
          <w:trHeight w:val="1305"/>
        </w:trPr>
        <w:tc>
          <w:tcPr>
            <w:tcW w:w="13959" w:type="dxa"/>
            <w:gridSpan w:val="8"/>
            <w:tcBorders>
              <w:top w:val="nil"/>
              <w:left w:val="nil"/>
              <w:bottom w:val="nil"/>
              <w:right w:val="nil"/>
            </w:tcBorders>
            <w:shd w:val="clear" w:color="auto" w:fill="auto"/>
            <w:vAlign w:val="center"/>
            <w:hideMark/>
          </w:tcPr>
          <w:p w:rsidR="003E05E3" w:rsidRPr="002624EB" w:rsidRDefault="003E05E3" w:rsidP="003E05E3">
            <w:pPr>
              <w:jc w:val="center"/>
              <w:rPr>
                <w:rFonts w:ascii="Arial" w:hAnsi="Arial" w:cs="Arial"/>
                <w:color w:val="000000"/>
              </w:rPr>
            </w:pPr>
            <w:r w:rsidRPr="002624EB">
              <w:rPr>
                <w:rFonts w:ascii="Arial" w:hAnsi="Arial" w:cs="Arial"/>
                <w:color w:val="000000"/>
              </w:rPr>
              <w:lastRenderedPageBreak/>
              <w:t>Сведения об объемах финансирования подпрограммы</w:t>
            </w:r>
          </w:p>
          <w:p w:rsidR="003E05E3" w:rsidRPr="002624EB" w:rsidRDefault="003E05E3" w:rsidP="00534232">
            <w:pPr>
              <w:jc w:val="center"/>
              <w:rPr>
                <w:rFonts w:ascii="Arial" w:hAnsi="Arial" w:cs="Arial"/>
                <w:color w:val="000000"/>
              </w:rPr>
            </w:pPr>
            <w:r w:rsidRPr="002624EB">
              <w:rPr>
                <w:rFonts w:ascii="Arial" w:hAnsi="Arial" w:cs="Arial"/>
                <w:color w:val="000000"/>
              </w:rPr>
              <w:t>«Развитие  коммунальной инфраструктуры городского поселения Зеленоборский Кандалакшского района на 201</w:t>
            </w:r>
            <w:r w:rsidR="00423490">
              <w:rPr>
                <w:rFonts w:ascii="Arial" w:hAnsi="Arial" w:cs="Arial"/>
                <w:color w:val="000000"/>
              </w:rPr>
              <w:t>6-2018</w:t>
            </w:r>
            <w:r w:rsidRPr="002624EB">
              <w:rPr>
                <w:rFonts w:ascii="Arial" w:hAnsi="Arial" w:cs="Arial"/>
                <w:color w:val="000000"/>
              </w:rPr>
              <w:t xml:space="preserve"> год»</w:t>
            </w:r>
          </w:p>
        </w:tc>
      </w:tr>
      <w:tr w:rsidR="003E05E3" w:rsidRPr="002624EB" w:rsidTr="00D91006">
        <w:trPr>
          <w:trHeight w:val="33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5E3" w:rsidRPr="002624EB" w:rsidRDefault="003E05E3" w:rsidP="00BD0540">
            <w:pPr>
              <w:jc w:val="center"/>
              <w:rPr>
                <w:rFonts w:ascii="Arial" w:hAnsi="Arial" w:cs="Arial"/>
                <w:color w:val="000000"/>
              </w:rPr>
            </w:pPr>
            <w:r w:rsidRPr="002624EB">
              <w:rPr>
                <w:rFonts w:ascii="Arial" w:hAnsi="Arial" w:cs="Arial"/>
                <w:color w:val="00000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5E3" w:rsidRPr="002624EB" w:rsidRDefault="003E05E3" w:rsidP="00BD0540">
            <w:pPr>
              <w:rPr>
                <w:rFonts w:ascii="Arial" w:hAnsi="Arial" w:cs="Arial"/>
                <w:color w:val="000000"/>
              </w:rPr>
            </w:pPr>
            <w:r w:rsidRPr="002624EB">
              <w:rPr>
                <w:rFonts w:ascii="Arial" w:hAnsi="Arial" w:cs="Arial"/>
                <w:color w:val="000000"/>
              </w:rPr>
              <w:t> </w:t>
            </w:r>
          </w:p>
        </w:tc>
        <w:tc>
          <w:tcPr>
            <w:tcW w:w="2126" w:type="dxa"/>
            <w:gridSpan w:val="2"/>
            <w:tcBorders>
              <w:top w:val="single" w:sz="4" w:space="0" w:color="auto"/>
              <w:left w:val="nil"/>
              <w:bottom w:val="single" w:sz="4" w:space="0" w:color="auto"/>
              <w:right w:val="nil"/>
            </w:tcBorders>
            <w:shd w:val="clear" w:color="auto" w:fill="auto"/>
            <w:vAlign w:val="center"/>
            <w:hideMark/>
          </w:tcPr>
          <w:p w:rsidR="003E05E3" w:rsidRPr="002624EB" w:rsidRDefault="00D64280" w:rsidP="00D64280">
            <w:pPr>
              <w:jc w:val="center"/>
              <w:rPr>
                <w:rFonts w:ascii="Arial" w:hAnsi="Arial" w:cs="Arial"/>
                <w:color w:val="000000"/>
              </w:rPr>
            </w:pPr>
            <w:r>
              <w:rPr>
                <w:rFonts w:ascii="Arial" w:hAnsi="Arial" w:cs="Arial"/>
                <w:color w:val="000000"/>
              </w:rPr>
              <w:t xml:space="preserve">Объемы финансирования </w:t>
            </w:r>
          </w:p>
        </w:tc>
        <w:tc>
          <w:tcPr>
            <w:tcW w:w="5297" w:type="dxa"/>
            <w:gridSpan w:val="4"/>
            <w:tcBorders>
              <w:top w:val="single" w:sz="4" w:space="0" w:color="auto"/>
              <w:left w:val="nil"/>
              <w:bottom w:val="single" w:sz="4" w:space="0" w:color="auto"/>
              <w:right w:val="single" w:sz="4" w:space="0" w:color="auto"/>
            </w:tcBorders>
            <w:shd w:val="clear" w:color="auto" w:fill="auto"/>
            <w:vAlign w:val="center"/>
            <w:hideMark/>
          </w:tcPr>
          <w:p w:rsidR="003E05E3" w:rsidRPr="002624EB" w:rsidRDefault="003E05E3" w:rsidP="00BD0540">
            <w:pPr>
              <w:rPr>
                <w:rFonts w:ascii="Arial" w:hAnsi="Arial" w:cs="Arial"/>
                <w:color w:val="000000"/>
              </w:rPr>
            </w:pPr>
            <w:r w:rsidRPr="002624EB">
              <w:rPr>
                <w:rFonts w:ascii="Arial" w:hAnsi="Arial" w:cs="Arial"/>
                <w:color w:val="000000"/>
              </w:rPr>
              <w:t> </w:t>
            </w:r>
          </w:p>
        </w:tc>
      </w:tr>
      <w:tr w:rsidR="00D91006" w:rsidRPr="002624EB" w:rsidTr="00D91006">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color w:val="000000"/>
              </w:rPr>
            </w:pPr>
          </w:p>
        </w:tc>
        <w:tc>
          <w:tcPr>
            <w:tcW w:w="2126" w:type="dxa"/>
            <w:gridSpan w:val="2"/>
            <w:tcBorders>
              <w:top w:val="nil"/>
              <w:left w:val="nil"/>
              <w:bottom w:val="nil"/>
              <w:right w:val="single" w:sz="4" w:space="0" w:color="auto"/>
            </w:tcBorders>
            <w:shd w:val="clear" w:color="auto" w:fill="auto"/>
            <w:vAlign w:val="center"/>
            <w:hideMark/>
          </w:tcPr>
          <w:p w:rsidR="00D91006" w:rsidRPr="002624EB" w:rsidRDefault="00D91006" w:rsidP="00BD0540">
            <w:pPr>
              <w:jc w:val="center"/>
              <w:rPr>
                <w:rFonts w:ascii="Arial" w:hAnsi="Arial" w:cs="Arial"/>
                <w:color w:val="000000"/>
              </w:rPr>
            </w:pPr>
            <w:r w:rsidRPr="002624EB">
              <w:rPr>
                <w:rFonts w:ascii="Arial" w:hAnsi="Arial" w:cs="Arial"/>
                <w:color w:val="000000"/>
              </w:rPr>
              <w:t>Всего</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201</w:t>
            </w:r>
            <w:r>
              <w:rPr>
                <w:rFonts w:ascii="Arial" w:hAnsi="Arial" w:cs="Arial"/>
                <w:color w:val="000000"/>
              </w:rPr>
              <w:t>6</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2017</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D91006" w:rsidP="00D91006">
            <w:pPr>
              <w:jc w:val="center"/>
              <w:rPr>
                <w:rFonts w:ascii="Arial" w:hAnsi="Arial" w:cs="Arial"/>
                <w:color w:val="000000"/>
              </w:rPr>
            </w:pPr>
            <w:r>
              <w:rPr>
                <w:rFonts w:ascii="Arial" w:hAnsi="Arial" w:cs="Arial"/>
                <w:color w:val="000000"/>
              </w:rPr>
              <w:t>2018</w:t>
            </w:r>
          </w:p>
        </w:tc>
      </w:tr>
      <w:tr w:rsidR="00D91006" w:rsidRPr="002624EB" w:rsidTr="00D91006">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D91006" w:rsidRDefault="00D91006" w:rsidP="00BD0540">
            <w:pPr>
              <w:jc w:val="cente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Зеленоборский Кандалакшского района на 201</w:t>
            </w:r>
            <w:r>
              <w:rPr>
                <w:rFonts w:ascii="Arial" w:hAnsi="Arial" w:cs="Arial"/>
                <w:b/>
                <w:bCs/>
                <w:color w:val="000000"/>
              </w:rPr>
              <w:t>6-2018</w:t>
            </w:r>
            <w:r w:rsidRPr="002624EB">
              <w:rPr>
                <w:rFonts w:ascii="Arial" w:hAnsi="Arial" w:cs="Arial"/>
                <w:b/>
                <w:bCs/>
                <w:color w:val="000000"/>
              </w:rPr>
              <w:t xml:space="preserve"> год»</w:t>
            </w:r>
          </w:p>
          <w:p w:rsidR="00D91006" w:rsidRPr="002624EB" w:rsidRDefault="00D91006" w:rsidP="00BD0540">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D91006" w:rsidRPr="002624EB" w:rsidRDefault="00D91006" w:rsidP="00BD0540">
            <w:pPr>
              <w:rPr>
                <w:rFonts w:ascii="Arial" w:hAnsi="Arial" w:cs="Arial"/>
                <w:color w:val="000000"/>
              </w:rPr>
            </w:pPr>
            <w:r w:rsidRPr="002624EB">
              <w:rPr>
                <w:rFonts w:ascii="Arial" w:hAnsi="Arial" w:cs="Arial"/>
                <w:color w:val="000000"/>
              </w:rPr>
              <w:t>Всего</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91006" w:rsidRPr="002624EB" w:rsidRDefault="00C1545E" w:rsidP="006B6F24">
            <w:pPr>
              <w:jc w:val="center"/>
              <w:rPr>
                <w:rFonts w:ascii="Arial" w:hAnsi="Arial" w:cs="Arial"/>
                <w:color w:val="000000"/>
              </w:rPr>
            </w:pPr>
            <w:r>
              <w:rPr>
                <w:rFonts w:ascii="Arial" w:hAnsi="Arial" w:cs="Arial"/>
                <w:color w:val="000000"/>
              </w:rPr>
              <w:t>2445,5</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C1545E" w:rsidP="004E6B08">
            <w:pPr>
              <w:jc w:val="center"/>
              <w:rPr>
                <w:rFonts w:ascii="Arial" w:hAnsi="Arial" w:cs="Arial"/>
                <w:color w:val="000000"/>
              </w:rPr>
            </w:pPr>
            <w:r>
              <w:rPr>
                <w:rFonts w:ascii="Arial" w:hAnsi="Arial" w:cs="Arial"/>
                <w:color w:val="000000"/>
              </w:rPr>
              <w:t>1845,5</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ОБ</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BB7ED4">
            <w:pPr>
              <w:jc w:val="center"/>
              <w:rPr>
                <w:rFonts w:ascii="Arial" w:hAnsi="Arial" w:cs="Arial"/>
                <w:color w:val="000000"/>
              </w:rPr>
            </w:pPr>
            <w:r>
              <w:rPr>
                <w:rFonts w:ascii="Arial" w:hAnsi="Arial" w:cs="Arial"/>
                <w:color w:val="000000"/>
              </w:rPr>
              <w:t>0</w:t>
            </w:r>
            <w:r w:rsidR="004E6B08">
              <w:rPr>
                <w:rFonts w:ascii="Arial" w:hAnsi="Arial" w:cs="Arial"/>
                <w:color w:val="000000"/>
              </w:rPr>
              <w:t>,0</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Pr>
                <w:rFonts w:ascii="Arial" w:hAnsi="Arial" w:cs="Arial"/>
                <w:color w:val="000000"/>
              </w:rPr>
              <w:t>0</w:t>
            </w:r>
            <w:r w:rsidR="004E6B08">
              <w:rPr>
                <w:rFonts w:ascii="Arial" w:hAnsi="Arial" w:cs="Arial"/>
                <w:color w:val="000000"/>
              </w:rPr>
              <w:t>,0</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ФБ</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BB7ED4">
            <w:pPr>
              <w:jc w:val="center"/>
              <w:rPr>
                <w:rFonts w:ascii="Arial" w:hAnsi="Arial" w:cs="Arial"/>
                <w:color w:val="000000"/>
              </w:rPr>
            </w:pPr>
            <w:r w:rsidRPr="002624EB">
              <w:rPr>
                <w:rFonts w:ascii="Arial" w:hAnsi="Arial" w:cs="Arial"/>
                <w:color w:val="000000"/>
              </w:rPr>
              <w:t>0,0</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0,0</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МБ</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C1545E" w:rsidP="006B6F24">
            <w:pPr>
              <w:jc w:val="center"/>
              <w:rPr>
                <w:rFonts w:ascii="Arial" w:hAnsi="Arial" w:cs="Arial"/>
                <w:color w:val="000000"/>
              </w:rPr>
            </w:pPr>
            <w:r>
              <w:rPr>
                <w:rFonts w:ascii="Arial" w:hAnsi="Arial" w:cs="Arial"/>
                <w:color w:val="000000"/>
              </w:rPr>
              <w:t>2445,5</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6F1A2B" w:rsidP="00D91006">
            <w:pPr>
              <w:jc w:val="center"/>
              <w:rPr>
                <w:rFonts w:ascii="Arial" w:hAnsi="Arial" w:cs="Arial"/>
                <w:color w:val="000000"/>
              </w:rPr>
            </w:pPr>
            <w:r>
              <w:rPr>
                <w:rFonts w:ascii="Arial" w:hAnsi="Arial" w:cs="Arial"/>
                <w:color w:val="000000"/>
              </w:rPr>
              <w:t>1</w:t>
            </w:r>
            <w:r w:rsidR="00C1545E">
              <w:rPr>
                <w:rFonts w:ascii="Arial" w:hAnsi="Arial" w:cs="Arial"/>
                <w:color w:val="000000"/>
              </w:rPr>
              <w:t>845,5</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B43591" w:rsidP="00D91006">
            <w:pPr>
              <w:jc w:val="center"/>
              <w:rPr>
                <w:rFonts w:ascii="Arial" w:hAnsi="Arial" w:cs="Arial"/>
                <w:color w:val="000000"/>
              </w:rPr>
            </w:pPr>
            <w:r>
              <w:rPr>
                <w:rFonts w:ascii="Arial" w:hAnsi="Arial" w:cs="Arial"/>
                <w:color w:val="000000"/>
              </w:rPr>
              <w:t>300,0</w:t>
            </w:r>
          </w:p>
        </w:tc>
      </w:tr>
      <w:tr w:rsidR="00D91006" w:rsidRPr="002624EB" w:rsidTr="00D91006">
        <w:trPr>
          <w:trHeight w:val="518"/>
        </w:trPr>
        <w:tc>
          <w:tcPr>
            <w:tcW w:w="5118" w:type="dxa"/>
            <w:vMerge/>
            <w:tcBorders>
              <w:top w:val="nil"/>
              <w:left w:val="single" w:sz="4" w:space="0" w:color="auto"/>
              <w:bottom w:val="single" w:sz="4" w:space="0" w:color="auto"/>
              <w:right w:val="single" w:sz="4" w:space="0" w:color="auto"/>
            </w:tcBorders>
            <w:vAlign w:val="center"/>
            <w:hideMark/>
          </w:tcPr>
          <w:p w:rsidR="00D91006" w:rsidRPr="002624EB" w:rsidRDefault="00D91006" w:rsidP="00BD0540">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D91006" w:rsidRPr="002624EB" w:rsidRDefault="00D91006" w:rsidP="00BD0540">
            <w:pPr>
              <w:rPr>
                <w:rFonts w:ascii="Arial" w:hAnsi="Arial" w:cs="Arial"/>
                <w:color w:val="000000"/>
              </w:rPr>
            </w:pPr>
            <w:r w:rsidRPr="002624EB">
              <w:rPr>
                <w:rFonts w:ascii="Arial" w:hAnsi="Arial" w:cs="Arial"/>
                <w:color w:val="000000"/>
              </w:rPr>
              <w:t>ВБС</w:t>
            </w:r>
          </w:p>
        </w:tc>
        <w:tc>
          <w:tcPr>
            <w:tcW w:w="2126"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BB7ED4">
            <w:pPr>
              <w:jc w:val="center"/>
              <w:rPr>
                <w:rFonts w:ascii="Arial" w:hAnsi="Arial" w:cs="Arial"/>
                <w:color w:val="000000"/>
              </w:rPr>
            </w:pPr>
            <w:r w:rsidRPr="002624EB">
              <w:rPr>
                <w:rFonts w:ascii="Arial" w:hAnsi="Arial" w:cs="Arial"/>
                <w:color w:val="000000"/>
              </w:rPr>
              <w:t>0,0</w:t>
            </w:r>
          </w:p>
        </w:tc>
        <w:tc>
          <w:tcPr>
            <w:tcW w:w="1560" w:type="dxa"/>
            <w:gridSpan w:val="2"/>
            <w:tcBorders>
              <w:top w:val="nil"/>
              <w:left w:val="nil"/>
              <w:bottom w:val="single" w:sz="4" w:space="0" w:color="auto"/>
              <w:right w:val="single" w:sz="4" w:space="0" w:color="auto"/>
            </w:tcBorders>
            <w:shd w:val="clear" w:color="auto" w:fill="auto"/>
            <w:vAlign w:val="center"/>
            <w:hideMark/>
          </w:tcPr>
          <w:p w:rsidR="00D91006" w:rsidRPr="002624EB" w:rsidRDefault="00D91006" w:rsidP="00D91006">
            <w:pPr>
              <w:jc w:val="center"/>
              <w:rPr>
                <w:rFonts w:ascii="Arial" w:hAnsi="Arial" w:cs="Arial"/>
                <w:color w:val="000000"/>
              </w:rPr>
            </w:pPr>
            <w:r w:rsidRPr="002624EB">
              <w:rPr>
                <w:rFonts w:ascii="Arial" w:hAnsi="Arial" w:cs="Arial"/>
                <w:color w:val="000000"/>
              </w:rPr>
              <w:t>0,0</w:t>
            </w:r>
          </w:p>
        </w:tc>
        <w:tc>
          <w:tcPr>
            <w:tcW w:w="1710"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c>
          <w:tcPr>
            <w:tcW w:w="2027" w:type="dxa"/>
            <w:tcBorders>
              <w:top w:val="nil"/>
              <w:left w:val="nil"/>
              <w:bottom w:val="single" w:sz="4" w:space="0" w:color="auto"/>
              <w:right w:val="single" w:sz="4" w:space="0" w:color="auto"/>
            </w:tcBorders>
            <w:shd w:val="clear" w:color="auto" w:fill="auto"/>
            <w:vAlign w:val="center"/>
          </w:tcPr>
          <w:p w:rsidR="00D91006" w:rsidRPr="002624EB" w:rsidRDefault="004E6B08" w:rsidP="00D91006">
            <w:pPr>
              <w:jc w:val="center"/>
              <w:rPr>
                <w:rFonts w:ascii="Arial" w:hAnsi="Arial" w:cs="Arial"/>
                <w:color w:val="000000"/>
              </w:rPr>
            </w:pPr>
            <w:r>
              <w:rPr>
                <w:rFonts w:ascii="Arial" w:hAnsi="Arial" w:cs="Arial"/>
                <w:color w:val="000000"/>
              </w:rPr>
              <w:t>0,0</w:t>
            </w:r>
          </w:p>
        </w:tc>
      </w:tr>
    </w:tbl>
    <w:p w:rsidR="003E05E3" w:rsidRDefault="003E05E3"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4E6B08" w:rsidRDefault="004E6B08" w:rsidP="003E05E3">
      <w:pPr>
        <w:jc w:val="center"/>
        <w:rPr>
          <w:rFonts w:ascii="Arial" w:hAnsi="Arial" w:cs="Arial"/>
        </w:rPr>
      </w:pPr>
    </w:p>
    <w:p w:rsidR="006E141A" w:rsidRDefault="006E141A" w:rsidP="003E05E3">
      <w:pPr>
        <w:jc w:val="center"/>
        <w:rPr>
          <w:rFonts w:ascii="Arial" w:hAnsi="Arial" w:cs="Arial"/>
        </w:rPr>
      </w:pPr>
    </w:p>
    <w:p w:rsidR="006E141A" w:rsidRDefault="006E141A" w:rsidP="003E05E3">
      <w:pPr>
        <w:jc w:val="center"/>
        <w:rPr>
          <w:rFonts w:ascii="Arial" w:hAnsi="Arial" w:cs="Arial"/>
        </w:rPr>
      </w:pPr>
    </w:p>
    <w:p w:rsidR="006B5415" w:rsidRDefault="006B5415" w:rsidP="003E05E3">
      <w:pPr>
        <w:jc w:val="center"/>
        <w:rPr>
          <w:rFonts w:ascii="Arial" w:hAnsi="Arial" w:cs="Arial"/>
        </w:rPr>
      </w:pPr>
    </w:p>
    <w:p w:rsidR="006B5415" w:rsidRPr="00053066" w:rsidRDefault="00053066" w:rsidP="003E05E3">
      <w:pPr>
        <w:jc w:val="center"/>
        <w:rPr>
          <w:rFonts w:ascii="Arial" w:hAnsi="Arial" w:cs="Arial"/>
          <w:b/>
        </w:rPr>
      </w:pPr>
      <w:r>
        <w:rPr>
          <w:rFonts w:ascii="Arial" w:hAnsi="Arial" w:cs="Arial"/>
        </w:rPr>
        <w:lastRenderedPageBreak/>
        <w:t xml:space="preserve">                                                                                                                                                                                                        </w:t>
      </w:r>
      <w:r w:rsidRPr="00053066">
        <w:rPr>
          <w:rFonts w:ascii="Arial" w:hAnsi="Arial" w:cs="Arial"/>
          <w:b/>
        </w:rPr>
        <w:t>Таблица 3</w:t>
      </w:r>
    </w:p>
    <w:tbl>
      <w:tblPr>
        <w:tblW w:w="15728" w:type="dxa"/>
        <w:tblInd w:w="-743" w:type="dxa"/>
        <w:tblLayout w:type="fixed"/>
        <w:tblLook w:val="04A0"/>
      </w:tblPr>
      <w:tblGrid>
        <w:gridCol w:w="561"/>
        <w:gridCol w:w="2825"/>
        <w:gridCol w:w="847"/>
        <w:gridCol w:w="1276"/>
        <w:gridCol w:w="570"/>
        <w:gridCol w:w="442"/>
        <w:gridCol w:w="993"/>
        <w:gridCol w:w="407"/>
        <w:gridCol w:w="567"/>
        <w:gridCol w:w="567"/>
        <w:gridCol w:w="1010"/>
        <w:gridCol w:w="407"/>
        <w:gridCol w:w="570"/>
        <w:gridCol w:w="441"/>
        <w:gridCol w:w="992"/>
        <w:gridCol w:w="425"/>
        <w:gridCol w:w="1107"/>
        <w:gridCol w:w="311"/>
        <w:gridCol w:w="1410"/>
      </w:tblGrid>
      <w:tr w:rsidR="00053066" w:rsidRPr="002624EB" w:rsidTr="00FF721D">
        <w:trPr>
          <w:trHeight w:val="375"/>
        </w:trPr>
        <w:tc>
          <w:tcPr>
            <w:tcW w:w="14007" w:type="dxa"/>
            <w:gridSpan w:val="17"/>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 xml:space="preserve">                                        </w:t>
            </w:r>
            <w:r w:rsidRPr="002624EB">
              <w:rPr>
                <w:rFonts w:ascii="Arial" w:hAnsi="Arial" w:cs="Arial"/>
                <w:color w:val="000000"/>
              </w:rPr>
              <w:t>Перечень основных мероприятий подпрограммы</w:t>
            </w:r>
          </w:p>
        </w:tc>
        <w:tc>
          <w:tcPr>
            <w:tcW w:w="1721" w:type="dxa"/>
            <w:gridSpan w:val="2"/>
            <w:tcBorders>
              <w:top w:val="nil"/>
              <w:left w:val="nil"/>
              <w:bottom w:val="nil"/>
              <w:right w:val="nil"/>
            </w:tcBorders>
            <w:shd w:val="clear" w:color="auto" w:fill="auto"/>
            <w:vAlign w:val="center"/>
            <w:hideMark/>
          </w:tcPr>
          <w:p w:rsidR="00053066" w:rsidRPr="002624EB" w:rsidRDefault="00053066" w:rsidP="00FF721D">
            <w:pPr>
              <w:jc w:val="center"/>
              <w:rPr>
                <w:rFonts w:ascii="Arial" w:hAnsi="Arial" w:cs="Arial"/>
                <w:color w:val="000000"/>
              </w:rPr>
            </w:pPr>
          </w:p>
        </w:tc>
      </w:tr>
      <w:tr w:rsidR="00053066" w:rsidRPr="002624EB" w:rsidTr="00FF721D">
        <w:trPr>
          <w:trHeight w:val="525"/>
        </w:trPr>
        <w:tc>
          <w:tcPr>
            <w:tcW w:w="15728" w:type="dxa"/>
            <w:gridSpan w:val="19"/>
            <w:tcBorders>
              <w:top w:val="nil"/>
              <w:left w:val="nil"/>
              <w:bottom w:val="single" w:sz="4" w:space="0" w:color="auto"/>
              <w:right w:val="nil"/>
            </w:tcBorders>
            <w:shd w:val="clear" w:color="auto" w:fill="auto"/>
            <w:vAlign w:val="bottom"/>
            <w:hideMark/>
          </w:tcPr>
          <w:p w:rsidR="00053066" w:rsidRDefault="00053066" w:rsidP="00053066">
            <w:pPr>
              <w:jc w:val="center"/>
              <w:rPr>
                <w:rFonts w:ascii="Arial" w:hAnsi="Arial" w:cs="Arial"/>
              </w:rPr>
            </w:pPr>
            <w:r w:rsidRPr="002624EB">
              <w:rPr>
                <w:rFonts w:ascii="Arial" w:hAnsi="Arial" w:cs="Arial"/>
              </w:rPr>
              <w:t xml:space="preserve"> «Развитие  коммунальной инфраструктуры городского поселения Зеленоборский Кандалакшского района на 201</w:t>
            </w:r>
            <w:r>
              <w:rPr>
                <w:rFonts w:ascii="Arial" w:hAnsi="Arial" w:cs="Arial"/>
              </w:rPr>
              <w:t>6-2018</w:t>
            </w:r>
            <w:r w:rsidRPr="002624EB">
              <w:rPr>
                <w:rFonts w:ascii="Arial" w:hAnsi="Arial" w:cs="Arial"/>
              </w:rPr>
              <w:t xml:space="preserve"> год»</w:t>
            </w:r>
          </w:p>
          <w:p w:rsidR="00053066" w:rsidRPr="002624EB" w:rsidRDefault="00053066" w:rsidP="00053066">
            <w:pPr>
              <w:jc w:val="center"/>
              <w:rPr>
                <w:rFonts w:ascii="Arial" w:hAnsi="Arial" w:cs="Arial"/>
              </w:rPr>
            </w:pPr>
          </w:p>
        </w:tc>
      </w:tr>
      <w:tr w:rsidR="00053066" w:rsidRPr="002624EB" w:rsidTr="003F553A">
        <w:trPr>
          <w:trHeight w:val="390"/>
        </w:trPr>
        <w:tc>
          <w:tcPr>
            <w:tcW w:w="561"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xml:space="preserve"> № п/п</w:t>
            </w:r>
          </w:p>
        </w:tc>
        <w:tc>
          <w:tcPr>
            <w:tcW w:w="2825"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Государственная программа, подпрограмма, основное мероприятие, ведомственная целевая программа</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xml:space="preserve"> Срок выполнения</w:t>
            </w:r>
          </w:p>
        </w:tc>
        <w:tc>
          <w:tcPr>
            <w:tcW w:w="1276" w:type="dxa"/>
            <w:vMerge w:val="restart"/>
            <w:tcBorders>
              <w:top w:val="single" w:sz="4" w:space="0" w:color="auto"/>
              <w:left w:val="nil"/>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Всего, тыс. рублей</w:t>
            </w:r>
          </w:p>
        </w:tc>
        <w:tc>
          <w:tcPr>
            <w:tcW w:w="7391" w:type="dxa"/>
            <w:gridSpan w:val="12"/>
            <w:tcBorders>
              <w:top w:val="single" w:sz="4" w:space="0" w:color="auto"/>
              <w:left w:val="nil"/>
              <w:bottom w:val="single" w:sz="4" w:space="0" w:color="auto"/>
              <w:right w:val="single" w:sz="4" w:space="0" w:color="auto"/>
            </w:tcBorders>
            <w:shd w:val="clear" w:color="auto" w:fill="auto"/>
            <w:vAlign w:val="center"/>
          </w:tcPr>
          <w:p w:rsidR="00053066" w:rsidRDefault="00053066" w:rsidP="00FF721D">
            <w:pPr>
              <w:rPr>
                <w:rFonts w:ascii="Arial" w:hAnsi="Arial" w:cs="Arial"/>
                <w:color w:val="000000"/>
              </w:rPr>
            </w:pPr>
            <w:r>
              <w:rPr>
                <w:rFonts w:ascii="Arial" w:hAnsi="Arial" w:cs="Arial"/>
                <w:color w:val="000000"/>
              </w:rPr>
              <w:t xml:space="preserve">                 </w:t>
            </w:r>
            <w:r w:rsidRPr="002624EB">
              <w:rPr>
                <w:rFonts w:ascii="Arial" w:hAnsi="Arial" w:cs="Arial"/>
                <w:color w:val="000000"/>
              </w:rPr>
              <w:t xml:space="preserve">Объемы и источники финансирования </w:t>
            </w:r>
          </w:p>
          <w:p w:rsidR="00053066" w:rsidRPr="002624EB" w:rsidRDefault="00053066" w:rsidP="00FF721D">
            <w:pPr>
              <w:jc w:val="center"/>
              <w:rPr>
                <w:rFonts w:ascii="Arial" w:hAnsi="Arial" w:cs="Arial"/>
                <w:color w:val="000000"/>
              </w:rPr>
            </w:pPr>
            <w:r w:rsidRPr="002624EB">
              <w:rPr>
                <w:rFonts w:ascii="Arial" w:hAnsi="Arial" w:cs="Arial"/>
                <w:color w:val="000000"/>
              </w:rPr>
              <w:t>(тыс. руб.)</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c>
          <w:tcPr>
            <w:tcW w:w="1410" w:type="dxa"/>
            <w:vMerge w:val="restart"/>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Соисполнители, участники</w:t>
            </w:r>
          </w:p>
        </w:tc>
      </w:tr>
      <w:tr w:rsidR="00053066" w:rsidRPr="002624EB" w:rsidTr="003F553A">
        <w:trPr>
          <w:trHeight w:val="480"/>
        </w:trPr>
        <w:tc>
          <w:tcPr>
            <w:tcW w:w="561"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2825"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276" w:type="dxa"/>
            <w:vMerge/>
            <w:tcBorders>
              <w:left w:val="nil"/>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p>
        </w:tc>
        <w:tc>
          <w:tcPr>
            <w:tcW w:w="7391" w:type="dxa"/>
            <w:gridSpan w:val="12"/>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 xml:space="preserve">                               в том числе по годам</w:t>
            </w:r>
          </w:p>
        </w:tc>
        <w:tc>
          <w:tcPr>
            <w:tcW w:w="1418" w:type="dxa"/>
            <w:gridSpan w:val="2"/>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410"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r>
      <w:tr w:rsidR="00053066" w:rsidRPr="002624EB" w:rsidTr="003F553A">
        <w:trPr>
          <w:trHeight w:val="480"/>
        </w:trPr>
        <w:tc>
          <w:tcPr>
            <w:tcW w:w="561"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2825"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276" w:type="dxa"/>
            <w:vMerge w:val="restart"/>
            <w:tcBorders>
              <w:top w:val="nil"/>
              <w:left w:val="nil"/>
              <w:right w:val="single" w:sz="4" w:space="0" w:color="auto"/>
            </w:tcBorders>
            <w:shd w:val="clear" w:color="auto" w:fill="auto"/>
            <w:vAlign w:val="center"/>
            <w:hideMark/>
          </w:tcPr>
          <w:p w:rsidR="00053066" w:rsidRDefault="00053066" w:rsidP="00FF721D">
            <w:pPr>
              <w:rPr>
                <w:rFonts w:ascii="Arial" w:hAnsi="Arial" w:cs="Arial"/>
                <w:color w:val="000000"/>
              </w:rPr>
            </w:pPr>
          </w:p>
        </w:tc>
        <w:tc>
          <w:tcPr>
            <w:tcW w:w="2412" w:type="dxa"/>
            <w:gridSpan w:val="4"/>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2016</w:t>
            </w:r>
          </w:p>
        </w:tc>
        <w:tc>
          <w:tcPr>
            <w:tcW w:w="2551" w:type="dxa"/>
            <w:gridSpan w:val="4"/>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Pr>
                <w:rFonts w:ascii="Arial" w:hAnsi="Arial" w:cs="Arial"/>
                <w:color w:val="000000"/>
              </w:rPr>
              <w:t>2017</w:t>
            </w:r>
          </w:p>
        </w:tc>
        <w:tc>
          <w:tcPr>
            <w:tcW w:w="2428" w:type="dxa"/>
            <w:gridSpan w:val="4"/>
            <w:tcBorders>
              <w:top w:val="nil"/>
              <w:left w:val="nil"/>
              <w:bottom w:val="single" w:sz="4" w:space="0" w:color="auto"/>
              <w:right w:val="single" w:sz="4" w:space="0" w:color="auto"/>
            </w:tcBorders>
            <w:shd w:val="clear" w:color="auto" w:fill="auto"/>
            <w:vAlign w:val="center"/>
          </w:tcPr>
          <w:p w:rsidR="00053066" w:rsidRPr="002624EB" w:rsidRDefault="00053066" w:rsidP="00FF721D">
            <w:pPr>
              <w:jc w:val="center"/>
              <w:rPr>
                <w:rFonts w:ascii="Arial" w:hAnsi="Arial" w:cs="Arial"/>
                <w:color w:val="000000"/>
              </w:rPr>
            </w:pPr>
            <w:r>
              <w:rPr>
                <w:rFonts w:ascii="Arial" w:hAnsi="Arial" w:cs="Arial"/>
                <w:color w:val="000000"/>
              </w:rPr>
              <w:t>2018</w:t>
            </w:r>
          </w:p>
        </w:tc>
        <w:tc>
          <w:tcPr>
            <w:tcW w:w="1418" w:type="dxa"/>
            <w:gridSpan w:val="2"/>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410"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r>
      <w:tr w:rsidR="00053066" w:rsidRPr="002624EB" w:rsidTr="003F553A">
        <w:trPr>
          <w:trHeight w:val="480"/>
        </w:trPr>
        <w:tc>
          <w:tcPr>
            <w:tcW w:w="561"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2825"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847"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276" w:type="dxa"/>
            <w:vMerge/>
            <w:tcBorders>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p>
        </w:tc>
        <w:tc>
          <w:tcPr>
            <w:tcW w:w="570"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rPr>
                <w:rFonts w:ascii="Arial" w:hAnsi="Arial" w:cs="Arial"/>
                <w:color w:val="000000"/>
              </w:rPr>
            </w:pPr>
            <w:r>
              <w:rPr>
                <w:rFonts w:ascii="Arial" w:hAnsi="Arial" w:cs="Arial"/>
                <w:color w:val="000000"/>
              </w:rPr>
              <w:t>ОБ</w:t>
            </w:r>
          </w:p>
        </w:tc>
        <w:tc>
          <w:tcPr>
            <w:tcW w:w="442"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ФБ</w:t>
            </w:r>
          </w:p>
        </w:tc>
        <w:tc>
          <w:tcPr>
            <w:tcW w:w="993" w:type="dxa"/>
            <w:tcBorders>
              <w:top w:val="nil"/>
              <w:left w:val="nil"/>
              <w:bottom w:val="single" w:sz="4" w:space="0" w:color="auto"/>
              <w:right w:val="single" w:sz="4" w:space="0" w:color="auto"/>
            </w:tcBorders>
            <w:shd w:val="clear" w:color="auto" w:fill="auto"/>
            <w:vAlign w:val="center"/>
          </w:tcPr>
          <w:p w:rsidR="00053066" w:rsidRPr="002624EB" w:rsidRDefault="00053066" w:rsidP="003F553A">
            <w:pPr>
              <w:jc w:val="center"/>
              <w:rPr>
                <w:rFonts w:ascii="Arial" w:hAnsi="Arial" w:cs="Arial"/>
                <w:color w:val="000000"/>
              </w:rPr>
            </w:pPr>
            <w:r>
              <w:rPr>
                <w:rFonts w:ascii="Arial" w:hAnsi="Arial" w:cs="Arial"/>
                <w:color w:val="000000"/>
              </w:rPr>
              <w:t>МБ</w:t>
            </w:r>
          </w:p>
        </w:tc>
        <w:tc>
          <w:tcPr>
            <w:tcW w:w="407"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ВБС</w:t>
            </w:r>
          </w:p>
        </w:tc>
        <w:tc>
          <w:tcPr>
            <w:tcW w:w="567"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ОБ</w:t>
            </w:r>
          </w:p>
        </w:tc>
        <w:tc>
          <w:tcPr>
            <w:tcW w:w="567"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ФБ</w:t>
            </w:r>
          </w:p>
        </w:tc>
        <w:tc>
          <w:tcPr>
            <w:tcW w:w="1010"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МБ</w:t>
            </w:r>
          </w:p>
        </w:tc>
        <w:tc>
          <w:tcPr>
            <w:tcW w:w="407" w:type="dxa"/>
            <w:tcBorders>
              <w:top w:val="nil"/>
              <w:left w:val="nil"/>
              <w:bottom w:val="single" w:sz="4" w:space="0" w:color="auto"/>
              <w:right w:val="single" w:sz="4" w:space="0" w:color="auto"/>
            </w:tcBorders>
            <w:shd w:val="clear" w:color="auto" w:fill="auto"/>
            <w:vAlign w:val="center"/>
            <w:hideMark/>
          </w:tcPr>
          <w:p w:rsidR="00053066" w:rsidRPr="002624EB" w:rsidRDefault="00053066" w:rsidP="00FF721D">
            <w:pPr>
              <w:rPr>
                <w:rFonts w:ascii="Arial" w:hAnsi="Arial" w:cs="Arial"/>
                <w:color w:val="000000"/>
              </w:rPr>
            </w:pPr>
            <w:r w:rsidRPr="002624EB">
              <w:rPr>
                <w:rFonts w:ascii="Arial" w:hAnsi="Arial" w:cs="Arial"/>
                <w:color w:val="000000"/>
              </w:rPr>
              <w:t>ВБС</w:t>
            </w:r>
          </w:p>
        </w:tc>
        <w:tc>
          <w:tcPr>
            <w:tcW w:w="570"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ОБ</w:t>
            </w:r>
          </w:p>
        </w:tc>
        <w:tc>
          <w:tcPr>
            <w:tcW w:w="441"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ФБ</w:t>
            </w:r>
          </w:p>
        </w:tc>
        <w:tc>
          <w:tcPr>
            <w:tcW w:w="992" w:type="dxa"/>
            <w:tcBorders>
              <w:top w:val="nil"/>
              <w:left w:val="nil"/>
              <w:bottom w:val="single" w:sz="4" w:space="0" w:color="auto"/>
              <w:right w:val="single" w:sz="4" w:space="0" w:color="auto"/>
            </w:tcBorders>
            <w:shd w:val="clear" w:color="auto" w:fill="auto"/>
            <w:vAlign w:val="center"/>
          </w:tcPr>
          <w:p w:rsidR="00053066" w:rsidRPr="002624EB" w:rsidRDefault="00053066" w:rsidP="003F553A">
            <w:pPr>
              <w:jc w:val="center"/>
              <w:rPr>
                <w:rFonts w:ascii="Arial" w:hAnsi="Arial" w:cs="Arial"/>
                <w:color w:val="000000"/>
              </w:rPr>
            </w:pPr>
            <w:r>
              <w:rPr>
                <w:rFonts w:ascii="Arial" w:hAnsi="Arial" w:cs="Arial"/>
                <w:color w:val="000000"/>
              </w:rPr>
              <w:t>МБ</w:t>
            </w:r>
          </w:p>
        </w:tc>
        <w:tc>
          <w:tcPr>
            <w:tcW w:w="425" w:type="dxa"/>
            <w:tcBorders>
              <w:top w:val="nil"/>
              <w:left w:val="nil"/>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color w:val="000000"/>
              </w:rPr>
            </w:pPr>
            <w:r>
              <w:rPr>
                <w:rFonts w:ascii="Arial" w:hAnsi="Arial" w:cs="Arial"/>
                <w:color w:val="000000"/>
              </w:rPr>
              <w:t>ВБС</w:t>
            </w:r>
          </w:p>
        </w:tc>
        <w:tc>
          <w:tcPr>
            <w:tcW w:w="1418" w:type="dxa"/>
            <w:gridSpan w:val="2"/>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c>
          <w:tcPr>
            <w:tcW w:w="1410" w:type="dxa"/>
            <w:vMerge/>
            <w:tcBorders>
              <w:top w:val="nil"/>
              <w:left w:val="single" w:sz="4" w:space="0" w:color="auto"/>
              <w:bottom w:val="single" w:sz="4" w:space="0" w:color="auto"/>
              <w:right w:val="single" w:sz="4" w:space="0" w:color="auto"/>
            </w:tcBorders>
            <w:vAlign w:val="center"/>
            <w:hideMark/>
          </w:tcPr>
          <w:p w:rsidR="00053066" w:rsidRPr="002624EB" w:rsidRDefault="00053066" w:rsidP="00FF721D">
            <w:pPr>
              <w:rPr>
                <w:rFonts w:ascii="Arial" w:hAnsi="Arial" w:cs="Arial"/>
                <w:color w:val="000000"/>
              </w:rPr>
            </w:pPr>
          </w:p>
        </w:tc>
      </w:tr>
      <w:tr w:rsidR="00053066" w:rsidRPr="00CC36BA" w:rsidTr="003F553A">
        <w:trPr>
          <w:trHeight w:val="4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w:t>
            </w:r>
          </w:p>
        </w:tc>
        <w:tc>
          <w:tcPr>
            <w:tcW w:w="2825" w:type="dxa"/>
            <w:tcBorders>
              <w:top w:val="nil"/>
              <w:left w:val="single" w:sz="4" w:space="0" w:color="auto"/>
              <w:bottom w:val="single" w:sz="4" w:space="0" w:color="auto"/>
              <w:right w:val="single" w:sz="4" w:space="0" w:color="auto"/>
            </w:tcBorders>
            <w:shd w:val="clear" w:color="auto" w:fill="auto"/>
            <w:vAlign w:val="center"/>
            <w:hideMark/>
          </w:tcPr>
          <w:p w:rsidR="00053066" w:rsidRPr="002624EB" w:rsidRDefault="00F962DE" w:rsidP="00FF721D">
            <w:pPr>
              <w:rPr>
                <w:rFonts w:ascii="Arial" w:hAnsi="Arial" w:cs="Arial"/>
                <w:b/>
                <w:bCs/>
                <w:color w:val="000000"/>
              </w:rPr>
            </w:pPr>
            <w:r w:rsidRPr="002624EB">
              <w:rPr>
                <w:rFonts w:ascii="Arial" w:hAnsi="Arial" w:cs="Arial"/>
                <w:b/>
                <w:bCs/>
                <w:color w:val="000000"/>
              </w:rPr>
              <w:t>Подпрограмма «Развитие  коммунальной инфраструктуры городского поселения Зеленоборский Кандалакшского райо</w:t>
            </w:r>
            <w:r>
              <w:rPr>
                <w:rFonts w:ascii="Arial" w:hAnsi="Arial" w:cs="Arial"/>
                <w:b/>
                <w:bCs/>
                <w:color w:val="000000"/>
              </w:rPr>
              <w:t>на на 2016-2018</w:t>
            </w:r>
            <w:r w:rsidRPr="002624EB">
              <w:rPr>
                <w:rFonts w:ascii="Arial" w:hAnsi="Arial" w:cs="Arial"/>
                <w:b/>
                <w:bCs/>
                <w:color w:val="000000"/>
              </w:rPr>
              <w:t xml:space="preserve"> год»</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r w:rsidRPr="00CC36BA">
              <w:rPr>
                <w:rFonts w:ascii="Arial" w:hAnsi="Arial" w:cs="Arial"/>
                <w:b/>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53066" w:rsidRPr="00CC36BA" w:rsidRDefault="00C1545E" w:rsidP="003F553A">
            <w:pPr>
              <w:jc w:val="center"/>
              <w:rPr>
                <w:rFonts w:ascii="Arial" w:hAnsi="Arial" w:cs="Arial"/>
                <w:b/>
                <w:color w:val="000000"/>
              </w:rPr>
            </w:pPr>
            <w:r>
              <w:rPr>
                <w:rFonts w:ascii="Arial" w:hAnsi="Arial" w:cs="Arial"/>
                <w:b/>
                <w:color w:val="000000"/>
              </w:rPr>
              <w:t>2445,5</w:t>
            </w:r>
          </w:p>
        </w:tc>
        <w:tc>
          <w:tcPr>
            <w:tcW w:w="570"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rPr>
                <w:rFonts w:ascii="Arial" w:hAnsi="Arial" w:cs="Arial"/>
                <w:b/>
                <w:color w:val="000000"/>
              </w:rPr>
            </w:pPr>
          </w:p>
        </w:tc>
        <w:tc>
          <w:tcPr>
            <w:tcW w:w="442"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993" w:type="dxa"/>
            <w:tcBorders>
              <w:top w:val="nil"/>
              <w:left w:val="nil"/>
              <w:bottom w:val="single" w:sz="4" w:space="0" w:color="auto"/>
              <w:right w:val="single" w:sz="4" w:space="0" w:color="auto"/>
            </w:tcBorders>
            <w:shd w:val="clear" w:color="auto" w:fill="auto"/>
            <w:vAlign w:val="center"/>
          </w:tcPr>
          <w:p w:rsidR="00053066" w:rsidRPr="00CC36BA" w:rsidRDefault="006F1A2B" w:rsidP="00B43591">
            <w:pPr>
              <w:jc w:val="center"/>
              <w:rPr>
                <w:rFonts w:ascii="Arial" w:hAnsi="Arial" w:cs="Arial"/>
                <w:b/>
                <w:color w:val="000000"/>
              </w:rPr>
            </w:pPr>
            <w:r>
              <w:rPr>
                <w:rFonts w:ascii="Arial" w:hAnsi="Arial" w:cs="Arial"/>
                <w:b/>
                <w:color w:val="000000"/>
              </w:rPr>
              <w:t>1</w:t>
            </w:r>
            <w:r w:rsidR="00C1545E">
              <w:rPr>
                <w:rFonts w:ascii="Arial" w:hAnsi="Arial" w:cs="Arial"/>
                <w:b/>
                <w:color w:val="000000"/>
              </w:rPr>
              <w:t>845,5</w:t>
            </w:r>
          </w:p>
        </w:tc>
        <w:tc>
          <w:tcPr>
            <w:tcW w:w="407"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p>
        </w:tc>
        <w:tc>
          <w:tcPr>
            <w:tcW w:w="1010" w:type="dxa"/>
            <w:tcBorders>
              <w:top w:val="nil"/>
              <w:left w:val="nil"/>
              <w:bottom w:val="single" w:sz="4" w:space="0" w:color="auto"/>
              <w:right w:val="single" w:sz="4" w:space="0" w:color="auto"/>
            </w:tcBorders>
            <w:shd w:val="clear" w:color="auto" w:fill="auto"/>
            <w:vAlign w:val="center"/>
            <w:hideMark/>
          </w:tcPr>
          <w:p w:rsidR="00053066" w:rsidRPr="00CC36BA" w:rsidRDefault="00B43591" w:rsidP="00FF721D">
            <w:pPr>
              <w:jc w:val="center"/>
              <w:rPr>
                <w:rFonts w:ascii="Arial" w:hAnsi="Arial" w:cs="Arial"/>
                <w:b/>
                <w:color w:val="000000"/>
              </w:rPr>
            </w:pPr>
            <w:r>
              <w:rPr>
                <w:rFonts w:ascii="Arial" w:hAnsi="Arial" w:cs="Arial"/>
                <w:b/>
                <w:color w:val="000000"/>
              </w:rPr>
              <w:t>300,0</w:t>
            </w:r>
          </w:p>
        </w:tc>
        <w:tc>
          <w:tcPr>
            <w:tcW w:w="407" w:type="dxa"/>
            <w:tcBorders>
              <w:top w:val="nil"/>
              <w:left w:val="nil"/>
              <w:bottom w:val="single" w:sz="4" w:space="0" w:color="auto"/>
              <w:right w:val="single" w:sz="4" w:space="0" w:color="auto"/>
            </w:tcBorders>
            <w:shd w:val="clear" w:color="auto" w:fill="auto"/>
            <w:vAlign w:val="center"/>
            <w:hideMark/>
          </w:tcPr>
          <w:p w:rsidR="00053066" w:rsidRPr="00CC36BA" w:rsidRDefault="00053066" w:rsidP="00FF721D">
            <w:pPr>
              <w:rPr>
                <w:rFonts w:ascii="Arial" w:hAnsi="Arial" w:cs="Arial"/>
                <w:b/>
                <w:color w:val="000000"/>
              </w:rPr>
            </w:pPr>
          </w:p>
        </w:tc>
        <w:tc>
          <w:tcPr>
            <w:tcW w:w="570"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441"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053066" w:rsidRPr="00CC36BA" w:rsidRDefault="00B43591" w:rsidP="00B43591">
            <w:pPr>
              <w:jc w:val="center"/>
              <w:rPr>
                <w:rFonts w:ascii="Arial" w:hAnsi="Arial" w:cs="Arial"/>
                <w:b/>
                <w:color w:val="000000"/>
              </w:rPr>
            </w:pPr>
            <w:r>
              <w:rPr>
                <w:rFonts w:ascii="Arial" w:hAnsi="Arial" w:cs="Arial"/>
                <w:b/>
                <w:color w:val="000000"/>
              </w:rPr>
              <w:t>300,0</w:t>
            </w:r>
          </w:p>
        </w:tc>
        <w:tc>
          <w:tcPr>
            <w:tcW w:w="425" w:type="dxa"/>
            <w:tcBorders>
              <w:top w:val="nil"/>
              <w:left w:val="nil"/>
              <w:bottom w:val="single" w:sz="4" w:space="0" w:color="auto"/>
              <w:right w:val="single" w:sz="4" w:space="0" w:color="auto"/>
            </w:tcBorders>
            <w:shd w:val="clear" w:color="auto" w:fill="auto"/>
            <w:vAlign w:val="center"/>
          </w:tcPr>
          <w:p w:rsidR="00053066" w:rsidRPr="00CC36BA" w:rsidRDefault="00053066" w:rsidP="00FF721D">
            <w:pPr>
              <w:rPr>
                <w:rFonts w:ascii="Arial" w:hAnsi="Arial" w:cs="Arial"/>
                <w:b/>
                <w:color w:val="000000"/>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r w:rsidRPr="00CC36BA">
              <w:rPr>
                <w:rFonts w:ascii="Arial" w:hAnsi="Arial" w:cs="Arial"/>
                <w:b/>
                <w:color w:val="000000"/>
              </w:rPr>
              <w:t> </w:t>
            </w:r>
          </w:p>
        </w:tc>
        <w:tc>
          <w:tcPr>
            <w:tcW w:w="1410" w:type="dxa"/>
            <w:tcBorders>
              <w:top w:val="nil"/>
              <w:left w:val="single" w:sz="4" w:space="0" w:color="auto"/>
              <w:bottom w:val="single" w:sz="4" w:space="0" w:color="auto"/>
              <w:right w:val="single" w:sz="4" w:space="0" w:color="auto"/>
            </w:tcBorders>
            <w:shd w:val="clear" w:color="auto" w:fill="auto"/>
            <w:vAlign w:val="center"/>
            <w:hideMark/>
          </w:tcPr>
          <w:p w:rsidR="00053066" w:rsidRPr="00CC36BA" w:rsidRDefault="00053066" w:rsidP="00FF721D">
            <w:pPr>
              <w:jc w:val="center"/>
              <w:rPr>
                <w:rFonts w:ascii="Arial" w:hAnsi="Arial" w:cs="Arial"/>
                <w:b/>
                <w:color w:val="000000"/>
              </w:rPr>
            </w:pPr>
            <w:r w:rsidRPr="00CC36BA">
              <w:rPr>
                <w:rFonts w:ascii="Arial" w:hAnsi="Arial" w:cs="Arial"/>
                <w:b/>
                <w:color w:val="000000"/>
              </w:rPr>
              <w:t> </w:t>
            </w:r>
          </w:p>
        </w:tc>
      </w:tr>
      <w:tr w:rsidR="00053066" w:rsidRPr="003F0691" w:rsidTr="003F553A">
        <w:trPr>
          <w:trHeight w:val="465"/>
        </w:trPr>
        <w:tc>
          <w:tcPr>
            <w:tcW w:w="561" w:type="dxa"/>
            <w:tcBorders>
              <w:top w:val="nil"/>
              <w:left w:val="single" w:sz="4" w:space="0" w:color="auto"/>
              <w:bottom w:val="nil"/>
              <w:right w:val="single" w:sz="4" w:space="0" w:color="auto"/>
            </w:tcBorders>
            <w:shd w:val="clear" w:color="auto" w:fill="auto"/>
            <w:vAlign w:val="center"/>
            <w:hideMark/>
          </w:tcPr>
          <w:p w:rsidR="00053066" w:rsidRPr="002624EB" w:rsidRDefault="00053066" w:rsidP="00FF721D">
            <w:pPr>
              <w:jc w:val="center"/>
              <w:rPr>
                <w:rFonts w:ascii="Arial" w:hAnsi="Arial" w:cs="Arial"/>
                <w:color w:val="000000"/>
              </w:rPr>
            </w:pPr>
            <w:r w:rsidRPr="002624EB">
              <w:rPr>
                <w:rFonts w:ascii="Arial" w:hAnsi="Arial" w:cs="Arial"/>
                <w:color w:val="000000"/>
              </w:rPr>
              <w:t> </w:t>
            </w:r>
          </w:p>
        </w:tc>
        <w:tc>
          <w:tcPr>
            <w:tcW w:w="2825" w:type="dxa"/>
            <w:tcBorders>
              <w:top w:val="nil"/>
              <w:left w:val="single" w:sz="4" w:space="0" w:color="auto"/>
              <w:bottom w:val="nil"/>
              <w:right w:val="single" w:sz="4" w:space="0" w:color="auto"/>
            </w:tcBorders>
            <w:shd w:val="clear" w:color="auto" w:fill="auto"/>
            <w:vAlign w:val="center"/>
            <w:hideMark/>
          </w:tcPr>
          <w:p w:rsidR="00053066" w:rsidRPr="002624EB" w:rsidRDefault="00F962DE" w:rsidP="00FF721D">
            <w:pPr>
              <w:rPr>
                <w:rFonts w:ascii="Arial" w:hAnsi="Arial" w:cs="Arial"/>
                <w:b/>
                <w:bCs/>
                <w:color w:val="000000"/>
              </w:rPr>
            </w:pPr>
            <w:r w:rsidRPr="002624EB">
              <w:rPr>
                <w:rFonts w:ascii="Arial" w:hAnsi="Arial" w:cs="Arial"/>
                <w:b/>
                <w:bCs/>
                <w:color w:val="000000"/>
              </w:rPr>
              <w:t xml:space="preserve">Задача 1.1.  Повышение надежности и обеспечение бесперебойной работы сетей и объектов водоснабжения и водоотведения, теплоснабжения, </w:t>
            </w:r>
            <w:r w:rsidRPr="002624EB">
              <w:rPr>
                <w:rFonts w:ascii="Arial" w:hAnsi="Arial" w:cs="Arial"/>
                <w:b/>
                <w:bCs/>
                <w:color w:val="000000"/>
              </w:rPr>
              <w:lastRenderedPageBreak/>
              <w:t>электроснабжения; объектов коммунального хозяйства</w:t>
            </w:r>
            <w:r>
              <w:rPr>
                <w:rFonts w:ascii="Arial" w:hAnsi="Arial" w:cs="Arial"/>
                <w:b/>
                <w:bCs/>
                <w:color w:val="000000"/>
              </w:rPr>
              <w:t xml:space="preserve"> </w:t>
            </w:r>
            <w:r w:rsidRPr="002624EB">
              <w:rPr>
                <w:rFonts w:ascii="Arial" w:hAnsi="Arial" w:cs="Arial"/>
                <w:b/>
                <w:bCs/>
                <w:color w:val="000000"/>
              </w:rPr>
              <w:t>городского поселения Зеленоборский Кандалакшского района</w:t>
            </w:r>
          </w:p>
        </w:tc>
        <w:tc>
          <w:tcPr>
            <w:tcW w:w="847" w:type="dxa"/>
            <w:tcBorders>
              <w:top w:val="nil"/>
              <w:left w:val="single" w:sz="4" w:space="0" w:color="auto"/>
              <w:bottom w:val="nil"/>
              <w:right w:val="single" w:sz="4" w:space="0" w:color="auto"/>
            </w:tcBorders>
            <w:shd w:val="clear" w:color="auto" w:fill="auto"/>
            <w:vAlign w:val="center"/>
            <w:hideMark/>
          </w:tcPr>
          <w:p w:rsidR="00053066" w:rsidRPr="007A55D3" w:rsidRDefault="00053066" w:rsidP="00FF721D">
            <w:pPr>
              <w:jc w:val="center"/>
              <w:rPr>
                <w:rFonts w:ascii="Arial" w:hAnsi="Arial" w:cs="Arial"/>
                <w:b/>
                <w:color w:val="000000"/>
              </w:rPr>
            </w:pPr>
            <w:r w:rsidRPr="007A55D3">
              <w:rPr>
                <w:rFonts w:ascii="Arial" w:hAnsi="Arial" w:cs="Arial"/>
                <w:b/>
                <w:color w:val="000000"/>
              </w:rPr>
              <w:lastRenderedPageBreak/>
              <w:t>201</w:t>
            </w:r>
            <w:r>
              <w:rPr>
                <w:rFonts w:ascii="Arial" w:hAnsi="Arial" w:cs="Arial"/>
                <w:b/>
                <w:color w:val="000000"/>
              </w:rPr>
              <w:t>6-2018</w:t>
            </w:r>
          </w:p>
        </w:tc>
        <w:tc>
          <w:tcPr>
            <w:tcW w:w="1276" w:type="dxa"/>
            <w:tcBorders>
              <w:top w:val="nil"/>
              <w:left w:val="nil"/>
              <w:bottom w:val="nil"/>
              <w:right w:val="single" w:sz="4" w:space="0" w:color="auto"/>
            </w:tcBorders>
            <w:shd w:val="clear" w:color="auto" w:fill="auto"/>
            <w:vAlign w:val="center"/>
            <w:hideMark/>
          </w:tcPr>
          <w:p w:rsidR="00053066" w:rsidRPr="007A55D3" w:rsidRDefault="00ED3D40" w:rsidP="003F553A">
            <w:pPr>
              <w:jc w:val="center"/>
              <w:rPr>
                <w:rFonts w:ascii="Arial" w:hAnsi="Arial" w:cs="Arial"/>
                <w:b/>
                <w:color w:val="000000"/>
              </w:rPr>
            </w:pPr>
            <w:r>
              <w:rPr>
                <w:rFonts w:ascii="Arial" w:hAnsi="Arial" w:cs="Arial"/>
                <w:b/>
                <w:color w:val="000000"/>
              </w:rPr>
              <w:t>99,9</w:t>
            </w:r>
          </w:p>
        </w:tc>
        <w:tc>
          <w:tcPr>
            <w:tcW w:w="570" w:type="dxa"/>
            <w:tcBorders>
              <w:top w:val="nil"/>
              <w:left w:val="nil"/>
              <w:bottom w:val="nil"/>
              <w:right w:val="single" w:sz="4" w:space="0" w:color="auto"/>
            </w:tcBorders>
            <w:shd w:val="clear" w:color="auto" w:fill="auto"/>
            <w:vAlign w:val="center"/>
            <w:hideMark/>
          </w:tcPr>
          <w:p w:rsidR="00053066" w:rsidRPr="007A55D3" w:rsidRDefault="00053066" w:rsidP="00FF721D">
            <w:pPr>
              <w:rPr>
                <w:rFonts w:ascii="Arial" w:hAnsi="Arial" w:cs="Arial"/>
                <w:b/>
                <w:color w:val="000000"/>
              </w:rPr>
            </w:pPr>
          </w:p>
        </w:tc>
        <w:tc>
          <w:tcPr>
            <w:tcW w:w="442"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3" w:type="dxa"/>
            <w:tcBorders>
              <w:top w:val="nil"/>
              <w:left w:val="nil"/>
              <w:bottom w:val="nil"/>
              <w:right w:val="single" w:sz="4" w:space="0" w:color="auto"/>
            </w:tcBorders>
            <w:shd w:val="clear" w:color="auto" w:fill="auto"/>
            <w:vAlign w:val="center"/>
          </w:tcPr>
          <w:p w:rsidR="00053066" w:rsidRPr="007A55D3" w:rsidRDefault="00ED3D40" w:rsidP="000736D6">
            <w:pPr>
              <w:jc w:val="center"/>
              <w:rPr>
                <w:rFonts w:ascii="Arial" w:hAnsi="Arial" w:cs="Arial"/>
                <w:b/>
                <w:color w:val="000000"/>
              </w:rPr>
            </w:pPr>
            <w:r>
              <w:rPr>
                <w:rFonts w:ascii="Arial" w:hAnsi="Arial" w:cs="Arial"/>
                <w:b/>
                <w:color w:val="000000"/>
              </w:rPr>
              <w:t>99,9</w:t>
            </w:r>
          </w:p>
        </w:tc>
        <w:tc>
          <w:tcPr>
            <w:tcW w:w="407"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67" w:type="dxa"/>
            <w:tcBorders>
              <w:top w:val="nil"/>
              <w:left w:val="nil"/>
              <w:bottom w:val="nil"/>
              <w:right w:val="single" w:sz="4" w:space="0" w:color="auto"/>
            </w:tcBorders>
            <w:shd w:val="clear" w:color="auto" w:fill="auto"/>
            <w:vAlign w:val="center"/>
            <w:hideMark/>
          </w:tcPr>
          <w:p w:rsidR="00053066" w:rsidRPr="007A55D3" w:rsidRDefault="00053066" w:rsidP="00FF721D">
            <w:pPr>
              <w:jc w:val="center"/>
              <w:rPr>
                <w:rFonts w:ascii="Arial" w:hAnsi="Arial" w:cs="Arial"/>
                <w:b/>
                <w:color w:val="000000"/>
              </w:rPr>
            </w:pPr>
          </w:p>
        </w:tc>
        <w:tc>
          <w:tcPr>
            <w:tcW w:w="567" w:type="dxa"/>
            <w:tcBorders>
              <w:top w:val="nil"/>
              <w:left w:val="nil"/>
              <w:bottom w:val="nil"/>
              <w:right w:val="single" w:sz="4" w:space="0" w:color="auto"/>
            </w:tcBorders>
            <w:shd w:val="clear" w:color="auto" w:fill="auto"/>
            <w:vAlign w:val="center"/>
            <w:hideMark/>
          </w:tcPr>
          <w:p w:rsidR="00053066" w:rsidRPr="007A55D3" w:rsidRDefault="00053066" w:rsidP="00FF721D">
            <w:pPr>
              <w:jc w:val="center"/>
              <w:rPr>
                <w:rFonts w:ascii="Arial" w:hAnsi="Arial" w:cs="Arial"/>
                <w:b/>
                <w:color w:val="000000"/>
              </w:rPr>
            </w:pPr>
          </w:p>
        </w:tc>
        <w:tc>
          <w:tcPr>
            <w:tcW w:w="1010" w:type="dxa"/>
            <w:tcBorders>
              <w:top w:val="nil"/>
              <w:left w:val="nil"/>
              <w:bottom w:val="nil"/>
              <w:right w:val="single" w:sz="4" w:space="0" w:color="auto"/>
            </w:tcBorders>
            <w:shd w:val="clear" w:color="auto" w:fill="auto"/>
            <w:vAlign w:val="center"/>
            <w:hideMark/>
          </w:tcPr>
          <w:p w:rsidR="00053066" w:rsidRPr="007A55D3" w:rsidRDefault="003F553A" w:rsidP="00FF721D">
            <w:pPr>
              <w:jc w:val="center"/>
              <w:rPr>
                <w:rFonts w:ascii="Arial" w:hAnsi="Arial" w:cs="Arial"/>
                <w:b/>
                <w:color w:val="000000"/>
              </w:rPr>
            </w:pPr>
            <w:r>
              <w:rPr>
                <w:rFonts w:ascii="Arial" w:hAnsi="Arial" w:cs="Arial"/>
                <w:b/>
                <w:color w:val="000000"/>
              </w:rPr>
              <w:t>0</w:t>
            </w:r>
          </w:p>
        </w:tc>
        <w:tc>
          <w:tcPr>
            <w:tcW w:w="407" w:type="dxa"/>
            <w:tcBorders>
              <w:top w:val="nil"/>
              <w:left w:val="nil"/>
              <w:bottom w:val="nil"/>
              <w:right w:val="single" w:sz="4" w:space="0" w:color="auto"/>
            </w:tcBorders>
            <w:shd w:val="clear" w:color="auto" w:fill="auto"/>
            <w:vAlign w:val="center"/>
            <w:hideMark/>
          </w:tcPr>
          <w:p w:rsidR="00053066" w:rsidRPr="007A55D3" w:rsidRDefault="00053066" w:rsidP="00FF721D">
            <w:pPr>
              <w:rPr>
                <w:rFonts w:ascii="Arial" w:hAnsi="Arial" w:cs="Arial"/>
                <w:b/>
                <w:color w:val="000000"/>
              </w:rPr>
            </w:pPr>
          </w:p>
        </w:tc>
        <w:tc>
          <w:tcPr>
            <w:tcW w:w="570"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41"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2" w:type="dxa"/>
            <w:tcBorders>
              <w:top w:val="nil"/>
              <w:left w:val="nil"/>
              <w:bottom w:val="nil"/>
              <w:right w:val="single" w:sz="4" w:space="0" w:color="auto"/>
            </w:tcBorders>
            <w:shd w:val="clear" w:color="auto" w:fill="auto"/>
            <w:vAlign w:val="center"/>
          </w:tcPr>
          <w:p w:rsidR="00053066" w:rsidRPr="007A55D3" w:rsidRDefault="003F553A" w:rsidP="002A0A57">
            <w:pPr>
              <w:jc w:val="center"/>
              <w:rPr>
                <w:rFonts w:ascii="Arial" w:hAnsi="Arial" w:cs="Arial"/>
                <w:b/>
                <w:color w:val="000000"/>
              </w:rPr>
            </w:pPr>
            <w:r>
              <w:rPr>
                <w:rFonts w:ascii="Arial" w:hAnsi="Arial" w:cs="Arial"/>
                <w:b/>
                <w:color w:val="000000"/>
              </w:rPr>
              <w:t>0</w:t>
            </w:r>
          </w:p>
        </w:tc>
        <w:tc>
          <w:tcPr>
            <w:tcW w:w="425" w:type="dxa"/>
            <w:tcBorders>
              <w:top w:val="nil"/>
              <w:left w:val="nil"/>
              <w:bottom w:val="nil"/>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1418" w:type="dxa"/>
            <w:gridSpan w:val="2"/>
            <w:tcBorders>
              <w:top w:val="nil"/>
              <w:left w:val="single" w:sz="4" w:space="0" w:color="auto"/>
              <w:bottom w:val="nil"/>
              <w:right w:val="single" w:sz="4" w:space="0" w:color="auto"/>
            </w:tcBorders>
            <w:shd w:val="clear" w:color="auto" w:fill="auto"/>
            <w:vAlign w:val="center"/>
            <w:hideMark/>
          </w:tcPr>
          <w:p w:rsidR="00053066" w:rsidRPr="003F0691" w:rsidRDefault="00053066" w:rsidP="00FF721D">
            <w:pPr>
              <w:jc w:val="center"/>
              <w:rPr>
                <w:rFonts w:ascii="Arial" w:hAnsi="Arial" w:cs="Arial"/>
                <w:b/>
                <w:color w:val="000000"/>
              </w:rPr>
            </w:pPr>
            <w:r w:rsidRPr="003F0691">
              <w:rPr>
                <w:rFonts w:ascii="Arial" w:hAnsi="Arial" w:cs="Arial"/>
                <w:b/>
                <w:color w:val="000000"/>
              </w:rPr>
              <w:t> </w:t>
            </w:r>
          </w:p>
        </w:tc>
        <w:tc>
          <w:tcPr>
            <w:tcW w:w="1410" w:type="dxa"/>
            <w:tcBorders>
              <w:top w:val="nil"/>
              <w:left w:val="single" w:sz="4" w:space="0" w:color="auto"/>
              <w:bottom w:val="nil"/>
              <w:right w:val="single" w:sz="4" w:space="0" w:color="auto"/>
            </w:tcBorders>
            <w:shd w:val="clear" w:color="auto" w:fill="auto"/>
            <w:vAlign w:val="center"/>
            <w:hideMark/>
          </w:tcPr>
          <w:p w:rsidR="00053066" w:rsidRPr="003F0691" w:rsidRDefault="00053066" w:rsidP="00FF721D">
            <w:pPr>
              <w:jc w:val="center"/>
              <w:rPr>
                <w:rFonts w:ascii="Arial" w:hAnsi="Arial" w:cs="Arial"/>
                <w:b/>
                <w:color w:val="000000"/>
              </w:rPr>
            </w:pPr>
            <w:r w:rsidRPr="003F0691">
              <w:rPr>
                <w:rFonts w:ascii="Arial" w:hAnsi="Arial" w:cs="Arial"/>
                <w:b/>
                <w:color w:val="000000"/>
              </w:rPr>
              <w:t> </w:t>
            </w:r>
          </w:p>
        </w:tc>
      </w:tr>
      <w:tr w:rsidR="00053066" w:rsidRPr="003F0691" w:rsidTr="003F553A">
        <w:trPr>
          <w:trHeight w:val="465"/>
        </w:trPr>
        <w:tc>
          <w:tcPr>
            <w:tcW w:w="561" w:type="dxa"/>
            <w:tcBorders>
              <w:top w:val="nil"/>
              <w:left w:val="single" w:sz="4" w:space="0" w:color="auto"/>
              <w:bottom w:val="single" w:sz="4" w:space="0" w:color="auto"/>
              <w:right w:val="single" w:sz="4" w:space="0" w:color="auto"/>
            </w:tcBorders>
            <w:shd w:val="clear" w:color="auto" w:fill="auto"/>
            <w:vAlign w:val="center"/>
          </w:tcPr>
          <w:p w:rsidR="00053066" w:rsidRPr="002624EB" w:rsidRDefault="00053066" w:rsidP="00FF721D">
            <w:pPr>
              <w:jc w:val="center"/>
              <w:rPr>
                <w:rFonts w:ascii="Arial" w:hAnsi="Arial" w:cs="Arial"/>
                <w:color w:val="000000"/>
              </w:rPr>
            </w:pPr>
          </w:p>
        </w:tc>
        <w:tc>
          <w:tcPr>
            <w:tcW w:w="2825" w:type="dxa"/>
            <w:tcBorders>
              <w:top w:val="nil"/>
              <w:left w:val="single" w:sz="4" w:space="0" w:color="auto"/>
              <w:bottom w:val="single" w:sz="4" w:space="0" w:color="auto"/>
              <w:right w:val="single" w:sz="4" w:space="0" w:color="auto"/>
            </w:tcBorders>
            <w:shd w:val="clear" w:color="auto" w:fill="auto"/>
            <w:vAlign w:val="center"/>
          </w:tcPr>
          <w:p w:rsidR="00053066" w:rsidRPr="002624EB" w:rsidRDefault="00053066" w:rsidP="00FF721D">
            <w:pPr>
              <w:rPr>
                <w:rFonts w:ascii="Arial" w:hAnsi="Arial" w:cs="Arial"/>
                <w:b/>
                <w:bCs/>
                <w:color w:val="000000"/>
              </w:rPr>
            </w:pPr>
          </w:p>
        </w:tc>
        <w:tc>
          <w:tcPr>
            <w:tcW w:w="847" w:type="dxa"/>
            <w:tcBorders>
              <w:top w:val="nil"/>
              <w:left w:val="single" w:sz="4" w:space="0" w:color="auto"/>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1276"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70"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42"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3"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0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56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1010"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jc w:val="center"/>
              <w:rPr>
                <w:rFonts w:ascii="Arial" w:hAnsi="Arial" w:cs="Arial"/>
                <w:b/>
                <w:color w:val="000000"/>
              </w:rPr>
            </w:pPr>
          </w:p>
        </w:tc>
        <w:tc>
          <w:tcPr>
            <w:tcW w:w="407"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570"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41"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992"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425" w:type="dxa"/>
            <w:tcBorders>
              <w:top w:val="nil"/>
              <w:left w:val="nil"/>
              <w:bottom w:val="single" w:sz="4" w:space="0" w:color="auto"/>
              <w:right w:val="single" w:sz="4" w:space="0" w:color="auto"/>
            </w:tcBorders>
            <w:shd w:val="clear" w:color="auto" w:fill="auto"/>
            <w:vAlign w:val="center"/>
          </w:tcPr>
          <w:p w:rsidR="00053066" w:rsidRPr="007A55D3" w:rsidRDefault="00053066" w:rsidP="00FF721D">
            <w:pPr>
              <w:rPr>
                <w:rFonts w:ascii="Arial" w:hAnsi="Arial" w:cs="Arial"/>
                <w:b/>
                <w:color w:val="000000"/>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rsidR="00053066" w:rsidRPr="003F0691" w:rsidRDefault="00053066" w:rsidP="00FF721D">
            <w:pPr>
              <w:jc w:val="center"/>
              <w:rPr>
                <w:rFonts w:ascii="Arial" w:hAnsi="Arial" w:cs="Arial"/>
                <w:b/>
                <w:color w:val="000000"/>
              </w:rPr>
            </w:pPr>
          </w:p>
        </w:tc>
        <w:tc>
          <w:tcPr>
            <w:tcW w:w="1410" w:type="dxa"/>
            <w:tcBorders>
              <w:top w:val="nil"/>
              <w:left w:val="single" w:sz="4" w:space="0" w:color="auto"/>
              <w:bottom w:val="single" w:sz="4" w:space="0" w:color="auto"/>
              <w:right w:val="single" w:sz="4" w:space="0" w:color="auto"/>
            </w:tcBorders>
            <w:shd w:val="clear" w:color="auto" w:fill="auto"/>
            <w:vAlign w:val="center"/>
          </w:tcPr>
          <w:p w:rsidR="00053066" w:rsidRPr="003F0691" w:rsidRDefault="00053066" w:rsidP="00FF721D">
            <w:pPr>
              <w:jc w:val="center"/>
              <w:rPr>
                <w:rFonts w:ascii="Arial" w:hAnsi="Arial" w:cs="Arial"/>
                <w:b/>
                <w:color w:val="000000"/>
              </w:rPr>
            </w:pP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F721D">
            <w:pPr>
              <w:jc w:val="center"/>
              <w:rPr>
                <w:rFonts w:ascii="Arial" w:hAnsi="Arial" w:cs="Arial"/>
                <w:color w:val="000000"/>
              </w:rPr>
            </w:pPr>
            <w:r w:rsidRPr="003F0691">
              <w:rPr>
                <w:rFonts w:ascii="Arial" w:hAnsi="Arial" w:cs="Arial"/>
                <w:color w:val="000000"/>
              </w:rPr>
              <w:t>1.1</w:t>
            </w:r>
            <w:r w:rsidRPr="002624EB">
              <w:rPr>
                <w:rFonts w:ascii="Arial" w:hAnsi="Arial" w:cs="Arial"/>
                <w:color w:val="000000"/>
              </w:rPr>
              <w:t>.</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962DE">
            <w:pPr>
              <w:rPr>
                <w:rFonts w:ascii="Arial" w:hAnsi="Arial" w:cs="Arial"/>
                <w:color w:val="000000"/>
              </w:rPr>
            </w:pPr>
            <w:r w:rsidRPr="002624EB">
              <w:rPr>
                <w:rFonts w:ascii="Arial" w:hAnsi="Arial" w:cs="Arial"/>
                <w:color w:val="000000"/>
              </w:rPr>
              <w:t xml:space="preserve">Основное мероприятие 1.1.1. </w:t>
            </w:r>
          </w:p>
          <w:p w:rsidR="00F962DE" w:rsidRPr="003F0691" w:rsidRDefault="00952253" w:rsidP="00F962DE">
            <w:pPr>
              <w:rPr>
                <w:rFonts w:ascii="Arial" w:hAnsi="Arial" w:cs="Arial"/>
                <w:bCs/>
                <w:color w:val="000000"/>
              </w:rPr>
            </w:pPr>
            <w:r>
              <w:rPr>
                <w:rFonts w:ascii="Arial" w:hAnsi="Arial" w:cs="Arial"/>
                <w:color w:val="000000"/>
              </w:rPr>
              <w:t>Внесение изменений в</w:t>
            </w:r>
            <w:r w:rsidR="00F962DE">
              <w:rPr>
                <w:rFonts w:ascii="Arial" w:hAnsi="Arial" w:cs="Arial"/>
                <w:color w:val="000000"/>
              </w:rPr>
              <w:t xml:space="preserve"> схем</w:t>
            </w:r>
            <w:r>
              <w:rPr>
                <w:rFonts w:ascii="Arial" w:hAnsi="Arial" w:cs="Arial"/>
                <w:color w:val="000000"/>
              </w:rPr>
              <w:t>ы</w:t>
            </w:r>
            <w:r w:rsidR="00F962DE">
              <w:rPr>
                <w:rFonts w:ascii="Arial" w:hAnsi="Arial" w:cs="Arial"/>
                <w:color w:val="000000"/>
              </w:rPr>
              <w:t xml:space="preserve"> водо- и теплоснабжения городского поселения Зеленоборский Кандалакшского района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3F0691">
              <w:rPr>
                <w:rFonts w:ascii="Arial" w:hAnsi="Arial" w:cs="Arial"/>
                <w:color w:val="000000"/>
              </w:rPr>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ED3D40" w:rsidP="003F553A">
            <w:pPr>
              <w:jc w:val="center"/>
              <w:rPr>
                <w:rFonts w:ascii="Arial" w:hAnsi="Arial" w:cs="Arial"/>
                <w:color w:val="000000"/>
              </w:rPr>
            </w:pPr>
            <w:r>
              <w:rPr>
                <w:rFonts w:ascii="Arial" w:hAnsi="Arial" w:cs="Arial"/>
                <w:color w:val="000000"/>
              </w:rPr>
              <w:t>99,9</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ED3D40" w:rsidP="00ED3D40">
            <w:pPr>
              <w:jc w:val="center"/>
              <w:rPr>
                <w:rFonts w:ascii="Arial" w:hAnsi="Arial" w:cs="Arial"/>
                <w:color w:val="000000"/>
              </w:rPr>
            </w:pPr>
            <w:r>
              <w:rPr>
                <w:rFonts w:ascii="Arial" w:hAnsi="Arial" w:cs="Arial"/>
                <w:color w:val="000000"/>
              </w:rPr>
              <w:t>99,9</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6E141A"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6E141A" w:rsidP="002A0A57">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Улучшение технического состояния объектов коммунальной инфраструктуры</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F721D">
            <w:pPr>
              <w:jc w:val="center"/>
              <w:rPr>
                <w:rFonts w:ascii="Arial" w:hAnsi="Arial" w:cs="Arial"/>
                <w:color w:val="000000"/>
              </w:rPr>
            </w:pPr>
            <w:r w:rsidRPr="002624EB">
              <w:rPr>
                <w:rFonts w:ascii="Arial" w:hAnsi="Arial" w:cs="Arial"/>
                <w:color w:val="000000"/>
              </w:rPr>
              <w:t>Администрация гп.Зеленоборский, МКУ "Отдел городского хозяйства", Министерство энергетики и ЖКХ Мурманской области</w:t>
            </w: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Pr>
                <w:rFonts w:ascii="Arial" w:hAnsi="Arial" w:cs="Arial"/>
                <w:color w:val="000000"/>
              </w:rPr>
              <w:t>1.2</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color w:val="000000"/>
              </w:rPr>
            </w:pPr>
            <w:r w:rsidRPr="002624EB">
              <w:rPr>
                <w:rFonts w:ascii="Arial" w:hAnsi="Arial" w:cs="Arial"/>
                <w:color w:val="000000"/>
              </w:rPr>
              <w:t xml:space="preserve">Основное мероприятие </w:t>
            </w:r>
            <w:r>
              <w:rPr>
                <w:rFonts w:ascii="Arial" w:hAnsi="Arial" w:cs="Arial"/>
                <w:color w:val="000000"/>
              </w:rPr>
              <w:t>1</w:t>
            </w:r>
            <w:r w:rsidRPr="002624EB">
              <w:rPr>
                <w:rFonts w:ascii="Arial" w:hAnsi="Arial" w:cs="Arial"/>
                <w:color w:val="000000"/>
              </w:rPr>
              <w:t>.1.3.</w:t>
            </w:r>
            <w:r>
              <w:rPr>
                <w:rFonts w:ascii="Arial" w:hAnsi="Arial" w:cs="Arial"/>
                <w:color w:val="000000"/>
              </w:rPr>
              <w:t xml:space="preserve"> </w:t>
            </w:r>
            <w:r w:rsidRPr="002624EB">
              <w:rPr>
                <w:rFonts w:ascii="Arial" w:hAnsi="Arial" w:cs="Arial"/>
                <w:color w:val="000000"/>
              </w:rPr>
              <w:t xml:space="preserve">Обеспечение качественной питьевой водой населения городского поселения </w:t>
            </w:r>
            <w:r w:rsidRPr="002624EB">
              <w:rPr>
                <w:rFonts w:ascii="Arial" w:hAnsi="Arial" w:cs="Arial"/>
                <w:color w:val="000000"/>
              </w:rPr>
              <w:lastRenderedPageBreak/>
              <w:t>Зеленоборский</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Pr>
                <w:rFonts w:ascii="Arial" w:hAnsi="Arial" w:cs="Arial"/>
                <w:color w:val="000000"/>
              </w:rPr>
              <w:lastRenderedPageBreak/>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3F553A">
            <w:pPr>
              <w:jc w:val="center"/>
              <w:rPr>
                <w:rFonts w:ascii="Arial" w:hAnsi="Arial" w:cs="Arial"/>
                <w:color w:val="000000"/>
              </w:rPr>
            </w:pPr>
            <w:r>
              <w:rPr>
                <w:rFonts w:ascii="Arial" w:hAnsi="Arial" w:cs="Arial"/>
                <w:color w:val="000000"/>
              </w:rPr>
              <w:t>0</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0E261C">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0E261C">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 xml:space="preserve">Бесперебойное обеспечение населения качественной </w:t>
            </w:r>
            <w:r w:rsidRPr="002624EB">
              <w:rPr>
                <w:rFonts w:ascii="Arial" w:hAnsi="Arial" w:cs="Arial"/>
                <w:color w:val="000000"/>
              </w:rPr>
              <w:lastRenderedPageBreak/>
              <w:t>питьевой водой.</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lastRenderedPageBreak/>
              <w:t>Администрация г</w:t>
            </w:r>
            <w:r>
              <w:rPr>
                <w:rFonts w:ascii="Arial" w:hAnsi="Arial" w:cs="Arial"/>
                <w:color w:val="000000"/>
              </w:rPr>
              <w:t>.</w:t>
            </w:r>
            <w:r w:rsidRPr="002624EB">
              <w:rPr>
                <w:rFonts w:ascii="Arial" w:hAnsi="Arial" w:cs="Arial"/>
                <w:color w:val="000000"/>
              </w:rPr>
              <w:t>п.Зеленоборский, МКУ "Отдел городског</w:t>
            </w:r>
            <w:r w:rsidRPr="002624EB">
              <w:rPr>
                <w:rFonts w:ascii="Arial" w:hAnsi="Arial" w:cs="Arial"/>
                <w:color w:val="000000"/>
              </w:rPr>
              <w:lastRenderedPageBreak/>
              <w:t>о хозяйства"</w:t>
            </w: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color w:val="000000"/>
              </w:rPr>
            </w:pPr>
            <w:r w:rsidRPr="002624EB">
              <w:rPr>
                <w:rFonts w:ascii="Arial" w:hAnsi="Arial" w:cs="Arial"/>
                <w:b/>
                <w:bCs/>
                <w:color w:val="000000"/>
              </w:rPr>
              <w:t>Задача 1.2. Создание условий для финансовой стабильности работы предприятий жилищно-коммунального хозяйства</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C1545E" w:rsidP="003F553A">
            <w:pPr>
              <w:jc w:val="center"/>
              <w:rPr>
                <w:rFonts w:ascii="Arial" w:hAnsi="Arial" w:cs="Arial"/>
                <w:b/>
                <w:color w:val="000000"/>
              </w:rPr>
            </w:pPr>
            <w:r>
              <w:rPr>
                <w:rFonts w:ascii="Arial" w:hAnsi="Arial" w:cs="Arial"/>
                <w:b/>
                <w:color w:val="000000"/>
              </w:rPr>
              <w:t>2345,6</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ED3D40" w:rsidP="000736D6">
            <w:pPr>
              <w:jc w:val="center"/>
              <w:rPr>
                <w:rFonts w:ascii="Arial" w:hAnsi="Arial" w:cs="Arial"/>
                <w:b/>
                <w:color w:val="000000"/>
              </w:rPr>
            </w:pPr>
            <w:r>
              <w:rPr>
                <w:rFonts w:ascii="Arial" w:hAnsi="Arial" w:cs="Arial"/>
                <w:b/>
                <w:color w:val="000000"/>
              </w:rPr>
              <w:t>1</w:t>
            </w:r>
            <w:r w:rsidR="00C1545E">
              <w:rPr>
                <w:rFonts w:ascii="Arial" w:hAnsi="Arial" w:cs="Arial"/>
                <w:b/>
                <w:color w:val="000000"/>
              </w:rPr>
              <w:t>745,6</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jc w:val="center"/>
              <w:rPr>
                <w:rFonts w:ascii="Arial" w:hAnsi="Arial" w:cs="Arial"/>
                <w:b/>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jc w:val="center"/>
              <w:rPr>
                <w:rFonts w:ascii="Arial" w:hAnsi="Arial" w:cs="Arial"/>
                <w:b/>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2A0A57" w:rsidP="00FF721D">
            <w:pPr>
              <w:jc w:val="center"/>
              <w:rPr>
                <w:rFonts w:ascii="Arial" w:hAnsi="Arial" w:cs="Arial"/>
                <w:b/>
                <w:color w:val="000000"/>
              </w:rPr>
            </w:pPr>
            <w:r>
              <w:rPr>
                <w:rFonts w:ascii="Arial" w:hAnsi="Arial" w:cs="Arial"/>
                <w:b/>
                <w:color w:val="000000"/>
              </w:rPr>
              <w:t>3</w:t>
            </w:r>
            <w:r w:rsidR="003F553A" w:rsidRPr="003F553A">
              <w:rPr>
                <w:rFonts w:ascii="Arial" w:hAnsi="Arial" w:cs="Arial"/>
                <w:b/>
                <w:color w:val="000000"/>
              </w:rPr>
              <w:t>00,0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F962DE" w:rsidP="00FF721D">
            <w:pP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553A" w:rsidRDefault="002A0A57" w:rsidP="002A0A57">
            <w:pPr>
              <w:jc w:val="center"/>
              <w:rPr>
                <w:rFonts w:ascii="Arial" w:hAnsi="Arial" w:cs="Arial"/>
                <w:b/>
                <w:color w:val="000000"/>
              </w:rPr>
            </w:pPr>
            <w:r>
              <w:rPr>
                <w:rFonts w:ascii="Arial" w:hAnsi="Arial" w:cs="Arial"/>
                <w:b/>
                <w:color w:val="000000"/>
              </w:rPr>
              <w:t>3</w:t>
            </w:r>
            <w:r w:rsidR="003F553A" w:rsidRPr="003F553A">
              <w:rPr>
                <w:rFonts w:ascii="Arial" w:hAnsi="Arial" w:cs="Arial"/>
                <w:b/>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t>2.1</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b/>
                <w:bCs/>
                <w:color w:val="000000"/>
              </w:rPr>
            </w:pPr>
            <w:r w:rsidRPr="002624EB">
              <w:rPr>
                <w:rFonts w:ascii="Arial" w:hAnsi="Arial" w:cs="Arial"/>
                <w:color w:val="000000"/>
              </w:rPr>
              <w:t>Основное мероприятие 1.2.1. Компенсация возмещения выпадающих доходов организациям, предоставляющим населению услуги по водоснабжению и водоотведению, не обеспечивающим возмещение издержек (МУП «ЖКХ «Доверие»)</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736D6" w:rsidP="002A0A57">
            <w:pPr>
              <w:jc w:val="center"/>
              <w:rPr>
                <w:rFonts w:ascii="Arial" w:hAnsi="Arial" w:cs="Arial"/>
                <w:color w:val="000000"/>
              </w:rPr>
            </w:pPr>
            <w:r>
              <w:rPr>
                <w:rFonts w:ascii="Arial" w:hAnsi="Arial" w:cs="Arial"/>
                <w:color w:val="000000"/>
              </w:rPr>
              <w:t>43,2</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736D6" w:rsidP="00751897">
            <w:pPr>
              <w:jc w:val="center"/>
              <w:rPr>
                <w:rFonts w:ascii="Arial" w:hAnsi="Arial" w:cs="Arial"/>
                <w:color w:val="000000"/>
              </w:rPr>
            </w:pPr>
            <w:r>
              <w:rPr>
                <w:rFonts w:ascii="Arial" w:hAnsi="Arial" w:cs="Arial"/>
                <w:color w:val="000000"/>
              </w:rPr>
              <w:t>43,</w:t>
            </w:r>
            <w:r w:rsidR="006F1A2B">
              <w:rPr>
                <w:rFonts w:ascii="Arial" w:hAnsi="Arial" w:cs="Arial"/>
                <w:color w:val="000000"/>
              </w:rPr>
              <w:t>2</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B52CF"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B52CF" w:rsidP="002A0A57">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rPr>
              <w:t>Финансовая стабильность работы предприятий жилищно-коммунального хозяйства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p>
        </w:tc>
      </w:tr>
      <w:tr w:rsidR="00F962DE"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t>2.2</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2624EB" w:rsidRDefault="00F962DE" w:rsidP="00F962DE">
            <w:pPr>
              <w:rPr>
                <w:rFonts w:ascii="Arial" w:hAnsi="Arial" w:cs="Arial"/>
                <w:color w:val="000000"/>
              </w:rPr>
            </w:pPr>
            <w:r w:rsidRPr="002624EB">
              <w:rPr>
                <w:rFonts w:ascii="Arial" w:hAnsi="Arial" w:cs="Arial"/>
                <w:color w:val="000000"/>
              </w:rPr>
              <w:t xml:space="preserve">Основное мероприятие 1.2.2. Компенсация возмещения выпадающих доходов организациям, предоставляющим населению услуги в области </w:t>
            </w:r>
            <w:r w:rsidRPr="002624EB">
              <w:rPr>
                <w:rFonts w:ascii="Arial" w:hAnsi="Arial" w:cs="Arial"/>
                <w:color w:val="000000"/>
              </w:rPr>
              <w:lastRenderedPageBreak/>
              <w:t>коммунального хозяйства (банные услуги), не обеспечивающим возмещение издержек</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Default="00F962DE" w:rsidP="00FF721D">
            <w:pPr>
              <w:jc w:val="center"/>
              <w:rPr>
                <w:rFonts w:ascii="Arial" w:hAnsi="Arial" w:cs="Arial"/>
                <w:color w:val="000000"/>
              </w:rPr>
            </w:pPr>
            <w:r>
              <w:rPr>
                <w:rFonts w:ascii="Arial" w:hAnsi="Arial" w:cs="Arial"/>
                <w:color w:val="000000"/>
              </w:rPr>
              <w:lastRenderedPageBreak/>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A0A57" w:rsidP="003F553A">
            <w:pPr>
              <w:jc w:val="center"/>
              <w:rPr>
                <w:rFonts w:ascii="Arial" w:hAnsi="Arial" w:cs="Arial"/>
                <w:color w:val="000000"/>
              </w:rPr>
            </w:pPr>
            <w:r>
              <w:rPr>
                <w:rFonts w:ascii="Arial" w:hAnsi="Arial" w:cs="Arial"/>
                <w:color w:val="000000"/>
              </w:rPr>
              <w:t>9</w:t>
            </w:r>
            <w:r w:rsidR="003F553A">
              <w:rPr>
                <w:rFonts w:ascii="Arial" w:hAnsi="Arial" w:cs="Arial"/>
                <w:color w:val="000000"/>
              </w:rPr>
              <w:t>00,0</w:t>
            </w: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0E261C" w:rsidP="00FF721D">
            <w:pPr>
              <w:rPr>
                <w:rFonts w:ascii="Arial" w:hAnsi="Arial" w:cs="Arial"/>
                <w:color w:val="000000"/>
              </w:rPr>
            </w:pPr>
            <w:r>
              <w:rPr>
                <w:rFonts w:ascii="Arial" w:hAnsi="Arial" w:cs="Arial"/>
                <w:color w:val="000000"/>
              </w:rPr>
              <w:t>3</w:t>
            </w:r>
            <w:r w:rsidR="0056591B">
              <w:rPr>
                <w:rFonts w:ascii="Arial" w:hAnsi="Arial" w:cs="Arial"/>
                <w:color w:val="000000"/>
              </w:rPr>
              <w:t>00,0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A0A57" w:rsidP="00FF721D">
            <w:pPr>
              <w:jc w:val="center"/>
              <w:rPr>
                <w:rFonts w:ascii="Arial" w:hAnsi="Arial" w:cs="Arial"/>
                <w:color w:val="000000"/>
              </w:rPr>
            </w:pPr>
            <w:r>
              <w:rPr>
                <w:rFonts w:ascii="Arial" w:hAnsi="Arial" w:cs="Arial"/>
                <w:color w:val="000000"/>
              </w:rPr>
              <w:t>3</w:t>
            </w:r>
            <w:r w:rsidR="0056591B">
              <w:rPr>
                <w:rFonts w:ascii="Arial" w:hAnsi="Arial" w:cs="Arial"/>
                <w:color w:val="000000"/>
              </w:rPr>
              <w:t>00,0</w:t>
            </w:r>
          </w:p>
        </w:tc>
        <w:tc>
          <w:tcPr>
            <w:tcW w:w="407"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2A0A57" w:rsidP="00FF721D">
            <w:pPr>
              <w:rPr>
                <w:rFonts w:ascii="Arial" w:hAnsi="Arial" w:cs="Arial"/>
                <w:color w:val="000000"/>
              </w:rPr>
            </w:pPr>
            <w:r>
              <w:rPr>
                <w:rFonts w:ascii="Arial" w:hAnsi="Arial" w:cs="Arial"/>
                <w:color w:val="000000"/>
              </w:rPr>
              <w:t>3</w:t>
            </w:r>
            <w:r w:rsidR="0056591B">
              <w:rPr>
                <w:rFonts w:ascii="Arial" w:hAnsi="Arial" w:cs="Arial"/>
                <w:color w:val="000000"/>
              </w:rPr>
              <w:t>00,0</w:t>
            </w:r>
          </w:p>
        </w:tc>
        <w:tc>
          <w:tcPr>
            <w:tcW w:w="425" w:type="dxa"/>
            <w:tcBorders>
              <w:top w:val="single" w:sz="4" w:space="0" w:color="auto"/>
              <w:left w:val="nil"/>
              <w:bottom w:val="single" w:sz="4" w:space="0" w:color="auto"/>
              <w:right w:val="single" w:sz="4" w:space="0" w:color="auto"/>
            </w:tcBorders>
            <w:shd w:val="clear" w:color="auto" w:fill="auto"/>
            <w:vAlign w:val="center"/>
          </w:tcPr>
          <w:p w:rsidR="00F962DE" w:rsidRPr="003F0691" w:rsidRDefault="00F962DE"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Обеспечение доступности банных услуг для массовых слоев населения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F962DE" w:rsidRPr="003F0691" w:rsidRDefault="00F962DE" w:rsidP="00FF721D">
            <w:pPr>
              <w:jc w:val="center"/>
              <w:rPr>
                <w:rFonts w:ascii="Arial" w:hAnsi="Arial" w:cs="Arial"/>
                <w:color w:val="000000"/>
              </w:rPr>
            </w:pPr>
            <w:r w:rsidRPr="002624EB">
              <w:rPr>
                <w:rFonts w:ascii="Arial" w:hAnsi="Arial" w:cs="Arial"/>
                <w:color w:val="000000"/>
              </w:rPr>
              <w:t>Администрация г</w:t>
            </w:r>
            <w:r>
              <w:rPr>
                <w:rFonts w:ascii="Arial" w:hAnsi="Arial" w:cs="Arial"/>
                <w:color w:val="000000"/>
              </w:rPr>
              <w:t>.</w:t>
            </w:r>
            <w:r w:rsidRPr="002624EB">
              <w:rPr>
                <w:rFonts w:ascii="Arial" w:hAnsi="Arial" w:cs="Arial"/>
                <w:color w:val="000000"/>
              </w:rPr>
              <w:t>п.Зеленоборский, МКУ "Отдел городского хозяйства</w:t>
            </w:r>
            <w:r w:rsidRPr="002624EB">
              <w:rPr>
                <w:rFonts w:ascii="Arial" w:hAnsi="Arial" w:cs="Arial"/>
                <w:color w:val="000000"/>
              </w:rPr>
              <w:lastRenderedPageBreak/>
              <w:t>"</w:t>
            </w:r>
          </w:p>
        </w:tc>
      </w:tr>
      <w:tr w:rsidR="00751897" w:rsidRPr="003F0691" w:rsidTr="003F553A">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Default="00751897" w:rsidP="00FF721D">
            <w:pPr>
              <w:jc w:val="center"/>
              <w:rPr>
                <w:rFonts w:ascii="Arial" w:hAnsi="Arial" w:cs="Arial"/>
                <w:color w:val="000000"/>
              </w:rPr>
            </w:pPr>
            <w:r>
              <w:rPr>
                <w:rFonts w:ascii="Arial" w:hAnsi="Arial" w:cs="Arial"/>
                <w:color w:val="000000"/>
              </w:rPr>
              <w:lastRenderedPageBreak/>
              <w:t>2.3</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Default="00751897" w:rsidP="00F962DE">
            <w:pPr>
              <w:rPr>
                <w:rFonts w:ascii="Arial" w:hAnsi="Arial" w:cs="Arial"/>
                <w:color w:val="000000"/>
              </w:rPr>
            </w:pPr>
            <w:r>
              <w:rPr>
                <w:rFonts w:ascii="Arial" w:hAnsi="Arial" w:cs="Arial"/>
                <w:color w:val="000000"/>
              </w:rPr>
              <w:t xml:space="preserve">Основное мероприятие 1.2.3 </w:t>
            </w:r>
          </w:p>
          <w:p w:rsidR="00751897" w:rsidRPr="002624EB" w:rsidRDefault="00751897" w:rsidP="00F962DE">
            <w:pPr>
              <w:rPr>
                <w:rFonts w:ascii="Arial" w:hAnsi="Arial" w:cs="Arial"/>
                <w:color w:val="000000"/>
              </w:rPr>
            </w:pPr>
            <w:r>
              <w:rPr>
                <w:rFonts w:ascii="Arial" w:hAnsi="Arial" w:cs="Arial"/>
                <w:color w:val="000000"/>
              </w:rPr>
              <w:t>Возмещение недополученных доходов и финансовое обеспечение затрат, связанных с использованием работ по обеспечению населения пгт Зеленоборский (ст. Княжая)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Default="00751897" w:rsidP="00FF721D">
            <w:pPr>
              <w:jc w:val="center"/>
              <w:rPr>
                <w:rFonts w:ascii="Arial" w:hAnsi="Arial" w:cs="Arial"/>
                <w:color w:val="000000"/>
              </w:rPr>
            </w:pPr>
            <w:r>
              <w:rPr>
                <w:rFonts w:ascii="Arial" w:hAnsi="Arial" w:cs="Arial"/>
                <w:color w:val="000000"/>
              </w:rPr>
              <w:t>2016-2018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751897" w:rsidRDefault="00C1545E" w:rsidP="003F553A">
            <w:pPr>
              <w:jc w:val="center"/>
              <w:rPr>
                <w:rFonts w:ascii="Arial" w:hAnsi="Arial" w:cs="Arial"/>
                <w:color w:val="000000"/>
              </w:rPr>
            </w:pPr>
            <w:r>
              <w:rPr>
                <w:rFonts w:ascii="Arial" w:hAnsi="Arial" w:cs="Arial"/>
                <w:color w:val="000000"/>
              </w:rPr>
              <w:t>1402,4</w:t>
            </w:r>
          </w:p>
        </w:tc>
        <w:tc>
          <w:tcPr>
            <w:tcW w:w="570"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442"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751897" w:rsidRDefault="00C1545E" w:rsidP="00751897">
            <w:pPr>
              <w:jc w:val="center"/>
              <w:rPr>
                <w:rFonts w:ascii="Arial" w:hAnsi="Arial" w:cs="Arial"/>
                <w:color w:val="000000"/>
              </w:rPr>
            </w:pPr>
            <w:r>
              <w:rPr>
                <w:rFonts w:ascii="Arial" w:hAnsi="Arial" w:cs="Arial"/>
                <w:color w:val="000000"/>
              </w:rPr>
              <w:t>1402,4</w:t>
            </w:r>
          </w:p>
        </w:tc>
        <w:tc>
          <w:tcPr>
            <w:tcW w:w="40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jc w:val="center"/>
              <w:rPr>
                <w:rFonts w:ascii="Arial" w:hAnsi="Arial" w:cs="Arial"/>
                <w:color w:val="00000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jc w:val="center"/>
              <w:rPr>
                <w:rFonts w:ascii="Arial" w:hAnsi="Arial" w:cs="Arial"/>
                <w:color w:val="000000"/>
              </w:rPr>
            </w:pPr>
          </w:p>
        </w:tc>
        <w:tc>
          <w:tcPr>
            <w:tcW w:w="1010" w:type="dxa"/>
            <w:tcBorders>
              <w:top w:val="single" w:sz="4" w:space="0" w:color="auto"/>
              <w:left w:val="nil"/>
              <w:bottom w:val="single" w:sz="4" w:space="0" w:color="auto"/>
              <w:right w:val="single" w:sz="4" w:space="0" w:color="auto"/>
            </w:tcBorders>
            <w:shd w:val="clear" w:color="auto" w:fill="auto"/>
            <w:vAlign w:val="center"/>
          </w:tcPr>
          <w:p w:rsidR="00751897" w:rsidRDefault="002A0A57" w:rsidP="00FF721D">
            <w:pPr>
              <w:jc w:val="center"/>
              <w:rPr>
                <w:rFonts w:ascii="Arial" w:hAnsi="Arial" w:cs="Arial"/>
                <w:color w:val="000000"/>
              </w:rPr>
            </w:pPr>
            <w:r>
              <w:rPr>
                <w:rFonts w:ascii="Arial" w:hAnsi="Arial" w:cs="Arial"/>
                <w:color w:val="000000"/>
              </w:rPr>
              <w:t>0</w:t>
            </w:r>
          </w:p>
        </w:tc>
        <w:tc>
          <w:tcPr>
            <w:tcW w:w="407"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570"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441"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51897" w:rsidRDefault="002A0A57" w:rsidP="002A0A57">
            <w:pPr>
              <w:jc w:val="center"/>
              <w:rPr>
                <w:rFonts w:ascii="Arial" w:hAnsi="Arial" w:cs="Arial"/>
                <w:color w:val="000000"/>
              </w:rPr>
            </w:pPr>
            <w:r>
              <w:rPr>
                <w:rFonts w:ascii="Arial" w:hAnsi="Arial" w:cs="Arial"/>
                <w:color w:val="000000"/>
              </w:rP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751897" w:rsidRPr="003F0691" w:rsidRDefault="00751897" w:rsidP="00FF721D">
            <w:pPr>
              <w:rPr>
                <w:rFonts w:ascii="Arial" w:hAnsi="Arial" w:cs="Arial"/>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1897" w:rsidRPr="002624EB" w:rsidRDefault="00751897" w:rsidP="00FF721D">
            <w:pPr>
              <w:jc w:val="center"/>
              <w:rPr>
                <w:rFonts w:ascii="Arial" w:hAnsi="Arial" w:cs="Arial"/>
                <w:color w:val="000000"/>
              </w:rP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751897" w:rsidRPr="002624EB" w:rsidRDefault="00751897" w:rsidP="00FF721D">
            <w:pPr>
              <w:jc w:val="center"/>
              <w:rPr>
                <w:rFonts w:ascii="Arial" w:hAnsi="Arial" w:cs="Arial"/>
                <w:color w:val="000000"/>
              </w:rPr>
            </w:pPr>
          </w:p>
        </w:tc>
      </w:tr>
    </w:tbl>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6B5415" w:rsidRDefault="006B5415"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6B5415" w:rsidRDefault="006B5415"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p w:rsidR="00F962DE" w:rsidRDefault="00F962DE" w:rsidP="003E05E3">
      <w:pPr>
        <w:jc w:val="center"/>
        <w:rPr>
          <w:rFonts w:ascii="Arial" w:hAnsi="Arial" w:cs="Arial"/>
        </w:rPr>
      </w:pPr>
    </w:p>
    <w:tbl>
      <w:tblPr>
        <w:tblW w:w="460" w:type="dxa"/>
        <w:tblInd w:w="-459" w:type="dxa"/>
        <w:tblLayout w:type="fixed"/>
        <w:tblLook w:val="04A0"/>
      </w:tblPr>
      <w:tblGrid>
        <w:gridCol w:w="460"/>
      </w:tblGrid>
      <w:tr w:rsidR="00F962DE" w:rsidRPr="002624EB" w:rsidTr="00F962DE">
        <w:trPr>
          <w:trHeight w:val="300"/>
        </w:trPr>
        <w:tc>
          <w:tcPr>
            <w:tcW w:w="460" w:type="dxa"/>
            <w:tcBorders>
              <w:top w:val="nil"/>
              <w:left w:val="nil"/>
              <w:bottom w:val="nil"/>
              <w:right w:val="nil"/>
            </w:tcBorders>
            <w:shd w:val="clear" w:color="auto" w:fill="auto"/>
            <w:noWrap/>
            <w:vAlign w:val="bottom"/>
            <w:hideMark/>
          </w:tcPr>
          <w:p w:rsidR="00F962DE" w:rsidRPr="002624EB" w:rsidRDefault="00F962DE" w:rsidP="00BD0540">
            <w:pPr>
              <w:rPr>
                <w:rFonts w:ascii="Arial" w:hAnsi="Arial" w:cs="Arial"/>
              </w:rPr>
            </w:pPr>
            <w:bookmarkStart w:id="2" w:name="RANGE!A1:K20"/>
            <w:bookmarkEnd w:id="2"/>
          </w:p>
        </w:tc>
      </w:tr>
    </w:tbl>
    <w:p w:rsidR="000A5883" w:rsidRDefault="000A5883" w:rsidP="000A5883">
      <w:pPr>
        <w:rPr>
          <w:rFonts w:ascii="Arial" w:hAnsi="Arial" w:cs="Arial"/>
        </w:rPr>
        <w:sectPr w:rsidR="000A5883" w:rsidSect="00660FD4">
          <w:pgSz w:w="16838" w:h="11905" w:orient="landscape"/>
          <w:pgMar w:top="851" w:right="1094" w:bottom="1134" w:left="1134" w:header="720" w:footer="720" w:gutter="0"/>
          <w:cols w:space="720"/>
          <w:noEndnote/>
          <w:titlePg/>
        </w:sectPr>
      </w:pPr>
    </w:p>
    <w:p w:rsidR="0057532D" w:rsidRPr="0057532D" w:rsidRDefault="0057532D" w:rsidP="0057532D">
      <w:pPr>
        <w:jc w:val="center"/>
        <w:rPr>
          <w:rFonts w:ascii="Arial" w:hAnsi="Arial" w:cs="Arial"/>
          <w:b/>
        </w:rPr>
      </w:pPr>
      <w:r w:rsidRPr="0057532D">
        <w:rPr>
          <w:rFonts w:ascii="Arial" w:hAnsi="Arial" w:cs="Arial"/>
          <w:b/>
        </w:rPr>
        <w:lastRenderedPageBreak/>
        <w:t>ПАСПОРТ</w:t>
      </w:r>
    </w:p>
    <w:p w:rsidR="0057532D" w:rsidRPr="0057532D" w:rsidRDefault="0057532D" w:rsidP="0057532D">
      <w:pPr>
        <w:jc w:val="center"/>
        <w:rPr>
          <w:rFonts w:ascii="Arial" w:hAnsi="Arial" w:cs="Arial"/>
        </w:rPr>
      </w:pPr>
      <w:r w:rsidRPr="009E6855">
        <w:rPr>
          <w:rFonts w:ascii="Arial" w:hAnsi="Arial" w:cs="Arial"/>
        </w:rPr>
        <w:t xml:space="preserve"> Подпрограммы</w:t>
      </w:r>
      <w:r>
        <w:rPr>
          <w:rFonts w:ascii="Arial" w:hAnsi="Arial" w:cs="Arial"/>
          <w:b/>
        </w:rPr>
        <w:t xml:space="preserve"> «</w:t>
      </w:r>
      <w:r w:rsidRPr="0057532D">
        <w:rPr>
          <w:rFonts w:ascii="Arial" w:hAnsi="Arial" w:cs="Arial"/>
        </w:rPr>
        <w:t>Капитальн</w:t>
      </w:r>
      <w:r>
        <w:rPr>
          <w:rFonts w:ascii="Arial" w:hAnsi="Arial" w:cs="Arial"/>
        </w:rPr>
        <w:t>ый ремонт</w:t>
      </w:r>
      <w:r w:rsidRPr="0057532D">
        <w:rPr>
          <w:rFonts w:ascii="Arial" w:hAnsi="Arial" w:cs="Arial"/>
        </w:rPr>
        <w:t xml:space="preserve"> общего имущества в многоквартирных домах, расположенных на территории городского поселения Зеленоборский Кандалакшского района</w:t>
      </w:r>
      <w:r w:rsidR="009B4B82">
        <w:rPr>
          <w:rFonts w:ascii="Arial" w:hAnsi="Arial" w:cs="Arial"/>
        </w:rPr>
        <w:t xml:space="preserve"> на 2014-2043 годы</w:t>
      </w:r>
      <w:r>
        <w:rPr>
          <w:rFonts w:ascii="Arial" w:hAnsi="Arial" w:cs="Arial"/>
        </w:rPr>
        <w:t>»</w:t>
      </w:r>
    </w:p>
    <w:p w:rsidR="0057532D" w:rsidRPr="0057532D" w:rsidRDefault="0057532D" w:rsidP="0057532D">
      <w:pPr>
        <w:autoSpaceDE w:val="0"/>
        <w:autoSpaceDN w:val="0"/>
        <w:adjustRightInd w:val="0"/>
        <w:jc w:val="center"/>
        <w:rPr>
          <w:rFonts w:ascii="Arial" w:hAnsi="Arial" w:cs="Arial"/>
        </w:rPr>
      </w:pPr>
      <w:r w:rsidRPr="0057532D">
        <w:rPr>
          <w:rFonts w:ascii="Arial" w:hAnsi="Arial" w:cs="Arial"/>
        </w:rPr>
        <w:t xml:space="preserve"> (далее - </w:t>
      </w:r>
      <w:r>
        <w:rPr>
          <w:rFonts w:ascii="Arial" w:hAnsi="Arial" w:cs="Arial"/>
        </w:rPr>
        <w:t>П</w:t>
      </w:r>
      <w:r w:rsidRPr="0057532D">
        <w:rPr>
          <w:rFonts w:ascii="Arial" w:hAnsi="Arial" w:cs="Arial"/>
        </w:rPr>
        <w:t>одпрограмма)</w:t>
      </w:r>
    </w:p>
    <w:p w:rsidR="0057532D" w:rsidRPr="0057532D" w:rsidRDefault="0057532D" w:rsidP="0057532D">
      <w:pPr>
        <w:jc w:val="both"/>
        <w:rPr>
          <w:rFonts w:ascii="Arial" w:hAnsi="Arial" w:cs="Arial"/>
          <w:color w:val="000000"/>
        </w:rPr>
      </w:pPr>
      <w:r w:rsidRPr="0057532D">
        <w:rPr>
          <w:rFonts w:ascii="Arial" w:hAnsi="Arial" w:cs="Arial"/>
          <w:color w:val="000000"/>
        </w:rPr>
        <w:tab/>
      </w: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tblPr>
      <w:tblGrid>
        <w:gridCol w:w="2685"/>
        <w:gridCol w:w="7095"/>
      </w:tblGrid>
      <w:tr w:rsidR="0057532D"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7532D" w:rsidRPr="0057532D" w:rsidRDefault="0057532D" w:rsidP="0057532D">
            <w:pPr>
              <w:rPr>
                <w:rFonts w:ascii="Arial" w:hAnsi="Arial" w:cs="Arial"/>
              </w:rPr>
            </w:pPr>
            <w:r w:rsidRPr="0057532D">
              <w:rPr>
                <w:rStyle w:val="15"/>
                <w:rFonts w:ascii="Arial" w:hAnsi="Arial" w:cs="Arial"/>
                <w:sz w:val="24"/>
                <w:szCs w:val="24"/>
              </w:rPr>
              <w:t xml:space="preserve">Наименование </w:t>
            </w:r>
            <w:r>
              <w:rPr>
                <w:rFonts w:ascii="Arial" w:hAnsi="Arial" w:cs="Arial"/>
              </w:rPr>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pPr>
              <w:rPr>
                <w:rFonts w:ascii="Arial" w:hAnsi="Arial" w:cs="Arial"/>
              </w:rPr>
            </w:pPr>
            <w:r w:rsidRPr="0057532D">
              <w:rPr>
                <w:rStyle w:val="15"/>
                <w:rFonts w:ascii="Arial" w:hAnsi="Arial" w:cs="Arial"/>
                <w:sz w:val="24"/>
                <w:szCs w:val="24"/>
              </w:rPr>
              <w:t>Капитальный ремонт общего имущества в многоквартирных домах, расположенных на территории муниципального образования Зеленоборский кандалакшского района Мурманской области, на 2014 - 2043 годы.</w:t>
            </w:r>
          </w:p>
        </w:tc>
      </w:tr>
      <w:tr w:rsidR="0057532D" w:rsidRPr="0057532D" w:rsidTr="00581EBC">
        <w:tc>
          <w:tcPr>
            <w:tcW w:w="2685" w:type="dxa"/>
            <w:tcBorders>
              <w:top w:val="single" w:sz="4" w:space="0" w:color="auto"/>
              <w:left w:val="single" w:sz="4" w:space="0" w:color="auto"/>
              <w:bottom w:val="single" w:sz="4" w:space="0" w:color="auto"/>
              <w:right w:val="single" w:sz="4" w:space="0" w:color="auto"/>
            </w:tcBorders>
          </w:tcPr>
          <w:p w:rsidR="0057532D" w:rsidRPr="0057532D" w:rsidRDefault="0057532D">
            <w:pPr>
              <w:rPr>
                <w:rFonts w:ascii="Arial" w:hAnsi="Arial" w:cs="Arial"/>
              </w:rPr>
            </w:pPr>
            <w:r w:rsidRPr="0057532D">
              <w:rPr>
                <w:rFonts w:ascii="Arial" w:hAnsi="Arial" w:cs="Arial"/>
              </w:rPr>
              <w:t xml:space="preserve">Основание для разработки </w:t>
            </w:r>
            <w:r>
              <w:rPr>
                <w:rFonts w:ascii="Arial" w:hAnsi="Arial" w:cs="Arial"/>
              </w:rPr>
              <w:t>П</w:t>
            </w:r>
            <w:r w:rsidRPr="0057532D">
              <w:rPr>
                <w:rFonts w:ascii="Arial" w:hAnsi="Arial" w:cs="Arial"/>
              </w:rPr>
              <w:t xml:space="preserve">одпрограммы </w:t>
            </w:r>
          </w:p>
          <w:p w:rsidR="0057532D" w:rsidRPr="0057532D" w:rsidRDefault="0057532D">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7532D" w:rsidRPr="0057532D" w:rsidRDefault="0057532D">
            <w:pPr>
              <w:rPr>
                <w:rFonts w:ascii="Arial" w:hAnsi="Arial" w:cs="Arial"/>
              </w:rPr>
            </w:pPr>
            <w:r w:rsidRPr="0057532D">
              <w:rPr>
                <w:rStyle w:val="15"/>
                <w:rFonts w:ascii="Arial" w:hAnsi="Arial" w:cs="Arial"/>
                <w:sz w:val="24"/>
                <w:szCs w:val="24"/>
              </w:rPr>
              <w:t>-Жилищный кодекс Российской Федерации.</w:t>
            </w:r>
          </w:p>
          <w:p w:rsidR="0057532D" w:rsidRPr="0057532D" w:rsidRDefault="0057532D">
            <w:pPr>
              <w:rPr>
                <w:rFonts w:ascii="Arial" w:hAnsi="Arial" w:cs="Arial"/>
              </w:rPr>
            </w:pPr>
            <w:r w:rsidRPr="0057532D">
              <w:rPr>
                <w:rFonts w:ascii="Arial" w:hAnsi="Arial" w:cs="Arial"/>
              </w:rPr>
              <w:t xml:space="preserve">-Закон Мурманской области </w:t>
            </w:r>
            <w:r w:rsidRPr="00FB07AA">
              <w:rPr>
                <w:rFonts w:ascii="Arial" w:hAnsi="Arial" w:cs="Arial"/>
              </w:rPr>
              <w:t>от 24.06.2013 г. № 1631-01-ЗМО</w:t>
            </w:r>
            <w:r w:rsidRPr="0057532D">
              <w:rPr>
                <w:rFonts w:ascii="Arial" w:hAnsi="Arial" w:cs="Arial"/>
              </w:rPr>
              <w:t xml:space="preserve">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Default="0057532D">
            <w:pPr>
              <w:rPr>
                <w:rFonts w:ascii="Arial" w:hAnsi="Arial" w:cs="Arial"/>
              </w:rPr>
            </w:pPr>
            <w:r w:rsidRPr="0057532D">
              <w:rPr>
                <w:rFonts w:ascii="Arial" w:hAnsi="Arial" w:cs="Arial"/>
              </w:rPr>
              <w:t>- постановления администрации городского поселения Зеленоборский Кандалакшс</w:t>
            </w:r>
            <w:r w:rsidR="00FB07AA">
              <w:rPr>
                <w:rFonts w:ascii="Arial" w:hAnsi="Arial" w:cs="Arial"/>
              </w:rPr>
              <w:t>кого района  от 12.09.2013г. №</w:t>
            </w:r>
            <w:r w:rsidRPr="0057532D">
              <w:rPr>
                <w:rFonts w:ascii="Arial" w:hAnsi="Arial" w:cs="Arial"/>
              </w:rPr>
              <w:t>221</w:t>
            </w:r>
          </w:p>
          <w:p w:rsidR="00FB07AA" w:rsidRPr="0057532D" w:rsidRDefault="00FB07AA">
            <w:pPr>
              <w:rPr>
                <w:rFonts w:ascii="Arial" w:hAnsi="Arial" w:cs="Arial"/>
              </w:rPr>
            </w:pPr>
            <w:r>
              <w:rPr>
                <w:rFonts w:ascii="Arial" w:hAnsi="Arial" w:cs="Arial"/>
              </w:rPr>
              <w:t xml:space="preserve">- </w:t>
            </w:r>
            <w:r w:rsidRPr="00FB07AA">
              <w:rPr>
                <w:rFonts w:ascii="Arial" w:hAnsi="Arial" w:cs="Arial"/>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rPr>
              <w:t>№</w:t>
            </w:r>
            <w:r w:rsidR="00A85B24" w:rsidRPr="00A85B24">
              <w:rPr>
                <w:rFonts w:ascii="Arial" w:hAnsi="Arial" w:cs="Arial"/>
                <w:color w:val="000000"/>
              </w:rPr>
              <w:t>215 от 24.08.2015г.</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Разработчик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BF4799" w:rsidRDefault="00BF4799" w:rsidP="00BF4799">
            <w:pPr>
              <w:autoSpaceDE w:val="0"/>
              <w:autoSpaceDN w:val="0"/>
              <w:adjustRightInd w:val="0"/>
              <w:rPr>
                <w:rFonts w:ascii="Arial" w:hAnsi="Arial" w:cs="Arial"/>
              </w:rPr>
            </w:pPr>
            <w:r>
              <w:rPr>
                <w:rFonts w:ascii="Arial" w:hAnsi="Arial" w:cs="Arial"/>
              </w:rPr>
              <w:t xml:space="preserve">Администрация городского поселения Зеленоборский Кандалакшского района, </w:t>
            </w:r>
          </w:p>
          <w:p w:rsidR="00581EBC" w:rsidRPr="0057532D" w:rsidRDefault="00BF4799" w:rsidP="00BF4799">
            <w:pPr>
              <w:rPr>
                <w:rStyle w:val="15"/>
                <w:rFonts w:ascii="Arial" w:hAnsi="Arial" w:cs="Arial"/>
                <w:sz w:val="24"/>
                <w:szCs w:val="24"/>
              </w:rPr>
            </w:pPr>
            <w:r>
              <w:rPr>
                <w:rFonts w:ascii="Arial" w:hAnsi="Arial" w:cs="Arial"/>
              </w:rPr>
              <w:t>МКУ «Отдел городского хозяйства»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rPr>
            </w:pPr>
            <w:r>
              <w:rPr>
                <w:rFonts w:ascii="Arial" w:hAnsi="Arial" w:cs="Arial"/>
              </w:rPr>
              <w:t>Цел</w:t>
            </w:r>
            <w:r w:rsidR="00BF4799">
              <w:rPr>
                <w:rFonts w:ascii="Arial" w:hAnsi="Arial" w:cs="Arial"/>
              </w:rPr>
              <w:t>и</w:t>
            </w:r>
            <w:r w:rsidRPr="0057532D">
              <w:rPr>
                <w:rFonts w:ascii="Arial" w:hAnsi="Arial" w:cs="Arial"/>
              </w:rPr>
              <w:t xml:space="preserve"> </w:t>
            </w:r>
            <w:r>
              <w:rPr>
                <w:rFonts w:ascii="Arial" w:hAnsi="Arial" w:cs="Arial"/>
              </w:rPr>
              <w:t>П</w:t>
            </w:r>
            <w:r w:rsidRPr="0057532D">
              <w:rPr>
                <w:rFonts w:ascii="Arial" w:hAnsi="Arial" w:cs="Arial"/>
              </w:rPr>
              <w:t>одпрограмм</w:t>
            </w:r>
            <w:r>
              <w:rPr>
                <w:rFonts w:ascii="Arial" w:hAnsi="Arial" w:cs="Arial"/>
              </w:rPr>
              <w:t>ы</w:t>
            </w:r>
          </w:p>
          <w:p w:rsidR="00581EBC" w:rsidRPr="0057532D" w:rsidRDefault="00581EBC">
            <w:pPr>
              <w:rPr>
                <w:rFonts w:ascii="Arial" w:hAnsi="Arial" w:cs="Arial"/>
              </w:rPr>
            </w:pP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Fonts w:ascii="Arial" w:hAnsi="Arial" w:cs="Arial"/>
              </w:rPr>
            </w:pPr>
            <w:r>
              <w:rPr>
                <w:rFonts w:ascii="Arial" w:hAnsi="Arial" w:cs="Arial"/>
              </w:rPr>
              <w:t xml:space="preserve">- </w:t>
            </w:r>
            <w:r w:rsidRPr="0057532D">
              <w:rPr>
                <w:rFonts w:ascii="Arial" w:hAnsi="Arial" w:cs="Arial"/>
              </w:rPr>
              <w:t>Обеспечение населения городского поселения Зеленоборский Кандалакшского района качественными услугами ЖКХ</w:t>
            </w:r>
          </w:p>
          <w:p w:rsidR="00581EBC" w:rsidRPr="0057532D" w:rsidRDefault="00581EBC">
            <w:pPr>
              <w:rPr>
                <w:rFonts w:ascii="Arial" w:hAnsi="Arial" w:cs="Arial"/>
              </w:rPr>
            </w:pPr>
            <w:r>
              <w:rPr>
                <w:rFonts w:ascii="Arial" w:hAnsi="Arial" w:cs="Arial"/>
              </w:rPr>
              <w:t xml:space="preserve">- </w:t>
            </w:r>
            <w:r w:rsidRPr="0057532D">
              <w:rPr>
                <w:rFonts w:ascii="Arial" w:hAnsi="Arial" w:cs="Arial"/>
              </w:rPr>
              <w:t>Содействие проведению капитального ремонта в многоквартирных домах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tcPr>
          <w:p w:rsidR="00581EBC" w:rsidRPr="0057532D" w:rsidRDefault="00BF4799" w:rsidP="00BF4799">
            <w:pPr>
              <w:rPr>
                <w:rFonts w:ascii="Arial" w:hAnsi="Arial" w:cs="Arial"/>
              </w:rPr>
            </w:pPr>
            <w:r>
              <w:rPr>
                <w:rStyle w:val="15"/>
                <w:rFonts w:ascii="Arial" w:hAnsi="Arial" w:cs="Arial"/>
                <w:sz w:val="24"/>
                <w:szCs w:val="24"/>
              </w:rPr>
              <w:t>Основные з</w:t>
            </w:r>
            <w:r w:rsidR="00581EBC" w:rsidRPr="0057532D">
              <w:rPr>
                <w:rStyle w:val="15"/>
                <w:rFonts w:ascii="Arial" w:hAnsi="Arial" w:cs="Arial"/>
                <w:sz w:val="24"/>
                <w:szCs w:val="24"/>
              </w:rPr>
              <w:t xml:space="preserve">адачи </w:t>
            </w:r>
            <w:r w:rsidR="00581EBC">
              <w:rPr>
                <w:rStyle w:val="15"/>
                <w:rFonts w:ascii="Arial" w:hAnsi="Arial" w:cs="Arial"/>
                <w:sz w:val="24"/>
                <w:szCs w:val="24"/>
              </w:rPr>
              <w:t>П</w:t>
            </w:r>
            <w:r w:rsidR="00581EBC"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2F0847">
            <w:pPr>
              <w:rPr>
                <w:rFonts w:ascii="Arial" w:hAnsi="Arial" w:cs="Arial"/>
              </w:rPr>
            </w:pPr>
            <w:r w:rsidRPr="0057532D">
              <w:rPr>
                <w:rStyle w:val="15"/>
                <w:rFonts w:ascii="Arial" w:hAnsi="Arial" w:cs="Arial"/>
                <w:sz w:val="24"/>
                <w:szCs w:val="24"/>
              </w:rPr>
              <w:t>1.Формирование перечня многоквартирных домов, подлежащих капитальному ремонту.</w:t>
            </w:r>
          </w:p>
          <w:p w:rsidR="00581EBC" w:rsidRPr="0057532D" w:rsidRDefault="00581EBC" w:rsidP="002F0847">
            <w:pPr>
              <w:rPr>
                <w:rStyle w:val="15"/>
                <w:rFonts w:ascii="Arial" w:hAnsi="Arial" w:cs="Arial"/>
                <w:sz w:val="24"/>
                <w:szCs w:val="24"/>
              </w:rPr>
            </w:pPr>
            <w:r w:rsidRPr="0057532D">
              <w:rPr>
                <w:rStyle w:val="15"/>
                <w:rFonts w:ascii="Arial" w:hAnsi="Arial" w:cs="Arial"/>
                <w:sz w:val="24"/>
                <w:szCs w:val="24"/>
              </w:rPr>
              <w:t>2.Обеспечение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81EBC" w:rsidRPr="0057532D" w:rsidRDefault="00581EBC" w:rsidP="002F0847">
            <w:pPr>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81EBC" w:rsidRPr="0057532D" w:rsidRDefault="00581EBC" w:rsidP="002F0847">
            <w:pPr>
              <w:rPr>
                <w:rFonts w:ascii="Arial" w:hAnsi="Arial" w:cs="Arial"/>
              </w:rPr>
            </w:pPr>
            <w:r w:rsidRPr="0057532D">
              <w:rPr>
                <w:rFonts w:ascii="Arial" w:hAnsi="Arial" w:cs="Arial"/>
              </w:rPr>
              <w:t xml:space="preserve">4. Капитальный ремонт МКД </w:t>
            </w:r>
          </w:p>
        </w:tc>
      </w:tr>
      <w:tr w:rsidR="00581EBC" w:rsidRPr="0057532D" w:rsidTr="00581EBC">
        <w:trPr>
          <w:trHeight w:val="3044"/>
        </w:trPr>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Style w:val="15"/>
                <w:rFonts w:ascii="Arial" w:hAnsi="Arial" w:cs="Arial"/>
                <w:sz w:val="24"/>
                <w:szCs w:val="24"/>
              </w:rPr>
              <w:t xml:space="preserve">Исполнители основных мероприятий </w:t>
            </w: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Style w:val="15"/>
                <w:rFonts w:ascii="Arial" w:hAnsi="Arial" w:cs="Arial"/>
                <w:sz w:val="24"/>
                <w:szCs w:val="24"/>
              </w:rPr>
              <w:t>НКО «Фонд капитального ремонта общего имущества в многоквартирных домах в Мурманской области».</w:t>
            </w:r>
          </w:p>
          <w:p w:rsidR="00581EBC" w:rsidRPr="0057532D" w:rsidRDefault="00581EBC">
            <w:pPr>
              <w:rPr>
                <w:rFonts w:ascii="Arial" w:hAnsi="Arial" w:cs="Arial"/>
              </w:rPr>
            </w:pPr>
            <w:r w:rsidRPr="0057532D">
              <w:rPr>
                <w:rStyle w:val="15"/>
                <w:rFonts w:ascii="Arial" w:hAnsi="Arial" w:cs="Arial"/>
                <w:sz w:val="24"/>
                <w:szCs w:val="24"/>
              </w:rPr>
              <w:t>Органы местного самоуправления Мурманской области.</w:t>
            </w:r>
          </w:p>
          <w:p w:rsidR="00581EBC" w:rsidRPr="0057532D" w:rsidRDefault="00581EBC">
            <w:pPr>
              <w:rPr>
                <w:rFonts w:ascii="Arial" w:hAnsi="Arial" w:cs="Arial"/>
              </w:rPr>
            </w:pPr>
            <w:r w:rsidRPr="0057532D">
              <w:rPr>
                <w:rStyle w:val="15"/>
                <w:rFonts w:ascii="Arial" w:hAnsi="Arial" w:cs="Arial"/>
                <w:sz w:val="24"/>
                <w:szCs w:val="24"/>
              </w:rPr>
              <w:t>Владельцы специальных счетов, на которых формируются фонды капитального ремонта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Лица, осуществляющие управление многоквартирными домами или оказывающие услуги и (или) выполняющие работы по содержанию и ремонту общего имущества в многоквартирных домах.</w:t>
            </w:r>
          </w:p>
          <w:p w:rsidR="00581EBC" w:rsidRPr="0057532D" w:rsidRDefault="00581EBC">
            <w:pPr>
              <w:rPr>
                <w:rFonts w:ascii="Arial" w:hAnsi="Arial" w:cs="Arial"/>
              </w:rPr>
            </w:pPr>
            <w:r w:rsidRPr="0057532D">
              <w:rPr>
                <w:rStyle w:val="15"/>
                <w:rFonts w:ascii="Arial" w:hAnsi="Arial" w:cs="Arial"/>
                <w:sz w:val="24"/>
                <w:szCs w:val="24"/>
              </w:rPr>
              <w:t>5.Подрядные организации, выбранные на конкурсной основе</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7532D">
            <w:pPr>
              <w:rPr>
                <w:rFonts w:ascii="Arial" w:hAnsi="Arial" w:cs="Arial"/>
              </w:rPr>
            </w:pPr>
            <w:r w:rsidRPr="0057532D">
              <w:rPr>
                <w:rFonts w:ascii="Arial" w:hAnsi="Arial" w:cs="Arial"/>
              </w:rPr>
              <w:t xml:space="preserve">Сроки и этапы реализации </w:t>
            </w:r>
            <w:r>
              <w:rPr>
                <w:rFonts w:ascii="Arial" w:hAnsi="Arial" w:cs="Arial"/>
              </w:rPr>
              <w:lastRenderedPageBreak/>
              <w:t>П</w:t>
            </w:r>
            <w:r w:rsidRPr="0057532D">
              <w:rPr>
                <w:rFonts w:ascii="Arial" w:hAnsi="Arial" w:cs="Arial"/>
              </w:rPr>
              <w:t>одпрограммы</w:t>
            </w:r>
          </w:p>
        </w:tc>
        <w:tc>
          <w:tcPr>
            <w:tcW w:w="7095" w:type="dxa"/>
            <w:tcBorders>
              <w:top w:val="single" w:sz="4" w:space="0" w:color="auto"/>
              <w:left w:val="single" w:sz="4" w:space="0" w:color="auto"/>
              <w:bottom w:val="single" w:sz="4" w:space="0" w:color="auto"/>
              <w:right w:val="single" w:sz="4" w:space="0" w:color="auto"/>
            </w:tcBorders>
          </w:tcPr>
          <w:p w:rsidR="00581EBC" w:rsidRPr="0057532D" w:rsidRDefault="00581EBC">
            <w:pPr>
              <w:rPr>
                <w:rFonts w:ascii="Arial" w:hAnsi="Arial" w:cs="Arial"/>
                <w:b/>
                <w:i/>
              </w:rPr>
            </w:pPr>
            <w:r w:rsidRPr="0057532D">
              <w:rPr>
                <w:rFonts w:ascii="Arial" w:hAnsi="Arial" w:cs="Arial"/>
              </w:rPr>
              <w:lastRenderedPageBreak/>
              <w:t>201</w:t>
            </w:r>
            <w:r w:rsidR="009B4B82">
              <w:rPr>
                <w:rFonts w:ascii="Arial" w:hAnsi="Arial" w:cs="Arial"/>
              </w:rPr>
              <w:t>4</w:t>
            </w:r>
            <w:r w:rsidRPr="0057532D">
              <w:rPr>
                <w:rFonts w:ascii="Arial" w:hAnsi="Arial" w:cs="Arial"/>
              </w:rPr>
              <w:t xml:space="preserve"> – 2043 годы</w:t>
            </w:r>
          </w:p>
          <w:p w:rsidR="00581EBC" w:rsidRDefault="00581EBC">
            <w:pPr>
              <w:rPr>
                <w:rFonts w:ascii="Arial" w:hAnsi="Arial" w:cs="Arial"/>
                <w:b/>
                <w:i/>
              </w:rPr>
            </w:pPr>
          </w:p>
          <w:p w:rsidR="00BF4799" w:rsidRPr="0057532D" w:rsidRDefault="00BF4799">
            <w:pPr>
              <w:rPr>
                <w:rFonts w:ascii="Arial" w:hAnsi="Arial" w:cs="Arial"/>
                <w:b/>
                <w:i/>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lastRenderedPageBreak/>
              <w:t>Краткая характеристика подпрограммных мероприятий</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Мероприятия подпрограммы направлены на:</w:t>
            </w:r>
          </w:p>
          <w:p w:rsidR="00581EBC" w:rsidRPr="0057532D" w:rsidRDefault="00581EBC">
            <w:pPr>
              <w:rPr>
                <w:rFonts w:ascii="Arial" w:hAnsi="Arial" w:cs="Arial"/>
              </w:rPr>
            </w:pPr>
            <w:r w:rsidRPr="0057532D">
              <w:rPr>
                <w:rFonts w:ascii="Arial" w:hAnsi="Arial" w:cs="Arial"/>
              </w:rPr>
              <w:t>- мониторинг технического состояния многоквартирных домов;</w:t>
            </w:r>
          </w:p>
          <w:p w:rsidR="00581EBC" w:rsidRPr="0057532D" w:rsidRDefault="00581EBC">
            <w:pPr>
              <w:rPr>
                <w:rFonts w:ascii="Arial" w:hAnsi="Arial" w:cs="Arial"/>
              </w:rPr>
            </w:pPr>
            <w:r w:rsidRPr="0057532D">
              <w:rPr>
                <w:rFonts w:ascii="Arial" w:hAnsi="Arial" w:cs="Arial"/>
              </w:rPr>
              <w:t>-  содействие реализации подпрограммы капитального ремонта общего имущества в МКД, расположенных на территории г.п. Зеленоборский;</w:t>
            </w:r>
          </w:p>
          <w:p w:rsidR="00581EBC" w:rsidRPr="0057532D" w:rsidRDefault="00581EBC">
            <w:pPr>
              <w:rPr>
                <w:rFonts w:ascii="Arial" w:hAnsi="Arial" w:cs="Arial"/>
              </w:rPr>
            </w:pPr>
            <w:r w:rsidRPr="0057532D">
              <w:rPr>
                <w:rFonts w:ascii="Arial" w:hAnsi="Arial" w:cs="Arial"/>
              </w:rPr>
              <w:t>-  государственную и муниципальную поддержку проведения капитального ремонта МКД, включенных в региональную программу капитального ремонта общего имущества в МКД, расположенных на территории Мурманской области</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Pr>
                <w:rStyle w:val="15"/>
                <w:rFonts w:ascii="Arial" w:hAnsi="Arial" w:cs="Arial"/>
                <w:sz w:val="24"/>
                <w:szCs w:val="24"/>
              </w:rPr>
              <w:t>Финансовое обеспечение</w:t>
            </w:r>
          </w:p>
          <w:p w:rsidR="00581EBC" w:rsidRPr="0057532D" w:rsidRDefault="00581EBC">
            <w:pPr>
              <w:rPr>
                <w:rFonts w:ascii="Arial" w:hAnsi="Arial" w:cs="Arial"/>
              </w:rPr>
            </w:pPr>
            <w:r>
              <w:rPr>
                <w:rStyle w:val="15"/>
                <w:rFonts w:ascii="Arial" w:hAnsi="Arial" w:cs="Arial"/>
                <w:sz w:val="24"/>
                <w:szCs w:val="24"/>
              </w:rPr>
              <w:t>П</w:t>
            </w:r>
            <w:r w:rsidRPr="0057532D">
              <w:rPr>
                <w:rStyle w:val="15"/>
                <w:rFonts w:ascii="Arial" w:hAnsi="Arial" w:cs="Arial"/>
                <w:sz w:val="24"/>
                <w:szCs w:val="24"/>
              </w:rPr>
              <w:t>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sidRPr="0057532D">
              <w:rPr>
                <w:rStyle w:val="15"/>
                <w:rFonts w:ascii="Arial" w:hAnsi="Arial" w:cs="Arial"/>
                <w:sz w:val="24"/>
                <w:szCs w:val="24"/>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D33B8F" w:rsidRDefault="00F14081">
            <w:pPr>
              <w:rPr>
                <w:rStyle w:val="15"/>
                <w:rFonts w:ascii="Arial" w:hAnsi="Arial" w:cs="Arial"/>
                <w:sz w:val="24"/>
                <w:szCs w:val="24"/>
              </w:rPr>
            </w:pPr>
            <w:r>
              <w:rPr>
                <w:rStyle w:val="15"/>
                <w:rFonts w:ascii="Arial" w:hAnsi="Arial" w:cs="Arial"/>
                <w:sz w:val="24"/>
                <w:szCs w:val="24"/>
              </w:rPr>
              <w:t>Объем финансирования всего:</w:t>
            </w:r>
            <w:r w:rsidR="000E261C">
              <w:rPr>
                <w:rStyle w:val="15"/>
                <w:rFonts w:ascii="Arial" w:hAnsi="Arial" w:cs="Arial"/>
                <w:sz w:val="24"/>
                <w:szCs w:val="24"/>
              </w:rPr>
              <w:t xml:space="preserve"> </w:t>
            </w:r>
            <w:r w:rsidR="00FA4F41">
              <w:rPr>
                <w:rStyle w:val="15"/>
                <w:rFonts w:ascii="Arial" w:hAnsi="Arial" w:cs="Arial"/>
                <w:b/>
                <w:sz w:val="24"/>
                <w:szCs w:val="24"/>
              </w:rPr>
              <w:t>2069</w:t>
            </w:r>
            <w:r w:rsidR="000E261C">
              <w:rPr>
                <w:rStyle w:val="15"/>
                <w:rFonts w:ascii="Arial" w:hAnsi="Arial" w:cs="Arial"/>
                <w:b/>
                <w:sz w:val="24"/>
                <w:szCs w:val="24"/>
              </w:rPr>
              <w:t>,0</w:t>
            </w:r>
            <w:r w:rsidRPr="00B10749">
              <w:rPr>
                <w:rStyle w:val="15"/>
                <w:rFonts w:ascii="Arial" w:hAnsi="Arial" w:cs="Arial"/>
                <w:b/>
                <w:sz w:val="24"/>
                <w:szCs w:val="24"/>
              </w:rPr>
              <w:t xml:space="preserve"> тыс. рублей</w:t>
            </w:r>
            <w:r>
              <w:rPr>
                <w:rStyle w:val="15"/>
                <w:rFonts w:ascii="Arial" w:hAnsi="Arial" w:cs="Arial"/>
                <w:sz w:val="24"/>
                <w:szCs w:val="24"/>
              </w:rPr>
              <w:t>, в т.ч.:</w:t>
            </w:r>
          </w:p>
          <w:p w:rsidR="00F14081" w:rsidRPr="00B10749" w:rsidRDefault="00FA4F41">
            <w:pPr>
              <w:rPr>
                <w:rStyle w:val="15"/>
                <w:rFonts w:ascii="Arial" w:hAnsi="Arial" w:cs="Arial"/>
                <w:b/>
                <w:sz w:val="24"/>
                <w:szCs w:val="24"/>
              </w:rPr>
            </w:pPr>
            <w:r>
              <w:rPr>
                <w:rStyle w:val="15"/>
                <w:rFonts w:ascii="Arial" w:hAnsi="Arial" w:cs="Arial"/>
                <w:b/>
                <w:sz w:val="24"/>
                <w:szCs w:val="24"/>
              </w:rPr>
              <w:t>2016год: 869</w:t>
            </w:r>
            <w:r w:rsidR="000E261C">
              <w:rPr>
                <w:rStyle w:val="15"/>
                <w:rFonts w:ascii="Arial" w:hAnsi="Arial" w:cs="Arial"/>
                <w:b/>
                <w:sz w:val="24"/>
                <w:szCs w:val="24"/>
              </w:rPr>
              <w:t xml:space="preserve">,0 </w:t>
            </w:r>
            <w:r w:rsidR="00F14081" w:rsidRPr="00B10749">
              <w:rPr>
                <w:rStyle w:val="15"/>
                <w:rFonts w:ascii="Arial" w:hAnsi="Arial" w:cs="Arial"/>
                <w:b/>
                <w:sz w:val="24"/>
                <w:szCs w:val="24"/>
              </w:rPr>
              <w:t>тыс. рублей</w:t>
            </w:r>
          </w:p>
          <w:p w:rsidR="00F14081" w:rsidRDefault="00F14081">
            <w:pPr>
              <w:rPr>
                <w:rStyle w:val="15"/>
                <w:rFonts w:ascii="Arial" w:hAnsi="Arial" w:cs="Arial"/>
                <w:sz w:val="24"/>
                <w:szCs w:val="24"/>
              </w:rPr>
            </w:pPr>
            <w:r>
              <w:rPr>
                <w:rStyle w:val="15"/>
                <w:rFonts w:ascii="Arial" w:hAnsi="Arial" w:cs="Arial"/>
                <w:sz w:val="24"/>
                <w:szCs w:val="24"/>
              </w:rPr>
              <w:t>ФБ: 0,0 тыс. рублей;</w:t>
            </w:r>
          </w:p>
          <w:p w:rsidR="00F14081" w:rsidRDefault="00F14081">
            <w:pPr>
              <w:rPr>
                <w:rStyle w:val="15"/>
                <w:rFonts w:ascii="Arial" w:hAnsi="Arial" w:cs="Arial"/>
                <w:sz w:val="24"/>
                <w:szCs w:val="24"/>
              </w:rPr>
            </w:pPr>
            <w:r>
              <w:rPr>
                <w:rStyle w:val="15"/>
                <w:rFonts w:ascii="Arial" w:hAnsi="Arial" w:cs="Arial"/>
                <w:sz w:val="24"/>
                <w:szCs w:val="24"/>
              </w:rPr>
              <w:t>ОБ: 0,0 тыс. рублей;</w:t>
            </w:r>
          </w:p>
          <w:p w:rsidR="00F14081" w:rsidRDefault="000E261C">
            <w:pPr>
              <w:rPr>
                <w:rStyle w:val="15"/>
                <w:rFonts w:ascii="Arial" w:hAnsi="Arial" w:cs="Arial"/>
                <w:sz w:val="24"/>
                <w:szCs w:val="24"/>
              </w:rPr>
            </w:pPr>
            <w:r>
              <w:rPr>
                <w:rStyle w:val="15"/>
                <w:rFonts w:ascii="Arial" w:hAnsi="Arial" w:cs="Arial"/>
                <w:sz w:val="24"/>
                <w:szCs w:val="24"/>
              </w:rPr>
              <w:t>МБ: 8</w:t>
            </w:r>
            <w:r w:rsidR="00FA4F41">
              <w:rPr>
                <w:rStyle w:val="15"/>
                <w:rFonts w:ascii="Arial" w:hAnsi="Arial" w:cs="Arial"/>
                <w:sz w:val="24"/>
                <w:szCs w:val="24"/>
              </w:rPr>
              <w:t>69</w:t>
            </w:r>
            <w:r>
              <w:rPr>
                <w:rStyle w:val="15"/>
                <w:rFonts w:ascii="Arial" w:hAnsi="Arial" w:cs="Arial"/>
                <w:sz w:val="24"/>
                <w:szCs w:val="24"/>
              </w:rPr>
              <w:t>,0</w:t>
            </w:r>
            <w:r w:rsidR="00F14081">
              <w:rPr>
                <w:rStyle w:val="15"/>
                <w:rFonts w:ascii="Arial" w:hAnsi="Arial" w:cs="Arial"/>
                <w:sz w:val="24"/>
                <w:szCs w:val="24"/>
              </w:rPr>
              <w:t xml:space="preserve"> тыс. рублей; </w:t>
            </w:r>
          </w:p>
          <w:p w:rsidR="00F14081" w:rsidRDefault="00F14081">
            <w:pPr>
              <w:rPr>
                <w:rStyle w:val="15"/>
                <w:rFonts w:ascii="Arial" w:hAnsi="Arial" w:cs="Arial"/>
                <w:sz w:val="24"/>
                <w:szCs w:val="24"/>
              </w:rPr>
            </w:pPr>
            <w:r>
              <w:rPr>
                <w:rStyle w:val="15"/>
                <w:rFonts w:ascii="Arial" w:hAnsi="Arial" w:cs="Arial"/>
                <w:sz w:val="24"/>
                <w:szCs w:val="24"/>
              </w:rPr>
              <w:t>ВИ: 0,0 тыс. рублей.</w:t>
            </w:r>
          </w:p>
          <w:p w:rsidR="00F14081" w:rsidRPr="00B10749" w:rsidRDefault="00B43591">
            <w:pPr>
              <w:rPr>
                <w:rStyle w:val="15"/>
                <w:rFonts w:ascii="Arial" w:hAnsi="Arial" w:cs="Arial"/>
                <w:b/>
                <w:sz w:val="24"/>
                <w:szCs w:val="24"/>
              </w:rPr>
            </w:pPr>
            <w:r>
              <w:rPr>
                <w:rStyle w:val="15"/>
                <w:rFonts w:ascii="Arial" w:hAnsi="Arial" w:cs="Arial"/>
                <w:b/>
                <w:sz w:val="24"/>
                <w:szCs w:val="24"/>
              </w:rPr>
              <w:t>2017 год:60</w:t>
            </w:r>
            <w:r w:rsidR="00F14081" w:rsidRPr="00B10749">
              <w:rPr>
                <w:rStyle w:val="15"/>
                <w:rFonts w:ascii="Arial" w:hAnsi="Arial" w:cs="Arial"/>
                <w:b/>
                <w:sz w:val="24"/>
                <w:szCs w:val="24"/>
              </w:rPr>
              <w:t>0,0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ФБ: 0,0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МБ: 600</w:t>
            </w:r>
            <w:r w:rsidR="00F14081">
              <w:rPr>
                <w:rStyle w:val="15"/>
                <w:rFonts w:ascii="Arial" w:hAnsi="Arial" w:cs="Arial"/>
                <w:sz w:val="24"/>
                <w:szCs w:val="24"/>
              </w:rPr>
              <w:t xml:space="preserve">,0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F14081" w:rsidRPr="00B10749" w:rsidRDefault="00B43591" w:rsidP="00F14081">
            <w:pPr>
              <w:rPr>
                <w:rStyle w:val="15"/>
                <w:rFonts w:ascii="Arial" w:hAnsi="Arial" w:cs="Arial"/>
                <w:b/>
                <w:sz w:val="24"/>
                <w:szCs w:val="24"/>
              </w:rPr>
            </w:pPr>
            <w:r>
              <w:rPr>
                <w:rStyle w:val="15"/>
                <w:rFonts w:ascii="Arial" w:hAnsi="Arial" w:cs="Arial"/>
                <w:b/>
                <w:sz w:val="24"/>
                <w:szCs w:val="24"/>
              </w:rPr>
              <w:t>2018 год:600</w:t>
            </w:r>
            <w:r w:rsidR="00F14081" w:rsidRPr="00B10749">
              <w:rPr>
                <w:rStyle w:val="15"/>
                <w:rFonts w:ascii="Arial" w:hAnsi="Arial" w:cs="Arial"/>
                <w:b/>
                <w:sz w:val="24"/>
                <w:szCs w:val="24"/>
              </w:rPr>
              <w:t>,0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ФБ: 0,0 тыс. рублей;</w:t>
            </w:r>
          </w:p>
          <w:p w:rsidR="00F14081" w:rsidRDefault="00F14081" w:rsidP="00F14081">
            <w:pPr>
              <w:rPr>
                <w:rStyle w:val="15"/>
                <w:rFonts w:ascii="Arial" w:hAnsi="Arial" w:cs="Arial"/>
                <w:sz w:val="24"/>
                <w:szCs w:val="24"/>
              </w:rPr>
            </w:pPr>
            <w:r>
              <w:rPr>
                <w:rStyle w:val="15"/>
                <w:rFonts w:ascii="Arial" w:hAnsi="Arial" w:cs="Arial"/>
                <w:sz w:val="24"/>
                <w:szCs w:val="24"/>
              </w:rPr>
              <w:t>ОБ: 0,0 тыс. рублей;</w:t>
            </w:r>
          </w:p>
          <w:p w:rsidR="00F14081" w:rsidRDefault="00B43591" w:rsidP="00F14081">
            <w:pPr>
              <w:rPr>
                <w:rStyle w:val="15"/>
                <w:rFonts w:ascii="Arial" w:hAnsi="Arial" w:cs="Arial"/>
                <w:sz w:val="24"/>
                <w:szCs w:val="24"/>
              </w:rPr>
            </w:pPr>
            <w:r>
              <w:rPr>
                <w:rStyle w:val="15"/>
                <w:rFonts w:ascii="Arial" w:hAnsi="Arial" w:cs="Arial"/>
                <w:sz w:val="24"/>
                <w:szCs w:val="24"/>
              </w:rPr>
              <w:t>МБ: 60</w:t>
            </w:r>
            <w:r w:rsidR="00F14081">
              <w:rPr>
                <w:rStyle w:val="15"/>
                <w:rFonts w:ascii="Arial" w:hAnsi="Arial" w:cs="Arial"/>
                <w:sz w:val="24"/>
                <w:szCs w:val="24"/>
              </w:rPr>
              <w:t xml:space="preserve">0,0 тыс. рублей; </w:t>
            </w:r>
          </w:p>
          <w:p w:rsidR="00F14081" w:rsidRPr="00D33B8F" w:rsidRDefault="00F14081" w:rsidP="00F14081">
            <w:pPr>
              <w:rPr>
                <w:rFonts w:ascii="Arial" w:hAnsi="Arial" w:cs="Arial"/>
              </w:rPr>
            </w:pPr>
            <w:r>
              <w:rPr>
                <w:rStyle w:val="15"/>
                <w:rFonts w:ascii="Arial" w:hAnsi="Arial" w:cs="Arial"/>
                <w:sz w:val="24"/>
                <w:szCs w:val="24"/>
              </w:rPr>
              <w:t>ВИ: 0,0 тыс. рублей</w:t>
            </w:r>
          </w:p>
          <w:p w:rsidR="00581EBC" w:rsidRPr="00F14081" w:rsidRDefault="00581EBC">
            <w:pPr>
              <w:rPr>
                <w:rFonts w:ascii="Arial" w:hAnsi="Arial" w:cs="Arial"/>
              </w:rPr>
            </w:pP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Default="00581EBC">
            <w:pPr>
              <w:rPr>
                <w:rStyle w:val="15"/>
                <w:rFonts w:ascii="Arial" w:hAnsi="Arial" w:cs="Arial"/>
                <w:sz w:val="24"/>
                <w:szCs w:val="24"/>
              </w:rPr>
            </w:pPr>
            <w:r>
              <w:rPr>
                <w:rFonts w:ascii="Arial" w:hAnsi="Arial" w:cs="Arial"/>
              </w:rPr>
              <w:t>Организация управления и контроль за ходом реализации Подпрограммы</w:t>
            </w:r>
          </w:p>
        </w:tc>
        <w:tc>
          <w:tcPr>
            <w:tcW w:w="7095" w:type="dxa"/>
            <w:tcBorders>
              <w:top w:val="single" w:sz="4" w:space="0" w:color="auto"/>
              <w:left w:val="single" w:sz="4" w:space="0" w:color="auto"/>
              <w:bottom w:val="single" w:sz="4" w:space="0" w:color="auto"/>
              <w:right w:val="single" w:sz="4" w:space="0" w:color="auto"/>
            </w:tcBorders>
            <w:hideMark/>
          </w:tcPr>
          <w:p w:rsidR="00581EBC" w:rsidRDefault="00581EBC" w:rsidP="00581EBC">
            <w:pPr>
              <w:rPr>
                <w:rFonts w:ascii="Arial" w:hAnsi="Arial" w:cs="Arial"/>
              </w:rPr>
            </w:pPr>
            <w:r>
              <w:rPr>
                <w:rFonts w:ascii="Arial" w:hAnsi="Arial" w:cs="Arial"/>
              </w:rPr>
              <w:t>Организация управления Программой - МКУ «Отдел городского хозяйства»</w:t>
            </w:r>
          </w:p>
          <w:p w:rsidR="00581EBC" w:rsidRPr="0057532D" w:rsidRDefault="00581EBC" w:rsidP="00581EBC">
            <w:pPr>
              <w:rPr>
                <w:rStyle w:val="15"/>
                <w:rFonts w:ascii="Arial" w:hAnsi="Arial" w:cs="Arial"/>
                <w:sz w:val="24"/>
                <w:szCs w:val="24"/>
              </w:rPr>
            </w:pPr>
            <w:r>
              <w:rPr>
                <w:rFonts w:ascii="Arial" w:hAnsi="Arial" w:cs="Arial"/>
              </w:rPr>
              <w:t>Контроль за ходом реализации Программы -Администрация городского поселения Зеленоборский Кандалакшского района</w:t>
            </w:r>
          </w:p>
        </w:tc>
      </w:tr>
      <w:tr w:rsidR="00581EBC" w:rsidRPr="0057532D" w:rsidTr="00581EBC">
        <w:tc>
          <w:tcPr>
            <w:tcW w:w="2685" w:type="dxa"/>
            <w:tcBorders>
              <w:top w:val="single" w:sz="4" w:space="0" w:color="auto"/>
              <w:left w:val="single" w:sz="4" w:space="0" w:color="auto"/>
              <w:bottom w:val="single" w:sz="4" w:space="0" w:color="auto"/>
              <w:right w:val="single" w:sz="4" w:space="0" w:color="auto"/>
            </w:tcBorders>
            <w:hideMark/>
          </w:tcPr>
          <w:p w:rsidR="00581EBC" w:rsidRPr="0057532D" w:rsidRDefault="00581EBC" w:rsidP="00581EBC">
            <w:pPr>
              <w:rPr>
                <w:rFonts w:ascii="Arial" w:hAnsi="Arial" w:cs="Arial"/>
              </w:rPr>
            </w:pPr>
            <w:r>
              <w:rPr>
                <w:rFonts w:ascii="Arial" w:hAnsi="Arial" w:cs="Arial"/>
              </w:rPr>
              <w:t>Ожидаемые конечные результаты от реализации П</w:t>
            </w:r>
            <w:r w:rsidRPr="0057532D">
              <w:rPr>
                <w:rFonts w:ascii="Arial" w:hAnsi="Arial" w:cs="Arial"/>
              </w:rPr>
              <w:t xml:space="preserve">одпрограммы и показатели социально-экономической эффективности </w:t>
            </w:r>
          </w:p>
        </w:tc>
        <w:tc>
          <w:tcPr>
            <w:tcW w:w="7095" w:type="dxa"/>
            <w:tcBorders>
              <w:top w:val="single" w:sz="4" w:space="0" w:color="auto"/>
              <w:left w:val="single" w:sz="4" w:space="0" w:color="auto"/>
              <w:bottom w:val="single" w:sz="4" w:space="0" w:color="auto"/>
              <w:right w:val="single" w:sz="4" w:space="0" w:color="auto"/>
            </w:tcBorders>
            <w:hideMark/>
          </w:tcPr>
          <w:p w:rsidR="00581EBC" w:rsidRPr="0057532D" w:rsidRDefault="00581EBC">
            <w:pPr>
              <w:rPr>
                <w:rFonts w:ascii="Arial" w:hAnsi="Arial" w:cs="Arial"/>
              </w:rPr>
            </w:pPr>
            <w:r w:rsidRPr="0057532D">
              <w:rPr>
                <w:rFonts w:ascii="Arial" w:hAnsi="Arial" w:cs="Arial"/>
              </w:rPr>
              <w:t>Реализация подпрограммы будет способствовать:</w:t>
            </w:r>
          </w:p>
          <w:p w:rsidR="00581EBC" w:rsidRPr="0057532D" w:rsidRDefault="00581EBC">
            <w:pPr>
              <w:rPr>
                <w:rFonts w:ascii="Arial" w:hAnsi="Arial" w:cs="Arial"/>
              </w:rPr>
            </w:pPr>
            <w:r w:rsidRPr="0057532D">
              <w:rPr>
                <w:rFonts w:ascii="Arial" w:hAnsi="Arial" w:cs="Arial"/>
              </w:rPr>
              <w:t>- созданию условий для реализации мероприятий по капитальному ремонту МКД;</w:t>
            </w:r>
          </w:p>
          <w:p w:rsidR="00581EBC" w:rsidRPr="0057532D" w:rsidRDefault="00581EBC">
            <w:pPr>
              <w:rPr>
                <w:rFonts w:ascii="Arial" w:hAnsi="Arial" w:cs="Arial"/>
              </w:rPr>
            </w:pPr>
            <w:r w:rsidRPr="0057532D">
              <w:rPr>
                <w:rFonts w:ascii="Arial" w:hAnsi="Arial" w:cs="Arial"/>
              </w:rPr>
              <w:t>- </w:t>
            </w:r>
            <w:r w:rsidRPr="0057532D">
              <w:rPr>
                <w:rFonts w:ascii="Arial" w:hAnsi="Arial" w:cs="Arial"/>
                <w:color w:val="FF0000"/>
              </w:rPr>
              <w:t xml:space="preserve"> </w:t>
            </w:r>
            <w:r w:rsidRPr="0057532D">
              <w:rPr>
                <w:rFonts w:ascii="Arial" w:hAnsi="Arial" w:cs="Arial"/>
              </w:rPr>
              <w:t>капитальный ремонт общего имущества МКД</w:t>
            </w:r>
          </w:p>
          <w:p w:rsidR="00581EBC" w:rsidRPr="0057532D" w:rsidRDefault="00581EBC">
            <w:pPr>
              <w:rPr>
                <w:rFonts w:ascii="Arial" w:hAnsi="Arial" w:cs="Arial"/>
              </w:rPr>
            </w:pPr>
            <w:r w:rsidRPr="0057532D">
              <w:rPr>
                <w:rFonts w:ascii="Arial" w:hAnsi="Arial" w:cs="Arial"/>
              </w:rPr>
              <w:t>- снижение себестоимости содержания жилищного   фонда при дальнейшей эксплуатации</w:t>
            </w:r>
          </w:p>
          <w:p w:rsidR="00581EBC" w:rsidRPr="0057532D" w:rsidRDefault="00581EBC">
            <w:pPr>
              <w:rPr>
                <w:rFonts w:ascii="Arial" w:hAnsi="Arial" w:cs="Arial"/>
              </w:rPr>
            </w:pPr>
            <w:r w:rsidRPr="0057532D">
              <w:rPr>
                <w:rFonts w:ascii="Arial" w:hAnsi="Arial" w:cs="Arial"/>
              </w:rPr>
              <w:t>-обеспечение комфортного проживания населения</w:t>
            </w:r>
          </w:p>
        </w:tc>
      </w:tr>
    </w:tbl>
    <w:p w:rsidR="0057532D" w:rsidRPr="0057532D" w:rsidRDefault="0057532D" w:rsidP="0057532D">
      <w:pPr>
        <w:pStyle w:val="52"/>
        <w:shd w:val="clear" w:color="auto" w:fill="auto"/>
        <w:spacing w:line="274" w:lineRule="exact"/>
        <w:rPr>
          <w:rFonts w:ascii="Arial" w:hAnsi="Arial" w:cs="Arial"/>
          <w:b w:val="0"/>
          <w:sz w:val="24"/>
          <w:szCs w:val="24"/>
        </w:rPr>
      </w:pPr>
      <w:r w:rsidRPr="0057532D">
        <w:rPr>
          <w:rFonts w:ascii="Arial" w:hAnsi="Arial" w:cs="Arial"/>
          <w:b w:val="0"/>
          <w:sz w:val="24"/>
          <w:szCs w:val="24"/>
        </w:rPr>
        <w:t>*в объеме, предусмотренном областным бюджетом на государственную поддержку капитального ремонта в рамках реализации государственной программы Мурманской области «Обеспечение комфортной среды проживания населения региона»</w:t>
      </w:r>
    </w:p>
    <w:p w:rsidR="0057532D" w:rsidRPr="0057532D" w:rsidRDefault="0057532D" w:rsidP="0057532D">
      <w:pPr>
        <w:jc w:val="center"/>
        <w:rPr>
          <w:rFonts w:ascii="Arial" w:hAnsi="Arial" w:cs="Arial"/>
          <w:b/>
          <w:color w:val="000000"/>
        </w:rPr>
      </w:pPr>
    </w:p>
    <w:p w:rsidR="0057532D" w:rsidRPr="005D59C1" w:rsidRDefault="005D59C1" w:rsidP="005D59C1">
      <w:pPr>
        <w:pStyle w:val="af2"/>
        <w:numPr>
          <w:ilvl w:val="1"/>
          <w:numId w:val="13"/>
        </w:numPr>
        <w:spacing w:after="200" w:line="276" w:lineRule="auto"/>
        <w:contextualSpacing/>
        <w:jc w:val="center"/>
        <w:rPr>
          <w:rFonts w:ascii="Arial" w:hAnsi="Arial" w:cs="Arial"/>
          <w:sz w:val="24"/>
          <w:szCs w:val="24"/>
        </w:rPr>
      </w:pPr>
      <w:r w:rsidRPr="005D59C1">
        <w:rPr>
          <w:rFonts w:ascii="Arial" w:hAnsi="Arial" w:cs="Arial"/>
          <w:b/>
          <w:sz w:val="24"/>
          <w:szCs w:val="24"/>
        </w:rPr>
        <w:t>Содержание проблемы и обоснование ее решения программным методом</w:t>
      </w:r>
    </w:p>
    <w:p w:rsidR="0057532D" w:rsidRPr="0057532D" w:rsidRDefault="0057532D" w:rsidP="0012310B">
      <w:pPr>
        <w:pStyle w:val="af2"/>
        <w:ind w:left="0" w:firstLine="709"/>
        <w:jc w:val="both"/>
        <w:rPr>
          <w:rFonts w:ascii="Arial" w:hAnsi="Arial" w:cs="Arial"/>
          <w:sz w:val="24"/>
          <w:szCs w:val="24"/>
        </w:rPr>
      </w:pPr>
      <w:r w:rsidRPr="0057532D">
        <w:rPr>
          <w:rFonts w:ascii="Arial" w:hAnsi="Arial" w:cs="Arial"/>
          <w:sz w:val="24"/>
          <w:szCs w:val="24"/>
        </w:rPr>
        <w:t xml:space="preserve">В соответствии с жилищным законодательством Российской Федерации обязанность по проведению капитального ремонта общего имущества </w:t>
      </w:r>
      <w:r w:rsidRPr="0057532D">
        <w:rPr>
          <w:rFonts w:ascii="Arial" w:hAnsi="Arial" w:cs="Arial"/>
          <w:sz w:val="24"/>
          <w:szCs w:val="24"/>
        </w:rPr>
        <w:lastRenderedPageBreak/>
        <w:t xml:space="preserve">многоквартирного дома возложена на собственников жилых и нежилых помещений в таком доме. </w:t>
      </w:r>
    </w:p>
    <w:p w:rsidR="0057532D" w:rsidRPr="0057532D" w:rsidRDefault="0057532D" w:rsidP="0012310B">
      <w:pPr>
        <w:autoSpaceDE w:val="0"/>
        <w:autoSpaceDN w:val="0"/>
        <w:adjustRightInd w:val="0"/>
        <w:ind w:firstLine="709"/>
        <w:jc w:val="both"/>
        <w:outlineLvl w:val="4"/>
        <w:rPr>
          <w:rFonts w:ascii="Arial" w:hAnsi="Arial" w:cs="Arial"/>
          <w:bCs/>
        </w:rPr>
      </w:pPr>
      <w:r w:rsidRPr="0057532D">
        <w:rPr>
          <w:rFonts w:ascii="Arial" w:hAnsi="Arial" w:cs="Arial"/>
        </w:rPr>
        <w:t>Учитывая, что более 75 % общей площади многоквартирных домов в муниципальном образовании г.п. Зеленоборский Кандалакшского района находится в частной собственности, массовое проведение плановых мероприятий по капитальному ремонту многоквартирных домов, а также внедрение ресурсосберегающих технологий только за счет средств собственников невозможны по причине высокой затратности данных мероприятий.</w:t>
      </w:r>
      <w:r w:rsidRPr="0057532D">
        <w:rPr>
          <w:rFonts w:ascii="Arial" w:hAnsi="Arial" w:cs="Arial"/>
          <w:bCs/>
        </w:rPr>
        <w:t xml:space="preserve">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A85B24">
        <w:rPr>
          <w:rFonts w:ascii="Arial" w:hAnsi="Arial" w:cs="Arial"/>
          <w:bCs/>
          <w:color w:val="000000"/>
        </w:rPr>
        <w:t xml:space="preserve"> На территории </w:t>
      </w:r>
      <w:r w:rsidR="00355CF2" w:rsidRPr="00A85B24">
        <w:rPr>
          <w:rFonts w:ascii="Arial" w:hAnsi="Arial" w:cs="Arial"/>
          <w:bCs/>
          <w:color w:val="000000"/>
        </w:rPr>
        <w:t>городского поселения</w:t>
      </w:r>
      <w:r w:rsidRPr="00A85B24">
        <w:rPr>
          <w:rFonts w:ascii="Arial" w:hAnsi="Arial" w:cs="Arial"/>
          <w:bCs/>
          <w:color w:val="000000"/>
        </w:rPr>
        <w:t xml:space="preserve"> Зеленоборский Кандалакшского района 11 многоквартирных жилых домов с количеством квартир от 64 до 100, период ввода в эксплуатацию 1969-1998 гг., 204 многоквартирных дома с количеством квартир от 6 до 32, период ввода в эксплуатацию 1898-1994 гг., 211 многоквартирных жилых домов с количеством квартир от 2 до 5, период ввода в эксплуатацию 1899-1994 гг.</w:t>
      </w:r>
      <w:r w:rsidRPr="00423490">
        <w:rPr>
          <w:rFonts w:ascii="Arial" w:hAnsi="Arial" w:cs="Arial"/>
          <w:bCs/>
          <w:color w:val="FF0000"/>
        </w:rPr>
        <w:t xml:space="preserve"> </w:t>
      </w:r>
      <w:r w:rsidRPr="0057532D">
        <w:rPr>
          <w:rFonts w:ascii="Arial" w:hAnsi="Arial" w:cs="Arial"/>
          <w:bCs/>
        </w:rPr>
        <w:t>На сегодняшний день значительное количество домов требуют комплексного капитального ремонта, остальные дома выборочного. В связи с тем, что капитальный ремонт жилых домов не проводился десятилетиями минимальный эксплуатационный срок конструктивных элементов и инженерного оборудования зданий значительно превышен.</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Одним из приоритетов жилищной политики </w:t>
      </w:r>
      <w:r w:rsidR="00355CF2">
        <w:rPr>
          <w:rFonts w:ascii="Arial" w:hAnsi="Arial" w:cs="Arial"/>
        </w:rPr>
        <w:t>городского поселения</w:t>
      </w:r>
      <w:r w:rsidRPr="0057532D">
        <w:rPr>
          <w:rFonts w:ascii="Arial" w:hAnsi="Arial" w:cs="Arial"/>
        </w:rPr>
        <w:t xml:space="preserve"> Зеленоборский Кандалакшского района является создание комфортных условий проживания для населения, поэтому проведение капитального ремонта многоквартирных домов, позволяющего привести жилищный фонд муниципального образования г.п. Зеленоборский Кандалакшского района в нормативное состояние, соответствует приоритетным направлениям развития муниципального образования. Программный подход позволяет обеспечить выполнение задач за счет своевременного контроля за результатами проводимых мероприятий на основе анализа соответствия обозначенным целевым индикаторам, своевременного выявления и устранения причин отклонения фактически достигнутых значений целевых индикаторов программы от запланированных. </w:t>
      </w:r>
    </w:p>
    <w:p w:rsidR="0057532D" w:rsidRPr="0057532D" w:rsidRDefault="0057532D" w:rsidP="0035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Arial" w:hAnsi="Arial" w:cs="Arial"/>
        </w:rPr>
      </w:pPr>
      <w:r w:rsidRPr="0057532D">
        <w:rPr>
          <w:rFonts w:ascii="Arial" w:hAnsi="Arial" w:cs="Arial"/>
        </w:rPr>
        <w:t xml:space="preserve">В связи с высокой социальной важностью задачи надлежащего содержания МКД и значительными объемами бюджетного финансирования, выделяемого на эти цели, требуется обеспечение оптимизации процессов планирования капитального ремонта. В первоочередном порядке предполагается проводить капитальный ремонт в МКД, находящихся в неудовлетворительном техническом состоянии, с формированием адресных перечней МКД на капитальный ремонт в соответствии с нормативными сроками службы, а также  с учетом фактического состояния их конструктивных элементов и инженерно-технического оборудования. </w:t>
      </w:r>
    </w:p>
    <w:p w:rsidR="0057532D" w:rsidRPr="0057532D" w:rsidRDefault="0057532D" w:rsidP="00355CF2">
      <w:pPr>
        <w:autoSpaceDE w:val="0"/>
        <w:autoSpaceDN w:val="0"/>
        <w:adjustRightInd w:val="0"/>
        <w:spacing w:line="276" w:lineRule="auto"/>
        <w:ind w:firstLine="709"/>
        <w:jc w:val="both"/>
        <w:rPr>
          <w:rFonts w:ascii="Arial" w:hAnsi="Arial" w:cs="Arial"/>
        </w:rPr>
      </w:pPr>
      <w:r w:rsidRPr="0057532D">
        <w:rPr>
          <w:rFonts w:ascii="Arial" w:hAnsi="Arial" w:cs="Arial"/>
        </w:rPr>
        <w:t xml:space="preserve">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 </w:t>
      </w:r>
    </w:p>
    <w:p w:rsidR="0057532D" w:rsidRPr="0057532D" w:rsidRDefault="0057532D" w:rsidP="00355CF2">
      <w:pPr>
        <w:autoSpaceDE w:val="0"/>
        <w:autoSpaceDN w:val="0"/>
        <w:adjustRightInd w:val="0"/>
        <w:spacing w:line="276" w:lineRule="auto"/>
        <w:ind w:firstLine="709"/>
        <w:jc w:val="both"/>
        <w:outlineLvl w:val="4"/>
        <w:rPr>
          <w:rFonts w:ascii="Arial" w:hAnsi="Arial" w:cs="Arial"/>
        </w:rPr>
      </w:pPr>
      <w:r w:rsidRPr="0057532D">
        <w:rPr>
          <w:rFonts w:ascii="Arial" w:hAnsi="Arial" w:cs="Arial"/>
        </w:rPr>
        <w:t xml:space="preserve">Положения Жилищного </w:t>
      </w:r>
      <w:hyperlink r:id="rId21" w:history="1">
        <w:r w:rsidRPr="0057532D">
          <w:rPr>
            <w:rStyle w:val="af3"/>
            <w:rFonts w:ascii="Arial" w:hAnsi="Arial" w:cs="Arial"/>
          </w:rPr>
          <w:t>кодекса</w:t>
        </w:r>
      </w:hyperlink>
      <w:r w:rsidRPr="0057532D">
        <w:rPr>
          <w:rFonts w:ascii="Arial" w:hAnsi="Arial" w:cs="Arial"/>
        </w:rPr>
        <w:t xml:space="preserve"> Российской Федерации определяют принципиальный подход к организации капитального ремонта жилищного фонда. В соответствии со </w:t>
      </w:r>
      <w:hyperlink r:id="rId22" w:history="1">
        <w:r w:rsidRPr="0057532D">
          <w:rPr>
            <w:rStyle w:val="af3"/>
            <w:rFonts w:ascii="Arial" w:hAnsi="Arial" w:cs="Arial"/>
          </w:rPr>
          <w:t>статьей 158</w:t>
        </w:r>
      </w:hyperlink>
      <w:r w:rsidRPr="0057532D">
        <w:rPr>
          <w:rFonts w:ascii="Arial" w:hAnsi="Arial" w:cs="Arial"/>
        </w:rPr>
        <w:t xml:space="preserve"> указанного Кодекса собственники должны накапливать средства на капитальный ремонт. Однако до настоящего времени не существует действенного механизма эффективных накоплений, а также существует вероятность того, что собственники не осознают полную ответственность за содержание общего </w:t>
      </w:r>
      <w:r w:rsidRPr="0057532D">
        <w:rPr>
          <w:rFonts w:ascii="Arial" w:hAnsi="Arial" w:cs="Arial"/>
        </w:rPr>
        <w:lastRenderedPageBreak/>
        <w:t xml:space="preserve">имущества МКД и даже при наличии механизма эффективных накоплений на капитальный ремонт не воспользуются указанным механизмом. </w:t>
      </w:r>
    </w:p>
    <w:p w:rsidR="0057532D" w:rsidRPr="0057532D" w:rsidRDefault="0057532D" w:rsidP="00355CF2">
      <w:pPr>
        <w:autoSpaceDE w:val="0"/>
        <w:autoSpaceDN w:val="0"/>
        <w:adjustRightInd w:val="0"/>
        <w:spacing w:line="276" w:lineRule="auto"/>
        <w:ind w:firstLine="709"/>
        <w:jc w:val="both"/>
        <w:outlineLvl w:val="4"/>
        <w:rPr>
          <w:rFonts w:ascii="Arial" w:hAnsi="Arial" w:cs="Arial"/>
          <w:bCs/>
        </w:rPr>
      </w:pPr>
      <w:r w:rsidRPr="0057532D">
        <w:rPr>
          <w:rFonts w:ascii="Arial" w:hAnsi="Arial" w:cs="Arial"/>
        </w:rPr>
        <w:t xml:space="preserve">Принимая во внимание необходимость упорядочения мероприятий по планированию и организации капитального ремонта в условиях реализации Жилищного </w:t>
      </w:r>
      <w:hyperlink r:id="rId23" w:history="1">
        <w:r w:rsidRPr="0057532D">
          <w:rPr>
            <w:rStyle w:val="af3"/>
            <w:rFonts w:ascii="Arial" w:hAnsi="Arial" w:cs="Arial"/>
          </w:rPr>
          <w:t>кодекса</w:t>
        </w:r>
      </w:hyperlink>
      <w:r w:rsidRPr="0057532D">
        <w:rPr>
          <w:rFonts w:ascii="Arial" w:hAnsi="Arial" w:cs="Arial"/>
        </w:rPr>
        <w:t xml:space="preserve"> Российской Федерации и обеспечения привлечения средств различных бюджетных уровней на эти цели, дальнейшее выполнение капитального ремонта жилищного фонда необходимо осуществлять программно-целевым методом в рамках муниципальной программы по капитальному ремонту многоквартирных домов, обеспеченной соответствующим финансированием, а также системой планирования и контроля. </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Программные мероприятия, связанные с финансированием за счет средств бюджетов различных  уровней позволят преодолеть последствия недофинансирования жилищно-коммунального комплекса городского поселения Зеленоборский Кандалакшского района, обеспечить государственную финансовую поддержку капитального ремонта многоквартирных домов, а также выполнить обязательства бывших наймодателей по капитальному ремонту многоквартирных домов. Проведение этих мероприятий позволит улучшить условия проживания граждан, привести в нормативное состояние и соответствие установленным санитарным и техническим правилам и нормам внутридомовые инженерные системы, строительные конструкции и элементы многоквартирных домов, обеспечивающие безопасность проживания граждан.</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Решение проблемы снижения физического износа многоквартирных домов, повышения качества проживания граждан возможно только объединением усилий всех уровней власти, ТСЖ, жилищных, жилищно-строительных кооперативов или иных специализированных потребительских кооперативов и собственников помещений в многоквартирных домах, управление которыми осуществляется управляющей организацией, привлекая при этом не только средства собственников помещений в МКД, но и средства различных уровней бюджетов.</w:t>
      </w:r>
    </w:p>
    <w:p w:rsidR="0057532D" w:rsidRPr="0057532D" w:rsidRDefault="0057532D" w:rsidP="00355CF2">
      <w:pPr>
        <w:pStyle w:val="ConsPlusNormal"/>
        <w:spacing w:line="276" w:lineRule="auto"/>
        <w:ind w:firstLine="0"/>
        <w:jc w:val="center"/>
        <w:rPr>
          <w:b/>
          <w:sz w:val="24"/>
          <w:szCs w:val="24"/>
        </w:rPr>
      </w:pPr>
    </w:p>
    <w:p w:rsidR="005D59C1" w:rsidRPr="00976AD0" w:rsidRDefault="0057532D" w:rsidP="005D59C1">
      <w:pPr>
        <w:autoSpaceDE w:val="0"/>
        <w:autoSpaceDN w:val="0"/>
        <w:adjustRightInd w:val="0"/>
        <w:ind w:left="928"/>
        <w:jc w:val="center"/>
        <w:rPr>
          <w:rFonts w:ascii="Arial" w:hAnsi="Arial" w:cs="Arial"/>
          <w:b/>
        </w:rPr>
      </w:pPr>
      <w:r w:rsidRPr="0057532D">
        <w:rPr>
          <w:rFonts w:ascii="Arial" w:hAnsi="Arial" w:cs="Arial"/>
          <w:b/>
        </w:rPr>
        <w:t xml:space="preserve">2. </w:t>
      </w:r>
      <w:r w:rsidR="005D59C1" w:rsidRPr="00976AD0">
        <w:rPr>
          <w:rFonts w:ascii="Arial" w:hAnsi="Arial" w:cs="Arial"/>
          <w:b/>
        </w:rPr>
        <w:t>Цели, задачи, сроки реализации П</w:t>
      </w:r>
      <w:r w:rsidR="005D59C1">
        <w:rPr>
          <w:rFonts w:ascii="Arial" w:hAnsi="Arial" w:cs="Arial"/>
          <w:b/>
        </w:rPr>
        <w:t>одп</w:t>
      </w:r>
      <w:r w:rsidR="005D59C1" w:rsidRPr="00976AD0">
        <w:rPr>
          <w:rFonts w:ascii="Arial" w:hAnsi="Arial" w:cs="Arial"/>
          <w:b/>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5CF2">
      <w:pPr>
        <w:tabs>
          <w:tab w:val="left" w:pos="0"/>
          <w:tab w:val="left" w:pos="329"/>
        </w:tabs>
        <w:spacing w:line="276" w:lineRule="auto"/>
        <w:jc w:val="both"/>
        <w:rPr>
          <w:rFonts w:ascii="Arial" w:hAnsi="Arial" w:cs="Arial"/>
          <w:color w:val="000000"/>
        </w:rPr>
      </w:pPr>
      <w:r w:rsidRPr="0057532D">
        <w:rPr>
          <w:rFonts w:ascii="Arial" w:hAnsi="Arial" w:cs="Arial"/>
        </w:rPr>
        <w:t xml:space="preserve">     Основной целью </w:t>
      </w:r>
      <w:r w:rsidR="005D59C1">
        <w:rPr>
          <w:rFonts w:ascii="Arial" w:hAnsi="Arial" w:cs="Arial"/>
        </w:rPr>
        <w:t>П</w:t>
      </w:r>
      <w:r w:rsidRPr="0057532D">
        <w:rPr>
          <w:rFonts w:ascii="Arial" w:hAnsi="Arial" w:cs="Arial"/>
        </w:rPr>
        <w:t>одпрограммы является о</w:t>
      </w:r>
      <w:r w:rsidRPr="0057532D">
        <w:rPr>
          <w:rFonts w:ascii="Arial" w:hAnsi="Arial" w:cs="Arial"/>
          <w:color w:val="000000"/>
        </w:rPr>
        <w:t xml:space="preserve">беспечение проведения капитального ремонта общего имущества в  МКД, расположенных на территории муниципального образования Зеленоборский Кандалакшского района. </w:t>
      </w:r>
    </w:p>
    <w:p w:rsidR="0057532D" w:rsidRPr="0057532D" w:rsidRDefault="0057532D" w:rsidP="00355CF2">
      <w:pPr>
        <w:tabs>
          <w:tab w:val="left" w:pos="0"/>
          <w:tab w:val="left" w:pos="329"/>
        </w:tabs>
        <w:spacing w:line="276" w:lineRule="auto"/>
        <w:jc w:val="both"/>
        <w:rPr>
          <w:rFonts w:ascii="Arial" w:hAnsi="Arial" w:cs="Arial"/>
          <w:color w:val="000000"/>
        </w:rPr>
      </w:pPr>
      <w:r w:rsidRPr="0057532D">
        <w:rPr>
          <w:rFonts w:ascii="Arial" w:hAnsi="Arial" w:cs="Arial"/>
          <w:color w:val="000000"/>
        </w:rPr>
        <w:t xml:space="preserve">    Задачи программы:</w:t>
      </w:r>
    </w:p>
    <w:p w:rsidR="0057532D" w:rsidRPr="0057532D" w:rsidRDefault="0057532D" w:rsidP="00355CF2">
      <w:pPr>
        <w:spacing w:line="276" w:lineRule="auto"/>
        <w:rPr>
          <w:rFonts w:ascii="Arial" w:hAnsi="Arial" w:cs="Arial"/>
        </w:rPr>
      </w:pPr>
      <w:r w:rsidRPr="0057532D">
        <w:rPr>
          <w:rStyle w:val="15"/>
          <w:rFonts w:ascii="Arial" w:hAnsi="Arial" w:cs="Arial"/>
          <w:sz w:val="24"/>
          <w:szCs w:val="24"/>
        </w:rPr>
        <w:t>1. Формирование перечня многоквартирных домов, подлежащих капитальному ремонту.</w:t>
      </w:r>
    </w:p>
    <w:p w:rsidR="0057532D" w:rsidRPr="0057532D" w:rsidRDefault="0057532D" w:rsidP="00355CF2">
      <w:pPr>
        <w:spacing w:line="276" w:lineRule="auto"/>
        <w:rPr>
          <w:rStyle w:val="15"/>
          <w:rFonts w:ascii="Arial" w:hAnsi="Arial" w:cs="Arial"/>
          <w:sz w:val="24"/>
          <w:szCs w:val="24"/>
        </w:rPr>
      </w:pPr>
      <w:r w:rsidRPr="0057532D">
        <w:rPr>
          <w:rStyle w:val="15"/>
          <w:rFonts w:ascii="Arial" w:hAnsi="Arial" w:cs="Arial"/>
          <w:sz w:val="24"/>
          <w:szCs w:val="24"/>
        </w:rPr>
        <w:t>2.  Обеспечение высокой степени готовности собственников помещений в многоквартирных домах к проведению капитального ремонта многоквартирных домов</w:t>
      </w:r>
    </w:p>
    <w:p w:rsidR="0057532D" w:rsidRPr="0057532D" w:rsidRDefault="0057532D" w:rsidP="00355CF2">
      <w:pPr>
        <w:spacing w:line="276" w:lineRule="auto"/>
        <w:rPr>
          <w:rFonts w:ascii="Arial" w:hAnsi="Arial" w:cs="Arial"/>
        </w:rPr>
      </w:pPr>
      <w:r w:rsidRPr="0057532D">
        <w:rPr>
          <w:rFonts w:ascii="Arial" w:hAnsi="Arial" w:cs="Arial"/>
        </w:rPr>
        <w:t>3. Формирование условий для реализации мероприятий по капитальному ремонту МКД</w:t>
      </w:r>
    </w:p>
    <w:p w:rsidR="0057532D" w:rsidRPr="0057532D" w:rsidRDefault="0057532D" w:rsidP="00355CF2">
      <w:pPr>
        <w:tabs>
          <w:tab w:val="left" w:pos="0"/>
          <w:tab w:val="left" w:pos="329"/>
        </w:tabs>
        <w:spacing w:line="276" w:lineRule="auto"/>
        <w:jc w:val="both"/>
        <w:rPr>
          <w:rFonts w:ascii="Arial" w:hAnsi="Arial" w:cs="Arial"/>
        </w:rPr>
      </w:pPr>
      <w:r w:rsidRPr="0057532D">
        <w:rPr>
          <w:rFonts w:ascii="Arial" w:hAnsi="Arial" w:cs="Arial"/>
        </w:rPr>
        <w:t>4. Капитальный ремонт МКД     Итог реализации программных мероприятий: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а) повышение уровня и качества предоставляемых жилищно-коммунальных услуг  жителям городского поселения Зеленоборский</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lastRenderedPageBreak/>
        <w:t>б) снижение себестоимости содержания жилищного   фонда при дальнейшей эксплуатации</w:t>
      </w:r>
    </w:p>
    <w:p w:rsidR="0057532D" w:rsidRPr="0057532D" w:rsidRDefault="0057532D" w:rsidP="00355CF2">
      <w:pPr>
        <w:pStyle w:val="ConsPlusNonformat"/>
        <w:widowControl/>
        <w:spacing w:line="276" w:lineRule="auto"/>
        <w:jc w:val="both"/>
        <w:rPr>
          <w:rFonts w:ascii="Arial" w:hAnsi="Arial" w:cs="Arial"/>
          <w:sz w:val="24"/>
          <w:szCs w:val="24"/>
        </w:rPr>
      </w:pPr>
      <w:r w:rsidRPr="0057532D">
        <w:rPr>
          <w:rFonts w:ascii="Arial" w:hAnsi="Arial" w:cs="Arial"/>
          <w:sz w:val="24"/>
          <w:szCs w:val="24"/>
        </w:rPr>
        <w:t>в) создание условий для деятельности собственников, управляющих компаний, ТСЖ, ЖК и иных специализированных потребительских кооперативов.</w:t>
      </w:r>
    </w:p>
    <w:p w:rsidR="00003927" w:rsidRDefault="00003927" w:rsidP="00F14081">
      <w:pPr>
        <w:pStyle w:val="ConsPlusNormal"/>
        <w:spacing w:line="276" w:lineRule="auto"/>
        <w:ind w:firstLine="0"/>
        <w:rPr>
          <w:b/>
          <w:sz w:val="24"/>
          <w:szCs w:val="24"/>
        </w:rPr>
      </w:pPr>
    </w:p>
    <w:p w:rsidR="00227DB8" w:rsidRDefault="00227DB8"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0"/>
        <w:jc w:val="center"/>
        <w:rPr>
          <w:b/>
          <w:sz w:val="24"/>
          <w:szCs w:val="24"/>
        </w:rPr>
      </w:pPr>
      <w:r w:rsidRPr="0057532D">
        <w:rPr>
          <w:b/>
          <w:sz w:val="24"/>
          <w:szCs w:val="24"/>
        </w:rPr>
        <w:t>Перечень подпрограммных мероприятий.</w:t>
      </w:r>
    </w:p>
    <w:p w:rsidR="0057532D" w:rsidRPr="0057532D" w:rsidRDefault="0057532D" w:rsidP="00355CF2">
      <w:pPr>
        <w:pStyle w:val="ConsPlusNormal"/>
        <w:spacing w:line="276" w:lineRule="auto"/>
        <w:ind w:firstLine="0"/>
        <w:jc w:val="center"/>
        <w:rPr>
          <w:sz w:val="24"/>
          <w:szCs w:val="24"/>
        </w:rPr>
      </w:pP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 направлены на поддержку проведения капитального ремонта общего имущества многоквартирных домов и выполнение мероприятий в соответствии с законом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w:t>
      </w:r>
    </w:p>
    <w:p w:rsidR="0057532D" w:rsidRPr="0057532D" w:rsidRDefault="0057532D" w:rsidP="00355CF2">
      <w:pPr>
        <w:autoSpaceDE w:val="0"/>
        <w:autoSpaceDN w:val="0"/>
        <w:adjustRightInd w:val="0"/>
        <w:spacing w:line="276" w:lineRule="auto"/>
        <w:ind w:firstLine="709"/>
        <w:jc w:val="both"/>
        <w:outlineLvl w:val="1"/>
        <w:rPr>
          <w:rFonts w:ascii="Arial" w:hAnsi="Arial" w:cs="Arial"/>
        </w:rPr>
      </w:pPr>
      <w:r w:rsidRPr="0057532D">
        <w:rPr>
          <w:rFonts w:ascii="Arial" w:hAnsi="Arial" w:cs="Arial"/>
        </w:rPr>
        <w:t>Мероприятия подпрограммы:</w:t>
      </w:r>
    </w:p>
    <w:p w:rsidR="0057532D" w:rsidRPr="0057532D" w:rsidRDefault="0057532D" w:rsidP="00355CF2">
      <w:pPr>
        <w:numPr>
          <w:ilvl w:val="0"/>
          <w:numId w:val="43"/>
        </w:numPr>
        <w:autoSpaceDE w:val="0"/>
        <w:autoSpaceDN w:val="0"/>
        <w:adjustRightInd w:val="0"/>
        <w:spacing w:line="276" w:lineRule="auto"/>
        <w:jc w:val="both"/>
        <w:outlineLvl w:val="1"/>
        <w:rPr>
          <w:rFonts w:ascii="Arial" w:hAnsi="Arial" w:cs="Arial"/>
        </w:rPr>
      </w:pPr>
      <w:r w:rsidRPr="0057532D">
        <w:rPr>
          <w:rFonts w:ascii="Arial" w:hAnsi="Arial" w:cs="Arial"/>
          <w:b/>
        </w:rPr>
        <w:t>мониторинг</w:t>
      </w:r>
      <w:r w:rsidRPr="0057532D">
        <w:rPr>
          <w:rFonts w:ascii="Arial" w:hAnsi="Arial" w:cs="Arial"/>
        </w:rPr>
        <w:t xml:space="preserve"> технического состояния многоквартирных домов:</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лица, осуществляющие управление МКД, самостоятельно или с привлечением специализированных организаций ежегодно проводят обследование и в срок до 01апреля каждого года предоставляют в администрацию г.п. Зеленоборский Кандалакшского района информацию о техническом состоянии каждого многоквартирного дома, в отношении которого осуществляется управление;</w:t>
      </w:r>
    </w:p>
    <w:p w:rsidR="0057532D" w:rsidRPr="0057532D" w:rsidRDefault="0057532D" w:rsidP="00355CF2">
      <w:pPr>
        <w:autoSpaceDE w:val="0"/>
        <w:autoSpaceDN w:val="0"/>
        <w:adjustRightInd w:val="0"/>
        <w:spacing w:line="276" w:lineRule="auto"/>
        <w:ind w:left="1069"/>
        <w:jc w:val="both"/>
        <w:outlineLvl w:val="1"/>
        <w:rPr>
          <w:rFonts w:ascii="Arial" w:hAnsi="Arial" w:cs="Arial"/>
        </w:rPr>
      </w:pPr>
      <w:r w:rsidRPr="0057532D">
        <w:rPr>
          <w:rFonts w:ascii="Arial" w:hAnsi="Arial" w:cs="Arial"/>
        </w:rPr>
        <w:t>- администрация или уполномоченный орган в срок до 01 июня года , в котором планируется актуализация региональной программы капитального ремонта общего имущества МКД, вносят сведения обо всех МКД, расположенных на территории муниципального образования городского поселения Зеленоборский Кандалакшского района;</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2) </w:t>
      </w:r>
      <w:r w:rsidRPr="0057532D">
        <w:rPr>
          <w:rFonts w:ascii="Arial" w:hAnsi="Arial" w:cs="Arial"/>
          <w:b/>
        </w:rPr>
        <w:t>капитальный ремонт</w:t>
      </w:r>
      <w:r w:rsidRPr="0057532D">
        <w:rPr>
          <w:rFonts w:ascii="Arial" w:hAnsi="Arial" w:cs="Arial"/>
        </w:rPr>
        <w:t xml:space="preserve"> общего имущества в порядке очередности многоквартирных домов:</w:t>
      </w:r>
    </w:p>
    <w:p w:rsidR="0057532D" w:rsidRPr="0057532D" w:rsidRDefault="0057532D" w:rsidP="00355CF2">
      <w:pPr>
        <w:autoSpaceDE w:val="0"/>
        <w:autoSpaceDN w:val="0"/>
        <w:adjustRightInd w:val="0"/>
        <w:spacing w:line="276" w:lineRule="auto"/>
        <w:jc w:val="both"/>
        <w:outlineLvl w:val="1"/>
        <w:rPr>
          <w:rFonts w:ascii="Arial" w:hAnsi="Arial" w:cs="Arial"/>
        </w:rPr>
      </w:pPr>
      <w:r w:rsidRPr="0057532D">
        <w:rPr>
          <w:rFonts w:ascii="Arial" w:hAnsi="Arial" w:cs="Arial"/>
        </w:rPr>
        <w:t xml:space="preserve">               - статья 2 Закона Мурманской области от 24 июня 2013 г. № 1631-01-ЗМО « О региональной программе капитального ремонта общего имущества в многоквартирных домах, расположенных на территории Мурманской области» определяет следующие критерии очередности проведения капитального ремонта общего имущества МКД, расположенных на территории городского поселения Зеленоборский Кандалакшского района:</w:t>
      </w:r>
    </w:p>
    <w:p w:rsidR="0057532D" w:rsidRPr="0057532D" w:rsidRDefault="0057532D" w:rsidP="00355CF2">
      <w:pPr>
        <w:spacing w:line="276" w:lineRule="auto"/>
        <w:ind w:firstLine="720"/>
        <w:jc w:val="both"/>
        <w:rPr>
          <w:rFonts w:ascii="Arial" w:hAnsi="Arial" w:cs="Arial"/>
        </w:rPr>
      </w:pPr>
      <w:bookmarkStart w:id="3" w:name="sub_211"/>
      <w:r w:rsidRPr="0057532D">
        <w:rPr>
          <w:rFonts w:ascii="Arial" w:hAnsi="Arial" w:cs="Arial"/>
        </w:rPr>
        <w:t>1) год ввода в эксплуатацию многоквартирного дома;</w:t>
      </w:r>
    </w:p>
    <w:p w:rsidR="0057532D" w:rsidRPr="0057532D" w:rsidRDefault="0057532D" w:rsidP="00355CF2">
      <w:pPr>
        <w:spacing w:line="276" w:lineRule="auto"/>
        <w:ind w:firstLine="720"/>
        <w:jc w:val="both"/>
        <w:rPr>
          <w:rFonts w:ascii="Arial" w:hAnsi="Arial" w:cs="Arial"/>
        </w:rPr>
      </w:pPr>
      <w:bookmarkStart w:id="4" w:name="sub_212"/>
      <w:bookmarkEnd w:id="3"/>
      <w:r w:rsidRPr="0057532D">
        <w:rPr>
          <w:rFonts w:ascii="Arial" w:hAnsi="Arial" w:cs="Arial"/>
        </w:rPr>
        <w:t>2) дата последнего проведения капитального ремонта многоквартирного дома;</w:t>
      </w:r>
    </w:p>
    <w:p w:rsidR="0057532D" w:rsidRPr="0057532D" w:rsidRDefault="0057532D" w:rsidP="00355CF2">
      <w:pPr>
        <w:spacing w:line="276" w:lineRule="auto"/>
        <w:ind w:firstLine="720"/>
        <w:jc w:val="both"/>
        <w:rPr>
          <w:rFonts w:ascii="Arial" w:hAnsi="Arial" w:cs="Arial"/>
        </w:rPr>
      </w:pPr>
      <w:bookmarkStart w:id="5" w:name="sub_213"/>
      <w:bookmarkEnd w:id="4"/>
      <w:r w:rsidRPr="0057532D">
        <w:rPr>
          <w:rFonts w:ascii="Arial" w:hAnsi="Arial" w:cs="Arial"/>
        </w:rPr>
        <w:t>3) техническое состояние конструктивных элементов и инженерных систем многоквартирного дома.</w:t>
      </w:r>
    </w:p>
    <w:p w:rsidR="0057532D" w:rsidRPr="0057532D" w:rsidRDefault="0057532D" w:rsidP="00355CF2">
      <w:pPr>
        <w:spacing w:line="276" w:lineRule="auto"/>
        <w:ind w:firstLine="720"/>
        <w:jc w:val="both"/>
        <w:rPr>
          <w:rFonts w:ascii="Arial" w:hAnsi="Arial" w:cs="Arial"/>
        </w:rPr>
      </w:pPr>
      <w:bookmarkStart w:id="6" w:name="sub_22"/>
      <w:r w:rsidRPr="0057532D">
        <w:rPr>
          <w:rFonts w:ascii="Arial" w:hAnsi="Arial" w:cs="Arial"/>
        </w:rPr>
        <w:t>2. В первоочередном порядке программой предусматривается проведение капитального ремонта:</w:t>
      </w:r>
    </w:p>
    <w:p w:rsidR="0057532D" w:rsidRPr="0057532D" w:rsidRDefault="0057532D" w:rsidP="00355CF2">
      <w:pPr>
        <w:spacing w:line="276" w:lineRule="auto"/>
        <w:ind w:firstLine="720"/>
        <w:jc w:val="both"/>
        <w:rPr>
          <w:rFonts w:ascii="Arial" w:hAnsi="Arial" w:cs="Arial"/>
        </w:rPr>
      </w:pPr>
      <w:bookmarkStart w:id="7" w:name="sub_221"/>
      <w:bookmarkEnd w:id="6"/>
      <w:r w:rsidRPr="0057532D">
        <w:rPr>
          <w:rFonts w:ascii="Arial" w:hAnsi="Arial" w:cs="Arial"/>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57532D" w:rsidRPr="0057532D" w:rsidRDefault="0057532D" w:rsidP="00355CF2">
      <w:pPr>
        <w:spacing w:line="276" w:lineRule="auto"/>
        <w:ind w:firstLine="720"/>
        <w:jc w:val="both"/>
        <w:rPr>
          <w:rFonts w:ascii="Arial" w:hAnsi="Arial" w:cs="Arial"/>
        </w:rPr>
      </w:pPr>
      <w:bookmarkStart w:id="8" w:name="sub_222"/>
      <w:bookmarkEnd w:id="7"/>
      <w:r w:rsidRPr="0057532D">
        <w:rPr>
          <w:rFonts w:ascii="Arial" w:hAnsi="Arial" w:cs="Arial"/>
        </w:rPr>
        <w:t xml:space="preserve">2) общего имущества в многоквартирных домах, капитальный ремонт в которых требуется в порядке установления необходимости проведения капитального </w:t>
      </w:r>
      <w:r w:rsidRPr="0057532D">
        <w:rPr>
          <w:rFonts w:ascii="Arial" w:hAnsi="Arial" w:cs="Arial"/>
        </w:rPr>
        <w:lastRenderedPageBreak/>
        <w:t>ремонта общего имущества в многоквартирном доме, утвержденном Правительством Российской Федерации.</w:t>
      </w:r>
    </w:p>
    <w:bookmarkEnd w:id="8"/>
    <w:p w:rsidR="0057532D" w:rsidRPr="0057532D" w:rsidRDefault="0057532D" w:rsidP="00355CF2">
      <w:pPr>
        <w:spacing w:line="276" w:lineRule="auto"/>
        <w:ind w:firstLine="720"/>
        <w:jc w:val="both"/>
        <w:rPr>
          <w:rFonts w:ascii="Arial" w:hAnsi="Arial" w:cs="Arial"/>
        </w:rPr>
      </w:pPr>
    </w:p>
    <w:bookmarkEnd w:id="5"/>
    <w:p w:rsidR="0057532D" w:rsidRPr="0057532D" w:rsidRDefault="0057532D" w:rsidP="00355CF2">
      <w:pPr>
        <w:spacing w:line="276" w:lineRule="auto"/>
        <w:ind w:firstLine="709"/>
        <w:jc w:val="both"/>
        <w:rPr>
          <w:rFonts w:ascii="Arial" w:hAnsi="Arial" w:cs="Arial"/>
        </w:rPr>
      </w:pPr>
      <w:r w:rsidRPr="0057532D">
        <w:rPr>
          <w:rFonts w:ascii="Arial" w:hAnsi="Arial" w:cs="Arial"/>
        </w:rPr>
        <w:t>Мероприятия подпрограммы реализуются на основании адресных перечней МКД, подлежащих капитальному ремонту, ежегодно утверждаемых в виде приложений к подпрограмме.</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Капитальному ремонту не подлежат дома со степенью износа свыше 70 процентов, а также многоквартирные дома, относящиеся к категории непригодных для проживания (аварийных, подлежащих сносу или реконструкции).</w:t>
      </w:r>
    </w:p>
    <w:p w:rsidR="0057532D" w:rsidRPr="0057532D" w:rsidRDefault="0057532D" w:rsidP="00355CF2">
      <w:pPr>
        <w:spacing w:line="276" w:lineRule="auto"/>
        <w:ind w:firstLine="709"/>
        <w:jc w:val="both"/>
        <w:rPr>
          <w:rFonts w:ascii="Arial" w:hAnsi="Arial" w:cs="Arial"/>
        </w:rPr>
      </w:pPr>
      <w:r w:rsidRPr="0057532D">
        <w:rPr>
          <w:rFonts w:ascii="Arial" w:hAnsi="Arial" w:cs="Arial"/>
        </w:rPr>
        <w:t>Состав общего имущества многоквартирного дома, подлежащего капитальному ремонту, определяется в соответствии с пунктами 2 - 9 Правил содержания общего имущества в многоквартирном доме, утвержденных постановлением Правительства Российской Федерации от 13.08.2006  № 491.</w:t>
      </w:r>
    </w:p>
    <w:p w:rsidR="0057532D" w:rsidRPr="0057532D" w:rsidRDefault="0057532D" w:rsidP="00355CF2">
      <w:pPr>
        <w:spacing w:line="276" w:lineRule="auto"/>
        <w:ind w:firstLine="709"/>
        <w:jc w:val="both"/>
        <w:rPr>
          <w:rFonts w:ascii="Arial" w:hAnsi="Arial" w:cs="Arial"/>
        </w:rPr>
      </w:pPr>
      <w:r w:rsidRPr="0057532D">
        <w:rPr>
          <w:rFonts w:ascii="Arial" w:hAnsi="Arial" w:cs="Arial"/>
        </w:rPr>
        <w:t>На основании  Закона Мурманской области от 24 июня 2013 г. № 1631-01-ЗМО «О региональной программе капитального ремонта общего имущества в многоквартирных домах, расположенных на территории Мурманской области» капитальный ремонт общего имущества многоквартирного дома включает в себя: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внутридомовых инженерных систем электро-, тепло-, газо-, водоснабжения, водоотведения;</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или замену лифтового оборудования, признанного непригодным для эксплуатации, ремонт лифтовых шахт;</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крыши, в том числе переустройство невентилируемой крыши на вентилируемую крышу, устройство выходов на кровлю;</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ремонт подвальных помещений, относящихся к общему имуществу в многоквартирном доме; утепление и (или) ремонт фасада;</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ремонт фундамента многоквартирного дома; </w:t>
      </w:r>
    </w:p>
    <w:p w:rsidR="0057532D" w:rsidRPr="0057532D" w:rsidRDefault="0057532D" w:rsidP="00355CF2">
      <w:pPr>
        <w:spacing w:line="276" w:lineRule="auto"/>
        <w:ind w:firstLine="720"/>
        <w:jc w:val="both"/>
        <w:rPr>
          <w:rFonts w:ascii="Arial" w:hAnsi="Arial" w:cs="Arial"/>
        </w:rPr>
      </w:pPr>
      <w:r w:rsidRPr="0057532D">
        <w:rPr>
          <w:rFonts w:ascii="Arial" w:hAnsi="Arial" w:cs="Arial"/>
        </w:rPr>
        <w:t>строительный контроль;</w:t>
      </w:r>
    </w:p>
    <w:p w:rsidR="0057532D" w:rsidRPr="0057532D" w:rsidRDefault="0057532D" w:rsidP="00355CF2">
      <w:pPr>
        <w:spacing w:line="276" w:lineRule="auto"/>
        <w:ind w:firstLine="720"/>
        <w:jc w:val="both"/>
        <w:rPr>
          <w:rFonts w:ascii="Arial" w:hAnsi="Arial" w:cs="Arial"/>
        </w:rPr>
      </w:pPr>
      <w:r w:rsidRPr="0057532D">
        <w:rPr>
          <w:rFonts w:ascii="Arial" w:hAnsi="Arial" w:cs="Arial"/>
        </w:rPr>
        <w:t xml:space="preserve"> разработку проектной документации;</w:t>
      </w:r>
    </w:p>
    <w:p w:rsidR="0057532D" w:rsidRPr="0057532D" w:rsidRDefault="0057532D" w:rsidP="00355CF2">
      <w:pPr>
        <w:spacing w:line="276" w:lineRule="auto"/>
        <w:ind w:firstLine="720"/>
        <w:jc w:val="both"/>
        <w:rPr>
          <w:rFonts w:ascii="Arial" w:hAnsi="Arial" w:cs="Arial"/>
        </w:rPr>
      </w:pPr>
      <w:r w:rsidRPr="0057532D">
        <w:rPr>
          <w:rFonts w:ascii="Arial" w:hAnsi="Arial" w:cs="Arial"/>
        </w:rPr>
        <w:t>проведение негосударственной экспертизы проектной документации.</w:t>
      </w:r>
    </w:p>
    <w:p w:rsidR="005D59C1" w:rsidRDefault="005D59C1" w:rsidP="005D59C1">
      <w:pPr>
        <w:autoSpaceDE w:val="0"/>
        <w:autoSpaceDN w:val="0"/>
        <w:adjustRightInd w:val="0"/>
        <w:ind w:firstLine="567"/>
        <w:jc w:val="both"/>
        <w:rPr>
          <w:rFonts w:ascii="Arial" w:hAnsi="Arial" w:cs="Arial"/>
        </w:rPr>
      </w:pPr>
    </w:p>
    <w:p w:rsidR="005D59C1" w:rsidRDefault="005D59C1" w:rsidP="005D59C1">
      <w:pPr>
        <w:autoSpaceDE w:val="0"/>
        <w:autoSpaceDN w:val="0"/>
        <w:adjustRightInd w:val="0"/>
        <w:ind w:firstLine="567"/>
        <w:jc w:val="both"/>
        <w:rPr>
          <w:rFonts w:ascii="Arial" w:hAnsi="Arial" w:cs="Arial"/>
        </w:rPr>
      </w:pPr>
      <w:r>
        <w:rPr>
          <w:rFonts w:ascii="Arial" w:hAnsi="Arial" w:cs="Arial"/>
        </w:rPr>
        <w:t>Срок реализации Подпрограммы – 201</w:t>
      </w:r>
      <w:r w:rsidR="009B4B82">
        <w:rPr>
          <w:rFonts w:ascii="Arial" w:hAnsi="Arial" w:cs="Arial"/>
        </w:rPr>
        <w:t>4-2043 г</w:t>
      </w:r>
      <w:r>
        <w:rPr>
          <w:rFonts w:ascii="Arial" w:hAnsi="Arial" w:cs="Arial"/>
        </w:rPr>
        <w:t>г.</w:t>
      </w:r>
    </w:p>
    <w:p w:rsidR="005D59C1" w:rsidRPr="0057532D" w:rsidRDefault="005D59C1" w:rsidP="00355CF2">
      <w:pPr>
        <w:spacing w:line="276" w:lineRule="auto"/>
        <w:ind w:firstLine="709"/>
        <w:jc w:val="both"/>
        <w:rPr>
          <w:rFonts w:ascii="Arial" w:hAnsi="Arial" w:cs="Arial"/>
        </w:rPr>
      </w:pPr>
    </w:p>
    <w:p w:rsidR="0057532D" w:rsidRPr="0057532D" w:rsidRDefault="005D59C1" w:rsidP="005D59C1">
      <w:pPr>
        <w:spacing w:line="276" w:lineRule="auto"/>
        <w:ind w:left="1440"/>
        <w:jc w:val="center"/>
        <w:rPr>
          <w:rFonts w:ascii="Arial" w:hAnsi="Arial" w:cs="Arial"/>
          <w:b/>
        </w:rPr>
      </w:pPr>
      <w:r>
        <w:rPr>
          <w:rFonts w:ascii="Arial" w:hAnsi="Arial" w:cs="Arial"/>
          <w:b/>
        </w:rPr>
        <w:t>3</w:t>
      </w:r>
      <w:r w:rsidRPr="00D42D40">
        <w:rPr>
          <w:rFonts w:ascii="Arial" w:hAnsi="Arial" w:cs="Arial"/>
          <w:b/>
        </w:rPr>
        <w:t>.</w:t>
      </w:r>
      <w:r w:rsidRPr="00E70DC0">
        <w:rPr>
          <w:rFonts w:ascii="Arial" w:hAnsi="Arial" w:cs="Arial"/>
        </w:rPr>
        <w:t xml:space="preserve"> </w:t>
      </w:r>
      <w:r>
        <w:rPr>
          <w:rFonts w:ascii="Arial" w:hAnsi="Arial" w:cs="Arial"/>
          <w:b/>
        </w:rPr>
        <w:t>Р</w:t>
      </w:r>
      <w:r w:rsidRPr="00EF3912">
        <w:rPr>
          <w:rFonts w:ascii="Arial" w:hAnsi="Arial" w:cs="Arial"/>
          <w:b/>
        </w:rPr>
        <w:t>есурсно</w:t>
      </w:r>
      <w:r>
        <w:rPr>
          <w:rFonts w:ascii="Arial" w:hAnsi="Arial" w:cs="Arial"/>
          <w:b/>
        </w:rPr>
        <w:t>е</w:t>
      </w:r>
      <w:r w:rsidRPr="00EF3912">
        <w:rPr>
          <w:rFonts w:ascii="Arial" w:hAnsi="Arial" w:cs="Arial"/>
          <w:b/>
        </w:rPr>
        <w:t xml:space="preserve"> обеспечени</w:t>
      </w:r>
      <w:r>
        <w:rPr>
          <w:rFonts w:ascii="Arial" w:hAnsi="Arial" w:cs="Arial"/>
          <w:b/>
        </w:rPr>
        <w:t>е</w:t>
      </w:r>
      <w:r w:rsidRPr="00EF3912">
        <w:rPr>
          <w:rFonts w:ascii="Arial" w:hAnsi="Arial" w:cs="Arial"/>
          <w:b/>
        </w:rPr>
        <w:t xml:space="preserve"> П</w:t>
      </w:r>
      <w:r>
        <w:rPr>
          <w:rFonts w:ascii="Arial" w:hAnsi="Arial" w:cs="Arial"/>
          <w:b/>
        </w:rPr>
        <w:t>одп</w:t>
      </w:r>
      <w:r w:rsidRPr="00EF3912">
        <w:rPr>
          <w:rFonts w:ascii="Arial" w:hAnsi="Arial" w:cs="Arial"/>
          <w:b/>
        </w:rPr>
        <w:t>рограммы</w:t>
      </w:r>
    </w:p>
    <w:p w:rsidR="0057532D" w:rsidRPr="0057532D" w:rsidRDefault="0057532D" w:rsidP="00355CF2">
      <w:pPr>
        <w:spacing w:line="276" w:lineRule="auto"/>
        <w:jc w:val="center"/>
        <w:rPr>
          <w:rFonts w:ascii="Arial" w:hAnsi="Arial" w:cs="Arial"/>
          <w:b/>
        </w:rPr>
      </w:pPr>
    </w:p>
    <w:p w:rsidR="0057532D" w:rsidRPr="0057532D" w:rsidRDefault="0057532D" w:rsidP="00622E1E">
      <w:pPr>
        <w:spacing w:line="276" w:lineRule="auto"/>
        <w:jc w:val="both"/>
        <w:rPr>
          <w:rFonts w:ascii="Arial" w:hAnsi="Arial" w:cs="Arial"/>
        </w:rPr>
      </w:pPr>
      <w:r w:rsidRPr="0057532D">
        <w:rPr>
          <w:rFonts w:ascii="Arial" w:hAnsi="Arial" w:cs="Arial"/>
        </w:rPr>
        <w:t xml:space="preserve">      В соответствии с Жилищным кодексом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капитального ремонта формируется за счет взносов собственников помещений на капитальный ремонт, процентов, уплаченных собственниками таких помещений в связи с ненадлежащим исполнением ими обязанности по уплате взносов и процентов, начисленных за пользование денежными средствами, находящимися на специальном счете. </w:t>
      </w:r>
    </w:p>
    <w:p w:rsidR="0057532D" w:rsidRPr="0057532D" w:rsidRDefault="0057532D" w:rsidP="00622E1E">
      <w:pPr>
        <w:spacing w:line="276" w:lineRule="auto"/>
        <w:jc w:val="both"/>
        <w:rPr>
          <w:rFonts w:ascii="Arial" w:hAnsi="Arial" w:cs="Arial"/>
        </w:rPr>
      </w:pPr>
      <w:r w:rsidRPr="0057532D">
        <w:rPr>
          <w:rFonts w:ascii="Arial" w:hAnsi="Arial" w:cs="Arial"/>
        </w:rPr>
        <w:lastRenderedPageBreak/>
        <w:t xml:space="preserve">      В соответствии со статьей 167 Жилищного кодекса минимальный размер взноса на капитальный ремонт общего имущества в многоквартирном доме (далее – минимальный размер взноса) устанавливается нормативным правовым актом органов государственной власти субъекта Российской Федерации для обеспечения своевременного проведения капитального ремонта общего имущества в многоквартирных домах, расположенных на территории субъекта Российской Федерации. </w:t>
      </w:r>
    </w:p>
    <w:p w:rsidR="0057532D" w:rsidRPr="0057532D" w:rsidRDefault="0057532D" w:rsidP="00355CF2">
      <w:pPr>
        <w:pStyle w:val="ConsPlusNormal"/>
        <w:spacing w:line="276" w:lineRule="auto"/>
        <w:ind w:firstLine="709"/>
        <w:jc w:val="both"/>
        <w:rPr>
          <w:sz w:val="24"/>
          <w:szCs w:val="24"/>
        </w:rPr>
      </w:pPr>
      <w:r w:rsidRPr="0057532D">
        <w:rPr>
          <w:sz w:val="24"/>
          <w:szCs w:val="24"/>
        </w:rPr>
        <w:t>С целью преодоления последствий недофинансирования жилищного фонда, недопущения нарастания социальной напряженности и значительного роста платы за жилое помещение, а также выполнения обязательств бывших наймодателей по капитальному ремонту многоквартирных домов в соответствии со статьей 191 ЖК РФ проведение капитального ремонта МКД в Мурманской области осуществляется с применением мер государственной поддержки. Постановлением правительства Мурманской области от 15.08.2013 г. № 459-ПП утверждена методика предоставления мер государственной поддержки на проведение капитального имущества в многоквартирных домах в Мурманской области, распоряжением администрации МО г.п. Зеленоборский Кандалакшского района от 15.06.2012 № 82  утвержден «Порядок предоставления субсидий из бюджета муниципального образования городское поселение Зеленоборский  на капитальный ремонт общего имущества собственников пом</w:t>
      </w:r>
      <w:r w:rsidR="009B4B82">
        <w:rPr>
          <w:sz w:val="24"/>
          <w:szCs w:val="24"/>
        </w:rPr>
        <w:t>ещений в многоквартирных домах»</w:t>
      </w:r>
      <w:r w:rsidRPr="0057532D">
        <w:rPr>
          <w:sz w:val="24"/>
          <w:szCs w:val="24"/>
        </w:rPr>
        <w:t>.</w:t>
      </w:r>
    </w:p>
    <w:p w:rsidR="0057532D" w:rsidRPr="00CD56D5" w:rsidRDefault="00622E1E" w:rsidP="00355CF2">
      <w:pPr>
        <w:spacing w:line="276" w:lineRule="auto"/>
        <w:rPr>
          <w:rFonts w:ascii="Arial" w:hAnsi="Arial" w:cs="Arial"/>
          <w:color w:val="000000"/>
        </w:rPr>
      </w:pPr>
      <w:r>
        <w:rPr>
          <w:rFonts w:ascii="Arial" w:hAnsi="Arial" w:cs="Arial"/>
        </w:rPr>
        <w:t xml:space="preserve">      Р</w:t>
      </w:r>
      <w:r w:rsidRPr="0057532D">
        <w:rPr>
          <w:rFonts w:ascii="Arial" w:hAnsi="Arial" w:cs="Arial"/>
        </w:rPr>
        <w:t xml:space="preserve">асходы на капитальный ремонт общего имущества в многоквартирном доме </w:t>
      </w:r>
      <w:r>
        <w:rPr>
          <w:rFonts w:ascii="Arial" w:hAnsi="Arial" w:cs="Arial"/>
        </w:rPr>
        <w:t xml:space="preserve">в части муниципального жилого фонда </w:t>
      </w:r>
      <w:r w:rsidRPr="0057532D">
        <w:rPr>
          <w:rFonts w:ascii="Arial" w:hAnsi="Arial" w:cs="Arial"/>
        </w:rPr>
        <w:t>финансируются за счет средств</w:t>
      </w:r>
      <w:r w:rsidR="00A35591">
        <w:rPr>
          <w:rFonts w:ascii="Arial" w:hAnsi="Arial" w:cs="Arial"/>
        </w:rPr>
        <w:t xml:space="preserve"> местного бюджета, 2016</w:t>
      </w:r>
      <w:r>
        <w:rPr>
          <w:rFonts w:ascii="Arial" w:hAnsi="Arial" w:cs="Arial"/>
        </w:rPr>
        <w:t xml:space="preserve">г. – </w:t>
      </w:r>
      <w:r w:rsidR="002A136E">
        <w:rPr>
          <w:rFonts w:ascii="Arial" w:hAnsi="Arial" w:cs="Arial"/>
          <w:color w:val="000000"/>
        </w:rPr>
        <w:t>60</w:t>
      </w:r>
      <w:r w:rsidR="005E521F" w:rsidRPr="00CD56D5">
        <w:rPr>
          <w:rFonts w:ascii="Arial" w:hAnsi="Arial" w:cs="Arial"/>
          <w:color w:val="000000"/>
        </w:rPr>
        <w:t>0</w:t>
      </w:r>
      <w:r w:rsidRPr="00CD56D5">
        <w:rPr>
          <w:rFonts w:ascii="Arial" w:hAnsi="Arial" w:cs="Arial"/>
          <w:color w:val="000000"/>
        </w:rPr>
        <w:t>,0 тыс.руб.</w:t>
      </w:r>
    </w:p>
    <w:p w:rsidR="00622E1E" w:rsidRPr="00CD56D5" w:rsidRDefault="00622E1E" w:rsidP="00355CF2">
      <w:pPr>
        <w:spacing w:line="276" w:lineRule="auto"/>
        <w:rPr>
          <w:rFonts w:ascii="Arial" w:hAnsi="Arial" w:cs="Arial"/>
          <w:color w:val="000000"/>
        </w:rPr>
      </w:pPr>
    </w:p>
    <w:p w:rsidR="005D59C1" w:rsidRPr="005D59C1" w:rsidRDefault="005D59C1" w:rsidP="005D59C1">
      <w:pPr>
        <w:pStyle w:val="af2"/>
        <w:numPr>
          <w:ilvl w:val="0"/>
          <w:numId w:val="44"/>
        </w:numPr>
        <w:autoSpaceDE w:val="0"/>
        <w:autoSpaceDN w:val="0"/>
        <w:adjustRightInd w:val="0"/>
        <w:contextualSpacing/>
        <w:jc w:val="center"/>
        <w:rPr>
          <w:rFonts w:ascii="Arial" w:hAnsi="Arial" w:cs="Arial"/>
          <w:b/>
          <w:bCs/>
          <w:sz w:val="24"/>
          <w:szCs w:val="24"/>
        </w:rPr>
      </w:pPr>
      <w:r w:rsidRPr="005D59C1">
        <w:rPr>
          <w:rFonts w:ascii="Arial" w:hAnsi="Arial" w:cs="Arial"/>
          <w:b/>
          <w:bCs/>
          <w:sz w:val="24"/>
          <w:szCs w:val="24"/>
        </w:rPr>
        <w:t>Ожидаемые конечные результаты реализации П</w:t>
      </w:r>
      <w:r>
        <w:rPr>
          <w:rFonts w:ascii="Arial" w:hAnsi="Arial" w:cs="Arial"/>
          <w:b/>
          <w:bCs/>
          <w:sz w:val="24"/>
          <w:szCs w:val="24"/>
        </w:rPr>
        <w:t>одп</w:t>
      </w:r>
      <w:r w:rsidRPr="005D59C1">
        <w:rPr>
          <w:rFonts w:ascii="Arial" w:hAnsi="Arial" w:cs="Arial"/>
          <w:b/>
          <w:bCs/>
          <w:sz w:val="24"/>
          <w:szCs w:val="24"/>
        </w:rPr>
        <w:t>рограммы</w:t>
      </w:r>
    </w:p>
    <w:p w:rsidR="0057532D" w:rsidRPr="0057532D" w:rsidRDefault="0057532D" w:rsidP="00355CF2">
      <w:pPr>
        <w:pStyle w:val="ConsPlusNormal"/>
        <w:spacing w:line="276" w:lineRule="auto"/>
        <w:ind w:firstLine="0"/>
        <w:jc w:val="center"/>
        <w:rPr>
          <w:b/>
          <w:sz w:val="24"/>
          <w:szCs w:val="24"/>
        </w:rPr>
      </w:pPr>
    </w:p>
    <w:p w:rsidR="0057532D" w:rsidRPr="0057532D" w:rsidRDefault="0057532D" w:rsidP="00355CF2">
      <w:pPr>
        <w:pStyle w:val="ConsPlusNormal"/>
        <w:spacing w:line="276" w:lineRule="auto"/>
        <w:ind w:firstLine="539"/>
        <w:jc w:val="both"/>
        <w:rPr>
          <w:sz w:val="24"/>
          <w:szCs w:val="24"/>
        </w:rPr>
      </w:pPr>
      <w:r w:rsidRPr="0057532D">
        <w:rPr>
          <w:sz w:val="24"/>
          <w:szCs w:val="24"/>
        </w:rPr>
        <w:t xml:space="preserve">Оценка эффективности программы определяются  социально-экономические критерии.  </w:t>
      </w:r>
    </w:p>
    <w:p w:rsidR="0057532D" w:rsidRDefault="0057532D" w:rsidP="00355CF2">
      <w:pPr>
        <w:pStyle w:val="ConsPlusNormal"/>
        <w:spacing w:line="276" w:lineRule="auto"/>
        <w:ind w:firstLine="539"/>
        <w:jc w:val="both"/>
        <w:rPr>
          <w:sz w:val="24"/>
          <w:szCs w:val="24"/>
        </w:rPr>
      </w:pPr>
      <w:r w:rsidRPr="0057532D">
        <w:rPr>
          <w:sz w:val="24"/>
          <w:szCs w:val="24"/>
        </w:rPr>
        <w:t>Социально-экономическим критерием эффективности реализации программы будет являться количество капитально отремонтированного жилых домов и снижение процента износа жилого фонда в целом, а также обеспечение комфортной среды проживания населения городского поселения Зеленоборский Кандалакшского района.</w:t>
      </w: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5.</w:t>
      </w:r>
      <w:r w:rsidRPr="00976AD0">
        <w:rPr>
          <w:rFonts w:ascii="Arial" w:hAnsi="Arial" w:cs="Arial"/>
          <w:b/>
          <w:sz w:val="24"/>
          <w:szCs w:val="24"/>
        </w:rPr>
        <w:t>Организация управления и контроль за ходом</w:t>
      </w:r>
    </w:p>
    <w:p w:rsidR="00905EBC" w:rsidRPr="00976AD0" w:rsidRDefault="00905EBC" w:rsidP="00905EBC">
      <w:pPr>
        <w:pStyle w:val="af2"/>
        <w:autoSpaceDE w:val="0"/>
        <w:autoSpaceDN w:val="0"/>
        <w:adjustRightInd w:val="0"/>
        <w:ind w:left="928"/>
        <w:jc w:val="center"/>
        <w:rPr>
          <w:rFonts w:ascii="Arial" w:hAnsi="Arial" w:cs="Arial"/>
          <w:b/>
          <w:sz w:val="24"/>
          <w:szCs w:val="24"/>
        </w:rPr>
      </w:pPr>
      <w:r w:rsidRPr="00976AD0">
        <w:rPr>
          <w:rFonts w:ascii="Arial" w:hAnsi="Arial" w:cs="Arial"/>
          <w:b/>
          <w:sz w:val="24"/>
          <w:szCs w:val="24"/>
        </w:rPr>
        <w:t>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Pr="00E74667" w:rsidRDefault="00905EBC" w:rsidP="00905EBC">
      <w:pPr>
        <w:autoSpaceDE w:val="0"/>
        <w:autoSpaceDN w:val="0"/>
        <w:adjustRightInd w:val="0"/>
        <w:jc w:val="both"/>
        <w:rPr>
          <w:rFonts w:ascii="Arial" w:hAnsi="Arial" w:cs="Arial"/>
        </w:rPr>
      </w:pPr>
      <w:r>
        <w:rPr>
          <w:rFonts w:ascii="Arial" w:hAnsi="Arial" w:cs="Arial"/>
        </w:rPr>
        <w:t xml:space="preserve">      </w:t>
      </w:r>
      <w:r w:rsidRPr="00E74667">
        <w:rPr>
          <w:rFonts w:ascii="Arial" w:hAnsi="Arial" w:cs="Arial"/>
        </w:rPr>
        <w:t xml:space="preserve">Разработка </w:t>
      </w:r>
      <w:r>
        <w:rPr>
          <w:rFonts w:ascii="Arial" w:hAnsi="Arial" w:cs="Arial"/>
        </w:rPr>
        <w:t xml:space="preserve">Подпрограммы </w:t>
      </w:r>
      <w:r>
        <w:rPr>
          <w:rFonts w:ascii="Arial" w:hAnsi="Arial" w:cs="Arial"/>
          <w:bCs/>
        </w:rPr>
        <w:t xml:space="preserve"> </w:t>
      </w:r>
      <w:r w:rsidRPr="00E74667">
        <w:rPr>
          <w:rFonts w:ascii="Arial" w:hAnsi="Arial" w:cs="Arial"/>
        </w:rPr>
        <w:t xml:space="preserve">осуществляется в соответствии с Порядком </w:t>
      </w:r>
      <w:r>
        <w:rPr>
          <w:rFonts w:ascii="Arial" w:hAnsi="Arial" w:cs="Arial"/>
        </w:rPr>
        <w:t xml:space="preserve">принятия решений о </w:t>
      </w:r>
      <w:r w:rsidRPr="00E74667">
        <w:rPr>
          <w:rFonts w:ascii="Arial" w:hAnsi="Arial" w:cs="Arial"/>
        </w:rPr>
        <w:t>разработк</w:t>
      </w:r>
      <w:r>
        <w:rPr>
          <w:rFonts w:ascii="Arial" w:hAnsi="Arial" w:cs="Arial"/>
        </w:rPr>
        <w:t>е</w:t>
      </w:r>
      <w:r w:rsidRPr="00E74667">
        <w:rPr>
          <w:rFonts w:ascii="Arial" w:hAnsi="Arial" w:cs="Arial"/>
        </w:rPr>
        <w:t xml:space="preserve"> муниципальных программ </w:t>
      </w:r>
      <w:r>
        <w:rPr>
          <w:rFonts w:ascii="Arial" w:hAnsi="Arial" w:cs="Arial"/>
        </w:rPr>
        <w:t>городского поселения Зеленоборский Кандалакшского района, их формирования и реализации</w:t>
      </w:r>
      <w:r w:rsidRPr="00E74667">
        <w:rPr>
          <w:rFonts w:ascii="Arial" w:hAnsi="Arial" w:cs="Arial"/>
        </w:rPr>
        <w:t xml:space="preserve">, утвержденным Постановлением администрации </w:t>
      </w:r>
      <w:r w:rsidR="00A85B24">
        <w:rPr>
          <w:rFonts w:ascii="Arial" w:hAnsi="Arial" w:cs="Arial"/>
        </w:rPr>
        <w:t>от 24.08</w:t>
      </w:r>
      <w:r w:rsidRPr="00E74667">
        <w:rPr>
          <w:rFonts w:ascii="Arial" w:hAnsi="Arial" w:cs="Arial"/>
        </w:rPr>
        <w:t>.201</w:t>
      </w:r>
      <w:r w:rsidR="00A85B24">
        <w:rPr>
          <w:rFonts w:ascii="Arial" w:hAnsi="Arial" w:cs="Arial"/>
        </w:rPr>
        <w:t>5г. №215</w:t>
      </w:r>
    </w:p>
    <w:p w:rsidR="00905EBC" w:rsidRDefault="00905EBC" w:rsidP="00905EBC">
      <w:pPr>
        <w:autoSpaceDE w:val="0"/>
        <w:autoSpaceDN w:val="0"/>
        <w:adjustRightInd w:val="0"/>
        <w:ind w:firstLine="709"/>
        <w:jc w:val="both"/>
        <w:rPr>
          <w:rFonts w:ascii="Arial" w:hAnsi="Arial" w:cs="Arial"/>
        </w:rPr>
      </w:pPr>
      <w:r>
        <w:rPr>
          <w:rFonts w:ascii="Arial" w:hAnsi="Arial" w:cs="Arial"/>
        </w:rPr>
        <w:t>Разработчиком Подпрограммы является МКУ «Отдел городского хозяйства».</w:t>
      </w:r>
    </w:p>
    <w:p w:rsidR="00905EBC" w:rsidRPr="00E14F98" w:rsidRDefault="00905EBC" w:rsidP="00905EBC">
      <w:pPr>
        <w:autoSpaceDE w:val="0"/>
        <w:autoSpaceDN w:val="0"/>
        <w:adjustRightInd w:val="0"/>
        <w:ind w:firstLine="709"/>
        <w:jc w:val="both"/>
        <w:rPr>
          <w:rFonts w:ascii="Arial" w:hAnsi="Arial" w:cs="Arial"/>
        </w:rPr>
      </w:pPr>
      <w:r w:rsidRPr="001B2A2F">
        <w:rPr>
          <w:rFonts w:ascii="Arial" w:hAnsi="Arial" w:cs="Arial"/>
        </w:rPr>
        <w:t>Организацию управл</w:t>
      </w:r>
      <w:r>
        <w:rPr>
          <w:rFonts w:ascii="Arial" w:hAnsi="Arial" w:cs="Arial"/>
        </w:rPr>
        <w:t>ения и контроль за ходом реализации Подп</w:t>
      </w:r>
      <w:r w:rsidRPr="001B2A2F">
        <w:rPr>
          <w:rFonts w:ascii="Arial" w:hAnsi="Arial" w:cs="Arial"/>
        </w:rPr>
        <w:t>ро</w:t>
      </w:r>
      <w:r>
        <w:rPr>
          <w:rFonts w:ascii="Arial" w:hAnsi="Arial" w:cs="Arial"/>
        </w:rPr>
        <w:t xml:space="preserve">граммы осуществляет </w:t>
      </w:r>
      <w:r w:rsidRPr="001B2A2F">
        <w:rPr>
          <w:rFonts w:ascii="Arial" w:hAnsi="Arial" w:cs="Arial"/>
        </w:rPr>
        <w:t>администрация городского поселения Зеленоборский Кандалакшского района, Совет депутатов гор</w:t>
      </w:r>
      <w:r>
        <w:rPr>
          <w:rFonts w:ascii="Arial" w:hAnsi="Arial" w:cs="Arial"/>
        </w:rPr>
        <w:t>одского поселения Зеленоборский. Г</w:t>
      </w:r>
      <w:r w:rsidRPr="00302466">
        <w:rPr>
          <w:rFonts w:ascii="Arial" w:hAnsi="Arial" w:cs="Arial"/>
        </w:rPr>
        <w:t xml:space="preserve">лава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Кандалакшского района </w:t>
      </w:r>
      <w:r w:rsidRPr="00302466">
        <w:rPr>
          <w:rFonts w:ascii="Arial" w:hAnsi="Arial" w:cs="Arial"/>
        </w:rPr>
        <w:t xml:space="preserve">несет ответственность за текущее управление реализацией </w:t>
      </w:r>
      <w:r>
        <w:rPr>
          <w:rFonts w:ascii="Arial" w:hAnsi="Arial" w:cs="Arial"/>
        </w:rPr>
        <w:t>Подпрограммы</w:t>
      </w:r>
      <w:r w:rsidRPr="00302466">
        <w:rPr>
          <w:rFonts w:ascii="Arial" w:hAnsi="Arial" w:cs="Arial"/>
        </w:rPr>
        <w:t xml:space="preserve"> и конечные результаты, рациональное использование выделяемых на ее выполнение </w:t>
      </w:r>
      <w:r w:rsidRPr="00302466">
        <w:rPr>
          <w:rFonts w:ascii="Arial" w:hAnsi="Arial" w:cs="Arial"/>
        </w:rPr>
        <w:lastRenderedPageBreak/>
        <w:t xml:space="preserve">финансовых средств, определяет формы и методы управления реализацией </w:t>
      </w:r>
      <w:r>
        <w:rPr>
          <w:rFonts w:ascii="Arial" w:hAnsi="Arial" w:cs="Arial"/>
        </w:rPr>
        <w:t>Подпрограммы</w:t>
      </w:r>
    </w:p>
    <w:p w:rsidR="00791A0A" w:rsidRDefault="00791A0A" w:rsidP="00216FCA">
      <w:pPr>
        <w:autoSpaceDE w:val="0"/>
        <w:autoSpaceDN w:val="0"/>
        <w:adjustRightInd w:val="0"/>
        <w:contextualSpacing/>
        <w:rPr>
          <w:rFonts w:ascii="Arial" w:hAnsi="Arial" w:cs="Arial"/>
          <w:b/>
        </w:rPr>
      </w:pPr>
    </w:p>
    <w:p w:rsidR="00216FCA" w:rsidRPr="00216FCA" w:rsidRDefault="00216FCA" w:rsidP="00216FCA">
      <w:pPr>
        <w:autoSpaceDE w:val="0"/>
        <w:autoSpaceDN w:val="0"/>
        <w:adjustRightInd w:val="0"/>
        <w:contextualSpacing/>
        <w:rPr>
          <w:rFonts w:ascii="Arial" w:hAnsi="Arial" w:cs="Arial"/>
          <w:b/>
        </w:rPr>
      </w:pPr>
    </w:p>
    <w:p w:rsidR="00905EBC" w:rsidRPr="00976AD0" w:rsidRDefault="00905EBC" w:rsidP="00905EBC">
      <w:pPr>
        <w:pStyle w:val="af2"/>
        <w:autoSpaceDE w:val="0"/>
        <w:autoSpaceDN w:val="0"/>
        <w:adjustRightInd w:val="0"/>
        <w:ind w:left="644"/>
        <w:contextualSpacing/>
        <w:jc w:val="center"/>
        <w:rPr>
          <w:rFonts w:ascii="Arial" w:hAnsi="Arial" w:cs="Arial"/>
          <w:b/>
          <w:sz w:val="24"/>
          <w:szCs w:val="24"/>
        </w:rPr>
      </w:pPr>
      <w:r>
        <w:rPr>
          <w:rFonts w:ascii="Arial" w:hAnsi="Arial" w:cs="Arial"/>
          <w:b/>
          <w:sz w:val="24"/>
          <w:szCs w:val="24"/>
        </w:rPr>
        <w:t>6.</w:t>
      </w:r>
      <w:r w:rsidRPr="00976AD0">
        <w:rPr>
          <w:rFonts w:ascii="Arial" w:hAnsi="Arial" w:cs="Arial"/>
          <w:b/>
          <w:sz w:val="24"/>
          <w:szCs w:val="24"/>
        </w:rPr>
        <w:t>Механизм реализации П</w:t>
      </w:r>
      <w:r>
        <w:rPr>
          <w:rFonts w:ascii="Arial" w:hAnsi="Arial" w:cs="Arial"/>
          <w:b/>
          <w:sz w:val="24"/>
          <w:szCs w:val="24"/>
        </w:rPr>
        <w:t>одп</w:t>
      </w:r>
      <w:r w:rsidRPr="00976AD0">
        <w:rPr>
          <w:rFonts w:ascii="Arial" w:hAnsi="Arial" w:cs="Arial"/>
          <w:b/>
          <w:sz w:val="24"/>
          <w:szCs w:val="24"/>
        </w:rPr>
        <w:t>рограммы</w:t>
      </w:r>
    </w:p>
    <w:p w:rsidR="00905EBC" w:rsidRDefault="00905EBC" w:rsidP="00905EBC">
      <w:pPr>
        <w:autoSpaceDE w:val="0"/>
        <w:autoSpaceDN w:val="0"/>
        <w:adjustRightInd w:val="0"/>
        <w:jc w:val="center"/>
        <w:rPr>
          <w:rFonts w:ascii="Arial" w:hAnsi="Arial" w:cs="Arial"/>
          <w:b/>
        </w:rPr>
      </w:pPr>
    </w:p>
    <w:p w:rsidR="00905EBC" w:rsidRDefault="00905EBC" w:rsidP="00905EBC">
      <w:pPr>
        <w:autoSpaceDE w:val="0"/>
        <w:autoSpaceDN w:val="0"/>
        <w:adjustRightInd w:val="0"/>
        <w:ind w:firstLine="709"/>
        <w:jc w:val="both"/>
        <w:rPr>
          <w:rFonts w:ascii="Arial" w:hAnsi="Arial" w:cs="Arial"/>
        </w:rPr>
      </w:pPr>
      <w:r w:rsidRPr="00CF3E26">
        <w:rPr>
          <w:rFonts w:ascii="Arial" w:hAnsi="Arial" w:cs="Arial"/>
        </w:rPr>
        <w:t>Механизм реализации П</w:t>
      </w:r>
      <w:r>
        <w:rPr>
          <w:rFonts w:ascii="Arial" w:hAnsi="Arial" w:cs="Arial"/>
        </w:rPr>
        <w:t>одпр</w:t>
      </w:r>
      <w:r w:rsidRPr="00CF3E26">
        <w:rPr>
          <w:rFonts w:ascii="Arial" w:hAnsi="Arial" w:cs="Arial"/>
        </w:rPr>
        <w:t>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CF3E26">
        <w:rPr>
          <w:rFonts w:ascii="Arial" w:hAnsi="Arial" w:cs="Arial"/>
        </w:rPr>
        <w:t>рограммы. Прекращение действия П</w:t>
      </w:r>
      <w:r>
        <w:rPr>
          <w:rFonts w:ascii="Arial" w:hAnsi="Arial" w:cs="Arial"/>
        </w:rPr>
        <w:t>одп</w:t>
      </w:r>
      <w:r w:rsidRPr="00CF3E26">
        <w:rPr>
          <w:rFonts w:ascii="Arial" w:hAnsi="Arial" w:cs="Arial"/>
        </w:rPr>
        <w:t>рограммы наступает в случае завершения ее реализации, а досрочное прекращение - в случае признани</w:t>
      </w:r>
      <w:r>
        <w:rPr>
          <w:rFonts w:ascii="Arial" w:hAnsi="Arial" w:cs="Arial"/>
        </w:rPr>
        <w:t>я неэффективности ее реализации.</w:t>
      </w:r>
    </w:p>
    <w:p w:rsidR="00905EBC" w:rsidRPr="00B253B6" w:rsidRDefault="00905EBC" w:rsidP="00905EBC">
      <w:pPr>
        <w:autoSpaceDE w:val="0"/>
        <w:autoSpaceDN w:val="0"/>
        <w:adjustRightInd w:val="0"/>
        <w:ind w:firstLine="709"/>
        <w:jc w:val="both"/>
        <w:rPr>
          <w:rFonts w:ascii="Arial" w:hAnsi="Arial" w:cs="Arial"/>
          <w:bCs/>
        </w:rPr>
      </w:pPr>
      <w:r w:rsidRPr="00B253B6">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w:t>
      </w:r>
      <w:r>
        <w:rPr>
          <w:rFonts w:ascii="Arial" w:hAnsi="Arial" w:cs="Arial"/>
          <w:bCs/>
        </w:rPr>
        <w:t>22.03.2013г.</w:t>
      </w:r>
      <w:r w:rsidRPr="00B253B6">
        <w:rPr>
          <w:rFonts w:ascii="Arial" w:hAnsi="Arial" w:cs="Arial"/>
          <w:bCs/>
        </w:rPr>
        <w:t xml:space="preserve"> № </w:t>
      </w:r>
      <w:r>
        <w:rPr>
          <w:rFonts w:ascii="Arial" w:hAnsi="Arial" w:cs="Arial"/>
          <w:bCs/>
        </w:rPr>
        <w:t>4</w:t>
      </w:r>
      <w:r w:rsidRPr="00B253B6">
        <w:rPr>
          <w:rFonts w:ascii="Arial" w:hAnsi="Arial" w:cs="Arial"/>
          <w:bCs/>
        </w:rPr>
        <w:t xml:space="preserve">4-ФЗ «О </w:t>
      </w:r>
      <w:r>
        <w:rPr>
          <w:rFonts w:ascii="Arial" w:hAnsi="Arial" w:cs="Arial"/>
          <w:bCs/>
        </w:rPr>
        <w:t>контрактной системе в сфере закупок товаров, работ, услуг для обеспечения государственных нужд и муниципальных нужд»</w:t>
      </w:r>
      <w:r w:rsidRPr="00B253B6">
        <w:rPr>
          <w:rFonts w:ascii="Arial" w:hAnsi="Arial" w:cs="Arial"/>
          <w:bCs/>
        </w:rPr>
        <w:t xml:space="preserve">. </w:t>
      </w:r>
    </w:p>
    <w:p w:rsidR="00905EBC" w:rsidRDefault="00905EBC" w:rsidP="00905EBC">
      <w:pPr>
        <w:autoSpaceDE w:val="0"/>
        <w:autoSpaceDN w:val="0"/>
        <w:adjustRightInd w:val="0"/>
        <w:ind w:firstLine="708"/>
        <w:jc w:val="both"/>
        <w:rPr>
          <w:rFonts w:ascii="Arial" w:hAnsi="Arial" w:cs="Arial"/>
        </w:rPr>
      </w:pPr>
      <w:r w:rsidRPr="00302466">
        <w:rPr>
          <w:rFonts w:ascii="Arial" w:hAnsi="Arial" w:cs="Arial"/>
        </w:rPr>
        <w:t xml:space="preserve">Ответственный исполнитель </w:t>
      </w:r>
      <w:r>
        <w:rPr>
          <w:rFonts w:ascii="Arial" w:hAnsi="Arial" w:cs="Arial"/>
        </w:rPr>
        <w:t>Подпрограммы</w:t>
      </w:r>
      <w:r w:rsidRPr="00302466">
        <w:rPr>
          <w:rFonts w:ascii="Arial" w:hAnsi="Arial" w:cs="Arial"/>
        </w:rPr>
        <w:t xml:space="preserve"> подготавливает, согласовывает и вносит на рассмотрение Главе </w:t>
      </w:r>
      <w:r>
        <w:rPr>
          <w:rFonts w:ascii="Arial" w:hAnsi="Arial" w:cs="Arial"/>
        </w:rPr>
        <w:t>администрации</w:t>
      </w:r>
      <w:r w:rsidRPr="00302466">
        <w:rPr>
          <w:rFonts w:ascii="Arial" w:hAnsi="Arial" w:cs="Arial"/>
        </w:rPr>
        <w:t xml:space="preserve"> городского поселения </w:t>
      </w:r>
      <w:r>
        <w:rPr>
          <w:rFonts w:ascii="Arial" w:hAnsi="Arial" w:cs="Arial"/>
        </w:rPr>
        <w:t xml:space="preserve">Зеленоборский </w:t>
      </w:r>
      <w:r w:rsidRPr="00302466">
        <w:rPr>
          <w:rFonts w:ascii="Arial" w:hAnsi="Arial" w:cs="Arial"/>
        </w:rPr>
        <w:t xml:space="preserve">проект </w:t>
      </w:r>
      <w:r>
        <w:rPr>
          <w:rFonts w:ascii="Arial" w:hAnsi="Arial" w:cs="Arial"/>
        </w:rPr>
        <w:t>Подпрограммы.</w:t>
      </w:r>
    </w:p>
    <w:p w:rsidR="00905EBC" w:rsidRDefault="00905EBC" w:rsidP="00905EBC">
      <w:pPr>
        <w:autoSpaceDE w:val="0"/>
        <w:autoSpaceDN w:val="0"/>
        <w:adjustRightInd w:val="0"/>
        <w:ind w:firstLine="708"/>
        <w:jc w:val="both"/>
        <w:rPr>
          <w:rFonts w:ascii="Arial" w:hAnsi="Arial" w:cs="Arial"/>
        </w:rPr>
      </w:pPr>
      <w:r w:rsidRPr="00234FB2">
        <w:rPr>
          <w:rFonts w:ascii="Arial" w:hAnsi="Arial" w:cs="Arial"/>
        </w:rPr>
        <w:t xml:space="preserve">Внесение изменений в </w:t>
      </w:r>
      <w:r>
        <w:rPr>
          <w:rFonts w:ascii="Arial" w:hAnsi="Arial" w:cs="Arial"/>
        </w:rPr>
        <w:t>Подпрограмму</w:t>
      </w:r>
      <w:r w:rsidRPr="00234FB2">
        <w:rPr>
          <w:rFonts w:ascii="Arial" w:hAnsi="Arial" w:cs="Arial"/>
        </w:rPr>
        <w:t xml:space="preserve"> осуществляется на основании </w:t>
      </w:r>
      <w:r>
        <w:rPr>
          <w:rFonts w:ascii="Arial" w:hAnsi="Arial" w:cs="Arial"/>
        </w:rPr>
        <w:t>Постановления администрации городского поселения.</w:t>
      </w:r>
    </w:p>
    <w:p w:rsidR="0057532D" w:rsidRPr="0057532D" w:rsidRDefault="0057532D" w:rsidP="0057532D">
      <w:pPr>
        <w:pStyle w:val="ConsPlusNormal"/>
        <w:spacing w:line="360" w:lineRule="auto"/>
        <w:ind w:firstLine="539"/>
        <w:jc w:val="both"/>
        <w:rPr>
          <w:sz w:val="24"/>
          <w:szCs w:val="24"/>
        </w:rPr>
      </w:pPr>
    </w:p>
    <w:p w:rsidR="0057532D" w:rsidRDefault="0057532D" w:rsidP="0057532D">
      <w:pPr>
        <w:pStyle w:val="ConsPlusNormal"/>
        <w:spacing w:line="360" w:lineRule="auto"/>
        <w:ind w:firstLine="539"/>
        <w:jc w:val="both"/>
        <w:rPr>
          <w:sz w:val="22"/>
          <w:szCs w:val="22"/>
        </w:rPr>
      </w:pPr>
    </w:p>
    <w:p w:rsidR="0057532D" w:rsidRDefault="0057532D" w:rsidP="0057532D">
      <w:pPr>
        <w:pStyle w:val="ConsPlusNormal"/>
        <w:spacing w:line="360" w:lineRule="auto"/>
        <w:ind w:firstLine="539"/>
        <w:jc w:val="both"/>
        <w:rPr>
          <w:sz w:val="22"/>
          <w:szCs w:val="22"/>
        </w:rPr>
      </w:pPr>
    </w:p>
    <w:p w:rsidR="00A74B9D" w:rsidRDefault="00A74B9D" w:rsidP="00A74B9D">
      <w:pP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A74B9D" w:rsidRDefault="00A74B9D" w:rsidP="00D51EBE">
      <w:pPr>
        <w:jc w:val="center"/>
        <w:rPr>
          <w:b/>
          <w:bCs/>
          <w:color w:val="000000"/>
          <w:sz w:val="28"/>
          <w:szCs w:val="28"/>
        </w:rPr>
      </w:pPr>
    </w:p>
    <w:p w:rsidR="00292AE5" w:rsidRDefault="00292AE5" w:rsidP="00D51EBE">
      <w:pPr>
        <w:jc w:val="center"/>
        <w:rPr>
          <w:b/>
          <w:bCs/>
          <w:color w:val="000000"/>
          <w:sz w:val="28"/>
          <w:szCs w:val="28"/>
        </w:rPr>
        <w:sectPr w:rsidR="00292AE5" w:rsidSect="00A74B9D">
          <w:pgSz w:w="11906" w:h="16838"/>
          <w:pgMar w:top="340" w:right="1094" w:bottom="340" w:left="1134" w:header="709" w:footer="709" w:gutter="0"/>
          <w:cols w:space="720"/>
          <w:docGrid w:linePitch="326"/>
        </w:sectPr>
      </w:pPr>
    </w:p>
    <w:p w:rsidR="00A74B9D" w:rsidRDefault="00A74B9D" w:rsidP="00D51EBE">
      <w:pPr>
        <w:jc w:val="center"/>
        <w:rPr>
          <w:b/>
          <w:bCs/>
          <w:color w:val="000000"/>
          <w:sz w:val="28"/>
          <w:szCs w:val="28"/>
        </w:rPr>
      </w:pPr>
    </w:p>
    <w:tbl>
      <w:tblPr>
        <w:tblW w:w="13959" w:type="dxa"/>
        <w:tblInd w:w="93" w:type="dxa"/>
        <w:tblLook w:val="04A0"/>
      </w:tblPr>
      <w:tblGrid>
        <w:gridCol w:w="5118"/>
        <w:gridCol w:w="1418"/>
        <w:gridCol w:w="2126"/>
        <w:gridCol w:w="1560"/>
        <w:gridCol w:w="1710"/>
        <w:gridCol w:w="2027"/>
      </w:tblGrid>
      <w:tr w:rsidR="00215923" w:rsidRPr="002624EB" w:rsidTr="00A45ACA">
        <w:trPr>
          <w:trHeight w:val="1305"/>
        </w:trPr>
        <w:tc>
          <w:tcPr>
            <w:tcW w:w="13959" w:type="dxa"/>
            <w:gridSpan w:val="6"/>
            <w:tcBorders>
              <w:top w:val="nil"/>
              <w:left w:val="nil"/>
              <w:bottom w:val="nil"/>
              <w:right w:val="nil"/>
            </w:tcBorders>
            <w:shd w:val="clear" w:color="auto" w:fill="auto"/>
            <w:vAlign w:val="center"/>
            <w:hideMark/>
          </w:tcPr>
          <w:p w:rsidR="00215923" w:rsidRPr="002624EB" w:rsidRDefault="00215923" w:rsidP="00A45ACA">
            <w:pPr>
              <w:jc w:val="center"/>
              <w:rPr>
                <w:rFonts w:ascii="Arial" w:hAnsi="Arial" w:cs="Arial"/>
                <w:color w:val="000000"/>
              </w:rPr>
            </w:pPr>
            <w:r w:rsidRPr="002624EB">
              <w:rPr>
                <w:rFonts w:ascii="Arial" w:hAnsi="Arial" w:cs="Arial"/>
                <w:color w:val="000000"/>
              </w:rPr>
              <w:t>Сведения об объемах финансирования подпрограммы</w:t>
            </w:r>
          </w:p>
          <w:p w:rsidR="00215923" w:rsidRPr="002624EB" w:rsidRDefault="00215923" w:rsidP="00A45ACA">
            <w:pPr>
              <w:jc w:val="center"/>
              <w:rPr>
                <w:rFonts w:ascii="Arial" w:hAnsi="Arial" w:cs="Arial"/>
                <w:color w:val="000000"/>
              </w:rPr>
            </w:pPr>
            <w:r>
              <w:rPr>
                <w:rFonts w:ascii="Arial" w:hAnsi="Arial" w:cs="Arial"/>
                <w:color w:val="000000"/>
              </w:rPr>
              <w:t>«Капитальный ремонт общего имущества в многоквартирных домах, расположенных на территории</w:t>
            </w:r>
            <w:r w:rsidRPr="002624EB">
              <w:rPr>
                <w:rFonts w:ascii="Arial" w:hAnsi="Arial" w:cs="Arial"/>
                <w:color w:val="000000"/>
              </w:rPr>
              <w:t xml:space="preserve"> городского поселения Зеленоборский Кандалакшского района на 201</w:t>
            </w:r>
            <w:r>
              <w:rPr>
                <w:rFonts w:ascii="Arial" w:hAnsi="Arial" w:cs="Arial"/>
                <w:color w:val="000000"/>
              </w:rPr>
              <w:t>6-2018</w:t>
            </w:r>
            <w:r w:rsidRPr="002624EB">
              <w:rPr>
                <w:rFonts w:ascii="Arial" w:hAnsi="Arial" w:cs="Arial"/>
                <w:color w:val="000000"/>
              </w:rPr>
              <w:t xml:space="preserve"> год»</w:t>
            </w:r>
          </w:p>
        </w:tc>
      </w:tr>
      <w:tr w:rsidR="00215923" w:rsidRPr="002624EB" w:rsidTr="00A45ACA">
        <w:trPr>
          <w:trHeight w:val="33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923" w:rsidRPr="002624EB" w:rsidRDefault="00215923" w:rsidP="00A45ACA">
            <w:pPr>
              <w:rPr>
                <w:rFonts w:ascii="Arial" w:hAnsi="Arial" w:cs="Arial"/>
                <w:color w:val="000000"/>
              </w:rPr>
            </w:pPr>
            <w:r w:rsidRPr="002624EB">
              <w:rPr>
                <w:rFonts w:ascii="Arial" w:hAnsi="Arial" w:cs="Arial"/>
                <w:color w:val="000000"/>
              </w:rPr>
              <w:t> </w:t>
            </w:r>
          </w:p>
        </w:tc>
        <w:tc>
          <w:tcPr>
            <w:tcW w:w="2126" w:type="dxa"/>
            <w:tcBorders>
              <w:top w:val="single" w:sz="4" w:space="0" w:color="auto"/>
              <w:left w:val="nil"/>
              <w:bottom w:val="single" w:sz="4" w:space="0" w:color="auto"/>
              <w:right w:val="nil"/>
            </w:tcBorders>
            <w:shd w:val="clear" w:color="auto" w:fill="auto"/>
            <w:vAlign w:val="center"/>
            <w:hideMark/>
          </w:tcPr>
          <w:p w:rsidR="00215923" w:rsidRPr="002624EB" w:rsidRDefault="00215923" w:rsidP="00A45ACA">
            <w:pPr>
              <w:jc w:val="center"/>
              <w:rPr>
                <w:rFonts w:ascii="Arial" w:hAnsi="Arial" w:cs="Arial"/>
                <w:color w:val="000000"/>
              </w:rPr>
            </w:pPr>
            <w:r>
              <w:rPr>
                <w:rFonts w:ascii="Arial" w:hAnsi="Arial" w:cs="Arial"/>
                <w:color w:val="000000"/>
              </w:rPr>
              <w:t xml:space="preserve">Объемы финансирования </w:t>
            </w:r>
          </w:p>
        </w:tc>
        <w:tc>
          <w:tcPr>
            <w:tcW w:w="5297" w:type="dxa"/>
            <w:gridSpan w:val="3"/>
            <w:tcBorders>
              <w:top w:val="single" w:sz="4" w:space="0" w:color="auto"/>
              <w:left w:val="nil"/>
              <w:bottom w:val="single" w:sz="4" w:space="0" w:color="auto"/>
              <w:right w:val="single" w:sz="4" w:space="0" w:color="auto"/>
            </w:tcBorders>
            <w:shd w:val="clear" w:color="auto" w:fill="auto"/>
            <w:vAlign w:val="center"/>
            <w:hideMark/>
          </w:tcPr>
          <w:p w:rsidR="00215923" w:rsidRPr="002624EB" w:rsidRDefault="00215923" w:rsidP="00A45ACA">
            <w:pPr>
              <w:rPr>
                <w:rFonts w:ascii="Arial" w:hAnsi="Arial" w:cs="Arial"/>
                <w:color w:val="000000"/>
              </w:rPr>
            </w:pPr>
            <w:r w:rsidRPr="002624EB">
              <w:rPr>
                <w:rFonts w:ascii="Arial" w:hAnsi="Arial" w:cs="Arial"/>
                <w:color w:val="000000"/>
              </w:rPr>
              <w:t> </w:t>
            </w:r>
          </w:p>
        </w:tc>
      </w:tr>
      <w:tr w:rsidR="00215923" w:rsidRPr="002624EB" w:rsidTr="00A45ACA">
        <w:trPr>
          <w:trHeight w:val="33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color w:val="000000"/>
              </w:rPr>
            </w:pPr>
          </w:p>
        </w:tc>
        <w:tc>
          <w:tcPr>
            <w:tcW w:w="2126" w:type="dxa"/>
            <w:tcBorders>
              <w:top w:val="nil"/>
              <w:left w:val="nil"/>
              <w:bottom w:val="nil"/>
              <w:right w:val="single" w:sz="4" w:space="0" w:color="auto"/>
            </w:tcBorders>
            <w:shd w:val="clear" w:color="auto" w:fill="auto"/>
            <w:vAlign w:val="center"/>
            <w:hideMark/>
          </w:tcPr>
          <w:p w:rsidR="00215923" w:rsidRPr="002624EB" w:rsidRDefault="00215923" w:rsidP="00A45ACA">
            <w:pPr>
              <w:jc w:val="center"/>
              <w:rPr>
                <w:rFonts w:ascii="Arial" w:hAnsi="Arial" w:cs="Arial"/>
                <w:color w:val="000000"/>
              </w:rPr>
            </w:pPr>
            <w:r w:rsidRPr="002624EB">
              <w:rPr>
                <w:rFonts w:ascii="Arial" w:hAnsi="Arial" w:cs="Arial"/>
                <w:color w:val="000000"/>
              </w:rPr>
              <w:t>Всего</w:t>
            </w:r>
          </w:p>
        </w:tc>
        <w:tc>
          <w:tcPr>
            <w:tcW w:w="1560" w:type="dxa"/>
            <w:tcBorders>
              <w:top w:val="nil"/>
              <w:left w:val="nil"/>
              <w:bottom w:val="single" w:sz="4" w:space="0" w:color="auto"/>
              <w:right w:val="single" w:sz="4" w:space="0" w:color="auto"/>
            </w:tcBorders>
            <w:shd w:val="clear" w:color="auto" w:fill="auto"/>
            <w:vAlign w:val="center"/>
            <w:hideMark/>
          </w:tcPr>
          <w:p w:rsidR="00215923" w:rsidRPr="002624EB" w:rsidRDefault="00215923" w:rsidP="00A45ACA">
            <w:pPr>
              <w:jc w:val="center"/>
              <w:rPr>
                <w:rFonts w:ascii="Arial" w:hAnsi="Arial" w:cs="Arial"/>
                <w:color w:val="000000"/>
              </w:rPr>
            </w:pPr>
            <w:r w:rsidRPr="002624EB">
              <w:rPr>
                <w:rFonts w:ascii="Arial" w:hAnsi="Arial" w:cs="Arial"/>
                <w:color w:val="000000"/>
              </w:rPr>
              <w:t>201</w:t>
            </w:r>
            <w:r>
              <w:rPr>
                <w:rFonts w:ascii="Arial" w:hAnsi="Arial" w:cs="Arial"/>
                <w:color w:val="000000"/>
              </w:rPr>
              <w:t>6</w:t>
            </w:r>
          </w:p>
        </w:tc>
        <w:tc>
          <w:tcPr>
            <w:tcW w:w="1710" w:type="dxa"/>
            <w:tcBorders>
              <w:top w:val="nil"/>
              <w:left w:val="nil"/>
              <w:bottom w:val="single" w:sz="4" w:space="0" w:color="auto"/>
              <w:right w:val="single" w:sz="4" w:space="0" w:color="auto"/>
            </w:tcBorders>
            <w:shd w:val="clear" w:color="auto" w:fill="auto"/>
            <w:vAlign w:val="center"/>
          </w:tcPr>
          <w:p w:rsidR="00215923" w:rsidRPr="002624EB" w:rsidRDefault="00215923" w:rsidP="00A45ACA">
            <w:pPr>
              <w:jc w:val="center"/>
              <w:rPr>
                <w:rFonts w:ascii="Arial" w:hAnsi="Arial" w:cs="Arial"/>
                <w:color w:val="000000"/>
              </w:rPr>
            </w:pPr>
            <w:r>
              <w:rPr>
                <w:rFonts w:ascii="Arial" w:hAnsi="Arial" w:cs="Arial"/>
                <w:color w:val="000000"/>
              </w:rPr>
              <w:t>2017</w:t>
            </w:r>
          </w:p>
        </w:tc>
        <w:tc>
          <w:tcPr>
            <w:tcW w:w="2027" w:type="dxa"/>
            <w:tcBorders>
              <w:top w:val="nil"/>
              <w:left w:val="nil"/>
              <w:bottom w:val="single" w:sz="4" w:space="0" w:color="auto"/>
              <w:right w:val="single" w:sz="4" w:space="0" w:color="auto"/>
            </w:tcBorders>
            <w:shd w:val="clear" w:color="auto" w:fill="auto"/>
            <w:vAlign w:val="center"/>
          </w:tcPr>
          <w:p w:rsidR="00215923" w:rsidRPr="002624EB" w:rsidRDefault="00215923" w:rsidP="00A45ACA">
            <w:pPr>
              <w:jc w:val="center"/>
              <w:rPr>
                <w:rFonts w:ascii="Arial" w:hAnsi="Arial" w:cs="Arial"/>
                <w:color w:val="000000"/>
              </w:rPr>
            </w:pPr>
            <w:r>
              <w:rPr>
                <w:rFonts w:ascii="Arial" w:hAnsi="Arial" w:cs="Arial"/>
                <w:color w:val="000000"/>
              </w:rPr>
              <w:t>2018</w:t>
            </w:r>
          </w:p>
        </w:tc>
      </w:tr>
      <w:tr w:rsidR="00215923" w:rsidRPr="005D289D" w:rsidTr="00A45ACA">
        <w:trPr>
          <w:trHeight w:val="518"/>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215923" w:rsidRDefault="00215923" w:rsidP="00A45ACA">
            <w:pPr>
              <w:jc w:val="center"/>
              <w:rPr>
                <w:rFonts w:ascii="Arial" w:hAnsi="Arial" w:cs="Arial"/>
                <w:b/>
                <w:bCs/>
                <w:color w:val="000000"/>
              </w:rPr>
            </w:pPr>
            <w:r>
              <w:rPr>
                <w:rFonts w:ascii="Arial" w:hAnsi="Arial" w:cs="Arial"/>
                <w:b/>
                <w:bCs/>
                <w:color w:val="000000"/>
              </w:rPr>
              <w:t>Подпрограмма «Капитальный ремонт общего имущества в многоквартирных домах, расположенных на территории</w:t>
            </w:r>
            <w:r w:rsidRPr="002624EB">
              <w:rPr>
                <w:rFonts w:ascii="Arial" w:hAnsi="Arial" w:cs="Arial"/>
                <w:b/>
                <w:bCs/>
                <w:color w:val="000000"/>
              </w:rPr>
              <w:t xml:space="preserve"> городского поселения Зеленоборский Кандалакшского района на 201</w:t>
            </w:r>
            <w:r>
              <w:rPr>
                <w:rFonts w:ascii="Arial" w:hAnsi="Arial" w:cs="Arial"/>
                <w:b/>
                <w:bCs/>
                <w:color w:val="000000"/>
              </w:rPr>
              <w:t>6-2018</w:t>
            </w:r>
            <w:r w:rsidRPr="002624EB">
              <w:rPr>
                <w:rFonts w:ascii="Arial" w:hAnsi="Arial" w:cs="Arial"/>
                <w:b/>
                <w:bCs/>
                <w:color w:val="000000"/>
              </w:rPr>
              <w:t xml:space="preserve"> год»</w:t>
            </w:r>
          </w:p>
          <w:p w:rsidR="00215923" w:rsidRPr="002624EB" w:rsidRDefault="00215923" w:rsidP="00A45ACA">
            <w:pPr>
              <w:jc w:val="center"/>
              <w:rPr>
                <w:rFonts w:ascii="Arial" w:hAnsi="Arial" w:cs="Arial"/>
                <w:b/>
                <w:bCs/>
                <w:color w:val="000000"/>
              </w:rPr>
            </w:pPr>
            <w:r>
              <w:rPr>
                <w:rFonts w:ascii="Arial" w:hAnsi="Arial" w:cs="Arial"/>
                <w:color w:val="000000"/>
              </w:rPr>
              <w:t>(</w:t>
            </w:r>
            <w:r w:rsidRPr="00AD2902">
              <w:rPr>
                <w:rFonts w:ascii="Arial" w:hAnsi="Arial" w:cs="Arial"/>
                <w:color w:val="000000"/>
              </w:rPr>
              <w:t>Администрация г.п.</w:t>
            </w:r>
            <w:r>
              <w:rPr>
                <w:rFonts w:ascii="Arial" w:hAnsi="Arial" w:cs="Arial"/>
                <w:color w:val="000000"/>
              </w:rPr>
              <w:t xml:space="preserve"> </w:t>
            </w:r>
            <w:r w:rsidRPr="00AD2902">
              <w:rPr>
                <w:rFonts w:ascii="Arial" w:hAnsi="Arial" w:cs="Arial"/>
                <w:color w:val="000000"/>
              </w:rPr>
              <w:t>Зеленоборский, МКУ "Отдел городского хозяйства"</w:t>
            </w:r>
            <w:r>
              <w:rPr>
                <w:rFonts w:ascii="Arial" w:hAnsi="Arial" w:cs="Arial"/>
                <w:color w:val="000000"/>
              </w:rPr>
              <w:t>)</w:t>
            </w:r>
          </w:p>
        </w:tc>
        <w:tc>
          <w:tcPr>
            <w:tcW w:w="1418" w:type="dxa"/>
            <w:tcBorders>
              <w:top w:val="nil"/>
              <w:left w:val="nil"/>
              <w:bottom w:val="single" w:sz="4" w:space="0" w:color="auto"/>
              <w:right w:val="single" w:sz="4" w:space="0" w:color="auto"/>
            </w:tcBorders>
            <w:shd w:val="clear" w:color="auto" w:fill="auto"/>
            <w:noWrap/>
            <w:vAlign w:val="bottom"/>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Всего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5923" w:rsidRPr="005D289D" w:rsidRDefault="00763577" w:rsidP="00A45ACA">
            <w:pPr>
              <w:jc w:val="center"/>
              <w:rPr>
                <w:rFonts w:ascii="Arial" w:hAnsi="Arial" w:cs="Arial"/>
                <w:color w:val="000000" w:themeColor="text1"/>
              </w:rPr>
            </w:pPr>
            <w:r>
              <w:rPr>
                <w:rFonts w:ascii="Arial" w:hAnsi="Arial" w:cs="Arial"/>
                <w:color w:val="000000" w:themeColor="text1"/>
              </w:rPr>
              <w:t>2069</w:t>
            </w:r>
            <w:r w:rsidR="00215923" w:rsidRPr="005D289D">
              <w:rPr>
                <w:rFonts w:ascii="Arial" w:hAnsi="Arial" w:cs="Arial"/>
                <w:color w:val="000000" w:themeColor="text1"/>
              </w:rPr>
              <w:t>,0</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763577" w:rsidP="00A45ACA">
            <w:pPr>
              <w:jc w:val="center"/>
              <w:rPr>
                <w:rFonts w:ascii="Arial" w:hAnsi="Arial" w:cs="Arial"/>
                <w:color w:val="000000" w:themeColor="text1"/>
              </w:rPr>
            </w:pPr>
            <w:r>
              <w:rPr>
                <w:rFonts w:ascii="Arial" w:hAnsi="Arial" w:cs="Arial"/>
                <w:color w:val="000000" w:themeColor="text1"/>
              </w:rPr>
              <w:t>869</w:t>
            </w:r>
            <w:r w:rsidR="00215923" w:rsidRPr="005D289D">
              <w:rPr>
                <w:rFonts w:ascii="Arial" w:hAnsi="Arial" w:cs="Arial"/>
                <w:color w:val="000000" w:themeColor="text1"/>
              </w:rPr>
              <w:t>,0</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ОБ</w:t>
            </w:r>
          </w:p>
        </w:tc>
        <w:tc>
          <w:tcPr>
            <w:tcW w:w="2126"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ФБ</w:t>
            </w:r>
          </w:p>
        </w:tc>
        <w:tc>
          <w:tcPr>
            <w:tcW w:w="2126"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МБ</w:t>
            </w:r>
          </w:p>
        </w:tc>
        <w:tc>
          <w:tcPr>
            <w:tcW w:w="2126" w:type="dxa"/>
            <w:tcBorders>
              <w:top w:val="nil"/>
              <w:left w:val="nil"/>
              <w:bottom w:val="single" w:sz="4" w:space="0" w:color="auto"/>
              <w:right w:val="single" w:sz="4" w:space="0" w:color="auto"/>
            </w:tcBorders>
            <w:shd w:val="clear" w:color="auto" w:fill="auto"/>
            <w:vAlign w:val="center"/>
            <w:hideMark/>
          </w:tcPr>
          <w:p w:rsidR="00215923" w:rsidRPr="005D289D" w:rsidRDefault="00763577" w:rsidP="00A45ACA">
            <w:pPr>
              <w:jc w:val="center"/>
              <w:rPr>
                <w:rFonts w:ascii="Arial" w:hAnsi="Arial" w:cs="Arial"/>
                <w:color w:val="000000" w:themeColor="text1"/>
              </w:rPr>
            </w:pPr>
            <w:r>
              <w:rPr>
                <w:rFonts w:ascii="Arial" w:hAnsi="Arial" w:cs="Arial"/>
                <w:color w:val="000000" w:themeColor="text1"/>
              </w:rPr>
              <w:t>2069</w:t>
            </w:r>
            <w:r w:rsidR="00215923" w:rsidRPr="005D289D">
              <w:rPr>
                <w:rFonts w:ascii="Arial" w:hAnsi="Arial" w:cs="Arial"/>
                <w:color w:val="000000" w:themeColor="text1"/>
              </w:rPr>
              <w:t>,0</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763577" w:rsidP="00A45ACA">
            <w:pPr>
              <w:jc w:val="center"/>
              <w:rPr>
                <w:rFonts w:ascii="Arial" w:hAnsi="Arial" w:cs="Arial"/>
                <w:color w:val="000000" w:themeColor="text1"/>
              </w:rPr>
            </w:pPr>
            <w:r>
              <w:rPr>
                <w:rFonts w:ascii="Arial" w:hAnsi="Arial" w:cs="Arial"/>
                <w:color w:val="000000" w:themeColor="text1"/>
              </w:rPr>
              <w:t>869</w:t>
            </w:r>
            <w:r w:rsidR="00215923" w:rsidRPr="005D289D">
              <w:rPr>
                <w:rFonts w:ascii="Arial" w:hAnsi="Arial" w:cs="Arial"/>
                <w:color w:val="000000" w:themeColor="text1"/>
              </w:rPr>
              <w:t>,0</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600,0</w:t>
            </w:r>
          </w:p>
        </w:tc>
      </w:tr>
      <w:tr w:rsidR="00215923" w:rsidRPr="005D289D" w:rsidTr="00A45ACA">
        <w:trPr>
          <w:trHeight w:val="518"/>
        </w:trPr>
        <w:tc>
          <w:tcPr>
            <w:tcW w:w="5118" w:type="dxa"/>
            <w:vMerge/>
            <w:tcBorders>
              <w:top w:val="nil"/>
              <w:left w:val="single" w:sz="4" w:space="0" w:color="auto"/>
              <w:bottom w:val="single" w:sz="4" w:space="0" w:color="auto"/>
              <w:right w:val="single" w:sz="4" w:space="0" w:color="auto"/>
            </w:tcBorders>
            <w:vAlign w:val="center"/>
            <w:hideMark/>
          </w:tcPr>
          <w:p w:rsidR="00215923" w:rsidRPr="002624EB" w:rsidRDefault="00215923" w:rsidP="00A45ACA">
            <w:pPr>
              <w:rPr>
                <w:rFonts w:ascii="Arial" w:hAnsi="Arial" w:cs="Arial"/>
                <w:b/>
                <w:bCs/>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rPr>
                <w:rFonts w:ascii="Arial" w:hAnsi="Arial" w:cs="Arial"/>
                <w:color w:val="000000" w:themeColor="text1"/>
              </w:rPr>
            </w:pPr>
            <w:r w:rsidRPr="005D289D">
              <w:rPr>
                <w:rFonts w:ascii="Arial" w:hAnsi="Arial" w:cs="Arial"/>
                <w:color w:val="000000" w:themeColor="text1"/>
              </w:rPr>
              <w:t>ВБС</w:t>
            </w:r>
          </w:p>
        </w:tc>
        <w:tc>
          <w:tcPr>
            <w:tcW w:w="2126"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560" w:type="dxa"/>
            <w:tcBorders>
              <w:top w:val="nil"/>
              <w:left w:val="nil"/>
              <w:bottom w:val="single" w:sz="4" w:space="0" w:color="auto"/>
              <w:right w:val="single" w:sz="4" w:space="0" w:color="auto"/>
            </w:tcBorders>
            <w:shd w:val="clear" w:color="auto" w:fill="auto"/>
            <w:vAlign w:val="center"/>
            <w:hideMark/>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1710"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c>
          <w:tcPr>
            <w:tcW w:w="2027" w:type="dxa"/>
            <w:tcBorders>
              <w:top w:val="nil"/>
              <w:left w:val="nil"/>
              <w:bottom w:val="single" w:sz="4" w:space="0" w:color="auto"/>
              <w:right w:val="single" w:sz="4" w:space="0" w:color="auto"/>
            </w:tcBorders>
            <w:shd w:val="clear" w:color="auto" w:fill="auto"/>
            <w:vAlign w:val="center"/>
          </w:tcPr>
          <w:p w:rsidR="00215923" w:rsidRPr="005D289D" w:rsidRDefault="00215923" w:rsidP="00A45ACA">
            <w:pPr>
              <w:jc w:val="center"/>
              <w:rPr>
                <w:rFonts w:ascii="Arial" w:hAnsi="Arial" w:cs="Arial"/>
                <w:color w:val="000000" w:themeColor="text1"/>
              </w:rPr>
            </w:pPr>
            <w:r w:rsidRPr="005D289D">
              <w:rPr>
                <w:rFonts w:ascii="Arial" w:hAnsi="Arial" w:cs="Arial"/>
                <w:color w:val="000000" w:themeColor="text1"/>
              </w:rPr>
              <w:t>0,0</w:t>
            </w:r>
          </w:p>
        </w:tc>
      </w:tr>
    </w:tbl>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807AED" w:rsidRDefault="00807AED" w:rsidP="00807AED">
      <w:pPr>
        <w:jc w:val="center"/>
        <w:rPr>
          <w:rFonts w:ascii="Arial" w:hAnsi="Arial" w:cs="Arial"/>
        </w:rPr>
      </w:pPr>
    </w:p>
    <w:p w:rsidR="00A74B9D" w:rsidRDefault="00A74B9D" w:rsidP="00D51EBE">
      <w:pPr>
        <w:jc w:val="center"/>
        <w:rPr>
          <w:b/>
          <w:bCs/>
          <w:color w:val="000000"/>
          <w:sz w:val="28"/>
          <w:szCs w:val="28"/>
        </w:rPr>
      </w:pPr>
    </w:p>
    <w:p w:rsidR="00215923" w:rsidRDefault="00215923" w:rsidP="00215923">
      <w:pPr>
        <w:ind w:left="284"/>
        <w:jc w:val="center"/>
        <w:rPr>
          <w:b/>
          <w:bCs/>
          <w:color w:val="000000"/>
          <w:sz w:val="28"/>
          <w:szCs w:val="28"/>
        </w:rPr>
      </w:pPr>
      <w:r>
        <w:rPr>
          <w:b/>
          <w:bCs/>
          <w:color w:val="000000"/>
          <w:sz w:val="28"/>
          <w:szCs w:val="28"/>
        </w:rPr>
        <w:lastRenderedPageBreak/>
        <w:t>Перечень основных мероприятий подпрограммы «Капитальный ремонт</w:t>
      </w:r>
    </w:p>
    <w:p w:rsidR="00215923" w:rsidRDefault="00215923" w:rsidP="00215923">
      <w:pPr>
        <w:jc w:val="center"/>
        <w:rPr>
          <w:b/>
          <w:bCs/>
          <w:color w:val="000000"/>
          <w:sz w:val="28"/>
          <w:szCs w:val="28"/>
        </w:rPr>
      </w:pPr>
      <w:r>
        <w:rPr>
          <w:b/>
          <w:bCs/>
          <w:color w:val="000000"/>
          <w:sz w:val="28"/>
          <w:szCs w:val="28"/>
        </w:rPr>
        <w:t>общего имущества в многоквартирных домах, расположенных на территории городского поселения Зеленоборский Кандалакшского района» на 2016-2018 год</w:t>
      </w:r>
    </w:p>
    <w:p w:rsidR="00215923" w:rsidRPr="00D51EBE" w:rsidRDefault="00215923" w:rsidP="00215923">
      <w:pPr>
        <w:rPr>
          <w:sz w:val="28"/>
          <w:szCs w:val="28"/>
        </w:rPr>
      </w:pPr>
    </w:p>
    <w:p w:rsidR="00215923" w:rsidRDefault="00215923" w:rsidP="00215923">
      <w:pPr>
        <w:rPr>
          <w:sz w:val="28"/>
          <w:szCs w:val="28"/>
        </w:rPr>
      </w:pPr>
    </w:p>
    <w:tbl>
      <w:tblPr>
        <w:tblStyle w:val="a4"/>
        <w:tblW w:w="15876" w:type="dxa"/>
        <w:tblInd w:w="-459" w:type="dxa"/>
        <w:tblLayout w:type="fixed"/>
        <w:tblLook w:val="04A0"/>
      </w:tblPr>
      <w:tblGrid>
        <w:gridCol w:w="709"/>
        <w:gridCol w:w="3544"/>
        <w:gridCol w:w="1134"/>
        <w:gridCol w:w="1134"/>
        <w:gridCol w:w="850"/>
        <w:gridCol w:w="851"/>
        <w:gridCol w:w="567"/>
        <w:gridCol w:w="567"/>
        <w:gridCol w:w="709"/>
        <w:gridCol w:w="992"/>
        <w:gridCol w:w="34"/>
        <w:gridCol w:w="426"/>
        <w:gridCol w:w="816"/>
        <w:gridCol w:w="34"/>
        <w:gridCol w:w="533"/>
        <w:gridCol w:w="34"/>
        <w:gridCol w:w="766"/>
        <w:gridCol w:w="50"/>
        <w:gridCol w:w="35"/>
        <w:gridCol w:w="425"/>
        <w:gridCol w:w="1666"/>
      </w:tblGrid>
      <w:tr w:rsidR="00215923" w:rsidRPr="002624EB" w:rsidTr="00A45ACA">
        <w:trPr>
          <w:trHeight w:val="510"/>
        </w:trPr>
        <w:tc>
          <w:tcPr>
            <w:tcW w:w="709"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п/п</w:t>
            </w:r>
          </w:p>
        </w:tc>
        <w:tc>
          <w:tcPr>
            <w:tcW w:w="3544"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Наименование подпрограммы</w:t>
            </w:r>
          </w:p>
        </w:tc>
        <w:tc>
          <w:tcPr>
            <w:tcW w:w="9957" w:type="dxa"/>
            <w:gridSpan w:val="18"/>
            <w:hideMark/>
          </w:tcPr>
          <w:p w:rsidR="00215923" w:rsidRPr="002624EB" w:rsidRDefault="00215923" w:rsidP="00A45ACA">
            <w:pPr>
              <w:jc w:val="center"/>
              <w:rPr>
                <w:rFonts w:ascii="Arial" w:hAnsi="Arial" w:cs="Arial"/>
                <w:color w:val="000000"/>
              </w:rPr>
            </w:pPr>
            <w:r w:rsidRPr="002624EB">
              <w:rPr>
                <w:rFonts w:ascii="Arial" w:hAnsi="Arial" w:cs="Arial"/>
                <w:color w:val="000000"/>
              </w:rPr>
              <w:t>Объемы и источники финансирования (тыс. руб.)</w:t>
            </w:r>
          </w:p>
        </w:tc>
        <w:tc>
          <w:tcPr>
            <w:tcW w:w="1666" w:type="dxa"/>
            <w:vMerge w:val="restart"/>
            <w:hideMark/>
          </w:tcPr>
          <w:p w:rsidR="00215923" w:rsidRPr="002624EB" w:rsidRDefault="00215923" w:rsidP="00A45ACA">
            <w:pPr>
              <w:jc w:val="center"/>
              <w:rPr>
                <w:rFonts w:ascii="Arial" w:hAnsi="Arial" w:cs="Arial"/>
                <w:color w:val="000000"/>
              </w:rPr>
            </w:pPr>
            <w:r w:rsidRPr="002624EB">
              <w:rPr>
                <w:rFonts w:ascii="Arial" w:hAnsi="Arial" w:cs="Arial"/>
                <w:color w:val="000000"/>
              </w:rPr>
              <w:t xml:space="preserve"> Ожидаемый конечный результат выполнения основного мероприятия</w:t>
            </w:r>
          </w:p>
        </w:tc>
      </w:tr>
      <w:tr w:rsidR="00215923" w:rsidRPr="002624EB" w:rsidTr="00A45ACA">
        <w:trPr>
          <w:trHeight w:val="210"/>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1134" w:type="dxa"/>
            <w:vMerge w:val="restart"/>
            <w:textDirection w:val="btLr"/>
            <w:hideMark/>
          </w:tcPr>
          <w:p w:rsidR="00215923" w:rsidRPr="002624EB" w:rsidRDefault="00215923" w:rsidP="00A45ACA">
            <w:pPr>
              <w:ind w:left="113" w:right="113"/>
              <w:jc w:val="center"/>
              <w:rPr>
                <w:rFonts w:ascii="Arial" w:hAnsi="Arial" w:cs="Arial"/>
                <w:color w:val="000000"/>
              </w:rPr>
            </w:pPr>
            <w:r>
              <w:rPr>
                <w:rFonts w:ascii="Arial" w:hAnsi="Arial" w:cs="Arial"/>
                <w:color w:val="000000"/>
              </w:rPr>
              <w:t>Всего:</w:t>
            </w:r>
          </w:p>
        </w:tc>
        <w:tc>
          <w:tcPr>
            <w:tcW w:w="8823" w:type="dxa"/>
            <w:gridSpan w:val="17"/>
            <w:hideMark/>
          </w:tcPr>
          <w:p w:rsidR="00215923" w:rsidRPr="002624EB" w:rsidRDefault="00215923" w:rsidP="00A45ACA">
            <w:pPr>
              <w:jc w:val="center"/>
              <w:rPr>
                <w:rFonts w:ascii="Arial" w:hAnsi="Arial" w:cs="Arial"/>
                <w:color w:val="000000"/>
              </w:rPr>
            </w:pPr>
            <w:r w:rsidRPr="002624EB">
              <w:rPr>
                <w:rFonts w:ascii="Arial" w:hAnsi="Arial" w:cs="Arial"/>
                <w:color w:val="000000"/>
              </w:rPr>
              <w:t>В</w:t>
            </w:r>
            <w:r>
              <w:rPr>
                <w:rFonts w:ascii="Arial" w:hAnsi="Arial" w:cs="Arial"/>
                <w:color w:val="000000"/>
              </w:rPr>
              <w:t xml:space="preserve"> том числе по годам</w:t>
            </w:r>
          </w:p>
        </w:tc>
        <w:tc>
          <w:tcPr>
            <w:tcW w:w="1666" w:type="dxa"/>
            <w:vMerge/>
            <w:hideMark/>
          </w:tcPr>
          <w:p w:rsidR="00215923" w:rsidRPr="002624EB" w:rsidRDefault="00215923" w:rsidP="00A45ACA">
            <w:pPr>
              <w:rPr>
                <w:rFonts w:ascii="Arial" w:hAnsi="Arial" w:cs="Arial"/>
                <w:color w:val="000000"/>
              </w:rPr>
            </w:pPr>
          </w:p>
        </w:tc>
      </w:tr>
      <w:tr w:rsidR="00215923" w:rsidRPr="002624EB" w:rsidTr="00A45ACA">
        <w:trPr>
          <w:trHeight w:val="285"/>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1134" w:type="dxa"/>
            <w:vMerge/>
            <w:hideMark/>
          </w:tcPr>
          <w:p w:rsidR="00215923" w:rsidRPr="002624EB" w:rsidRDefault="00215923" w:rsidP="00A45ACA">
            <w:pPr>
              <w:jc w:val="center"/>
              <w:rPr>
                <w:rFonts w:ascii="Arial" w:hAnsi="Arial" w:cs="Arial"/>
                <w:color w:val="000000"/>
              </w:rPr>
            </w:pPr>
          </w:p>
        </w:tc>
        <w:tc>
          <w:tcPr>
            <w:tcW w:w="3402" w:type="dxa"/>
            <w:gridSpan w:val="4"/>
            <w:hideMark/>
          </w:tcPr>
          <w:p w:rsidR="00215923" w:rsidRPr="002624EB" w:rsidRDefault="00215923" w:rsidP="00A45ACA">
            <w:pPr>
              <w:jc w:val="center"/>
              <w:rPr>
                <w:rFonts w:ascii="Arial" w:hAnsi="Arial" w:cs="Arial"/>
                <w:color w:val="000000"/>
              </w:rPr>
            </w:pPr>
            <w:r>
              <w:rPr>
                <w:rFonts w:ascii="Arial" w:hAnsi="Arial" w:cs="Arial"/>
                <w:color w:val="000000"/>
              </w:rPr>
              <w:t>2016</w:t>
            </w:r>
          </w:p>
        </w:tc>
        <w:tc>
          <w:tcPr>
            <w:tcW w:w="2728" w:type="dxa"/>
            <w:gridSpan w:val="5"/>
          </w:tcPr>
          <w:p w:rsidR="00215923" w:rsidRPr="002624EB" w:rsidRDefault="00215923" w:rsidP="00A45ACA">
            <w:pPr>
              <w:jc w:val="center"/>
              <w:rPr>
                <w:rFonts w:ascii="Arial" w:hAnsi="Arial" w:cs="Arial"/>
                <w:color w:val="000000"/>
              </w:rPr>
            </w:pPr>
            <w:r>
              <w:rPr>
                <w:rFonts w:ascii="Arial" w:hAnsi="Arial" w:cs="Arial"/>
                <w:color w:val="000000"/>
              </w:rPr>
              <w:t>2017</w:t>
            </w:r>
          </w:p>
        </w:tc>
        <w:tc>
          <w:tcPr>
            <w:tcW w:w="2693" w:type="dxa"/>
            <w:gridSpan w:val="8"/>
          </w:tcPr>
          <w:p w:rsidR="00215923" w:rsidRPr="002624EB" w:rsidRDefault="00215923" w:rsidP="00A45ACA">
            <w:pPr>
              <w:jc w:val="center"/>
              <w:rPr>
                <w:rFonts w:ascii="Arial" w:hAnsi="Arial" w:cs="Arial"/>
                <w:color w:val="000000"/>
              </w:rPr>
            </w:pPr>
            <w:r>
              <w:rPr>
                <w:rFonts w:ascii="Arial" w:hAnsi="Arial" w:cs="Arial"/>
                <w:color w:val="000000"/>
              </w:rPr>
              <w:t>2018</w:t>
            </w:r>
          </w:p>
        </w:tc>
        <w:tc>
          <w:tcPr>
            <w:tcW w:w="1666" w:type="dxa"/>
            <w:vMerge/>
            <w:hideMark/>
          </w:tcPr>
          <w:p w:rsidR="00215923" w:rsidRPr="002624EB" w:rsidRDefault="00215923" w:rsidP="00A45ACA">
            <w:pPr>
              <w:rPr>
                <w:rFonts w:ascii="Arial" w:hAnsi="Arial" w:cs="Arial"/>
                <w:color w:val="000000"/>
              </w:rPr>
            </w:pPr>
          </w:p>
        </w:tc>
      </w:tr>
      <w:tr w:rsidR="00215923" w:rsidRPr="002624EB" w:rsidTr="00A45ACA">
        <w:trPr>
          <w:trHeight w:val="1028"/>
        </w:trPr>
        <w:tc>
          <w:tcPr>
            <w:tcW w:w="709" w:type="dxa"/>
            <w:vMerge/>
            <w:hideMark/>
          </w:tcPr>
          <w:p w:rsidR="00215923" w:rsidRPr="002624EB" w:rsidRDefault="00215923" w:rsidP="00A45ACA">
            <w:pPr>
              <w:rPr>
                <w:rFonts w:ascii="Arial" w:hAnsi="Arial" w:cs="Arial"/>
                <w:color w:val="000000"/>
              </w:rPr>
            </w:pPr>
          </w:p>
        </w:tc>
        <w:tc>
          <w:tcPr>
            <w:tcW w:w="3544" w:type="dxa"/>
            <w:vMerge/>
            <w:hideMark/>
          </w:tcPr>
          <w:p w:rsidR="00215923" w:rsidRPr="002624EB" w:rsidRDefault="00215923" w:rsidP="00A45ACA">
            <w:pPr>
              <w:rPr>
                <w:rFonts w:ascii="Arial" w:hAnsi="Arial" w:cs="Arial"/>
                <w:color w:val="000000"/>
              </w:rPr>
            </w:pPr>
          </w:p>
        </w:tc>
        <w:tc>
          <w:tcPr>
            <w:tcW w:w="1134" w:type="dxa"/>
            <w:vMerge/>
            <w:hideMark/>
          </w:tcPr>
          <w:p w:rsidR="00215923" w:rsidRPr="002624EB" w:rsidRDefault="00215923" w:rsidP="00A45ACA">
            <w:pPr>
              <w:jc w:val="center"/>
              <w:rPr>
                <w:rFonts w:ascii="Arial" w:hAnsi="Arial" w:cs="Arial"/>
                <w:color w:val="000000"/>
              </w:rPr>
            </w:pPr>
          </w:p>
        </w:tc>
        <w:tc>
          <w:tcPr>
            <w:tcW w:w="1134" w:type="dxa"/>
            <w:hideMark/>
          </w:tcPr>
          <w:p w:rsidR="00215923" w:rsidRPr="002624EB" w:rsidRDefault="00215923" w:rsidP="00A45ACA">
            <w:pPr>
              <w:jc w:val="center"/>
              <w:rPr>
                <w:rFonts w:ascii="Arial" w:hAnsi="Arial" w:cs="Arial"/>
                <w:color w:val="000000"/>
              </w:rPr>
            </w:pPr>
            <w:r>
              <w:rPr>
                <w:rFonts w:ascii="Arial" w:hAnsi="Arial" w:cs="Arial"/>
                <w:color w:val="000000"/>
              </w:rPr>
              <w:t>ОБ</w:t>
            </w:r>
          </w:p>
        </w:tc>
        <w:tc>
          <w:tcPr>
            <w:tcW w:w="850" w:type="dxa"/>
          </w:tcPr>
          <w:p w:rsidR="00215923" w:rsidRPr="002624EB" w:rsidRDefault="00215923" w:rsidP="00A45ACA">
            <w:pPr>
              <w:jc w:val="center"/>
              <w:rPr>
                <w:rFonts w:ascii="Arial" w:hAnsi="Arial" w:cs="Arial"/>
                <w:color w:val="000000"/>
              </w:rPr>
            </w:pPr>
            <w:r>
              <w:rPr>
                <w:rFonts w:ascii="Arial" w:hAnsi="Arial" w:cs="Arial"/>
                <w:color w:val="000000"/>
              </w:rPr>
              <w:t>ФБ</w:t>
            </w:r>
          </w:p>
        </w:tc>
        <w:tc>
          <w:tcPr>
            <w:tcW w:w="851" w:type="dxa"/>
          </w:tcPr>
          <w:p w:rsidR="00215923" w:rsidRPr="002624EB" w:rsidRDefault="00215923" w:rsidP="00A45ACA">
            <w:pPr>
              <w:jc w:val="center"/>
              <w:rPr>
                <w:rFonts w:ascii="Arial" w:hAnsi="Arial" w:cs="Arial"/>
                <w:color w:val="000000"/>
              </w:rPr>
            </w:pPr>
            <w:r>
              <w:rPr>
                <w:rFonts w:ascii="Arial" w:hAnsi="Arial" w:cs="Arial"/>
                <w:color w:val="000000"/>
              </w:rPr>
              <w:t>МБ</w:t>
            </w:r>
          </w:p>
        </w:tc>
        <w:tc>
          <w:tcPr>
            <w:tcW w:w="567" w:type="dxa"/>
          </w:tcPr>
          <w:p w:rsidR="00215923" w:rsidRPr="002624EB" w:rsidRDefault="00215923" w:rsidP="00A45ACA">
            <w:pPr>
              <w:rPr>
                <w:rFonts w:ascii="Arial" w:hAnsi="Arial" w:cs="Arial"/>
                <w:color w:val="000000"/>
              </w:rPr>
            </w:pPr>
            <w:r>
              <w:rPr>
                <w:rFonts w:ascii="Arial" w:hAnsi="Arial" w:cs="Arial"/>
                <w:color w:val="000000"/>
              </w:rPr>
              <w:t>ВБС</w:t>
            </w:r>
          </w:p>
        </w:tc>
        <w:tc>
          <w:tcPr>
            <w:tcW w:w="567" w:type="dxa"/>
          </w:tcPr>
          <w:p w:rsidR="00215923" w:rsidRPr="002624EB" w:rsidRDefault="00215923" w:rsidP="00A45ACA">
            <w:pPr>
              <w:rPr>
                <w:rFonts w:ascii="Arial" w:hAnsi="Arial" w:cs="Arial"/>
                <w:color w:val="000000"/>
              </w:rPr>
            </w:pPr>
            <w:r>
              <w:rPr>
                <w:rFonts w:ascii="Arial" w:hAnsi="Arial" w:cs="Arial"/>
                <w:color w:val="000000"/>
              </w:rPr>
              <w:t>ОБ</w:t>
            </w:r>
          </w:p>
        </w:tc>
        <w:tc>
          <w:tcPr>
            <w:tcW w:w="709" w:type="dxa"/>
          </w:tcPr>
          <w:p w:rsidR="00215923" w:rsidRPr="002624EB" w:rsidRDefault="00215923" w:rsidP="00A45ACA">
            <w:pPr>
              <w:jc w:val="center"/>
              <w:rPr>
                <w:rFonts w:ascii="Arial" w:hAnsi="Arial" w:cs="Arial"/>
                <w:color w:val="000000"/>
              </w:rPr>
            </w:pPr>
            <w:r>
              <w:rPr>
                <w:rFonts w:ascii="Arial" w:hAnsi="Arial" w:cs="Arial"/>
                <w:color w:val="000000"/>
              </w:rPr>
              <w:t>ФБ</w:t>
            </w:r>
          </w:p>
        </w:tc>
        <w:tc>
          <w:tcPr>
            <w:tcW w:w="1026" w:type="dxa"/>
            <w:gridSpan w:val="2"/>
          </w:tcPr>
          <w:p w:rsidR="00215923" w:rsidRPr="002624EB" w:rsidRDefault="00215923" w:rsidP="00A45ACA">
            <w:pPr>
              <w:jc w:val="center"/>
              <w:rPr>
                <w:rFonts w:ascii="Arial" w:hAnsi="Arial" w:cs="Arial"/>
                <w:color w:val="000000"/>
              </w:rPr>
            </w:pPr>
            <w:r>
              <w:rPr>
                <w:rFonts w:ascii="Arial" w:hAnsi="Arial" w:cs="Arial"/>
                <w:color w:val="000000"/>
              </w:rPr>
              <w:t>МБ</w:t>
            </w:r>
          </w:p>
        </w:tc>
        <w:tc>
          <w:tcPr>
            <w:tcW w:w="426" w:type="dxa"/>
          </w:tcPr>
          <w:p w:rsidR="00215923" w:rsidRPr="002624EB" w:rsidRDefault="00215923" w:rsidP="00A45ACA">
            <w:pPr>
              <w:rPr>
                <w:rFonts w:ascii="Arial" w:hAnsi="Arial" w:cs="Arial"/>
                <w:color w:val="000000"/>
              </w:rPr>
            </w:pPr>
            <w:r>
              <w:rPr>
                <w:rFonts w:ascii="Arial" w:hAnsi="Arial" w:cs="Arial"/>
                <w:color w:val="000000"/>
              </w:rPr>
              <w:t>ВБС</w:t>
            </w:r>
          </w:p>
        </w:tc>
        <w:tc>
          <w:tcPr>
            <w:tcW w:w="850" w:type="dxa"/>
            <w:gridSpan w:val="2"/>
          </w:tcPr>
          <w:p w:rsidR="00215923" w:rsidRPr="002624EB" w:rsidRDefault="00215923" w:rsidP="00A45ACA">
            <w:pPr>
              <w:jc w:val="center"/>
              <w:rPr>
                <w:rFonts w:ascii="Arial" w:hAnsi="Arial" w:cs="Arial"/>
                <w:color w:val="000000"/>
              </w:rPr>
            </w:pPr>
            <w:r>
              <w:rPr>
                <w:rFonts w:ascii="Arial" w:hAnsi="Arial" w:cs="Arial"/>
                <w:color w:val="000000"/>
              </w:rPr>
              <w:t>ОБ</w:t>
            </w:r>
          </w:p>
        </w:tc>
        <w:tc>
          <w:tcPr>
            <w:tcW w:w="567" w:type="dxa"/>
            <w:gridSpan w:val="2"/>
          </w:tcPr>
          <w:p w:rsidR="00215923" w:rsidRPr="002624EB" w:rsidRDefault="00215923" w:rsidP="00A45ACA">
            <w:pPr>
              <w:jc w:val="center"/>
              <w:rPr>
                <w:rFonts w:ascii="Arial" w:hAnsi="Arial" w:cs="Arial"/>
                <w:color w:val="000000"/>
              </w:rPr>
            </w:pPr>
            <w:r>
              <w:rPr>
                <w:rFonts w:ascii="Arial" w:hAnsi="Arial" w:cs="Arial"/>
                <w:color w:val="000000"/>
              </w:rPr>
              <w:t>ФБ</w:t>
            </w:r>
          </w:p>
        </w:tc>
        <w:tc>
          <w:tcPr>
            <w:tcW w:w="766" w:type="dxa"/>
          </w:tcPr>
          <w:p w:rsidR="00215923" w:rsidRPr="002624EB" w:rsidRDefault="00215923" w:rsidP="00A45ACA">
            <w:pPr>
              <w:jc w:val="center"/>
              <w:rPr>
                <w:rFonts w:ascii="Arial" w:hAnsi="Arial" w:cs="Arial"/>
                <w:color w:val="000000"/>
              </w:rPr>
            </w:pPr>
            <w:r>
              <w:rPr>
                <w:rFonts w:ascii="Arial" w:hAnsi="Arial" w:cs="Arial"/>
                <w:color w:val="000000"/>
              </w:rPr>
              <w:t>МБ</w:t>
            </w:r>
          </w:p>
        </w:tc>
        <w:tc>
          <w:tcPr>
            <w:tcW w:w="510" w:type="dxa"/>
            <w:gridSpan w:val="3"/>
          </w:tcPr>
          <w:p w:rsidR="00215923" w:rsidRPr="002624EB" w:rsidRDefault="00215923" w:rsidP="00A45ACA">
            <w:pPr>
              <w:rPr>
                <w:rFonts w:ascii="Arial" w:hAnsi="Arial" w:cs="Arial"/>
                <w:color w:val="000000"/>
              </w:rPr>
            </w:pPr>
            <w:r>
              <w:rPr>
                <w:rFonts w:ascii="Arial" w:hAnsi="Arial" w:cs="Arial"/>
                <w:color w:val="000000"/>
              </w:rPr>
              <w:t>ВБС</w:t>
            </w:r>
          </w:p>
        </w:tc>
        <w:tc>
          <w:tcPr>
            <w:tcW w:w="1666" w:type="dxa"/>
            <w:vMerge/>
            <w:hideMark/>
          </w:tcPr>
          <w:p w:rsidR="00215923" w:rsidRPr="002624EB" w:rsidRDefault="00215923" w:rsidP="00A45ACA">
            <w:pPr>
              <w:rPr>
                <w:rFonts w:ascii="Arial" w:hAnsi="Arial" w:cs="Arial"/>
                <w:color w:val="000000"/>
              </w:rPr>
            </w:pPr>
          </w:p>
        </w:tc>
      </w:tr>
      <w:tr w:rsidR="00215923" w:rsidRPr="002624EB" w:rsidTr="00A45ACA">
        <w:trPr>
          <w:trHeight w:val="1380"/>
        </w:trPr>
        <w:tc>
          <w:tcPr>
            <w:tcW w:w="709" w:type="dxa"/>
            <w:hideMark/>
          </w:tcPr>
          <w:p w:rsidR="00215923" w:rsidRPr="002624EB" w:rsidRDefault="00215923" w:rsidP="00A45ACA">
            <w:pPr>
              <w:jc w:val="center"/>
              <w:rPr>
                <w:rFonts w:ascii="Arial" w:hAnsi="Arial" w:cs="Arial"/>
                <w:b/>
                <w:bCs/>
                <w:color w:val="000000"/>
              </w:rPr>
            </w:pPr>
            <w:r w:rsidRPr="002624EB">
              <w:rPr>
                <w:rFonts w:ascii="Arial" w:hAnsi="Arial" w:cs="Arial"/>
                <w:b/>
                <w:bCs/>
                <w:color w:val="000000"/>
              </w:rPr>
              <w:t> </w:t>
            </w:r>
          </w:p>
        </w:tc>
        <w:tc>
          <w:tcPr>
            <w:tcW w:w="3544" w:type="dxa"/>
            <w:hideMark/>
          </w:tcPr>
          <w:p w:rsidR="00215923" w:rsidRPr="002624EB" w:rsidRDefault="00215923" w:rsidP="00A45ACA">
            <w:pPr>
              <w:rPr>
                <w:rFonts w:ascii="Arial" w:hAnsi="Arial" w:cs="Arial"/>
                <w:b/>
                <w:bCs/>
                <w:color w:val="000000"/>
              </w:rPr>
            </w:pPr>
            <w:r w:rsidRPr="002624EB">
              <w:rPr>
                <w:rFonts w:ascii="Arial" w:hAnsi="Arial" w:cs="Arial"/>
                <w:b/>
                <w:bCs/>
                <w:color w:val="000000"/>
              </w:rPr>
              <w:t>П</w:t>
            </w:r>
            <w:r>
              <w:rPr>
                <w:rFonts w:ascii="Arial" w:hAnsi="Arial" w:cs="Arial"/>
                <w:b/>
                <w:bCs/>
                <w:color w:val="000000"/>
              </w:rPr>
              <w:t>одпрограмма «Капитальный ремонт общего имущества в многоквартирных домах, расположенных на территории муниципального образования городское поселение Зеленоборский Кандалакшского района» на 2016-2018</w:t>
            </w:r>
            <w:r w:rsidRPr="002624EB">
              <w:rPr>
                <w:rFonts w:ascii="Arial" w:hAnsi="Arial" w:cs="Arial"/>
                <w:b/>
                <w:bCs/>
                <w:color w:val="000000"/>
              </w:rPr>
              <w:t>год</w:t>
            </w:r>
          </w:p>
        </w:tc>
        <w:tc>
          <w:tcPr>
            <w:tcW w:w="1134" w:type="dxa"/>
            <w:hideMark/>
          </w:tcPr>
          <w:p w:rsidR="00215923" w:rsidRDefault="00215923" w:rsidP="00A45ACA">
            <w:pPr>
              <w:jc w:val="center"/>
              <w:rPr>
                <w:rFonts w:ascii="Arial" w:hAnsi="Arial" w:cs="Arial"/>
                <w:b/>
                <w:bCs/>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512A41" w:rsidRDefault="00763577" w:rsidP="00A45ACA">
            <w:pPr>
              <w:jc w:val="center"/>
              <w:rPr>
                <w:rFonts w:ascii="Arial" w:hAnsi="Arial" w:cs="Arial"/>
                <w:b/>
              </w:rPr>
            </w:pPr>
            <w:r>
              <w:rPr>
                <w:rFonts w:ascii="Arial" w:hAnsi="Arial" w:cs="Arial"/>
                <w:b/>
              </w:rPr>
              <w:t>2069</w:t>
            </w:r>
            <w:r w:rsidR="00215923" w:rsidRPr="00512A41">
              <w:rPr>
                <w:rFonts w:ascii="Arial" w:hAnsi="Arial" w:cs="Arial"/>
                <w:b/>
              </w:rPr>
              <w:t>,0</w:t>
            </w:r>
          </w:p>
        </w:tc>
        <w:tc>
          <w:tcPr>
            <w:tcW w:w="1134" w:type="dxa"/>
            <w:hideMark/>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15923" w:rsidP="00A45ACA">
            <w:pPr>
              <w:jc w:val="center"/>
              <w:rPr>
                <w:b/>
              </w:rPr>
            </w:pPr>
          </w:p>
        </w:tc>
        <w:tc>
          <w:tcPr>
            <w:tcW w:w="850" w:type="dxa"/>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15923" w:rsidP="00A45ACA">
            <w:pPr>
              <w:jc w:val="center"/>
              <w:rPr>
                <w:b/>
              </w:rPr>
            </w:pPr>
          </w:p>
        </w:tc>
        <w:tc>
          <w:tcPr>
            <w:tcW w:w="851" w:type="dxa"/>
          </w:tcPr>
          <w:p w:rsidR="00215923" w:rsidRPr="00D92E55" w:rsidRDefault="00215923" w:rsidP="00A45ACA">
            <w:pPr>
              <w:jc w:val="center"/>
              <w:rPr>
                <w:b/>
                <w:color w:val="000000"/>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A43E06" w:rsidP="00A45ACA">
            <w:pPr>
              <w:jc w:val="center"/>
              <w:rPr>
                <w:b/>
              </w:rPr>
            </w:pPr>
            <w:r>
              <w:rPr>
                <w:b/>
              </w:rPr>
              <w:t>869,0</w:t>
            </w:r>
          </w:p>
        </w:tc>
        <w:tc>
          <w:tcPr>
            <w:tcW w:w="567" w:type="dxa"/>
          </w:tcPr>
          <w:p w:rsidR="00215923" w:rsidRPr="00D92E55" w:rsidRDefault="00215923" w:rsidP="00A45ACA">
            <w:pPr>
              <w:jc w:val="center"/>
              <w:rPr>
                <w:b/>
              </w:rPr>
            </w:pPr>
          </w:p>
        </w:tc>
        <w:tc>
          <w:tcPr>
            <w:tcW w:w="567" w:type="dxa"/>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15923" w:rsidP="00A45ACA">
            <w:pPr>
              <w:jc w:val="center"/>
              <w:rPr>
                <w:b/>
              </w:rPr>
            </w:pPr>
          </w:p>
        </w:tc>
        <w:tc>
          <w:tcPr>
            <w:tcW w:w="709" w:type="dxa"/>
          </w:tcPr>
          <w:p w:rsidR="00215923" w:rsidRPr="00D92E55" w:rsidRDefault="00215923" w:rsidP="00A45ACA">
            <w:pPr>
              <w:jc w:val="center"/>
              <w:rPr>
                <w:b/>
                <w:color w:val="000000"/>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tc>
        <w:tc>
          <w:tcPr>
            <w:tcW w:w="1026" w:type="dxa"/>
            <w:gridSpan w:val="2"/>
          </w:tcPr>
          <w:p w:rsidR="00215923" w:rsidRDefault="00215923" w:rsidP="00A45ACA">
            <w:pPr>
              <w:jc w:val="center"/>
              <w:rPr>
                <w:b/>
              </w:rPr>
            </w:pPr>
          </w:p>
          <w:p w:rsidR="00215923" w:rsidRPr="009F4DCD" w:rsidRDefault="00215923" w:rsidP="00A45ACA"/>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tc>
        <w:tc>
          <w:tcPr>
            <w:tcW w:w="426" w:type="dxa"/>
          </w:tcPr>
          <w:p w:rsidR="00215923" w:rsidRPr="00D92E55" w:rsidRDefault="00215923" w:rsidP="00A45ACA">
            <w:pPr>
              <w:jc w:val="center"/>
              <w:rPr>
                <w:b/>
              </w:rPr>
            </w:pPr>
          </w:p>
        </w:tc>
        <w:tc>
          <w:tcPr>
            <w:tcW w:w="850" w:type="dxa"/>
            <w:gridSpan w:val="2"/>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D92E55" w:rsidRDefault="00215923" w:rsidP="00A45ACA">
            <w:pPr>
              <w:jc w:val="center"/>
              <w:rPr>
                <w:b/>
              </w:rPr>
            </w:pPr>
          </w:p>
        </w:tc>
        <w:tc>
          <w:tcPr>
            <w:tcW w:w="567" w:type="dxa"/>
            <w:gridSpan w:val="2"/>
          </w:tcPr>
          <w:p w:rsidR="00215923" w:rsidRPr="00D92E55" w:rsidRDefault="00215923" w:rsidP="00A45ACA">
            <w:pPr>
              <w:jc w:val="center"/>
              <w:rPr>
                <w:b/>
                <w:color w:val="000000"/>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p w:rsidR="00215923" w:rsidRPr="00D92E55" w:rsidRDefault="00215923" w:rsidP="00A45ACA">
            <w:pPr>
              <w:jc w:val="center"/>
              <w:rPr>
                <w:b/>
              </w:rPr>
            </w:pPr>
          </w:p>
        </w:tc>
        <w:tc>
          <w:tcPr>
            <w:tcW w:w="766" w:type="dxa"/>
          </w:tcPr>
          <w:p w:rsidR="00215923" w:rsidRDefault="00215923" w:rsidP="00A45ACA">
            <w:pPr>
              <w:jc w:val="center"/>
              <w:rPr>
                <w:b/>
              </w:rPr>
            </w:pPr>
          </w:p>
          <w:p w:rsidR="00215923" w:rsidRPr="009F4DCD" w:rsidRDefault="00215923" w:rsidP="00A45ACA"/>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tc>
        <w:tc>
          <w:tcPr>
            <w:tcW w:w="510" w:type="dxa"/>
            <w:gridSpan w:val="3"/>
          </w:tcPr>
          <w:p w:rsidR="00215923" w:rsidRPr="00D92E55" w:rsidRDefault="00215923" w:rsidP="00A45ACA">
            <w:pPr>
              <w:jc w:val="center"/>
              <w:rPr>
                <w:b/>
              </w:rPr>
            </w:pPr>
          </w:p>
        </w:tc>
        <w:tc>
          <w:tcPr>
            <w:tcW w:w="1666"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r>
      <w:tr w:rsidR="00215923" w:rsidRPr="002624EB" w:rsidTr="00A45ACA">
        <w:trPr>
          <w:trHeight w:val="1210"/>
        </w:trPr>
        <w:tc>
          <w:tcPr>
            <w:tcW w:w="709"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1.</w:t>
            </w:r>
          </w:p>
        </w:tc>
        <w:tc>
          <w:tcPr>
            <w:tcW w:w="3544" w:type="dxa"/>
            <w:hideMark/>
          </w:tcPr>
          <w:p w:rsidR="00215923" w:rsidRPr="002624EB" w:rsidRDefault="00215923" w:rsidP="00A45ACA">
            <w:pPr>
              <w:rPr>
                <w:rFonts w:ascii="Arial" w:hAnsi="Arial" w:cs="Arial"/>
                <w:color w:val="000000"/>
              </w:rPr>
            </w:pPr>
            <w:r w:rsidRPr="002624EB">
              <w:rPr>
                <w:rFonts w:ascii="Arial" w:hAnsi="Arial" w:cs="Arial"/>
                <w:color w:val="000000"/>
              </w:rPr>
              <w:t xml:space="preserve">Задача 1.1. Обеспечение </w:t>
            </w:r>
            <w:r>
              <w:rPr>
                <w:rFonts w:ascii="Arial" w:hAnsi="Arial" w:cs="Arial"/>
                <w:color w:val="000000"/>
              </w:rPr>
              <w:t>выполнения мероприятий по капитальному ремонту в многоквартирных домах, расположенных на территории городского поселения Зеленоборский Кандалакшского района</w:t>
            </w:r>
          </w:p>
        </w:tc>
        <w:tc>
          <w:tcPr>
            <w:tcW w:w="1134" w:type="dxa"/>
            <w:hideMark/>
          </w:tcPr>
          <w:p w:rsidR="00215923" w:rsidRDefault="00215923" w:rsidP="00A45ACA">
            <w:pPr>
              <w:jc w:val="center"/>
              <w:rPr>
                <w:rFonts w:ascii="Arial" w:hAnsi="Arial" w:cs="Arial"/>
                <w:b/>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512A41" w:rsidRDefault="00A43E06" w:rsidP="00A45ACA">
            <w:pPr>
              <w:jc w:val="center"/>
              <w:rPr>
                <w:rFonts w:ascii="Arial" w:hAnsi="Arial" w:cs="Arial"/>
                <w:b/>
              </w:rPr>
            </w:pPr>
            <w:r>
              <w:rPr>
                <w:rFonts w:ascii="Arial" w:hAnsi="Arial" w:cs="Arial"/>
                <w:b/>
              </w:rPr>
              <w:t>2019,0</w:t>
            </w:r>
          </w:p>
        </w:tc>
        <w:tc>
          <w:tcPr>
            <w:tcW w:w="1134" w:type="dxa"/>
            <w:hideMark/>
          </w:tcPr>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850" w:type="dxa"/>
          </w:tcPr>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851" w:type="dxa"/>
          </w:tcPr>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A43E06" w:rsidP="00A45ACA">
            <w:pPr>
              <w:jc w:val="center"/>
              <w:rPr>
                <w:b/>
              </w:rPr>
            </w:pPr>
            <w:r>
              <w:rPr>
                <w:b/>
              </w:rPr>
              <w:t>819,0</w:t>
            </w:r>
          </w:p>
        </w:tc>
        <w:tc>
          <w:tcPr>
            <w:tcW w:w="567" w:type="dxa"/>
          </w:tcPr>
          <w:p w:rsidR="00215923" w:rsidRPr="00B43591" w:rsidRDefault="00215923" w:rsidP="00A45ACA">
            <w:pPr>
              <w:jc w:val="center"/>
              <w:rPr>
                <w:b/>
              </w:rPr>
            </w:pPr>
          </w:p>
        </w:tc>
        <w:tc>
          <w:tcPr>
            <w:tcW w:w="567" w:type="dxa"/>
          </w:tcPr>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709" w:type="dxa"/>
          </w:tcPr>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tc>
        <w:tc>
          <w:tcPr>
            <w:tcW w:w="1026" w:type="dxa"/>
            <w:gridSpan w:val="2"/>
          </w:tcPr>
          <w:p w:rsidR="00215923" w:rsidRDefault="00215923" w:rsidP="00A45ACA">
            <w:pPr>
              <w:jc w:val="center"/>
              <w:rPr>
                <w:b/>
              </w:rPr>
            </w:pPr>
          </w:p>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p w:rsidR="00215923" w:rsidRPr="009F4DCD" w:rsidRDefault="00215923" w:rsidP="00A45ACA"/>
        </w:tc>
        <w:tc>
          <w:tcPr>
            <w:tcW w:w="426" w:type="dxa"/>
          </w:tcPr>
          <w:p w:rsidR="00215923" w:rsidRPr="00B43591" w:rsidRDefault="00215923" w:rsidP="00A45ACA">
            <w:pPr>
              <w:jc w:val="center"/>
              <w:rPr>
                <w:b/>
              </w:rPr>
            </w:pPr>
          </w:p>
        </w:tc>
        <w:tc>
          <w:tcPr>
            <w:tcW w:w="850" w:type="dxa"/>
            <w:gridSpan w:val="2"/>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567" w:type="dxa"/>
            <w:gridSpan w:val="2"/>
          </w:tcPr>
          <w:p w:rsidR="00215923" w:rsidRPr="00B43591" w:rsidRDefault="00215923" w:rsidP="00A45ACA">
            <w:pPr>
              <w:jc w:val="center"/>
              <w:rPr>
                <w:b/>
                <w:color w:val="000000"/>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tc>
        <w:tc>
          <w:tcPr>
            <w:tcW w:w="766" w:type="dxa"/>
          </w:tcPr>
          <w:p w:rsidR="00215923" w:rsidRDefault="00215923" w:rsidP="00A45ACA">
            <w:pPr>
              <w:jc w:val="center"/>
              <w:rPr>
                <w:b/>
              </w:rPr>
            </w:pPr>
          </w:p>
          <w:p w:rsidR="00215923" w:rsidRPr="009F4DCD" w:rsidRDefault="00215923" w:rsidP="00A45ACA"/>
          <w:p w:rsidR="00215923" w:rsidRPr="009F4DCD" w:rsidRDefault="00215923" w:rsidP="00A45ACA"/>
          <w:p w:rsidR="00215923" w:rsidRDefault="00215923" w:rsidP="00A45ACA"/>
          <w:p w:rsidR="00215923" w:rsidRPr="00512A41" w:rsidRDefault="00215923" w:rsidP="00A45ACA">
            <w:pPr>
              <w:rPr>
                <w:b/>
              </w:rPr>
            </w:pPr>
            <w:r w:rsidRPr="00512A41">
              <w:rPr>
                <w:b/>
              </w:rPr>
              <w:t>600,0</w:t>
            </w:r>
          </w:p>
        </w:tc>
        <w:tc>
          <w:tcPr>
            <w:tcW w:w="510" w:type="dxa"/>
            <w:gridSpan w:val="3"/>
          </w:tcPr>
          <w:p w:rsidR="00215923" w:rsidRPr="00B43591" w:rsidRDefault="00215923" w:rsidP="00A45ACA">
            <w:pPr>
              <w:jc w:val="center"/>
              <w:rPr>
                <w:b/>
              </w:rPr>
            </w:pPr>
          </w:p>
        </w:tc>
        <w:tc>
          <w:tcPr>
            <w:tcW w:w="1666"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 </w:t>
            </w:r>
          </w:p>
        </w:tc>
      </w:tr>
      <w:tr w:rsidR="00215923" w:rsidRPr="002624EB" w:rsidTr="00A45ACA">
        <w:trPr>
          <w:trHeight w:val="2484"/>
        </w:trPr>
        <w:tc>
          <w:tcPr>
            <w:tcW w:w="709"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lastRenderedPageBreak/>
              <w:t>1.1.</w:t>
            </w:r>
          </w:p>
        </w:tc>
        <w:tc>
          <w:tcPr>
            <w:tcW w:w="3544" w:type="dxa"/>
            <w:hideMark/>
          </w:tcPr>
          <w:p w:rsidR="00215923" w:rsidRDefault="00215923" w:rsidP="00A45ACA">
            <w:pPr>
              <w:rPr>
                <w:rFonts w:ascii="Arial" w:hAnsi="Arial" w:cs="Arial"/>
                <w:color w:val="000000"/>
              </w:rPr>
            </w:pPr>
            <w:r w:rsidRPr="002624EB">
              <w:rPr>
                <w:rFonts w:ascii="Arial" w:hAnsi="Arial" w:cs="Arial"/>
                <w:color w:val="000000"/>
              </w:rPr>
              <w:t>Основное мероприятие 1.1.1 "Реализация выполн</w:t>
            </w:r>
            <w:r>
              <w:rPr>
                <w:rFonts w:ascii="Arial" w:hAnsi="Arial" w:cs="Arial"/>
                <w:color w:val="000000"/>
              </w:rPr>
              <w:t>ения функций и оказания услуг по капитальному ремонту в многоквартирных домах, расположенных на территории городского поселения Зеленоборский Кандалакшского района</w:t>
            </w:r>
            <w:r w:rsidRPr="002624EB">
              <w:rPr>
                <w:rFonts w:ascii="Arial" w:hAnsi="Arial" w:cs="Arial"/>
                <w:color w:val="000000"/>
              </w:rPr>
              <w:t xml:space="preserve"> "</w:t>
            </w:r>
          </w:p>
          <w:p w:rsidR="00215923" w:rsidRPr="002624EB" w:rsidRDefault="00215923" w:rsidP="00A45ACA">
            <w:pPr>
              <w:rPr>
                <w:rFonts w:ascii="Arial" w:hAnsi="Arial" w:cs="Arial"/>
                <w:color w:val="000000"/>
              </w:rPr>
            </w:pPr>
          </w:p>
        </w:tc>
        <w:tc>
          <w:tcPr>
            <w:tcW w:w="1134" w:type="dxa"/>
            <w:hideMark/>
          </w:tcPr>
          <w:p w:rsidR="00215923" w:rsidRDefault="00215923" w:rsidP="00A45ACA">
            <w:pPr>
              <w:jc w:val="center"/>
              <w:rPr>
                <w:rFonts w:ascii="Arial" w:hAnsi="Arial" w:cs="Arial"/>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9164E7" w:rsidRDefault="00A43E06" w:rsidP="00A45ACA">
            <w:pPr>
              <w:jc w:val="center"/>
              <w:rPr>
                <w:rFonts w:ascii="Arial" w:hAnsi="Arial" w:cs="Arial"/>
              </w:rPr>
            </w:pPr>
            <w:r>
              <w:rPr>
                <w:rFonts w:ascii="Arial" w:hAnsi="Arial" w:cs="Arial"/>
              </w:rPr>
              <w:t>2019,0</w:t>
            </w:r>
          </w:p>
        </w:tc>
        <w:tc>
          <w:tcPr>
            <w:tcW w:w="1134" w:type="dxa"/>
            <w:hideMark/>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tabs>
                <w:tab w:val="left" w:pos="735"/>
              </w:tabs>
              <w:jc w:val="center"/>
            </w:pPr>
          </w:p>
        </w:tc>
        <w:tc>
          <w:tcPr>
            <w:tcW w:w="850" w:type="dxa"/>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tabs>
                <w:tab w:val="left" w:pos="735"/>
              </w:tabs>
              <w:jc w:val="center"/>
            </w:pPr>
          </w:p>
        </w:tc>
        <w:tc>
          <w:tcPr>
            <w:tcW w:w="851" w:type="dxa"/>
          </w:tcPr>
          <w:p w:rsidR="00215923" w:rsidRDefault="00215923" w:rsidP="00A45ACA">
            <w:pPr>
              <w:tabs>
                <w:tab w:val="left" w:pos="735"/>
              </w:tabs>
              <w:jc w:val="center"/>
            </w:pPr>
          </w:p>
          <w:p w:rsidR="00215923" w:rsidRPr="00512A41" w:rsidRDefault="00215923" w:rsidP="00A45ACA"/>
          <w:p w:rsidR="00215923" w:rsidRPr="00512A41" w:rsidRDefault="00215923" w:rsidP="00A45ACA"/>
          <w:p w:rsidR="00215923" w:rsidRPr="00512A41" w:rsidRDefault="00215923" w:rsidP="00A45ACA"/>
          <w:p w:rsidR="00215923" w:rsidRDefault="00215923" w:rsidP="00A45ACA"/>
          <w:p w:rsidR="00215923" w:rsidRPr="00512A41" w:rsidRDefault="00A43E06" w:rsidP="00A45ACA">
            <w:pPr>
              <w:jc w:val="center"/>
            </w:pPr>
            <w:r>
              <w:t>819,0</w:t>
            </w:r>
          </w:p>
        </w:tc>
        <w:tc>
          <w:tcPr>
            <w:tcW w:w="567" w:type="dxa"/>
          </w:tcPr>
          <w:p w:rsidR="00215923" w:rsidRPr="00D92E55" w:rsidRDefault="00215923" w:rsidP="00A45ACA">
            <w:pPr>
              <w:tabs>
                <w:tab w:val="left" w:pos="735"/>
              </w:tabs>
              <w:jc w:val="center"/>
            </w:pPr>
          </w:p>
        </w:tc>
        <w:tc>
          <w:tcPr>
            <w:tcW w:w="567"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709" w:type="dxa"/>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992" w:type="dxa"/>
          </w:tcPr>
          <w:p w:rsidR="00215923" w:rsidRDefault="00215923" w:rsidP="00A45ACA">
            <w:pPr>
              <w:jc w:val="center"/>
            </w:pPr>
          </w:p>
          <w:p w:rsidR="00215923" w:rsidRPr="009164E7" w:rsidRDefault="00215923" w:rsidP="00A45ACA"/>
          <w:p w:rsidR="00215923" w:rsidRPr="009164E7" w:rsidRDefault="00215923" w:rsidP="00A45ACA"/>
          <w:p w:rsidR="00215923" w:rsidRPr="009164E7" w:rsidRDefault="00215923" w:rsidP="00A45ACA"/>
          <w:p w:rsidR="00215923" w:rsidRDefault="00215923" w:rsidP="00A45ACA"/>
          <w:p w:rsidR="00215923" w:rsidRPr="009164E7" w:rsidRDefault="00215923" w:rsidP="00A45ACA">
            <w:r>
              <w:t>600,0</w:t>
            </w:r>
          </w:p>
        </w:tc>
        <w:tc>
          <w:tcPr>
            <w:tcW w:w="460" w:type="dxa"/>
            <w:gridSpan w:val="2"/>
          </w:tcPr>
          <w:p w:rsidR="00215923" w:rsidRPr="00D92E55" w:rsidRDefault="00215923" w:rsidP="00A45ACA">
            <w:pPr>
              <w:jc w:val="center"/>
            </w:pPr>
          </w:p>
        </w:tc>
        <w:tc>
          <w:tcPr>
            <w:tcW w:w="816"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601" w:type="dxa"/>
            <w:gridSpan w:val="3"/>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851" w:type="dxa"/>
            <w:gridSpan w:val="3"/>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jc w:val="center"/>
            </w:pPr>
            <w:r>
              <w:t>600,0</w:t>
            </w:r>
          </w:p>
        </w:tc>
        <w:tc>
          <w:tcPr>
            <w:tcW w:w="425" w:type="dxa"/>
          </w:tcPr>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Pr="00D92E55" w:rsidRDefault="00215923" w:rsidP="00A45ACA">
            <w:pPr>
              <w:jc w:val="center"/>
            </w:pPr>
          </w:p>
        </w:tc>
        <w:tc>
          <w:tcPr>
            <w:tcW w:w="1666" w:type="dxa"/>
            <w:hideMark/>
          </w:tcPr>
          <w:p w:rsidR="00215923" w:rsidRPr="002624EB" w:rsidRDefault="00215923"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215923" w:rsidRPr="002624EB" w:rsidTr="00A45ACA">
        <w:trPr>
          <w:trHeight w:val="2484"/>
        </w:trPr>
        <w:tc>
          <w:tcPr>
            <w:tcW w:w="709" w:type="dxa"/>
          </w:tcPr>
          <w:p w:rsidR="00215923" w:rsidRDefault="00215923" w:rsidP="00A45ACA">
            <w:pPr>
              <w:jc w:val="center"/>
              <w:rPr>
                <w:rFonts w:ascii="Arial" w:hAnsi="Arial" w:cs="Arial"/>
                <w:color w:val="000000"/>
              </w:rPr>
            </w:pPr>
            <w:r>
              <w:rPr>
                <w:rFonts w:ascii="Arial" w:hAnsi="Arial" w:cs="Arial"/>
                <w:color w:val="000000"/>
              </w:rPr>
              <w:t>1.1.1</w:t>
            </w:r>
          </w:p>
        </w:tc>
        <w:tc>
          <w:tcPr>
            <w:tcW w:w="3544" w:type="dxa"/>
          </w:tcPr>
          <w:p w:rsidR="00215923" w:rsidRDefault="00215923" w:rsidP="00127B22">
            <w:pPr>
              <w:rPr>
                <w:rFonts w:ascii="Arial" w:hAnsi="Arial" w:cs="Arial"/>
                <w:color w:val="000000"/>
              </w:rPr>
            </w:pPr>
            <w:r>
              <w:rPr>
                <w:rFonts w:ascii="Arial" w:hAnsi="Arial" w:cs="Arial"/>
                <w:color w:val="000000"/>
              </w:rPr>
              <w:t xml:space="preserve">Под мероприятие 1.1.1.1 </w:t>
            </w:r>
          </w:p>
          <w:p w:rsidR="00127B22" w:rsidRDefault="00127B22" w:rsidP="00127B22">
            <w:pPr>
              <w:rPr>
                <w:rFonts w:ascii="Arial" w:hAnsi="Arial" w:cs="Arial"/>
                <w:color w:val="000000"/>
              </w:rPr>
            </w:pPr>
            <w:r>
              <w:rPr>
                <w:rFonts w:ascii="Arial" w:hAnsi="Arial" w:cs="Arial"/>
                <w:color w:val="000000"/>
              </w:rPr>
              <w:t>Взносы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w:t>
            </w:r>
          </w:p>
          <w:p w:rsidR="00127B22" w:rsidRDefault="00127B22" w:rsidP="00127B22">
            <w:pPr>
              <w:rPr>
                <w:rFonts w:ascii="Arial" w:hAnsi="Arial" w:cs="Arial"/>
                <w:color w:val="000000"/>
              </w:rPr>
            </w:pPr>
            <w:r>
              <w:rPr>
                <w:rFonts w:ascii="Arial" w:hAnsi="Arial" w:cs="Arial"/>
                <w:color w:val="000000"/>
              </w:rPr>
              <w:t>В том числе:</w:t>
            </w:r>
          </w:p>
          <w:p w:rsidR="00127B22" w:rsidRDefault="00127B22" w:rsidP="00127B22">
            <w:pPr>
              <w:rPr>
                <w:rFonts w:ascii="Arial" w:hAnsi="Arial" w:cs="Arial"/>
                <w:b/>
                <w:i/>
                <w:color w:val="000000"/>
                <w:sz w:val="22"/>
                <w:szCs w:val="22"/>
              </w:rPr>
            </w:pPr>
            <w:r w:rsidRPr="00127B22">
              <w:rPr>
                <w:rFonts w:ascii="Arial" w:hAnsi="Arial" w:cs="Arial"/>
                <w:b/>
                <w:i/>
                <w:color w:val="000000"/>
                <w:sz w:val="22"/>
                <w:szCs w:val="22"/>
              </w:rPr>
              <w:t>жилые помещения</w:t>
            </w:r>
          </w:p>
          <w:p w:rsidR="00127B22" w:rsidRDefault="00127B22" w:rsidP="00127B22">
            <w:pPr>
              <w:rPr>
                <w:rFonts w:ascii="Arial" w:hAnsi="Arial" w:cs="Arial"/>
                <w:b/>
                <w:i/>
                <w:color w:val="000000"/>
                <w:sz w:val="22"/>
                <w:szCs w:val="22"/>
              </w:rPr>
            </w:pPr>
          </w:p>
          <w:p w:rsidR="00127B22" w:rsidRPr="00127B22" w:rsidRDefault="00127B22" w:rsidP="00127B22">
            <w:pPr>
              <w:rPr>
                <w:rFonts w:ascii="Arial" w:hAnsi="Arial" w:cs="Arial"/>
                <w:b/>
                <w:i/>
                <w:color w:val="000000"/>
                <w:sz w:val="22"/>
                <w:szCs w:val="22"/>
              </w:rPr>
            </w:pPr>
            <w:r>
              <w:rPr>
                <w:rFonts w:ascii="Arial" w:hAnsi="Arial" w:cs="Arial"/>
                <w:b/>
                <w:i/>
                <w:color w:val="000000"/>
                <w:sz w:val="22"/>
                <w:szCs w:val="22"/>
              </w:rPr>
              <w:t>нежилые помещения</w:t>
            </w:r>
          </w:p>
        </w:tc>
        <w:tc>
          <w:tcPr>
            <w:tcW w:w="1134" w:type="dxa"/>
          </w:tcPr>
          <w:p w:rsidR="00215923" w:rsidRDefault="00215923" w:rsidP="00A45ACA">
            <w:pPr>
              <w:jc w:val="center"/>
              <w:rPr>
                <w:rFonts w:ascii="Arial" w:hAnsi="Arial" w:cs="Arial"/>
                <w:b/>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Default="00215923" w:rsidP="00A45ACA">
            <w:pPr>
              <w:jc w:val="center"/>
              <w:rPr>
                <w:rFonts w:ascii="Arial" w:hAnsi="Arial" w:cs="Arial"/>
              </w:rPr>
            </w:pPr>
          </w:p>
          <w:p w:rsidR="00A43E06" w:rsidRDefault="00A43E06" w:rsidP="00A45ACA">
            <w:pPr>
              <w:rPr>
                <w:rFonts w:ascii="Arial" w:hAnsi="Arial" w:cs="Arial"/>
              </w:rPr>
            </w:pPr>
          </w:p>
          <w:p w:rsidR="00A43E06" w:rsidRDefault="00A43E06" w:rsidP="00A43E06">
            <w:pPr>
              <w:rPr>
                <w:rFonts w:ascii="Arial" w:hAnsi="Arial" w:cs="Arial"/>
              </w:rPr>
            </w:pPr>
          </w:p>
          <w:p w:rsidR="00A43E06" w:rsidRDefault="00A43E06" w:rsidP="00A43E06">
            <w:pPr>
              <w:jc w:val="center"/>
              <w:rPr>
                <w:rFonts w:ascii="Arial" w:hAnsi="Arial" w:cs="Arial"/>
              </w:rPr>
            </w:pPr>
            <w:r>
              <w:rPr>
                <w:rFonts w:ascii="Arial" w:hAnsi="Arial" w:cs="Arial"/>
              </w:rPr>
              <w:t>1950,0</w:t>
            </w:r>
          </w:p>
          <w:p w:rsidR="00A43E06" w:rsidRDefault="00A43E06" w:rsidP="00A43E06">
            <w:pPr>
              <w:rPr>
                <w:rFonts w:ascii="Arial" w:hAnsi="Arial" w:cs="Arial"/>
              </w:rPr>
            </w:pPr>
          </w:p>
          <w:p w:rsidR="00215923" w:rsidRPr="00A43E06" w:rsidRDefault="00A43E06" w:rsidP="00A43E06">
            <w:pPr>
              <w:jc w:val="center"/>
              <w:rPr>
                <w:rFonts w:ascii="Arial" w:hAnsi="Arial" w:cs="Arial"/>
              </w:rPr>
            </w:pPr>
            <w:r>
              <w:rPr>
                <w:rFonts w:ascii="Arial" w:hAnsi="Arial" w:cs="Arial"/>
              </w:rPr>
              <w:t>69,0</w:t>
            </w:r>
          </w:p>
        </w:tc>
        <w:tc>
          <w:tcPr>
            <w:tcW w:w="1134" w:type="dxa"/>
          </w:tcPr>
          <w:p w:rsidR="00215923" w:rsidRDefault="00215923" w:rsidP="00A45ACA">
            <w:pPr>
              <w:jc w:val="center"/>
              <w:rPr>
                <w:rFonts w:ascii="Arial" w:hAnsi="Arial" w:cs="Arial"/>
                <w:b/>
                <w:color w:val="000000"/>
              </w:rPr>
            </w:pPr>
          </w:p>
          <w:p w:rsidR="00215923" w:rsidRPr="00CE5553" w:rsidRDefault="00215923" w:rsidP="00A45ACA">
            <w:pPr>
              <w:rPr>
                <w:rFonts w:ascii="Arial" w:hAnsi="Arial" w:cs="Arial"/>
              </w:rPr>
            </w:pPr>
          </w:p>
          <w:p w:rsidR="00215923" w:rsidRPr="00CE5553" w:rsidRDefault="00215923" w:rsidP="00A45ACA">
            <w:pPr>
              <w:rPr>
                <w:rFonts w:ascii="Arial" w:hAnsi="Arial" w:cs="Arial"/>
              </w:rPr>
            </w:pPr>
          </w:p>
          <w:p w:rsidR="00215923" w:rsidRPr="00CE5553" w:rsidRDefault="00215923" w:rsidP="00A45ACA">
            <w:pPr>
              <w:rPr>
                <w:rFonts w:ascii="Arial" w:hAnsi="Arial" w:cs="Arial"/>
              </w:rPr>
            </w:pPr>
          </w:p>
          <w:p w:rsidR="00215923" w:rsidRDefault="00215923" w:rsidP="00A45ACA">
            <w:pPr>
              <w:rPr>
                <w:rFonts w:ascii="Arial" w:hAnsi="Arial" w:cs="Arial"/>
              </w:rPr>
            </w:pPr>
          </w:p>
          <w:p w:rsidR="00215923" w:rsidRDefault="00215923" w:rsidP="00A45ACA">
            <w:pPr>
              <w:jc w:val="center"/>
              <w:rPr>
                <w:rFonts w:ascii="Arial" w:hAnsi="Arial" w:cs="Arial"/>
              </w:rPr>
            </w:pPr>
          </w:p>
          <w:p w:rsidR="00215923" w:rsidRPr="00CE5553" w:rsidRDefault="00215923" w:rsidP="00A45ACA">
            <w:pPr>
              <w:jc w:val="center"/>
              <w:rPr>
                <w:rFonts w:ascii="Arial" w:hAnsi="Arial" w:cs="Arial"/>
              </w:rPr>
            </w:pPr>
          </w:p>
        </w:tc>
        <w:tc>
          <w:tcPr>
            <w:tcW w:w="850" w:type="dxa"/>
          </w:tcPr>
          <w:p w:rsidR="00215923" w:rsidRDefault="00215923" w:rsidP="00A45ACA">
            <w:pPr>
              <w:jc w:val="center"/>
              <w:rPr>
                <w:rFonts w:ascii="Arial" w:hAnsi="Arial" w:cs="Arial"/>
                <w:b/>
                <w:color w:val="000000"/>
              </w:rPr>
            </w:pPr>
          </w:p>
          <w:p w:rsidR="00215923" w:rsidRDefault="00215923" w:rsidP="00A45ACA">
            <w:pPr>
              <w:spacing w:after="200" w:line="276" w:lineRule="auto"/>
              <w:rPr>
                <w:rFonts w:ascii="Arial" w:hAnsi="Arial" w:cs="Arial"/>
              </w:rPr>
            </w:pPr>
          </w:p>
          <w:p w:rsidR="00215923" w:rsidRDefault="00215923" w:rsidP="00A45ACA">
            <w:pPr>
              <w:spacing w:after="200" w:line="276" w:lineRule="auto"/>
              <w:rPr>
                <w:rFonts w:ascii="Arial" w:hAnsi="Arial" w:cs="Arial"/>
              </w:rPr>
            </w:pPr>
          </w:p>
          <w:p w:rsidR="00215923" w:rsidRDefault="00215923" w:rsidP="00A45ACA">
            <w:pPr>
              <w:spacing w:after="200" w:line="276" w:lineRule="auto"/>
              <w:rPr>
                <w:rFonts w:ascii="Arial" w:hAnsi="Arial" w:cs="Arial"/>
              </w:rPr>
            </w:pPr>
          </w:p>
          <w:p w:rsidR="00215923" w:rsidRDefault="00215923" w:rsidP="00A45ACA">
            <w:pPr>
              <w:spacing w:after="200" w:line="276" w:lineRule="auto"/>
              <w:rPr>
                <w:rFonts w:ascii="Arial" w:hAnsi="Arial" w:cs="Arial"/>
              </w:rPr>
            </w:pPr>
          </w:p>
          <w:p w:rsidR="00215923" w:rsidRDefault="00215923" w:rsidP="00A45ACA">
            <w:pPr>
              <w:jc w:val="center"/>
              <w:rPr>
                <w:rFonts w:ascii="Arial" w:hAnsi="Arial" w:cs="Arial"/>
              </w:rPr>
            </w:pPr>
          </w:p>
          <w:p w:rsidR="00215923" w:rsidRPr="00CE5553" w:rsidRDefault="00215923" w:rsidP="00A45ACA">
            <w:pPr>
              <w:jc w:val="center"/>
              <w:rPr>
                <w:rFonts w:ascii="Arial" w:hAnsi="Arial" w:cs="Arial"/>
              </w:rPr>
            </w:pPr>
          </w:p>
        </w:tc>
        <w:tc>
          <w:tcPr>
            <w:tcW w:w="851" w:type="dxa"/>
          </w:tcPr>
          <w:p w:rsidR="00215923" w:rsidRPr="00127B22" w:rsidRDefault="00215923" w:rsidP="00A45ACA">
            <w:pPr>
              <w:jc w:val="cente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215923" w:rsidRPr="00127B22" w:rsidRDefault="00215923" w:rsidP="00A45ACA">
            <w:pPr>
              <w:rPr>
                <w:rFonts w:ascii="Arial" w:hAnsi="Arial" w:cs="Arial"/>
                <w:i/>
              </w:rPr>
            </w:pPr>
          </w:p>
          <w:p w:rsidR="00127B22" w:rsidRPr="00127B22" w:rsidRDefault="00127B22" w:rsidP="00A45ACA">
            <w:pPr>
              <w:rPr>
                <w:rFonts w:ascii="Arial" w:hAnsi="Arial" w:cs="Arial"/>
                <w:i/>
              </w:rPr>
            </w:pPr>
          </w:p>
          <w:p w:rsidR="00127B22" w:rsidRPr="00127B22" w:rsidRDefault="00127B22" w:rsidP="00127B22">
            <w:pPr>
              <w:rPr>
                <w:rFonts w:ascii="Arial" w:hAnsi="Arial" w:cs="Arial"/>
                <w:i/>
              </w:rPr>
            </w:pPr>
          </w:p>
          <w:p w:rsidR="00127B22" w:rsidRPr="00127B22" w:rsidRDefault="00127B22" w:rsidP="00127B22">
            <w:pPr>
              <w:rPr>
                <w:rFonts w:ascii="Arial" w:hAnsi="Arial" w:cs="Arial"/>
                <w:i/>
              </w:rPr>
            </w:pPr>
          </w:p>
          <w:p w:rsidR="00215923" w:rsidRPr="00127B22" w:rsidRDefault="00127B22" w:rsidP="00127B22">
            <w:pPr>
              <w:rPr>
                <w:rFonts w:ascii="Arial" w:hAnsi="Arial" w:cs="Arial"/>
                <w:i/>
              </w:rPr>
            </w:pPr>
            <w:r w:rsidRPr="00127B22">
              <w:rPr>
                <w:rFonts w:ascii="Arial" w:hAnsi="Arial" w:cs="Arial"/>
                <w:i/>
              </w:rPr>
              <w:t>750,0</w:t>
            </w:r>
          </w:p>
          <w:p w:rsidR="00127B22" w:rsidRPr="00127B22" w:rsidRDefault="00127B22" w:rsidP="00127B22">
            <w:pPr>
              <w:rPr>
                <w:rFonts w:ascii="Arial" w:hAnsi="Arial" w:cs="Arial"/>
                <w:i/>
              </w:rPr>
            </w:pPr>
          </w:p>
          <w:p w:rsidR="00127B22" w:rsidRPr="00127B22" w:rsidRDefault="00A43E06" w:rsidP="00A43E06">
            <w:pPr>
              <w:jc w:val="center"/>
              <w:rPr>
                <w:rFonts w:ascii="Arial" w:hAnsi="Arial" w:cs="Arial"/>
                <w:i/>
              </w:rPr>
            </w:pPr>
            <w:r>
              <w:rPr>
                <w:rFonts w:ascii="Arial" w:hAnsi="Arial" w:cs="Arial"/>
                <w:i/>
              </w:rPr>
              <w:t>69,0</w:t>
            </w:r>
          </w:p>
        </w:tc>
        <w:tc>
          <w:tcPr>
            <w:tcW w:w="567" w:type="dxa"/>
          </w:tcPr>
          <w:p w:rsidR="00215923" w:rsidRPr="00127B22" w:rsidRDefault="00215923" w:rsidP="00A45ACA">
            <w:pPr>
              <w:jc w:val="center"/>
              <w:rPr>
                <w:rFonts w:ascii="Arial" w:hAnsi="Arial" w:cs="Arial"/>
                <w:i/>
              </w:rPr>
            </w:pPr>
          </w:p>
        </w:tc>
        <w:tc>
          <w:tcPr>
            <w:tcW w:w="567" w:type="dxa"/>
          </w:tcPr>
          <w:p w:rsidR="00215923" w:rsidRPr="00127B22" w:rsidRDefault="00215923" w:rsidP="00A45ACA">
            <w:pPr>
              <w:jc w:val="center"/>
              <w:rPr>
                <w:b/>
                <w:i/>
                <w:color w:val="000000"/>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jc w:val="center"/>
              <w:rPr>
                <w:i/>
              </w:rPr>
            </w:pPr>
          </w:p>
          <w:p w:rsidR="00215923" w:rsidRPr="00127B22" w:rsidRDefault="00215923" w:rsidP="00A45ACA">
            <w:pPr>
              <w:jc w:val="center"/>
              <w:rPr>
                <w:i/>
              </w:rPr>
            </w:pPr>
          </w:p>
        </w:tc>
        <w:tc>
          <w:tcPr>
            <w:tcW w:w="709" w:type="dxa"/>
          </w:tcPr>
          <w:p w:rsidR="00215923" w:rsidRPr="00127B22" w:rsidRDefault="00215923" w:rsidP="00A45ACA">
            <w:pPr>
              <w:jc w:val="center"/>
              <w:rPr>
                <w:b/>
                <w:i/>
                <w:color w:val="000000"/>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jc w:val="center"/>
              <w:rPr>
                <w:i/>
              </w:rPr>
            </w:pPr>
          </w:p>
          <w:p w:rsidR="00215923" w:rsidRPr="00127B22" w:rsidRDefault="00215923" w:rsidP="00A45ACA">
            <w:pPr>
              <w:jc w:val="center"/>
              <w:rPr>
                <w:i/>
              </w:rPr>
            </w:pPr>
          </w:p>
        </w:tc>
        <w:tc>
          <w:tcPr>
            <w:tcW w:w="992" w:type="dxa"/>
          </w:tcPr>
          <w:p w:rsidR="00215923" w:rsidRPr="00127B22" w:rsidRDefault="00215923" w:rsidP="00A45ACA">
            <w:pPr>
              <w:jc w:val="cente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127B22" w:rsidRPr="00127B22" w:rsidRDefault="00127B22" w:rsidP="00A45ACA">
            <w:pPr>
              <w:rPr>
                <w:i/>
              </w:rPr>
            </w:pPr>
          </w:p>
          <w:p w:rsidR="00127B22" w:rsidRPr="00127B22" w:rsidRDefault="00127B22" w:rsidP="00127B22">
            <w:pPr>
              <w:rPr>
                <w:i/>
              </w:rPr>
            </w:pPr>
          </w:p>
          <w:p w:rsidR="00127B22" w:rsidRPr="00127B22" w:rsidRDefault="00127B22" w:rsidP="00127B22">
            <w:pPr>
              <w:rPr>
                <w:i/>
              </w:rPr>
            </w:pPr>
          </w:p>
          <w:p w:rsidR="00127B22" w:rsidRPr="00127B22" w:rsidRDefault="00127B22" w:rsidP="00127B22">
            <w:pPr>
              <w:jc w:val="center"/>
              <w:rPr>
                <w:i/>
              </w:rPr>
            </w:pPr>
            <w:r w:rsidRPr="00127B22">
              <w:rPr>
                <w:i/>
              </w:rPr>
              <w:t>600,0</w:t>
            </w:r>
          </w:p>
          <w:p w:rsidR="00215923" w:rsidRPr="00127B22" w:rsidRDefault="00215923" w:rsidP="00127B22">
            <w:pPr>
              <w:rPr>
                <w:i/>
              </w:rPr>
            </w:pPr>
          </w:p>
          <w:p w:rsidR="00127B22" w:rsidRPr="00127B22" w:rsidRDefault="00A43E06" w:rsidP="00A43E06">
            <w:pPr>
              <w:jc w:val="center"/>
              <w:rPr>
                <w:i/>
              </w:rPr>
            </w:pPr>
            <w:r>
              <w:rPr>
                <w:i/>
              </w:rPr>
              <w:t>0</w:t>
            </w:r>
          </w:p>
        </w:tc>
        <w:tc>
          <w:tcPr>
            <w:tcW w:w="460" w:type="dxa"/>
            <w:gridSpan w:val="2"/>
          </w:tcPr>
          <w:p w:rsidR="00215923" w:rsidRPr="00127B22" w:rsidRDefault="00215923" w:rsidP="00A45ACA">
            <w:pPr>
              <w:jc w:val="center"/>
              <w:rPr>
                <w:i/>
              </w:rPr>
            </w:pPr>
          </w:p>
        </w:tc>
        <w:tc>
          <w:tcPr>
            <w:tcW w:w="816" w:type="dxa"/>
          </w:tcPr>
          <w:p w:rsidR="00215923" w:rsidRPr="00127B22" w:rsidRDefault="00215923" w:rsidP="00A45ACA">
            <w:pPr>
              <w:jc w:val="center"/>
              <w:rPr>
                <w:b/>
                <w:i/>
                <w:color w:val="000000"/>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rPr>
                <w:i/>
              </w:rPr>
            </w:pPr>
          </w:p>
          <w:p w:rsidR="00215923" w:rsidRPr="00127B22" w:rsidRDefault="00215923" w:rsidP="00A45ACA">
            <w:pPr>
              <w:jc w:val="center"/>
              <w:rPr>
                <w:i/>
              </w:rPr>
            </w:pPr>
          </w:p>
          <w:p w:rsidR="00215923" w:rsidRPr="00127B22" w:rsidRDefault="00215923" w:rsidP="00A45ACA">
            <w:pPr>
              <w:ind w:firstLine="708"/>
              <w:rPr>
                <w:i/>
              </w:rPr>
            </w:pPr>
          </w:p>
        </w:tc>
        <w:tc>
          <w:tcPr>
            <w:tcW w:w="601" w:type="dxa"/>
            <w:gridSpan w:val="3"/>
          </w:tcPr>
          <w:p w:rsidR="00215923" w:rsidRPr="00127B22" w:rsidRDefault="00215923" w:rsidP="00A45ACA">
            <w:pPr>
              <w:jc w:val="center"/>
              <w:rPr>
                <w:b/>
                <w:i/>
                <w:color w:val="000000"/>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jc w:val="center"/>
              <w:rPr>
                <w:i/>
              </w:rPr>
            </w:pPr>
          </w:p>
          <w:p w:rsidR="00215923" w:rsidRPr="00127B22" w:rsidRDefault="00215923" w:rsidP="00A45ACA">
            <w:pPr>
              <w:rPr>
                <w:i/>
              </w:rPr>
            </w:pPr>
          </w:p>
        </w:tc>
        <w:tc>
          <w:tcPr>
            <w:tcW w:w="851" w:type="dxa"/>
            <w:gridSpan w:val="3"/>
          </w:tcPr>
          <w:p w:rsidR="00215923" w:rsidRPr="00127B22" w:rsidRDefault="00215923" w:rsidP="00A45ACA">
            <w:pPr>
              <w:jc w:val="center"/>
              <w:rPr>
                <w:b/>
                <w:i/>
                <w:color w:val="000000"/>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spacing w:after="200" w:line="276" w:lineRule="auto"/>
              <w:rPr>
                <w:i/>
              </w:rPr>
            </w:pPr>
          </w:p>
          <w:p w:rsidR="00215923" w:rsidRPr="00127B22" w:rsidRDefault="00215923" w:rsidP="00A45ACA">
            <w:pPr>
              <w:jc w:val="center"/>
              <w:rPr>
                <w:i/>
              </w:rPr>
            </w:pPr>
          </w:p>
          <w:p w:rsidR="00A43E06" w:rsidRDefault="00127B22" w:rsidP="00A45ACA">
            <w:pPr>
              <w:rPr>
                <w:i/>
              </w:rPr>
            </w:pPr>
            <w:r w:rsidRPr="00127B22">
              <w:rPr>
                <w:i/>
              </w:rPr>
              <w:t>600,0</w:t>
            </w:r>
          </w:p>
          <w:p w:rsidR="00A43E06" w:rsidRDefault="00A43E06" w:rsidP="00A43E06"/>
          <w:p w:rsidR="00215923" w:rsidRDefault="00215923" w:rsidP="00A43E06"/>
          <w:p w:rsidR="00A43E06" w:rsidRPr="00A43E06" w:rsidRDefault="00A43E06" w:rsidP="00A43E06">
            <w:pPr>
              <w:jc w:val="center"/>
              <w:rPr>
                <w:i/>
              </w:rPr>
            </w:pPr>
            <w:r>
              <w:rPr>
                <w:i/>
              </w:rPr>
              <w:t>0</w:t>
            </w:r>
          </w:p>
        </w:tc>
        <w:tc>
          <w:tcPr>
            <w:tcW w:w="425" w:type="dxa"/>
          </w:tcPr>
          <w:p w:rsidR="00215923" w:rsidRPr="00127B22" w:rsidRDefault="00215923" w:rsidP="00A45ACA">
            <w:pPr>
              <w:rPr>
                <w:i/>
              </w:rPr>
            </w:pPr>
          </w:p>
        </w:tc>
        <w:tc>
          <w:tcPr>
            <w:tcW w:w="1666" w:type="dxa"/>
          </w:tcPr>
          <w:p w:rsidR="00215923" w:rsidRPr="002624EB" w:rsidRDefault="00215923" w:rsidP="00A45ACA">
            <w:pPr>
              <w:jc w:val="center"/>
              <w:rPr>
                <w:rFonts w:ascii="Arial" w:hAnsi="Arial" w:cs="Arial"/>
                <w:color w:val="000000"/>
              </w:rPr>
            </w:pPr>
            <w:r w:rsidRPr="002624EB">
              <w:rPr>
                <w:rFonts w:ascii="Arial" w:hAnsi="Arial" w:cs="Arial"/>
                <w:color w:val="000000"/>
              </w:rPr>
              <w:t>Осуществление выполнения функций и оказания ус</w:t>
            </w:r>
            <w:r>
              <w:rPr>
                <w:rFonts w:ascii="Arial" w:hAnsi="Arial" w:cs="Arial"/>
                <w:color w:val="000000"/>
              </w:rPr>
              <w:t>луг по капитальному ремонту в многоквартирных домах</w:t>
            </w:r>
          </w:p>
        </w:tc>
      </w:tr>
      <w:tr w:rsidR="00215923" w:rsidRPr="002624EB" w:rsidTr="00127B22">
        <w:trPr>
          <w:trHeight w:val="2484"/>
        </w:trPr>
        <w:tc>
          <w:tcPr>
            <w:tcW w:w="709" w:type="dxa"/>
          </w:tcPr>
          <w:p w:rsidR="00215923" w:rsidRPr="002624EB" w:rsidRDefault="00215923" w:rsidP="00A45ACA">
            <w:pPr>
              <w:jc w:val="center"/>
              <w:rPr>
                <w:rFonts w:ascii="Arial" w:hAnsi="Arial" w:cs="Arial"/>
                <w:color w:val="000000"/>
              </w:rPr>
            </w:pPr>
            <w:r>
              <w:rPr>
                <w:rFonts w:ascii="Arial" w:hAnsi="Arial" w:cs="Arial"/>
                <w:color w:val="000000"/>
              </w:rPr>
              <w:t>2.</w:t>
            </w:r>
          </w:p>
        </w:tc>
        <w:tc>
          <w:tcPr>
            <w:tcW w:w="3544" w:type="dxa"/>
          </w:tcPr>
          <w:p w:rsidR="00215923" w:rsidRPr="002624EB" w:rsidRDefault="00215923" w:rsidP="00A45ACA">
            <w:pPr>
              <w:rPr>
                <w:rFonts w:ascii="Arial" w:hAnsi="Arial" w:cs="Arial"/>
                <w:color w:val="000000"/>
              </w:rPr>
            </w:pPr>
            <w:r>
              <w:rPr>
                <w:rFonts w:ascii="Arial" w:hAnsi="Arial" w:cs="Arial"/>
                <w:color w:val="000000"/>
              </w:rPr>
              <w:t>Задача 2.1 Обеспечение выполнения мероприятий по проведению текущих ремонтов жилых помещений, в которых проживают инвалиды и ветераны Великой отечественной войны 1941-1945 годов</w:t>
            </w:r>
          </w:p>
        </w:tc>
        <w:tc>
          <w:tcPr>
            <w:tcW w:w="1134" w:type="dxa"/>
          </w:tcPr>
          <w:p w:rsidR="00215923" w:rsidRDefault="00215923" w:rsidP="00A45ACA">
            <w:pPr>
              <w:jc w:val="center"/>
              <w:rPr>
                <w:rFonts w:ascii="Arial" w:hAnsi="Arial" w:cs="Arial"/>
                <w:b/>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9164E7" w:rsidRDefault="00215923" w:rsidP="00A45ACA">
            <w:pPr>
              <w:jc w:val="center"/>
              <w:rPr>
                <w:rFonts w:ascii="Arial" w:hAnsi="Arial" w:cs="Arial"/>
              </w:rPr>
            </w:pPr>
            <w:r>
              <w:rPr>
                <w:rFonts w:ascii="Arial" w:hAnsi="Arial" w:cs="Arial"/>
              </w:rPr>
              <w:t>50,0</w:t>
            </w:r>
          </w:p>
        </w:tc>
        <w:tc>
          <w:tcPr>
            <w:tcW w:w="1134" w:type="dxa"/>
          </w:tcPr>
          <w:p w:rsidR="00215923" w:rsidRDefault="00215923" w:rsidP="00A45ACA">
            <w:pPr>
              <w:jc w:val="center"/>
              <w:rPr>
                <w:rFonts w:ascii="Arial" w:hAnsi="Arial" w:cs="Arial"/>
                <w:b/>
                <w:color w:val="000000"/>
              </w:rPr>
            </w:pPr>
          </w:p>
          <w:p w:rsidR="00215923" w:rsidRDefault="00215923" w:rsidP="00A45ACA">
            <w:pPr>
              <w:jc w:val="center"/>
              <w:rPr>
                <w:rFonts w:ascii="Arial" w:hAnsi="Arial" w:cs="Arial"/>
                <w:b/>
              </w:rPr>
            </w:pPr>
          </w:p>
          <w:p w:rsidR="00215923" w:rsidRDefault="00215923" w:rsidP="00A45ACA">
            <w:pPr>
              <w:jc w:val="center"/>
              <w:rPr>
                <w:rFonts w:ascii="Arial" w:hAnsi="Arial" w:cs="Arial"/>
                <w:b/>
              </w:rPr>
            </w:pPr>
          </w:p>
          <w:p w:rsidR="00215923" w:rsidRDefault="00215923" w:rsidP="00A45ACA">
            <w:pPr>
              <w:jc w:val="center"/>
              <w:rPr>
                <w:rFonts w:ascii="Arial" w:hAnsi="Arial" w:cs="Arial"/>
                <w:b/>
              </w:rPr>
            </w:pPr>
          </w:p>
          <w:p w:rsidR="00215923" w:rsidRDefault="00215923" w:rsidP="00A45ACA">
            <w:pPr>
              <w:jc w:val="center"/>
              <w:rPr>
                <w:rFonts w:ascii="Arial" w:hAnsi="Arial" w:cs="Arial"/>
                <w:b/>
              </w:rPr>
            </w:pPr>
          </w:p>
          <w:p w:rsidR="00215923" w:rsidRPr="00B43591" w:rsidRDefault="00215923" w:rsidP="00A45ACA">
            <w:pPr>
              <w:jc w:val="center"/>
              <w:rPr>
                <w:rFonts w:ascii="Arial" w:hAnsi="Arial" w:cs="Arial"/>
                <w:b/>
              </w:rPr>
            </w:pPr>
          </w:p>
        </w:tc>
        <w:tc>
          <w:tcPr>
            <w:tcW w:w="850" w:type="dxa"/>
          </w:tcPr>
          <w:p w:rsidR="00215923" w:rsidRPr="00B43591" w:rsidRDefault="00215923" w:rsidP="00A45ACA">
            <w:pPr>
              <w:jc w:val="center"/>
              <w:rPr>
                <w:rFonts w:ascii="Arial" w:hAnsi="Arial" w:cs="Arial"/>
                <w:b/>
                <w:color w:val="000000"/>
              </w:rPr>
            </w:pPr>
          </w:p>
          <w:p w:rsidR="00215923" w:rsidRPr="00B43591" w:rsidRDefault="00215923" w:rsidP="00A45ACA">
            <w:pPr>
              <w:jc w:val="center"/>
              <w:rPr>
                <w:rFonts w:ascii="Arial" w:hAnsi="Arial" w:cs="Arial"/>
                <w:b/>
              </w:rPr>
            </w:pPr>
          </w:p>
          <w:p w:rsidR="00215923" w:rsidRPr="00B43591" w:rsidRDefault="00215923" w:rsidP="00A45ACA">
            <w:pPr>
              <w:jc w:val="center"/>
              <w:rPr>
                <w:rFonts w:ascii="Arial" w:hAnsi="Arial" w:cs="Arial"/>
                <w:b/>
              </w:rPr>
            </w:pPr>
          </w:p>
          <w:p w:rsidR="00215923" w:rsidRPr="00B43591" w:rsidRDefault="00215923" w:rsidP="00A45ACA">
            <w:pPr>
              <w:jc w:val="center"/>
              <w:rPr>
                <w:rFonts w:ascii="Arial" w:hAnsi="Arial" w:cs="Arial"/>
                <w:b/>
              </w:rPr>
            </w:pPr>
          </w:p>
          <w:p w:rsidR="00215923" w:rsidRPr="00B43591" w:rsidRDefault="00215923" w:rsidP="00A45ACA">
            <w:pPr>
              <w:jc w:val="center"/>
              <w:rPr>
                <w:rFonts w:ascii="Arial" w:hAnsi="Arial" w:cs="Arial"/>
                <w:b/>
              </w:rPr>
            </w:pPr>
          </w:p>
          <w:p w:rsidR="00215923" w:rsidRPr="00B43591" w:rsidRDefault="00215923" w:rsidP="00A45ACA">
            <w:pPr>
              <w:jc w:val="center"/>
              <w:rPr>
                <w:rFonts w:ascii="Arial" w:hAnsi="Arial" w:cs="Arial"/>
                <w:b/>
              </w:rPr>
            </w:pPr>
          </w:p>
        </w:tc>
        <w:tc>
          <w:tcPr>
            <w:tcW w:w="851" w:type="dxa"/>
          </w:tcPr>
          <w:p w:rsidR="00215923" w:rsidRDefault="00215923" w:rsidP="00A45ACA">
            <w:pPr>
              <w:jc w:val="center"/>
              <w:rPr>
                <w:rFonts w:ascii="Arial" w:hAnsi="Arial" w:cs="Arial"/>
                <w:b/>
              </w:rPr>
            </w:pPr>
          </w:p>
          <w:p w:rsidR="00215923" w:rsidRPr="00512A41" w:rsidRDefault="00215923" w:rsidP="00A45ACA">
            <w:pPr>
              <w:rPr>
                <w:rFonts w:ascii="Arial" w:hAnsi="Arial" w:cs="Arial"/>
              </w:rPr>
            </w:pPr>
          </w:p>
          <w:p w:rsidR="00215923" w:rsidRPr="00512A41" w:rsidRDefault="00215923" w:rsidP="00A45ACA">
            <w:pPr>
              <w:rPr>
                <w:rFonts w:ascii="Arial" w:hAnsi="Arial" w:cs="Arial"/>
              </w:rPr>
            </w:pPr>
          </w:p>
          <w:p w:rsidR="00215923" w:rsidRDefault="00215923" w:rsidP="00A45ACA">
            <w:pPr>
              <w:rPr>
                <w:rFonts w:ascii="Arial" w:hAnsi="Arial" w:cs="Arial"/>
              </w:rPr>
            </w:pPr>
          </w:p>
          <w:p w:rsidR="00215923" w:rsidRPr="00512A41" w:rsidRDefault="00215923" w:rsidP="00A45ACA">
            <w:pPr>
              <w:rPr>
                <w:rFonts w:ascii="Arial" w:hAnsi="Arial" w:cs="Arial"/>
              </w:rPr>
            </w:pPr>
            <w:r>
              <w:rPr>
                <w:rFonts w:ascii="Arial" w:hAnsi="Arial" w:cs="Arial"/>
              </w:rPr>
              <w:t>50,0</w:t>
            </w:r>
          </w:p>
        </w:tc>
        <w:tc>
          <w:tcPr>
            <w:tcW w:w="567" w:type="dxa"/>
          </w:tcPr>
          <w:p w:rsidR="00215923" w:rsidRPr="00B43591" w:rsidRDefault="00215923" w:rsidP="00A45ACA">
            <w:pPr>
              <w:jc w:val="center"/>
              <w:rPr>
                <w:rFonts w:ascii="Arial" w:hAnsi="Arial" w:cs="Arial"/>
                <w:b/>
              </w:rPr>
            </w:pPr>
          </w:p>
        </w:tc>
        <w:tc>
          <w:tcPr>
            <w:tcW w:w="567" w:type="dxa"/>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709" w:type="dxa"/>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992" w:type="dxa"/>
          </w:tcPr>
          <w:p w:rsidR="00215923" w:rsidRPr="00B43591" w:rsidRDefault="00215923" w:rsidP="00A45ACA">
            <w:pPr>
              <w:jc w:val="center"/>
              <w:rPr>
                <w:b/>
                <w:color w:val="000000"/>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512A41" w:rsidRDefault="00215923" w:rsidP="00A45ACA">
            <w:pPr>
              <w:jc w:val="center"/>
            </w:pPr>
            <w:r w:rsidRPr="00512A41">
              <w:t>0</w:t>
            </w:r>
          </w:p>
          <w:p w:rsidR="00215923" w:rsidRPr="00B43591" w:rsidRDefault="00215923" w:rsidP="00A45ACA">
            <w:pPr>
              <w:jc w:val="center"/>
              <w:rPr>
                <w:b/>
              </w:rPr>
            </w:pPr>
          </w:p>
        </w:tc>
        <w:tc>
          <w:tcPr>
            <w:tcW w:w="460" w:type="dxa"/>
            <w:gridSpan w:val="2"/>
          </w:tcPr>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Pr="00B43591" w:rsidRDefault="00215923" w:rsidP="00A45ACA">
            <w:pPr>
              <w:jc w:val="center"/>
              <w:rPr>
                <w:b/>
              </w:rPr>
            </w:pPr>
          </w:p>
        </w:tc>
        <w:tc>
          <w:tcPr>
            <w:tcW w:w="816" w:type="dxa"/>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567" w:type="dxa"/>
            <w:gridSpan w:val="2"/>
          </w:tcPr>
          <w:p w:rsidR="00215923" w:rsidRDefault="00215923" w:rsidP="00A45ACA">
            <w:pPr>
              <w:jc w:val="center"/>
              <w:rPr>
                <w:b/>
                <w:color w:val="000000"/>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Default="00215923" w:rsidP="00A45ACA">
            <w:pPr>
              <w:jc w:val="center"/>
              <w:rPr>
                <w:b/>
              </w:rPr>
            </w:pPr>
          </w:p>
          <w:p w:rsidR="00215923" w:rsidRPr="00B43591" w:rsidRDefault="00215923" w:rsidP="00A45ACA">
            <w:pPr>
              <w:jc w:val="center"/>
              <w:rPr>
                <w:b/>
              </w:rPr>
            </w:pPr>
          </w:p>
        </w:tc>
        <w:tc>
          <w:tcPr>
            <w:tcW w:w="850" w:type="dxa"/>
            <w:gridSpan w:val="3"/>
          </w:tcPr>
          <w:p w:rsidR="00215923" w:rsidRPr="00B43591" w:rsidRDefault="00215923" w:rsidP="00A45ACA">
            <w:pPr>
              <w:jc w:val="center"/>
              <w:rPr>
                <w:b/>
                <w:color w:val="000000"/>
              </w:rPr>
            </w:pPr>
          </w:p>
          <w:p w:rsidR="00215923" w:rsidRPr="00B43591" w:rsidRDefault="00215923" w:rsidP="00A45ACA">
            <w:pPr>
              <w:jc w:val="center"/>
              <w:rPr>
                <w:b/>
              </w:rPr>
            </w:pPr>
          </w:p>
          <w:p w:rsidR="00215923" w:rsidRPr="00B43591" w:rsidRDefault="00215923" w:rsidP="00A45ACA">
            <w:pPr>
              <w:jc w:val="center"/>
              <w:rPr>
                <w:b/>
              </w:rPr>
            </w:pPr>
          </w:p>
          <w:p w:rsidR="00215923" w:rsidRPr="00B43591" w:rsidRDefault="00215923" w:rsidP="00A45ACA">
            <w:pPr>
              <w:jc w:val="center"/>
              <w:rPr>
                <w:b/>
              </w:rPr>
            </w:pPr>
          </w:p>
          <w:p w:rsidR="00215923" w:rsidRPr="00512A41" w:rsidRDefault="00215923" w:rsidP="00A45ACA">
            <w:pPr>
              <w:jc w:val="center"/>
            </w:pPr>
            <w:r w:rsidRPr="00512A41">
              <w:t>0</w:t>
            </w:r>
          </w:p>
          <w:p w:rsidR="00215923" w:rsidRPr="00B43591" w:rsidRDefault="00215923" w:rsidP="00A45ACA">
            <w:pPr>
              <w:jc w:val="center"/>
              <w:rPr>
                <w:b/>
              </w:rPr>
            </w:pPr>
          </w:p>
        </w:tc>
        <w:tc>
          <w:tcPr>
            <w:tcW w:w="460" w:type="dxa"/>
            <w:gridSpan w:val="2"/>
          </w:tcPr>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Default="00215923" w:rsidP="00A45ACA">
            <w:pPr>
              <w:spacing w:after="200" w:line="276" w:lineRule="auto"/>
              <w:rPr>
                <w:b/>
              </w:rPr>
            </w:pPr>
          </w:p>
          <w:p w:rsidR="00215923" w:rsidRPr="00B43591" w:rsidRDefault="00215923" w:rsidP="00A45ACA">
            <w:pPr>
              <w:jc w:val="center"/>
              <w:rPr>
                <w:b/>
              </w:rPr>
            </w:pPr>
          </w:p>
        </w:tc>
        <w:tc>
          <w:tcPr>
            <w:tcW w:w="1666" w:type="dxa"/>
          </w:tcPr>
          <w:p w:rsidR="00215923" w:rsidRPr="002624EB" w:rsidRDefault="00215923" w:rsidP="00A45ACA">
            <w:pPr>
              <w:jc w:val="center"/>
              <w:rPr>
                <w:rFonts w:ascii="Arial" w:hAnsi="Arial" w:cs="Arial"/>
                <w:color w:val="000000"/>
              </w:rPr>
            </w:pPr>
          </w:p>
        </w:tc>
      </w:tr>
      <w:tr w:rsidR="00215923" w:rsidRPr="002624EB" w:rsidTr="00127B22">
        <w:trPr>
          <w:trHeight w:val="2484"/>
        </w:trPr>
        <w:tc>
          <w:tcPr>
            <w:tcW w:w="709" w:type="dxa"/>
          </w:tcPr>
          <w:p w:rsidR="00215923" w:rsidRDefault="00215923" w:rsidP="00A45ACA">
            <w:pPr>
              <w:jc w:val="center"/>
              <w:rPr>
                <w:rFonts w:ascii="Arial" w:hAnsi="Arial" w:cs="Arial"/>
                <w:color w:val="000000"/>
              </w:rPr>
            </w:pPr>
            <w:r>
              <w:rPr>
                <w:rFonts w:ascii="Arial" w:hAnsi="Arial" w:cs="Arial"/>
                <w:color w:val="000000"/>
              </w:rPr>
              <w:lastRenderedPageBreak/>
              <w:t>2.1</w:t>
            </w:r>
          </w:p>
        </w:tc>
        <w:tc>
          <w:tcPr>
            <w:tcW w:w="3544" w:type="dxa"/>
          </w:tcPr>
          <w:p w:rsidR="00215923" w:rsidRDefault="00215923" w:rsidP="00A45ACA">
            <w:pPr>
              <w:rPr>
                <w:rFonts w:ascii="Arial" w:hAnsi="Arial" w:cs="Arial"/>
                <w:color w:val="000000"/>
              </w:rPr>
            </w:pPr>
            <w:r>
              <w:rPr>
                <w:rFonts w:ascii="Arial" w:hAnsi="Arial" w:cs="Arial"/>
                <w:color w:val="000000"/>
              </w:rPr>
              <w:t>Основное мероприятие 2.1.1 «Реализация выполнения функций и оказания услуг по проведению текущих ремонтов жилых помещений, в которых проживают инвалиды и ветераны Великой отечественной войны 1941-1945 годов"</w:t>
            </w:r>
          </w:p>
        </w:tc>
        <w:tc>
          <w:tcPr>
            <w:tcW w:w="1134" w:type="dxa"/>
          </w:tcPr>
          <w:p w:rsidR="00215923" w:rsidRDefault="00215923" w:rsidP="00A45ACA">
            <w:pPr>
              <w:jc w:val="center"/>
              <w:rPr>
                <w:rFonts w:ascii="Arial" w:hAnsi="Arial" w:cs="Arial"/>
                <w:color w:val="000000"/>
              </w:rPr>
            </w:pPr>
          </w:p>
          <w:p w:rsidR="00215923" w:rsidRPr="009164E7" w:rsidRDefault="00215923" w:rsidP="00A45ACA">
            <w:pPr>
              <w:rPr>
                <w:rFonts w:ascii="Arial" w:hAnsi="Arial" w:cs="Arial"/>
              </w:rPr>
            </w:pPr>
          </w:p>
          <w:p w:rsidR="00215923" w:rsidRPr="009164E7" w:rsidRDefault="00215923" w:rsidP="00A45ACA">
            <w:pPr>
              <w:rPr>
                <w:rFonts w:ascii="Arial" w:hAnsi="Arial" w:cs="Arial"/>
              </w:rPr>
            </w:pPr>
          </w:p>
          <w:p w:rsidR="00215923" w:rsidRDefault="00215923" w:rsidP="00A45ACA">
            <w:pPr>
              <w:rPr>
                <w:rFonts w:ascii="Arial" w:hAnsi="Arial" w:cs="Arial"/>
              </w:rPr>
            </w:pPr>
          </w:p>
          <w:p w:rsidR="00215923" w:rsidRPr="009164E7" w:rsidRDefault="00215923" w:rsidP="00A45ACA">
            <w:pPr>
              <w:jc w:val="center"/>
              <w:rPr>
                <w:rFonts w:ascii="Arial" w:hAnsi="Arial" w:cs="Arial"/>
              </w:rPr>
            </w:pPr>
            <w:r>
              <w:rPr>
                <w:rFonts w:ascii="Arial" w:hAnsi="Arial" w:cs="Arial"/>
              </w:rPr>
              <w:t>50,0</w:t>
            </w:r>
          </w:p>
        </w:tc>
        <w:tc>
          <w:tcPr>
            <w:tcW w:w="1134" w:type="dxa"/>
          </w:tcPr>
          <w:p w:rsidR="00215923" w:rsidRDefault="00215923" w:rsidP="00A45ACA">
            <w:pPr>
              <w:jc w:val="center"/>
              <w:rPr>
                <w:rFonts w:ascii="Arial" w:hAnsi="Arial" w:cs="Arial"/>
                <w:color w:val="000000"/>
              </w:rPr>
            </w:pPr>
          </w:p>
          <w:p w:rsidR="00215923" w:rsidRDefault="00215923" w:rsidP="00A45ACA">
            <w:pPr>
              <w:jc w:val="center"/>
              <w:rPr>
                <w:rFonts w:ascii="Arial" w:hAnsi="Arial" w:cs="Arial"/>
              </w:rPr>
            </w:pPr>
          </w:p>
          <w:p w:rsidR="00215923" w:rsidRDefault="00215923" w:rsidP="00A45ACA">
            <w:pPr>
              <w:jc w:val="center"/>
              <w:rPr>
                <w:rFonts w:ascii="Arial" w:hAnsi="Arial" w:cs="Arial"/>
              </w:rPr>
            </w:pPr>
          </w:p>
          <w:p w:rsidR="00215923" w:rsidRDefault="00215923" w:rsidP="00A45ACA">
            <w:pPr>
              <w:jc w:val="center"/>
              <w:rPr>
                <w:rFonts w:ascii="Arial" w:hAnsi="Arial" w:cs="Arial"/>
              </w:rPr>
            </w:pPr>
          </w:p>
          <w:p w:rsidR="00215923" w:rsidRPr="00D92E55" w:rsidRDefault="00215923" w:rsidP="00A45ACA">
            <w:pPr>
              <w:jc w:val="center"/>
              <w:rPr>
                <w:rFonts w:ascii="Arial" w:hAnsi="Arial" w:cs="Arial"/>
              </w:rPr>
            </w:pPr>
          </w:p>
        </w:tc>
        <w:tc>
          <w:tcPr>
            <w:tcW w:w="850" w:type="dxa"/>
          </w:tcPr>
          <w:p w:rsidR="00215923" w:rsidRDefault="00215923" w:rsidP="00A45ACA">
            <w:pPr>
              <w:jc w:val="center"/>
              <w:rPr>
                <w:rFonts w:ascii="Arial" w:hAnsi="Arial" w:cs="Arial"/>
                <w:color w:val="000000"/>
              </w:rPr>
            </w:pPr>
          </w:p>
          <w:p w:rsidR="00215923" w:rsidRPr="00D92E55" w:rsidRDefault="00215923" w:rsidP="00A45ACA">
            <w:pPr>
              <w:jc w:val="center"/>
              <w:rPr>
                <w:rFonts w:ascii="Arial" w:hAnsi="Arial" w:cs="Arial"/>
              </w:rPr>
            </w:pPr>
          </w:p>
          <w:p w:rsidR="00215923" w:rsidRPr="00D92E55" w:rsidRDefault="00215923" w:rsidP="00A45ACA">
            <w:pPr>
              <w:jc w:val="center"/>
              <w:rPr>
                <w:rFonts w:ascii="Arial" w:hAnsi="Arial" w:cs="Arial"/>
              </w:rPr>
            </w:pPr>
          </w:p>
          <w:p w:rsidR="00215923" w:rsidRDefault="00215923" w:rsidP="00A45ACA">
            <w:pPr>
              <w:jc w:val="center"/>
              <w:rPr>
                <w:rFonts w:ascii="Arial" w:hAnsi="Arial" w:cs="Arial"/>
              </w:rPr>
            </w:pPr>
          </w:p>
          <w:p w:rsidR="00215923" w:rsidRPr="00D92E55" w:rsidRDefault="00215923" w:rsidP="00A45ACA">
            <w:pPr>
              <w:jc w:val="center"/>
              <w:rPr>
                <w:rFonts w:ascii="Arial" w:hAnsi="Arial" w:cs="Arial"/>
              </w:rPr>
            </w:pPr>
          </w:p>
        </w:tc>
        <w:tc>
          <w:tcPr>
            <w:tcW w:w="851" w:type="dxa"/>
          </w:tcPr>
          <w:p w:rsidR="00215923" w:rsidRDefault="00215923" w:rsidP="00A45ACA">
            <w:pPr>
              <w:jc w:val="center"/>
              <w:rPr>
                <w:rFonts w:ascii="Arial" w:hAnsi="Arial" w:cs="Arial"/>
              </w:rPr>
            </w:pPr>
          </w:p>
          <w:p w:rsidR="00215923" w:rsidRPr="00512A41" w:rsidRDefault="00215923" w:rsidP="00A45ACA">
            <w:pPr>
              <w:rPr>
                <w:rFonts w:ascii="Arial" w:hAnsi="Arial" w:cs="Arial"/>
              </w:rPr>
            </w:pPr>
          </w:p>
          <w:p w:rsidR="00215923" w:rsidRPr="00512A41" w:rsidRDefault="00215923" w:rsidP="00A45ACA">
            <w:pPr>
              <w:rPr>
                <w:rFonts w:ascii="Arial" w:hAnsi="Arial" w:cs="Arial"/>
              </w:rPr>
            </w:pPr>
          </w:p>
          <w:p w:rsidR="00215923" w:rsidRDefault="00215923" w:rsidP="00A45ACA">
            <w:pPr>
              <w:rPr>
                <w:rFonts w:ascii="Arial" w:hAnsi="Arial" w:cs="Arial"/>
              </w:rPr>
            </w:pPr>
          </w:p>
          <w:p w:rsidR="00215923" w:rsidRPr="00512A41" w:rsidRDefault="00215923" w:rsidP="00A45ACA">
            <w:pPr>
              <w:rPr>
                <w:rFonts w:ascii="Arial" w:hAnsi="Arial" w:cs="Arial"/>
              </w:rPr>
            </w:pPr>
            <w:r>
              <w:rPr>
                <w:rFonts w:ascii="Arial" w:hAnsi="Arial" w:cs="Arial"/>
              </w:rPr>
              <w:t>50,0</w:t>
            </w:r>
          </w:p>
        </w:tc>
        <w:tc>
          <w:tcPr>
            <w:tcW w:w="567" w:type="dxa"/>
          </w:tcPr>
          <w:p w:rsidR="00215923" w:rsidRPr="00D92E55" w:rsidRDefault="00215923" w:rsidP="00A45ACA">
            <w:pPr>
              <w:jc w:val="center"/>
              <w:rPr>
                <w:rFonts w:ascii="Arial" w:hAnsi="Arial" w:cs="Arial"/>
              </w:rPr>
            </w:pPr>
          </w:p>
        </w:tc>
        <w:tc>
          <w:tcPr>
            <w:tcW w:w="567"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709"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992" w:type="dxa"/>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jc w:val="center"/>
            </w:pPr>
            <w:r>
              <w:t>0</w:t>
            </w:r>
          </w:p>
        </w:tc>
        <w:tc>
          <w:tcPr>
            <w:tcW w:w="460" w:type="dxa"/>
            <w:gridSpan w:val="2"/>
          </w:tcPr>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Pr="00D92E55" w:rsidRDefault="00215923" w:rsidP="00A45ACA">
            <w:pPr>
              <w:jc w:val="center"/>
            </w:pPr>
          </w:p>
        </w:tc>
        <w:tc>
          <w:tcPr>
            <w:tcW w:w="816" w:type="dxa"/>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567" w:type="dxa"/>
            <w:gridSpan w:val="2"/>
          </w:tcPr>
          <w:p w:rsidR="00215923" w:rsidRDefault="00215923" w:rsidP="00A45ACA">
            <w:pPr>
              <w:jc w:val="center"/>
              <w:rPr>
                <w:color w:val="000000"/>
              </w:rPr>
            </w:pPr>
          </w:p>
          <w:p w:rsidR="00215923" w:rsidRDefault="00215923" w:rsidP="00A45ACA">
            <w:pPr>
              <w:jc w:val="center"/>
            </w:pPr>
          </w:p>
          <w:p w:rsidR="00215923" w:rsidRDefault="00215923" w:rsidP="00A45ACA">
            <w:pPr>
              <w:jc w:val="center"/>
            </w:pPr>
          </w:p>
          <w:p w:rsidR="00215923" w:rsidRDefault="00215923" w:rsidP="00A45ACA">
            <w:pPr>
              <w:jc w:val="center"/>
            </w:pPr>
          </w:p>
          <w:p w:rsidR="00215923" w:rsidRPr="00D92E55" w:rsidRDefault="00215923" w:rsidP="00A45ACA">
            <w:pPr>
              <w:jc w:val="center"/>
            </w:pPr>
          </w:p>
        </w:tc>
        <w:tc>
          <w:tcPr>
            <w:tcW w:w="850" w:type="dxa"/>
            <w:gridSpan w:val="3"/>
          </w:tcPr>
          <w:p w:rsidR="00215923" w:rsidRDefault="00215923" w:rsidP="00A45ACA">
            <w:pPr>
              <w:jc w:val="center"/>
              <w:rPr>
                <w:color w:val="000000"/>
              </w:rPr>
            </w:pPr>
          </w:p>
          <w:p w:rsidR="00215923" w:rsidRPr="00D92E55" w:rsidRDefault="00215923" w:rsidP="00A45ACA">
            <w:pPr>
              <w:jc w:val="center"/>
            </w:pPr>
          </w:p>
          <w:p w:rsidR="00215923" w:rsidRPr="00D92E55" w:rsidRDefault="00215923" w:rsidP="00A45ACA">
            <w:pPr>
              <w:jc w:val="center"/>
            </w:pPr>
          </w:p>
          <w:p w:rsidR="00215923" w:rsidRDefault="00215923" w:rsidP="00A45ACA">
            <w:pPr>
              <w:jc w:val="center"/>
            </w:pPr>
          </w:p>
          <w:p w:rsidR="00215923" w:rsidRPr="00D92E55" w:rsidRDefault="00215923" w:rsidP="00A45ACA">
            <w:pPr>
              <w:jc w:val="center"/>
            </w:pPr>
            <w:r>
              <w:t>0</w:t>
            </w:r>
          </w:p>
        </w:tc>
        <w:tc>
          <w:tcPr>
            <w:tcW w:w="460" w:type="dxa"/>
            <w:gridSpan w:val="2"/>
          </w:tcPr>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Default="00215923" w:rsidP="00A45ACA">
            <w:pPr>
              <w:spacing w:after="200" w:line="276" w:lineRule="auto"/>
            </w:pPr>
          </w:p>
          <w:p w:rsidR="00215923" w:rsidRPr="00D92E55" w:rsidRDefault="00215923" w:rsidP="00A45ACA">
            <w:pPr>
              <w:jc w:val="center"/>
            </w:pPr>
          </w:p>
        </w:tc>
        <w:tc>
          <w:tcPr>
            <w:tcW w:w="1666" w:type="dxa"/>
          </w:tcPr>
          <w:p w:rsidR="00215923" w:rsidRPr="002624EB" w:rsidRDefault="00215923" w:rsidP="00A45ACA">
            <w:pPr>
              <w:jc w:val="center"/>
              <w:rPr>
                <w:rFonts w:ascii="Arial" w:hAnsi="Arial" w:cs="Arial"/>
                <w:color w:val="000000"/>
              </w:rPr>
            </w:pPr>
            <w:r>
              <w:rPr>
                <w:rFonts w:ascii="Arial" w:hAnsi="Arial" w:cs="Arial"/>
                <w:color w:val="000000"/>
              </w:rPr>
              <w:t>Осуществление выполнения функций и оказания услуг по текущему ремонту жилых помещений инвалидов и ветеранов ВОВ</w:t>
            </w:r>
          </w:p>
        </w:tc>
      </w:tr>
    </w:tbl>
    <w:p w:rsidR="00D51EBE" w:rsidRDefault="00D51EBE"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216FCA" w:rsidRDefault="00216FCA"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5B75E3" w:rsidRDefault="005B75E3" w:rsidP="00D51EBE">
      <w:pPr>
        <w:rPr>
          <w:sz w:val="28"/>
          <w:szCs w:val="28"/>
        </w:rPr>
      </w:pPr>
    </w:p>
    <w:p w:rsidR="00216FCA" w:rsidRDefault="00216FCA" w:rsidP="00D51EBE">
      <w:pPr>
        <w:rPr>
          <w:sz w:val="28"/>
          <w:szCs w:val="28"/>
        </w:rPr>
      </w:pPr>
    </w:p>
    <w:p w:rsidR="00D51EBE" w:rsidRDefault="00D51EBE" w:rsidP="00D51EBE">
      <w:pPr>
        <w:rPr>
          <w:sz w:val="28"/>
          <w:szCs w:val="28"/>
        </w:rPr>
      </w:pPr>
    </w:p>
    <w:p w:rsidR="00216FCA" w:rsidRPr="009169F8" w:rsidRDefault="00216FCA" w:rsidP="00216FCA">
      <w:pPr>
        <w:jc w:val="center"/>
        <w:rPr>
          <w:b/>
          <w:sz w:val="28"/>
          <w:szCs w:val="28"/>
        </w:rPr>
      </w:pPr>
      <w:r>
        <w:rPr>
          <w:b/>
          <w:sz w:val="28"/>
          <w:szCs w:val="28"/>
        </w:rPr>
        <w:lastRenderedPageBreak/>
        <w:t>Потребность</w:t>
      </w:r>
      <w:r w:rsidR="008B7A76">
        <w:rPr>
          <w:b/>
          <w:sz w:val="28"/>
          <w:szCs w:val="28"/>
        </w:rPr>
        <w:t xml:space="preserve"> в</w:t>
      </w:r>
      <w:r>
        <w:rPr>
          <w:b/>
          <w:sz w:val="28"/>
          <w:szCs w:val="28"/>
        </w:rPr>
        <w:t xml:space="preserve"> денежных средств</w:t>
      </w:r>
      <w:r w:rsidR="008B7A76">
        <w:rPr>
          <w:b/>
          <w:sz w:val="28"/>
          <w:szCs w:val="28"/>
        </w:rPr>
        <w:t>ах</w:t>
      </w:r>
      <w:r>
        <w:rPr>
          <w:b/>
          <w:sz w:val="28"/>
          <w:szCs w:val="28"/>
        </w:rPr>
        <w:t xml:space="preserve"> по</w:t>
      </w:r>
      <w:r w:rsidRPr="00071CEB">
        <w:rPr>
          <w:b/>
          <w:sz w:val="28"/>
          <w:szCs w:val="28"/>
        </w:rPr>
        <w:t xml:space="preserve"> оплате взносов на капитальный р</w:t>
      </w:r>
      <w:r w:rsidR="00807AED">
        <w:rPr>
          <w:b/>
          <w:sz w:val="28"/>
          <w:szCs w:val="28"/>
        </w:rPr>
        <w:t>емонт жилых и нежилых помещений</w:t>
      </w:r>
      <w:r w:rsidRPr="00071CEB">
        <w:rPr>
          <w:b/>
          <w:sz w:val="28"/>
          <w:szCs w:val="28"/>
        </w:rPr>
        <w:t>, находящихся в собствен</w:t>
      </w:r>
      <w:r w:rsidR="008B7A76">
        <w:rPr>
          <w:b/>
          <w:sz w:val="28"/>
          <w:szCs w:val="28"/>
        </w:rPr>
        <w:t>ности городского поселения Зеленоборский Кандалакшского района</w:t>
      </w:r>
      <w:r w:rsidRPr="00071CEB">
        <w:rPr>
          <w:b/>
          <w:sz w:val="28"/>
          <w:szCs w:val="28"/>
        </w:rPr>
        <w:t xml:space="preserve"> в 2016 году.</w:t>
      </w:r>
    </w:p>
    <w:tbl>
      <w:tblPr>
        <w:tblStyle w:val="a4"/>
        <w:tblW w:w="14850" w:type="dxa"/>
        <w:tblLayout w:type="fixed"/>
        <w:tblLook w:val="04A0"/>
      </w:tblPr>
      <w:tblGrid>
        <w:gridCol w:w="534"/>
        <w:gridCol w:w="1701"/>
        <w:gridCol w:w="1417"/>
        <w:gridCol w:w="1276"/>
        <w:gridCol w:w="1701"/>
        <w:gridCol w:w="1559"/>
        <w:gridCol w:w="2126"/>
        <w:gridCol w:w="1418"/>
        <w:gridCol w:w="1559"/>
        <w:gridCol w:w="1559"/>
      </w:tblGrid>
      <w:tr w:rsidR="00216FCA" w:rsidTr="008B7A76">
        <w:trPr>
          <w:trHeight w:val="1390"/>
        </w:trPr>
        <w:tc>
          <w:tcPr>
            <w:tcW w:w="534" w:type="dxa"/>
            <w:vMerge w:val="restart"/>
          </w:tcPr>
          <w:p w:rsidR="00216FCA" w:rsidRDefault="00216FCA" w:rsidP="00A45ACA">
            <w:r>
              <w:t>№ п/п</w:t>
            </w:r>
          </w:p>
        </w:tc>
        <w:tc>
          <w:tcPr>
            <w:tcW w:w="1701" w:type="dxa"/>
            <w:vMerge w:val="restart"/>
          </w:tcPr>
          <w:p w:rsidR="00216FCA" w:rsidRDefault="00216FCA" w:rsidP="00A45ACA">
            <w:pPr>
              <w:jc w:val="center"/>
            </w:pPr>
            <w:r>
              <w:t>Вид муниципального жилого фонда</w:t>
            </w:r>
          </w:p>
        </w:tc>
        <w:tc>
          <w:tcPr>
            <w:tcW w:w="1417" w:type="dxa"/>
            <w:vMerge w:val="restart"/>
          </w:tcPr>
          <w:p w:rsidR="00216FCA" w:rsidRDefault="00216FCA" w:rsidP="00A45ACA">
            <w:pPr>
              <w:jc w:val="center"/>
            </w:pPr>
            <w:r>
              <w:t>Минимальный размер взноса, руб.</w:t>
            </w:r>
          </w:p>
        </w:tc>
        <w:tc>
          <w:tcPr>
            <w:tcW w:w="4536" w:type="dxa"/>
            <w:gridSpan w:val="3"/>
            <w:tcBorders>
              <w:bottom w:val="single" w:sz="4" w:space="0" w:color="auto"/>
            </w:tcBorders>
          </w:tcPr>
          <w:p w:rsidR="00216FCA" w:rsidRDefault="00216FCA" w:rsidP="00A45ACA">
            <w:pPr>
              <w:jc w:val="center"/>
            </w:pPr>
            <w:r>
              <w:t>Площадь помещений в МКД, находящихся в собственности муниципального образования (по состоянию на 01.01.2016),м2</w:t>
            </w:r>
          </w:p>
        </w:tc>
        <w:tc>
          <w:tcPr>
            <w:tcW w:w="2126" w:type="dxa"/>
            <w:vMerge w:val="restart"/>
          </w:tcPr>
          <w:p w:rsidR="00216FCA" w:rsidRDefault="00216FCA" w:rsidP="008B7A76">
            <w:pPr>
              <w:jc w:val="center"/>
            </w:pPr>
            <w:r>
              <w:t>Количество календарных месяцев в 2016 году, учитываемых с момента возникновения расходных обязательств</w:t>
            </w:r>
          </w:p>
        </w:tc>
        <w:tc>
          <w:tcPr>
            <w:tcW w:w="4536" w:type="dxa"/>
            <w:gridSpan w:val="3"/>
            <w:tcBorders>
              <w:bottom w:val="single" w:sz="4" w:space="0" w:color="auto"/>
            </w:tcBorders>
          </w:tcPr>
          <w:p w:rsidR="00216FCA" w:rsidRDefault="00216FCA" w:rsidP="008B7A76">
            <w:pPr>
              <w:jc w:val="center"/>
            </w:pPr>
            <w:r>
              <w:t>Объем расходных обязательств, руб.</w:t>
            </w:r>
          </w:p>
        </w:tc>
      </w:tr>
      <w:tr w:rsidR="00216FCA" w:rsidTr="008B7A76">
        <w:trPr>
          <w:trHeight w:val="305"/>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val="restart"/>
            <w:tcBorders>
              <w:top w:val="single" w:sz="4" w:space="0" w:color="auto"/>
              <w:right w:val="single" w:sz="4" w:space="0" w:color="auto"/>
            </w:tcBorders>
          </w:tcPr>
          <w:p w:rsidR="00216FCA" w:rsidRDefault="00216FCA" w:rsidP="00A45ACA"/>
          <w:p w:rsidR="00216FCA" w:rsidRDefault="00216FCA" w:rsidP="00A45ACA"/>
          <w:p w:rsidR="00216FCA" w:rsidRPr="00146030" w:rsidRDefault="00216FCA" w:rsidP="00A45ACA">
            <w:pPr>
              <w:jc w:val="center"/>
            </w:pPr>
            <w:r>
              <w:t>всего</w:t>
            </w:r>
          </w:p>
        </w:tc>
        <w:tc>
          <w:tcPr>
            <w:tcW w:w="3260"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c>
          <w:tcPr>
            <w:tcW w:w="2126" w:type="dxa"/>
            <w:vMerge/>
          </w:tcPr>
          <w:p w:rsidR="00216FCA" w:rsidRDefault="00216FCA" w:rsidP="00A45ACA"/>
        </w:tc>
        <w:tc>
          <w:tcPr>
            <w:tcW w:w="1418" w:type="dxa"/>
            <w:vMerge w:val="restart"/>
            <w:tcBorders>
              <w:top w:val="single" w:sz="4" w:space="0" w:color="auto"/>
              <w:right w:val="single" w:sz="4" w:space="0" w:color="auto"/>
            </w:tcBorders>
          </w:tcPr>
          <w:p w:rsidR="00216FCA" w:rsidRDefault="00216FCA" w:rsidP="00A45ACA"/>
          <w:p w:rsidR="00216FCA" w:rsidRDefault="00216FCA" w:rsidP="00A45ACA"/>
          <w:p w:rsidR="00216FCA" w:rsidRDefault="008B7A76" w:rsidP="008B7A76">
            <w:pPr>
              <w:jc w:val="center"/>
            </w:pPr>
            <w:r>
              <w:t>всего</w:t>
            </w:r>
          </w:p>
          <w:p w:rsidR="00216FCA" w:rsidRPr="00146030" w:rsidRDefault="00216FCA" w:rsidP="00A45ACA"/>
        </w:tc>
        <w:tc>
          <w:tcPr>
            <w:tcW w:w="3118" w:type="dxa"/>
            <w:gridSpan w:val="2"/>
            <w:tcBorders>
              <w:top w:val="single" w:sz="4" w:space="0" w:color="auto"/>
              <w:left w:val="single" w:sz="4" w:space="0" w:color="auto"/>
              <w:bottom w:val="single" w:sz="4" w:space="0" w:color="auto"/>
            </w:tcBorders>
          </w:tcPr>
          <w:p w:rsidR="00216FCA" w:rsidRDefault="00216FCA" w:rsidP="00A45ACA">
            <w:pPr>
              <w:jc w:val="center"/>
            </w:pPr>
            <w:r>
              <w:t>в том числе</w:t>
            </w:r>
          </w:p>
        </w:tc>
      </w:tr>
      <w:tr w:rsidR="008B7A76" w:rsidTr="008B7A76">
        <w:trPr>
          <w:trHeight w:val="670"/>
        </w:trPr>
        <w:tc>
          <w:tcPr>
            <w:tcW w:w="534" w:type="dxa"/>
            <w:vMerge/>
          </w:tcPr>
          <w:p w:rsidR="00216FCA" w:rsidRDefault="00216FCA" w:rsidP="00A45ACA"/>
        </w:tc>
        <w:tc>
          <w:tcPr>
            <w:tcW w:w="1701" w:type="dxa"/>
            <w:vMerge/>
          </w:tcPr>
          <w:p w:rsidR="00216FCA" w:rsidRDefault="00216FCA" w:rsidP="00A45ACA"/>
        </w:tc>
        <w:tc>
          <w:tcPr>
            <w:tcW w:w="1417" w:type="dxa"/>
            <w:vMerge/>
          </w:tcPr>
          <w:p w:rsidR="00216FCA" w:rsidRDefault="00216FCA" w:rsidP="00A45ACA"/>
        </w:tc>
        <w:tc>
          <w:tcPr>
            <w:tcW w:w="1276" w:type="dxa"/>
            <w:vMerge/>
            <w:tcBorders>
              <w:right w:val="single" w:sz="4" w:space="0" w:color="auto"/>
            </w:tcBorders>
          </w:tcPr>
          <w:p w:rsidR="00216FCA" w:rsidRDefault="00216FCA" w:rsidP="00A45ACA"/>
        </w:tc>
        <w:tc>
          <w:tcPr>
            <w:tcW w:w="1701" w:type="dxa"/>
            <w:tcBorders>
              <w:top w:val="single" w:sz="4" w:space="0" w:color="auto"/>
              <w:left w:val="single" w:sz="4" w:space="0" w:color="auto"/>
              <w:right w:val="single" w:sz="4" w:space="0" w:color="auto"/>
            </w:tcBorders>
          </w:tcPr>
          <w:p w:rsidR="00216FCA" w:rsidRDefault="00216FCA" w:rsidP="00A45ACA">
            <w:r>
              <w:t>площадь жилых помещений</w:t>
            </w:r>
          </w:p>
        </w:tc>
        <w:tc>
          <w:tcPr>
            <w:tcW w:w="1559" w:type="dxa"/>
            <w:tcBorders>
              <w:top w:val="single" w:sz="4" w:space="0" w:color="auto"/>
              <w:left w:val="single" w:sz="4" w:space="0" w:color="auto"/>
            </w:tcBorders>
          </w:tcPr>
          <w:p w:rsidR="00216FCA" w:rsidRDefault="00216FCA" w:rsidP="00A45ACA">
            <w:r>
              <w:t>площадь нежилых помещений</w:t>
            </w:r>
          </w:p>
        </w:tc>
        <w:tc>
          <w:tcPr>
            <w:tcW w:w="2126" w:type="dxa"/>
            <w:vMerge/>
          </w:tcPr>
          <w:p w:rsidR="00216FCA" w:rsidRDefault="00216FCA" w:rsidP="00A45ACA"/>
        </w:tc>
        <w:tc>
          <w:tcPr>
            <w:tcW w:w="1418" w:type="dxa"/>
            <w:vMerge/>
            <w:tcBorders>
              <w:right w:val="single" w:sz="4" w:space="0" w:color="auto"/>
            </w:tcBorders>
          </w:tcPr>
          <w:p w:rsidR="00216FCA" w:rsidRDefault="00216FCA" w:rsidP="00A45ACA"/>
        </w:tc>
        <w:tc>
          <w:tcPr>
            <w:tcW w:w="1559" w:type="dxa"/>
            <w:tcBorders>
              <w:top w:val="single" w:sz="4" w:space="0" w:color="auto"/>
              <w:left w:val="single" w:sz="4" w:space="0" w:color="auto"/>
              <w:right w:val="single" w:sz="4" w:space="0" w:color="auto"/>
            </w:tcBorders>
          </w:tcPr>
          <w:p w:rsidR="00216FCA" w:rsidRDefault="00216FCA" w:rsidP="00A45ACA">
            <w:r>
              <w:t>по жилым помещениям</w:t>
            </w:r>
          </w:p>
        </w:tc>
        <w:tc>
          <w:tcPr>
            <w:tcW w:w="1559" w:type="dxa"/>
            <w:tcBorders>
              <w:top w:val="single" w:sz="4" w:space="0" w:color="auto"/>
              <w:left w:val="single" w:sz="4" w:space="0" w:color="auto"/>
            </w:tcBorders>
          </w:tcPr>
          <w:p w:rsidR="00216FCA" w:rsidRDefault="00216FCA" w:rsidP="00A45ACA">
            <w:r>
              <w:t>по нежилым помещениям</w:t>
            </w:r>
          </w:p>
        </w:tc>
      </w:tr>
      <w:tr w:rsidR="008B7A76" w:rsidTr="008B7A76">
        <w:tc>
          <w:tcPr>
            <w:tcW w:w="534" w:type="dxa"/>
          </w:tcPr>
          <w:p w:rsidR="00216FCA" w:rsidRDefault="00216FCA" w:rsidP="008B7A76">
            <w:pPr>
              <w:jc w:val="center"/>
            </w:pPr>
            <w:r>
              <w:t>1.1</w:t>
            </w:r>
          </w:p>
        </w:tc>
        <w:tc>
          <w:tcPr>
            <w:tcW w:w="1701" w:type="dxa"/>
          </w:tcPr>
          <w:p w:rsidR="00216FCA" w:rsidRDefault="00216FCA" w:rsidP="008B7A76">
            <w:pPr>
              <w:jc w:val="center"/>
            </w:pPr>
            <w:r>
              <w:t>В деревянных многоквартирных домах этажностью 3 и менее этажей</w:t>
            </w:r>
          </w:p>
        </w:tc>
        <w:tc>
          <w:tcPr>
            <w:tcW w:w="1417" w:type="dxa"/>
          </w:tcPr>
          <w:p w:rsidR="00216FCA" w:rsidRDefault="00216FCA" w:rsidP="008B7A76">
            <w:pPr>
              <w:jc w:val="center"/>
            </w:pPr>
          </w:p>
          <w:p w:rsidR="00216FCA" w:rsidRPr="00071CEB"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071CEB" w:rsidRDefault="00216FCA" w:rsidP="008B7A76">
            <w:pPr>
              <w:jc w:val="center"/>
            </w:pPr>
            <w:r>
              <w:t>2,00</w:t>
            </w:r>
          </w:p>
        </w:tc>
        <w:tc>
          <w:tcPr>
            <w:tcW w:w="1276"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19295,6</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19295,6</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2126"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418"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463094,4</w:t>
            </w:r>
          </w:p>
        </w:tc>
        <w:tc>
          <w:tcPr>
            <w:tcW w:w="1559"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463094,4</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8B7A76">
        <w:trPr>
          <w:trHeight w:val="1742"/>
        </w:trPr>
        <w:tc>
          <w:tcPr>
            <w:tcW w:w="534" w:type="dxa"/>
          </w:tcPr>
          <w:p w:rsidR="00216FCA" w:rsidRDefault="00216FCA" w:rsidP="008B7A76">
            <w:pPr>
              <w:jc w:val="center"/>
            </w:pPr>
            <w:r>
              <w:t>1.2</w:t>
            </w:r>
          </w:p>
        </w:tc>
        <w:tc>
          <w:tcPr>
            <w:tcW w:w="1701" w:type="dxa"/>
          </w:tcPr>
          <w:p w:rsidR="00216FCA" w:rsidRDefault="00216FCA" w:rsidP="008B7A76">
            <w:pPr>
              <w:jc w:val="center"/>
            </w:pPr>
            <w:r>
              <w:t>В деревянных многоквартирных домах этажностью 3 и менее этажей</w:t>
            </w:r>
          </w:p>
        </w:tc>
        <w:tc>
          <w:tcPr>
            <w:tcW w:w="1417"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2,00</w:t>
            </w:r>
          </w:p>
        </w:tc>
        <w:tc>
          <w:tcPr>
            <w:tcW w:w="1276"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701"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2126" w:type="dxa"/>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7</w:t>
            </w:r>
          </w:p>
        </w:tc>
        <w:tc>
          <w:tcPr>
            <w:tcW w:w="1418"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r>
              <w:t>-</w:t>
            </w:r>
          </w:p>
          <w:p w:rsidR="00216FCA" w:rsidRPr="00544008" w:rsidRDefault="00216FCA" w:rsidP="008B7A76">
            <w:pPr>
              <w:jc w:val="center"/>
            </w:pPr>
          </w:p>
        </w:tc>
        <w:tc>
          <w:tcPr>
            <w:tcW w:w="1559" w:type="dxa"/>
            <w:tcBorders>
              <w:righ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Pr="00544008" w:rsidRDefault="00216FCA" w:rsidP="008B7A76">
            <w:pPr>
              <w:jc w:val="center"/>
            </w:pPr>
          </w:p>
          <w:p w:rsidR="00216FCA" w:rsidRDefault="00216FCA" w:rsidP="008B7A76">
            <w:pPr>
              <w:jc w:val="center"/>
            </w:pPr>
          </w:p>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8B7A76">
        <w:tc>
          <w:tcPr>
            <w:tcW w:w="534" w:type="dxa"/>
          </w:tcPr>
          <w:p w:rsidR="00216FCA" w:rsidRDefault="00216FCA" w:rsidP="008B7A76">
            <w:pPr>
              <w:jc w:val="center"/>
            </w:pPr>
            <w:r>
              <w:t>2.1</w:t>
            </w:r>
          </w:p>
        </w:tc>
        <w:tc>
          <w:tcPr>
            <w:tcW w:w="1701" w:type="dxa"/>
          </w:tcPr>
          <w:p w:rsidR="00216FCA" w:rsidRDefault="00216FCA" w:rsidP="008B7A76">
            <w:pPr>
              <w:jc w:val="center"/>
            </w:pPr>
            <w:r>
              <w:t>В прочих многоквартирных домах</w:t>
            </w:r>
          </w:p>
        </w:tc>
        <w:tc>
          <w:tcPr>
            <w:tcW w:w="1417"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6,00</w:t>
            </w:r>
          </w:p>
        </w:tc>
        <w:tc>
          <w:tcPr>
            <w:tcW w:w="1276"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15998,17</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12572,57</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3425,6</w:t>
            </w:r>
          </w:p>
        </w:tc>
        <w:tc>
          <w:tcPr>
            <w:tcW w:w="2126"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12</w:t>
            </w:r>
          </w:p>
        </w:tc>
        <w:tc>
          <w:tcPr>
            <w:tcW w:w="1418"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1151868,24</w:t>
            </w:r>
          </w:p>
        </w:tc>
        <w:tc>
          <w:tcPr>
            <w:tcW w:w="1559" w:type="dxa"/>
            <w:tcBorders>
              <w:righ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905225,04</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4D2014" w:rsidRDefault="00216FCA" w:rsidP="008B7A76">
            <w:pPr>
              <w:jc w:val="center"/>
            </w:pPr>
            <w:r>
              <w:t>246643,2</w:t>
            </w:r>
          </w:p>
        </w:tc>
      </w:tr>
      <w:tr w:rsidR="008B7A76" w:rsidTr="008B7A76">
        <w:tc>
          <w:tcPr>
            <w:tcW w:w="534" w:type="dxa"/>
          </w:tcPr>
          <w:p w:rsidR="00216FCA" w:rsidRDefault="00216FCA" w:rsidP="008B7A76">
            <w:pPr>
              <w:jc w:val="center"/>
            </w:pPr>
            <w:r>
              <w:t>2.2</w:t>
            </w:r>
          </w:p>
        </w:tc>
        <w:tc>
          <w:tcPr>
            <w:tcW w:w="1701" w:type="dxa"/>
          </w:tcPr>
          <w:p w:rsidR="00216FCA" w:rsidRDefault="00216FCA" w:rsidP="008B7A76">
            <w:pPr>
              <w:jc w:val="center"/>
            </w:pPr>
            <w:r>
              <w:t>В прочих многоквартирных домах</w:t>
            </w:r>
          </w:p>
        </w:tc>
        <w:tc>
          <w:tcPr>
            <w:tcW w:w="1417"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6,00</w:t>
            </w:r>
          </w:p>
        </w:tc>
        <w:tc>
          <w:tcPr>
            <w:tcW w:w="1276"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701"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2126" w:type="dxa"/>
          </w:tcPr>
          <w:p w:rsidR="00216FCA" w:rsidRDefault="00216FCA" w:rsidP="008B7A76">
            <w:pPr>
              <w:jc w:val="center"/>
            </w:pPr>
          </w:p>
          <w:p w:rsidR="00216FCA" w:rsidRDefault="00216FCA" w:rsidP="008B7A76">
            <w:pPr>
              <w:jc w:val="center"/>
            </w:pPr>
          </w:p>
          <w:p w:rsidR="00216FCA" w:rsidRPr="00544008" w:rsidRDefault="00216FCA" w:rsidP="008B7A76">
            <w:pPr>
              <w:jc w:val="center"/>
            </w:pPr>
            <w:r>
              <w:t>7</w:t>
            </w:r>
          </w:p>
        </w:tc>
        <w:tc>
          <w:tcPr>
            <w:tcW w:w="1418"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righ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c>
          <w:tcPr>
            <w:tcW w:w="1559" w:type="dxa"/>
            <w:tcBorders>
              <w:left w:val="single" w:sz="4" w:space="0" w:color="auto"/>
            </w:tcBorders>
          </w:tcPr>
          <w:p w:rsidR="00216FCA" w:rsidRDefault="00216FCA" w:rsidP="008B7A76">
            <w:pPr>
              <w:jc w:val="center"/>
            </w:pPr>
          </w:p>
          <w:p w:rsidR="00216FCA" w:rsidRDefault="00216FCA" w:rsidP="008B7A76">
            <w:pPr>
              <w:jc w:val="center"/>
            </w:pPr>
          </w:p>
          <w:p w:rsidR="00216FCA" w:rsidRPr="00544008" w:rsidRDefault="00216FCA" w:rsidP="008B7A76">
            <w:pPr>
              <w:jc w:val="center"/>
            </w:pPr>
            <w:r>
              <w:t>-</w:t>
            </w:r>
          </w:p>
        </w:tc>
      </w:tr>
      <w:tr w:rsidR="008B7A76" w:rsidTr="008B7A76">
        <w:tc>
          <w:tcPr>
            <w:tcW w:w="2235" w:type="dxa"/>
            <w:gridSpan w:val="2"/>
          </w:tcPr>
          <w:p w:rsidR="00216FCA" w:rsidRDefault="00216FCA" w:rsidP="008B7A76">
            <w:pPr>
              <w:jc w:val="center"/>
            </w:pPr>
            <w:r>
              <w:t>Всего:</w:t>
            </w:r>
          </w:p>
        </w:tc>
        <w:tc>
          <w:tcPr>
            <w:tcW w:w="1417" w:type="dxa"/>
          </w:tcPr>
          <w:p w:rsidR="00216FCA" w:rsidRDefault="00216FCA" w:rsidP="008B7A76">
            <w:pPr>
              <w:jc w:val="center"/>
            </w:pPr>
            <w:r>
              <w:t>х</w:t>
            </w:r>
          </w:p>
        </w:tc>
        <w:tc>
          <w:tcPr>
            <w:tcW w:w="1276" w:type="dxa"/>
            <w:tcBorders>
              <w:right w:val="single" w:sz="4" w:space="0" w:color="auto"/>
            </w:tcBorders>
          </w:tcPr>
          <w:p w:rsidR="00216FCA" w:rsidRDefault="00216FCA" w:rsidP="008B7A76">
            <w:pPr>
              <w:jc w:val="center"/>
            </w:pPr>
            <w:r>
              <w:t>35293,77</w:t>
            </w:r>
          </w:p>
        </w:tc>
        <w:tc>
          <w:tcPr>
            <w:tcW w:w="1701" w:type="dxa"/>
            <w:tcBorders>
              <w:right w:val="single" w:sz="4" w:space="0" w:color="auto"/>
            </w:tcBorders>
          </w:tcPr>
          <w:p w:rsidR="00216FCA" w:rsidRDefault="00216FCA" w:rsidP="008B7A76">
            <w:pPr>
              <w:jc w:val="center"/>
            </w:pPr>
            <w:r>
              <w:t>31868,17</w:t>
            </w:r>
          </w:p>
        </w:tc>
        <w:tc>
          <w:tcPr>
            <w:tcW w:w="1559" w:type="dxa"/>
            <w:tcBorders>
              <w:left w:val="single" w:sz="4" w:space="0" w:color="auto"/>
            </w:tcBorders>
          </w:tcPr>
          <w:p w:rsidR="00216FCA" w:rsidRDefault="00216FCA" w:rsidP="008B7A76">
            <w:pPr>
              <w:jc w:val="center"/>
            </w:pPr>
            <w:r>
              <w:t>3425,6</w:t>
            </w:r>
          </w:p>
        </w:tc>
        <w:tc>
          <w:tcPr>
            <w:tcW w:w="2126" w:type="dxa"/>
          </w:tcPr>
          <w:p w:rsidR="00216FCA" w:rsidRDefault="00216FCA" w:rsidP="008B7A76">
            <w:pPr>
              <w:jc w:val="center"/>
            </w:pPr>
            <w:r>
              <w:t>х</w:t>
            </w:r>
          </w:p>
        </w:tc>
        <w:tc>
          <w:tcPr>
            <w:tcW w:w="1418" w:type="dxa"/>
            <w:tcBorders>
              <w:right w:val="single" w:sz="4" w:space="0" w:color="auto"/>
            </w:tcBorders>
          </w:tcPr>
          <w:p w:rsidR="00216FCA" w:rsidRDefault="00216FCA" w:rsidP="008B7A76">
            <w:pPr>
              <w:jc w:val="center"/>
            </w:pPr>
            <w:r>
              <w:t>1614962,64</w:t>
            </w:r>
          </w:p>
        </w:tc>
        <w:tc>
          <w:tcPr>
            <w:tcW w:w="1559" w:type="dxa"/>
            <w:tcBorders>
              <w:right w:val="single" w:sz="4" w:space="0" w:color="auto"/>
            </w:tcBorders>
          </w:tcPr>
          <w:p w:rsidR="00216FCA" w:rsidRDefault="00216FCA" w:rsidP="008B7A76">
            <w:pPr>
              <w:jc w:val="center"/>
            </w:pPr>
            <w:r>
              <w:t>1368319,44</w:t>
            </w:r>
          </w:p>
        </w:tc>
        <w:tc>
          <w:tcPr>
            <w:tcW w:w="1559" w:type="dxa"/>
            <w:tcBorders>
              <w:left w:val="single" w:sz="4" w:space="0" w:color="auto"/>
            </w:tcBorders>
          </w:tcPr>
          <w:p w:rsidR="00216FCA" w:rsidRDefault="00216FCA" w:rsidP="008B7A76">
            <w:pPr>
              <w:jc w:val="center"/>
            </w:pPr>
            <w:r>
              <w:t>246643,2</w:t>
            </w:r>
          </w:p>
        </w:tc>
      </w:tr>
    </w:tbl>
    <w:p w:rsidR="00216FCA" w:rsidRDefault="00216FCA" w:rsidP="008B7A76">
      <w:pPr>
        <w:jc w:val="center"/>
      </w:pPr>
    </w:p>
    <w:p w:rsidR="00216FCA" w:rsidRDefault="00216FCA" w:rsidP="00216FCA"/>
    <w:p w:rsidR="0057532D" w:rsidRPr="00D51EBE" w:rsidRDefault="0057532D" w:rsidP="00D51EBE">
      <w:pPr>
        <w:rPr>
          <w:sz w:val="28"/>
          <w:szCs w:val="28"/>
        </w:rPr>
        <w:sectPr w:rsidR="0057532D" w:rsidRPr="00D51EBE" w:rsidSect="00292AE5">
          <w:pgSz w:w="16838" w:h="11906" w:orient="landscape"/>
          <w:pgMar w:top="1134" w:right="340" w:bottom="1094" w:left="1276" w:header="709" w:footer="709" w:gutter="0"/>
          <w:cols w:space="720"/>
          <w:docGrid w:linePitch="326"/>
        </w:sectPr>
      </w:pPr>
    </w:p>
    <w:tbl>
      <w:tblPr>
        <w:tblpPr w:leftFromText="180" w:rightFromText="180" w:horzAnchor="margin" w:tblpXSpec="center" w:tblpY="-1128"/>
        <w:tblW w:w="10740" w:type="dxa"/>
        <w:tblLook w:val="04A0"/>
      </w:tblPr>
      <w:tblGrid>
        <w:gridCol w:w="521"/>
        <w:gridCol w:w="541"/>
        <w:gridCol w:w="1596"/>
        <w:gridCol w:w="571"/>
        <w:gridCol w:w="1498"/>
        <w:gridCol w:w="436"/>
        <w:gridCol w:w="320"/>
        <w:gridCol w:w="1246"/>
        <w:gridCol w:w="1246"/>
        <w:gridCol w:w="2765"/>
      </w:tblGrid>
      <w:tr w:rsidR="007F057E" w:rsidRPr="00BB678A" w:rsidTr="007F057E">
        <w:trPr>
          <w:trHeight w:val="1440"/>
        </w:trPr>
        <w:tc>
          <w:tcPr>
            <w:tcW w:w="10740" w:type="dxa"/>
            <w:gridSpan w:val="10"/>
            <w:tcBorders>
              <w:top w:val="nil"/>
              <w:left w:val="nil"/>
              <w:bottom w:val="single" w:sz="4" w:space="0" w:color="auto"/>
              <w:right w:val="nil"/>
            </w:tcBorders>
            <w:shd w:val="clear" w:color="auto" w:fill="auto"/>
            <w:vAlign w:val="center"/>
            <w:hideMark/>
          </w:tcPr>
          <w:p w:rsidR="007F057E" w:rsidRPr="00BB678A" w:rsidRDefault="007F057E" w:rsidP="007F057E">
            <w:pPr>
              <w:jc w:val="center"/>
              <w:rPr>
                <w:rFonts w:ascii="Calibri" w:hAnsi="Calibri"/>
                <w:b/>
                <w:bCs/>
                <w:color w:val="000000"/>
                <w:sz w:val="18"/>
                <w:szCs w:val="18"/>
              </w:rPr>
            </w:pPr>
            <w:bookmarkStart w:id="9" w:name="RANGE!A1:K13"/>
            <w:bookmarkStart w:id="10" w:name="RANGE!A1:K10"/>
            <w:bookmarkEnd w:id="9"/>
            <w:bookmarkEnd w:id="10"/>
            <w:r w:rsidRPr="00BB678A">
              <w:rPr>
                <w:rFonts w:ascii="Calibri" w:hAnsi="Calibri"/>
                <w:b/>
                <w:bCs/>
                <w:color w:val="000000"/>
                <w:sz w:val="18"/>
                <w:szCs w:val="18"/>
              </w:rPr>
              <w:lastRenderedPageBreak/>
              <w:t>Адресный перечень многокварти</w:t>
            </w:r>
            <w:r>
              <w:rPr>
                <w:rFonts w:ascii="Calibri" w:hAnsi="Calibri"/>
                <w:b/>
                <w:bCs/>
                <w:color w:val="000000"/>
                <w:sz w:val="18"/>
                <w:szCs w:val="18"/>
              </w:rPr>
              <w:t>р</w:t>
            </w:r>
            <w:r w:rsidRPr="00BB678A">
              <w:rPr>
                <w:rFonts w:ascii="Calibri" w:hAnsi="Calibri"/>
                <w:b/>
                <w:bCs/>
                <w:color w:val="000000"/>
                <w:sz w:val="18"/>
                <w:szCs w:val="18"/>
              </w:rPr>
              <w:t>ных домов,</w:t>
            </w:r>
            <w:r>
              <w:rPr>
                <w:rFonts w:ascii="Calibri" w:hAnsi="Calibri"/>
                <w:b/>
                <w:bCs/>
                <w:color w:val="000000"/>
                <w:sz w:val="18"/>
                <w:szCs w:val="18"/>
              </w:rPr>
              <w:t xml:space="preserve"> </w:t>
            </w:r>
            <w:r w:rsidRPr="00BB678A">
              <w:rPr>
                <w:rFonts w:ascii="Calibri" w:hAnsi="Calibri"/>
                <w:b/>
                <w:bCs/>
                <w:color w:val="000000"/>
                <w:sz w:val="18"/>
                <w:szCs w:val="18"/>
              </w:rPr>
              <w:t xml:space="preserve">расположенных на территории муниципального образования Зеленоборский  Кандалакшского района и подлежащих включению в Региональную программу капитального ремонта общего имущества многоквартирных домов, расположенных на территории Мурманской области, на 2014-2043 годы </w:t>
            </w:r>
            <w:r w:rsidRPr="00BB678A">
              <w:rPr>
                <w:rFonts w:ascii="Calibri" w:hAnsi="Calibri"/>
                <w:color w:val="FFFFFF"/>
                <w:sz w:val="18"/>
                <w:szCs w:val="18"/>
              </w:rPr>
              <w:t>по состоянию на 20.08.2015 г.</w:t>
            </w:r>
          </w:p>
        </w:tc>
      </w:tr>
      <w:tr w:rsidR="007F057E" w:rsidRPr="00BB678A" w:rsidTr="007F057E">
        <w:trPr>
          <w:gridAfter w:val="1"/>
          <w:wAfter w:w="2765" w:type="dxa"/>
          <w:trHeight w:val="21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 </w:t>
            </w:r>
          </w:p>
        </w:tc>
        <w:tc>
          <w:tcPr>
            <w:tcW w:w="541"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Тип населенного пункта</w:t>
            </w:r>
          </w:p>
        </w:tc>
        <w:tc>
          <w:tcPr>
            <w:tcW w:w="1596" w:type="dxa"/>
            <w:tcBorders>
              <w:top w:val="nil"/>
              <w:left w:val="nil"/>
              <w:bottom w:val="single" w:sz="4" w:space="0" w:color="auto"/>
              <w:right w:val="single" w:sz="4" w:space="0" w:color="auto"/>
            </w:tcBorders>
            <w:shd w:val="clear" w:color="000000" w:fill="FFFFFF"/>
            <w:vAlign w:val="center"/>
            <w:hideMark/>
          </w:tcPr>
          <w:p w:rsidR="007F057E" w:rsidRPr="00BB678A" w:rsidRDefault="007F057E" w:rsidP="007F057E">
            <w:pPr>
              <w:jc w:val="center"/>
              <w:rPr>
                <w:color w:val="000000"/>
                <w:sz w:val="18"/>
                <w:szCs w:val="18"/>
              </w:rPr>
            </w:pPr>
            <w:r w:rsidRPr="00BB678A">
              <w:rPr>
                <w:color w:val="000000"/>
                <w:sz w:val="18"/>
                <w:szCs w:val="18"/>
              </w:rPr>
              <w:t>Населенный пункт</w:t>
            </w:r>
          </w:p>
        </w:tc>
        <w:tc>
          <w:tcPr>
            <w:tcW w:w="571"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Тип улицы</w:t>
            </w:r>
          </w:p>
        </w:tc>
        <w:tc>
          <w:tcPr>
            <w:tcW w:w="1498" w:type="dxa"/>
            <w:tcBorders>
              <w:top w:val="nil"/>
              <w:left w:val="nil"/>
              <w:bottom w:val="single" w:sz="4" w:space="0" w:color="auto"/>
              <w:right w:val="single" w:sz="4" w:space="0" w:color="auto"/>
            </w:tcBorders>
            <w:shd w:val="clear" w:color="000000" w:fill="FFFFFF"/>
            <w:vAlign w:val="center"/>
            <w:hideMark/>
          </w:tcPr>
          <w:p w:rsidR="007F057E" w:rsidRPr="00BB678A" w:rsidRDefault="007F057E" w:rsidP="007F057E">
            <w:pPr>
              <w:jc w:val="center"/>
              <w:rPr>
                <w:color w:val="000000"/>
                <w:sz w:val="18"/>
                <w:szCs w:val="18"/>
              </w:rPr>
            </w:pPr>
            <w:r w:rsidRPr="00BB678A">
              <w:rPr>
                <w:color w:val="000000"/>
                <w:sz w:val="18"/>
                <w:szCs w:val="18"/>
              </w:rPr>
              <w:t>Наименование улицы</w:t>
            </w:r>
          </w:p>
        </w:tc>
        <w:tc>
          <w:tcPr>
            <w:tcW w:w="756" w:type="dxa"/>
            <w:gridSpan w:val="2"/>
            <w:tcBorders>
              <w:top w:val="single" w:sz="4" w:space="0" w:color="auto"/>
              <w:left w:val="nil"/>
              <w:bottom w:val="single" w:sz="4" w:space="0" w:color="auto"/>
              <w:right w:val="single" w:sz="4" w:space="0" w:color="000000"/>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Номер дома</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год постройки</w:t>
            </w:r>
          </w:p>
        </w:tc>
        <w:tc>
          <w:tcPr>
            <w:tcW w:w="1246" w:type="dxa"/>
            <w:tcBorders>
              <w:top w:val="nil"/>
              <w:left w:val="nil"/>
              <w:bottom w:val="single" w:sz="4" w:space="0" w:color="auto"/>
              <w:right w:val="single" w:sz="4" w:space="0" w:color="auto"/>
            </w:tcBorders>
            <w:shd w:val="clear" w:color="000000" w:fill="FFFFFF"/>
            <w:textDirection w:val="btLr"/>
            <w:vAlign w:val="center"/>
            <w:hideMark/>
          </w:tcPr>
          <w:p w:rsidR="007F057E" w:rsidRPr="00BB678A" w:rsidRDefault="007F057E" w:rsidP="007F057E">
            <w:pPr>
              <w:jc w:val="center"/>
              <w:rPr>
                <w:color w:val="000000"/>
                <w:sz w:val="18"/>
                <w:szCs w:val="18"/>
              </w:rPr>
            </w:pPr>
            <w:r w:rsidRPr="00BB678A">
              <w:rPr>
                <w:color w:val="000000"/>
                <w:sz w:val="18"/>
                <w:szCs w:val="18"/>
              </w:rPr>
              <w:t>Общая площадь МКД (кв.м)</w:t>
            </w:r>
          </w:p>
        </w:tc>
      </w:tr>
      <w:tr w:rsidR="007F057E" w:rsidRPr="00BB678A" w:rsidTr="007F057E">
        <w:trPr>
          <w:trHeight w:val="2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 </w:t>
            </w:r>
          </w:p>
        </w:tc>
        <w:tc>
          <w:tcPr>
            <w:tcW w:w="10219" w:type="dxa"/>
            <w:gridSpan w:val="9"/>
            <w:tcBorders>
              <w:top w:val="single" w:sz="4" w:space="0" w:color="auto"/>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855,3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865,7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860,7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860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Беломорская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891,4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608,8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609,5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Дорожников</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283,8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473,3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Дорожников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298,5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368,9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367,7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365,4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361,7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366,7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362,9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367,2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2749,4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28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3558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29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1077,7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4734,7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1072,8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782,5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4808,4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5857,6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5819,3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3845,2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Заводская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858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39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853,4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Княжегубская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371,2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438,1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4785,1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6420,3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27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2009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709,4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361,5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3853,1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1336,1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49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1484,1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Магистральная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2996,3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Магистральная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530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455,1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451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457,2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496,3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491,3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1948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471,8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59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377,2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542,3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549,5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550,7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831,8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848,2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537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540,1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838,6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68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880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69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847,1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Мира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879,7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Молодежная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362,9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696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845,4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Набережная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705,2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352,5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Нагорная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441,4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367,3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79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369,2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366,9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26</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1537,6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Озерная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366,5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Озерная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535,8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Первомайская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5</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790,3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Полярная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847,1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356,2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Почтовая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89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516,5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584,4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б</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585,3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330,3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439,6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1051,3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Привокзальная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961,7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пер.</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352,9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99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Станционная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пер.Спортивный</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370,3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436,9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436,7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107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434,9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441,3</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109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16</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438,8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Центральная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1961</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445,7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363,4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360</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442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Школьная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18</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359,7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370,8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21</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361,6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Шоссейная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119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Шоссейная</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32</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800,1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27</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1986</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1045,9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29</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1078,5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sz w:val="18"/>
                <w:szCs w:val="18"/>
              </w:rPr>
            </w:pPr>
            <w:r w:rsidRPr="00BB678A">
              <w:rPr>
                <w:sz w:val="18"/>
                <w:szCs w:val="18"/>
              </w:rPr>
              <w:t xml:space="preserve">Энергетическая          </w:t>
            </w:r>
          </w:p>
        </w:tc>
        <w:tc>
          <w:tcPr>
            <w:tcW w:w="43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sz w:val="18"/>
                <w:szCs w:val="18"/>
              </w:rPr>
            </w:pPr>
            <w:r w:rsidRPr="00BB678A">
              <w:rPr>
                <w:sz w:val="18"/>
                <w:szCs w:val="18"/>
              </w:rPr>
              <w:t>40</w:t>
            </w:r>
          </w:p>
        </w:tc>
        <w:tc>
          <w:tcPr>
            <w:tcW w:w="320"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1990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1577,8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пгт.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Зеленоборский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color w:val="000000"/>
                <w:sz w:val="18"/>
                <w:szCs w:val="18"/>
              </w:rPr>
            </w:pPr>
            <w:r w:rsidRPr="00BB678A">
              <w:rPr>
                <w:color w:val="000000"/>
                <w:sz w:val="18"/>
                <w:szCs w:val="18"/>
              </w:rPr>
              <w:t>Энергетическая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2012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4330,8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Заводская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19</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352,2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350,7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2</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357,7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129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350,6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Потанина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362,2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а</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1902</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255,2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1898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296,4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464,6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6</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512,6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520,9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8</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1937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497,4</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18</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1925</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300,6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139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1987</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368,7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38</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356,5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39</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364,6</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143</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41</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438,2</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144</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Центральная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589,8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145</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1968</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358,7</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lastRenderedPageBreak/>
              <w:t>146</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нп.</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Лесозаводский</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ул.</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Школьная</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1954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511,1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147</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CD56D5">
            <w:pP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1973</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387,8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148</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CD56D5">
            <w:pP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580,8</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149</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CD56D5">
            <w:pPr>
              <w:rPr>
                <w:rFonts w:ascii="Calibri" w:hAnsi="Calibri"/>
                <w:color w:val="000000"/>
                <w:sz w:val="18"/>
                <w:szCs w:val="18"/>
              </w:rPr>
            </w:pPr>
            <w:r w:rsidRPr="00BB678A">
              <w:rPr>
                <w:rFonts w:ascii="Calibri" w:hAnsi="Calibri"/>
                <w:color w:val="000000"/>
                <w:sz w:val="18"/>
                <w:szCs w:val="18"/>
              </w:rPr>
              <w:t>Ковда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Ковда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511,5</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150</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1969</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335,9</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151</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1970</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291,1</w:t>
            </w:r>
          </w:p>
        </w:tc>
      </w:tr>
      <w:tr w:rsidR="007F057E" w:rsidRPr="00BB678A" w:rsidTr="007F057E">
        <w:trPr>
          <w:gridAfter w:val="1"/>
          <w:wAfter w:w="2765" w:type="dxa"/>
          <w:trHeight w:val="3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152</w:t>
            </w:r>
          </w:p>
        </w:tc>
        <w:tc>
          <w:tcPr>
            <w:tcW w:w="54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ж/д ст.</w:t>
            </w:r>
          </w:p>
        </w:tc>
        <w:tc>
          <w:tcPr>
            <w:tcW w:w="1596"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Пояконда</w:t>
            </w:r>
          </w:p>
        </w:tc>
        <w:tc>
          <w:tcPr>
            <w:tcW w:w="571" w:type="dxa"/>
            <w:tcBorders>
              <w:top w:val="nil"/>
              <w:left w:val="nil"/>
              <w:bottom w:val="single" w:sz="4" w:space="0" w:color="auto"/>
              <w:right w:val="single" w:sz="4" w:space="0" w:color="auto"/>
            </w:tcBorders>
            <w:shd w:val="clear" w:color="000000" w:fill="FFFFFF"/>
            <w:hideMark/>
          </w:tcPr>
          <w:p w:rsidR="007F057E" w:rsidRPr="00BB678A" w:rsidRDefault="007F057E" w:rsidP="007F057E">
            <w:pPr>
              <w:rPr>
                <w:color w:val="000000"/>
                <w:sz w:val="18"/>
                <w:szCs w:val="18"/>
              </w:rPr>
            </w:pPr>
            <w:r w:rsidRPr="00BB678A">
              <w:rPr>
                <w:color w:val="000000"/>
                <w:sz w:val="18"/>
                <w:szCs w:val="18"/>
              </w:rPr>
              <w:t> </w:t>
            </w:r>
          </w:p>
        </w:tc>
        <w:tc>
          <w:tcPr>
            <w:tcW w:w="1498"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rFonts w:ascii="Calibri" w:hAnsi="Calibri"/>
                <w:color w:val="000000"/>
                <w:sz w:val="18"/>
                <w:szCs w:val="18"/>
              </w:rPr>
            </w:pPr>
            <w:r w:rsidRPr="00BB678A">
              <w:rPr>
                <w:rFonts w:ascii="Calibri" w:hAnsi="Calibri"/>
                <w:color w:val="000000"/>
                <w:sz w:val="18"/>
                <w:szCs w:val="18"/>
              </w:rPr>
              <w:t>Пояконда</w:t>
            </w:r>
          </w:p>
        </w:tc>
        <w:tc>
          <w:tcPr>
            <w:tcW w:w="436"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jc w:val="center"/>
              <w:rPr>
                <w:color w:val="000000"/>
                <w:sz w:val="18"/>
                <w:szCs w:val="18"/>
              </w:rPr>
            </w:pPr>
            <w:r w:rsidRPr="00BB678A">
              <w:rPr>
                <w:color w:val="000000"/>
                <w:sz w:val="18"/>
                <w:szCs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7F057E" w:rsidRPr="00BB678A" w:rsidRDefault="007F057E" w:rsidP="007F057E">
            <w:pPr>
              <w:rPr>
                <w:rFonts w:ascii="Arial CYR" w:hAnsi="Arial CYR" w:cs="Arial CYR"/>
                <w:sz w:val="18"/>
                <w:szCs w:val="18"/>
              </w:rPr>
            </w:pPr>
            <w:r w:rsidRPr="00BB678A">
              <w:rPr>
                <w:rFonts w:ascii="Arial CYR" w:hAnsi="Arial CYR" w:cs="Arial CYR"/>
                <w:sz w:val="18"/>
                <w:szCs w:val="18"/>
              </w:rPr>
              <w:t> </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1974</w:t>
            </w:r>
          </w:p>
        </w:tc>
        <w:tc>
          <w:tcPr>
            <w:tcW w:w="1246" w:type="dxa"/>
            <w:tcBorders>
              <w:top w:val="nil"/>
              <w:left w:val="nil"/>
              <w:bottom w:val="single" w:sz="4" w:space="0" w:color="auto"/>
              <w:right w:val="single" w:sz="4" w:space="0" w:color="auto"/>
            </w:tcBorders>
            <w:shd w:val="clear" w:color="auto" w:fill="auto"/>
            <w:noWrap/>
            <w:vAlign w:val="center"/>
            <w:hideMark/>
          </w:tcPr>
          <w:p w:rsidR="007F057E" w:rsidRPr="00BB678A" w:rsidRDefault="007F057E" w:rsidP="007F057E">
            <w:pPr>
              <w:jc w:val="center"/>
              <w:rPr>
                <w:rFonts w:ascii="Arial CYR" w:hAnsi="Arial CYR" w:cs="Arial CYR"/>
                <w:sz w:val="18"/>
                <w:szCs w:val="18"/>
              </w:rPr>
            </w:pPr>
            <w:r w:rsidRPr="00BB678A">
              <w:rPr>
                <w:rFonts w:ascii="Arial CYR" w:hAnsi="Arial CYR" w:cs="Arial CYR"/>
                <w:sz w:val="18"/>
                <w:szCs w:val="18"/>
              </w:rPr>
              <w:t>395,8</w:t>
            </w:r>
          </w:p>
        </w:tc>
      </w:tr>
    </w:tbl>
    <w:p w:rsidR="0057532D" w:rsidRDefault="0057532D" w:rsidP="0057532D">
      <w:pPr>
        <w:sectPr w:rsidR="0057532D" w:rsidSect="0057532D">
          <w:headerReference w:type="default" r:id="rId24"/>
          <w:pgSz w:w="11906" w:h="16838"/>
          <w:pgMar w:top="1134" w:right="851" w:bottom="1134" w:left="1418" w:header="0" w:footer="0" w:gutter="0"/>
          <w:pgNumType w:start="0"/>
          <w:cols w:space="708"/>
          <w:docGrid w:linePitch="360"/>
        </w:sectPr>
      </w:pPr>
    </w:p>
    <w:p w:rsidR="000C46D1" w:rsidRDefault="000C46D1" w:rsidP="000C46D1">
      <w:pPr>
        <w:pStyle w:val="ConsPlusNonformat"/>
        <w:widowControl/>
        <w:contextualSpacing/>
        <w:jc w:val="center"/>
        <w:rPr>
          <w:rFonts w:ascii="Arial" w:hAnsi="Arial" w:cs="Arial"/>
        </w:rPr>
      </w:pPr>
      <w:r w:rsidRPr="00A85CDB">
        <w:rPr>
          <w:rFonts w:ascii="Arial" w:hAnsi="Arial" w:cs="Arial"/>
        </w:rPr>
        <w:lastRenderedPageBreak/>
        <w:t>ПАСПОРТ</w:t>
      </w:r>
    </w:p>
    <w:p w:rsidR="000C46D1" w:rsidRDefault="000C46D1" w:rsidP="000C46D1">
      <w:pPr>
        <w:pStyle w:val="ConsPlusNonformat"/>
        <w:widowControl/>
        <w:contextualSpacing/>
        <w:jc w:val="center"/>
        <w:rPr>
          <w:rFonts w:ascii="Arial" w:hAnsi="Arial" w:cs="Arial"/>
          <w:sz w:val="24"/>
          <w:szCs w:val="24"/>
        </w:rPr>
      </w:pPr>
      <w:r w:rsidRPr="00A85CDB">
        <w:rPr>
          <w:rFonts w:ascii="Arial" w:hAnsi="Arial" w:cs="Arial"/>
        </w:rPr>
        <w:t xml:space="preserve"> </w:t>
      </w:r>
      <w:r>
        <w:rPr>
          <w:rFonts w:ascii="Arial" w:hAnsi="Arial" w:cs="Arial"/>
          <w:sz w:val="24"/>
          <w:szCs w:val="24"/>
        </w:rPr>
        <w:t>Под</w:t>
      </w:r>
      <w:r w:rsidRPr="00A85CDB">
        <w:rPr>
          <w:rFonts w:ascii="Arial" w:hAnsi="Arial" w:cs="Arial"/>
          <w:sz w:val="24"/>
          <w:szCs w:val="24"/>
        </w:rPr>
        <w:t>программы</w:t>
      </w:r>
    </w:p>
    <w:p w:rsidR="000C46D1" w:rsidRPr="00A85CDB" w:rsidRDefault="000C46D1" w:rsidP="000C46D1">
      <w:pPr>
        <w:pStyle w:val="ConsPlusNonformat"/>
        <w:widowControl/>
        <w:contextualSpacing/>
        <w:jc w:val="center"/>
        <w:rPr>
          <w:rStyle w:val="FontStyle18"/>
          <w:rFonts w:ascii="Arial" w:hAnsi="Arial" w:cs="Arial"/>
        </w:rPr>
      </w:pPr>
      <w:r w:rsidRPr="00A85CDB">
        <w:rPr>
          <w:rFonts w:ascii="Arial" w:hAnsi="Arial" w:cs="Arial"/>
          <w:sz w:val="24"/>
          <w:szCs w:val="24"/>
        </w:rPr>
        <w:t xml:space="preserve"> </w:t>
      </w:r>
      <w:r w:rsidRPr="00A85CDB">
        <w:rPr>
          <w:rStyle w:val="FontStyle18"/>
          <w:rFonts w:ascii="Arial" w:hAnsi="Arial" w:cs="Arial"/>
        </w:rPr>
        <w:t>«</w:t>
      </w:r>
      <w:r>
        <w:rPr>
          <w:rStyle w:val="FontStyle18"/>
          <w:rFonts w:ascii="Arial" w:hAnsi="Arial" w:cs="Arial"/>
        </w:rPr>
        <w:t>ПЕРЕСЕЛЕНИЕ ГРАЖДАН г.п.</w:t>
      </w:r>
      <w:r w:rsidR="00A702BB">
        <w:rPr>
          <w:rStyle w:val="FontStyle18"/>
          <w:rFonts w:ascii="Arial" w:hAnsi="Arial" w:cs="Arial"/>
        </w:rPr>
        <w:t xml:space="preserve"> </w:t>
      </w:r>
      <w:r>
        <w:rPr>
          <w:rStyle w:val="FontStyle18"/>
          <w:rFonts w:ascii="Arial" w:hAnsi="Arial" w:cs="Arial"/>
        </w:rPr>
        <w:t>ЗЕЛЕНОБОРСКИЙ КАНДАЛАКШСКОГО РАЙОНА ИЗ АВАРИЙНОГО ЖИЛИЩНОГО ФОНДА НА 2014-2017</w:t>
      </w:r>
      <w:r w:rsidRPr="00A85CDB">
        <w:rPr>
          <w:rStyle w:val="FontStyle18"/>
          <w:rFonts w:ascii="Arial" w:hAnsi="Arial" w:cs="Arial"/>
        </w:rPr>
        <w:t xml:space="preserve"> ГОД</w:t>
      </w:r>
      <w:r>
        <w:rPr>
          <w:rStyle w:val="FontStyle18"/>
          <w:rFonts w:ascii="Arial" w:hAnsi="Arial" w:cs="Arial"/>
        </w:rPr>
        <w:t>Ы</w:t>
      </w:r>
      <w:r w:rsidRPr="00A85CDB">
        <w:rPr>
          <w:rStyle w:val="FontStyle18"/>
          <w:rFonts w:ascii="Arial" w:hAnsi="Arial" w:cs="Arial"/>
        </w:rPr>
        <w:t>»</w:t>
      </w:r>
      <w:r>
        <w:rPr>
          <w:rStyle w:val="FontStyle18"/>
          <w:rFonts w:ascii="Arial" w:hAnsi="Arial" w:cs="Arial"/>
        </w:rPr>
        <w:t>.</w:t>
      </w:r>
    </w:p>
    <w:p w:rsidR="000C46D1" w:rsidRPr="00A85CDB" w:rsidRDefault="000C46D1" w:rsidP="000C46D1">
      <w:pPr>
        <w:pStyle w:val="ConsPlusNonformat"/>
        <w:widowControl/>
        <w:jc w:val="both"/>
        <w:rPr>
          <w:rStyle w:val="FontStyle18"/>
          <w:rFonts w:ascii="Arial" w:hAnsi="Arial" w:cs="Arial"/>
        </w:rPr>
      </w:pPr>
      <w:r w:rsidRPr="00A85CDB">
        <w:rPr>
          <w:rFonts w:ascii="Arial" w:hAnsi="Arial" w:cs="Arial"/>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3C7168" w:rsidRPr="00A85CDB" w:rsidTr="003C7168">
        <w:trPr>
          <w:trHeight w:val="932"/>
        </w:trPr>
        <w:tc>
          <w:tcPr>
            <w:tcW w:w="2835" w:type="dxa"/>
          </w:tcPr>
          <w:p w:rsidR="003C7168" w:rsidRPr="00A85CDB" w:rsidRDefault="003C7168" w:rsidP="00BB7ED4">
            <w:pPr>
              <w:jc w:val="both"/>
              <w:rPr>
                <w:rFonts w:ascii="Arial" w:hAnsi="Arial" w:cs="Arial"/>
              </w:rPr>
            </w:pPr>
            <w:r>
              <w:rPr>
                <w:rFonts w:ascii="Arial" w:hAnsi="Arial" w:cs="Arial"/>
              </w:rPr>
              <w:t>Н</w:t>
            </w:r>
            <w:r w:rsidRPr="00A85CDB">
              <w:rPr>
                <w:rFonts w:ascii="Arial" w:hAnsi="Arial" w:cs="Arial"/>
              </w:rPr>
              <w:t>аименование П</w:t>
            </w:r>
            <w:r>
              <w:rPr>
                <w:rFonts w:ascii="Arial" w:hAnsi="Arial" w:cs="Arial"/>
              </w:rPr>
              <w:t>одп</w:t>
            </w:r>
            <w:r w:rsidRPr="00A85CDB">
              <w:rPr>
                <w:rFonts w:ascii="Arial" w:hAnsi="Arial" w:cs="Arial"/>
              </w:rPr>
              <w:t xml:space="preserve">рограммы </w:t>
            </w:r>
          </w:p>
          <w:p w:rsidR="003C7168" w:rsidRPr="00A85CDB" w:rsidRDefault="003C7168" w:rsidP="00BB7ED4">
            <w:pPr>
              <w:jc w:val="both"/>
              <w:rPr>
                <w:rFonts w:ascii="Arial" w:hAnsi="Arial" w:cs="Arial"/>
              </w:rPr>
            </w:pPr>
          </w:p>
        </w:tc>
        <w:tc>
          <w:tcPr>
            <w:tcW w:w="6804" w:type="dxa"/>
          </w:tcPr>
          <w:p w:rsidR="003C7168" w:rsidRPr="00A85CDB" w:rsidRDefault="003C7168" w:rsidP="00455F51">
            <w:pPr>
              <w:pStyle w:val="ConsPlusNonformat"/>
              <w:widowControl/>
              <w:jc w:val="both"/>
              <w:rPr>
                <w:rFonts w:ascii="Arial" w:hAnsi="Arial" w:cs="Arial"/>
                <w:sz w:val="24"/>
                <w:szCs w:val="24"/>
              </w:rPr>
            </w:pPr>
            <w:r>
              <w:rPr>
                <w:rFonts w:ascii="Arial" w:hAnsi="Arial" w:cs="Arial"/>
                <w:sz w:val="24"/>
                <w:szCs w:val="24"/>
              </w:rPr>
              <w:t>«Переселение граждан г.п. Зеленоборский Кандалакшского района из ветхого и аварийного жилищного фонда на 201</w:t>
            </w:r>
            <w:r w:rsidR="00F03717">
              <w:rPr>
                <w:rFonts w:ascii="Arial" w:hAnsi="Arial" w:cs="Arial"/>
                <w:sz w:val="24"/>
                <w:szCs w:val="24"/>
              </w:rPr>
              <w:t>3</w:t>
            </w:r>
            <w:r>
              <w:rPr>
                <w:rFonts w:ascii="Arial" w:hAnsi="Arial" w:cs="Arial"/>
                <w:sz w:val="24"/>
                <w:szCs w:val="24"/>
              </w:rPr>
              <w:t>-2017 гг.»</w:t>
            </w:r>
          </w:p>
        </w:tc>
      </w:tr>
      <w:tr w:rsidR="003C7168" w:rsidRPr="00A85CDB" w:rsidTr="003C7168">
        <w:trPr>
          <w:trHeight w:val="974"/>
        </w:trPr>
        <w:tc>
          <w:tcPr>
            <w:tcW w:w="2835" w:type="dxa"/>
          </w:tcPr>
          <w:p w:rsidR="003C7168" w:rsidRDefault="003C7168" w:rsidP="00BB7ED4">
            <w:pPr>
              <w:jc w:val="both"/>
              <w:rPr>
                <w:rFonts w:ascii="Arial" w:hAnsi="Arial" w:cs="Arial"/>
              </w:rPr>
            </w:pPr>
            <w:r>
              <w:rPr>
                <w:rFonts w:ascii="Arial" w:hAnsi="Arial" w:cs="Arial"/>
              </w:rPr>
              <w:t>Основания для разработки Подпрограммы</w:t>
            </w:r>
          </w:p>
        </w:tc>
        <w:tc>
          <w:tcPr>
            <w:tcW w:w="6804" w:type="dxa"/>
          </w:tcPr>
          <w:p w:rsidR="003C7168" w:rsidRDefault="003C7168" w:rsidP="003C7168">
            <w:pPr>
              <w:pStyle w:val="ConsPlusNonformat"/>
              <w:widowControl/>
              <w:jc w:val="both"/>
              <w:rPr>
                <w:rFonts w:ascii="Arial" w:hAnsi="Arial" w:cs="Arial"/>
                <w:sz w:val="24"/>
                <w:szCs w:val="24"/>
              </w:rPr>
            </w:pPr>
            <w:r w:rsidRPr="003C7168">
              <w:rPr>
                <w:rFonts w:ascii="Arial" w:hAnsi="Arial" w:cs="Arial"/>
                <w:sz w:val="24"/>
                <w:szCs w:val="24"/>
              </w:rPr>
              <w:t xml:space="preserve">Порядок принятия решений о разработке муниципальных программ городского поселения Зеленоборский Кандалакшского района, их формирования и реализации, утвержденный Постановлением администрации г.п.Зеленоборский </w:t>
            </w:r>
            <w:r w:rsidRPr="00A85B24">
              <w:rPr>
                <w:rFonts w:ascii="Arial" w:hAnsi="Arial" w:cs="Arial"/>
                <w:color w:val="000000"/>
                <w:sz w:val="24"/>
                <w:szCs w:val="24"/>
              </w:rPr>
              <w:t>№</w:t>
            </w:r>
            <w:r w:rsidR="00A85B24" w:rsidRPr="00A85B24">
              <w:rPr>
                <w:rFonts w:ascii="Arial" w:hAnsi="Arial" w:cs="Arial"/>
                <w:color w:val="000000"/>
                <w:sz w:val="24"/>
                <w:szCs w:val="24"/>
              </w:rPr>
              <w:t>215 от 24.08.2015г</w:t>
            </w:r>
            <w:r w:rsidR="00A85B24">
              <w:rPr>
                <w:rFonts w:ascii="Arial" w:hAnsi="Arial" w:cs="Arial"/>
                <w:color w:val="FF0000"/>
                <w:sz w:val="24"/>
                <w:szCs w:val="24"/>
              </w:rPr>
              <w:t>.</w:t>
            </w:r>
          </w:p>
        </w:tc>
      </w:tr>
      <w:tr w:rsidR="003C7168" w:rsidRPr="0012346A" w:rsidTr="003C7168">
        <w:trPr>
          <w:trHeight w:val="870"/>
        </w:trPr>
        <w:tc>
          <w:tcPr>
            <w:tcW w:w="2835" w:type="dxa"/>
          </w:tcPr>
          <w:p w:rsidR="003C7168" w:rsidRPr="0012346A" w:rsidRDefault="003C7168" w:rsidP="002F0847">
            <w:pPr>
              <w:ind w:left="132"/>
              <w:jc w:val="both"/>
              <w:rPr>
                <w:rFonts w:ascii="Arial" w:hAnsi="Arial" w:cs="Arial"/>
              </w:rPr>
            </w:pPr>
            <w:r>
              <w:rPr>
                <w:rFonts w:ascii="Arial" w:hAnsi="Arial" w:cs="Arial"/>
              </w:rPr>
              <w:t>Разработчик Подпрограммы</w:t>
            </w:r>
          </w:p>
        </w:tc>
        <w:tc>
          <w:tcPr>
            <w:tcW w:w="6804" w:type="dxa"/>
          </w:tcPr>
          <w:p w:rsidR="003C7168" w:rsidRPr="00A85CDB" w:rsidRDefault="003C7168" w:rsidP="00BB7ED4">
            <w:pPr>
              <w:pStyle w:val="ConsPlusNonformat"/>
              <w:widowControl/>
              <w:rPr>
                <w:rFonts w:ascii="Arial" w:hAnsi="Arial" w:cs="Arial"/>
                <w:sz w:val="24"/>
                <w:szCs w:val="24"/>
              </w:rPr>
            </w:pPr>
            <w:r w:rsidRPr="003C7168">
              <w:rPr>
                <w:rFonts w:ascii="Arial" w:hAnsi="Arial" w:cs="Arial"/>
                <w:sz w:val="24"/>
                <w:szCs w:val="24"/>
              </w:rPr>
              <w:t>Администрация городского поселения Зеленоборский Кандалакшского района, МКУ «Отдел городского хозяйства»</w:t>
            </w:r>
          </w:p>
        </w:tc>
      </w:tr>
      <w:tr w:rsidR="003C7168" w:rsidRPr="0012346A" w:rsidTr="003C7168">
        <w:trPr>
          <w:trHeight w:val="570"/>
        </w:trPr>
        <w:tc>
          <w:tcPr>
            <w:tcW w:w="2835" w:type="dxa"/>
          </w:tcPr>
          <w:p w:rsidR="003C7168" w:rsidRPr="00461D8C" w:rsidRDefault="003C7168" w:rsidP="003C7168">
            <w:pPr>
              <w:ind w:left="132"/>
              <w:jc w:val="both"/>
              <w:rPr>
                <w:rFonts w:ascii="Arial" w:hAnsi="Arial" w:cs="Arial"/>
              </w:rPr>
            </w:pPr>
            <w:r w:rsidRPr="00A85CDB">
              <w:rPr>
                <w:rFonts w:ascii="Arial" w:hAnsi="Arial" w:cs="Arial"/>
              </w:rPr>
              <w:t xml:space="preserve">Цели </w:t>
            </w:r>
            <w:r>
              <w:rPr>
                <w:rFonts w:ascii="Arial" w:hAnsi="Arial" w:cs="Arial"/>
              </w:rPr>
              <w:t>Подпрограммы</w:t>
            </w:r>
          </w:p>
        </w:tc>
        <w:tc>
          <w:tcPr>
            <w:tcW w:w="6804" w:type="dxa"/>
          </w:tcPr>
          <w:p w:rsidR="003C7168" w:rsidRPr="00FC741A" w:rsidRDefault="003C7168" w:rsidP="00F548BD">
            <w:pPr>
              <w:pStyle w:val="ConsPlusNonformat"/>
              <w:widowControl/>
              <w:rPr>
                <w:rFonts w:ascii="Arial" w:hAnsi="Arial" w:cs="Arial"/>
                <w:sz w:val="24"/>
                <w:szCs w:val="24"/>
              </w:rPr>
            </w:pPr>
            <w:r>
              <w:rPr>
                <w:rFonts w:ascii="Arial" w:hAnsi="Arial" w:cs="Arial"/>
                <w:bCs/>
                <w:sz w:val="24"/>
                <w:szCs w:val="24"/>
              </w:rPr>
              <w:t>О</w:t>
            </w:r>
            <w:r w:rsidRPr="00FC741A">
              <w:rPr>
                <w:rFonts w:ascii="Arial" w:hAnsi="Arial" w:cs="Arial"/>
                <w:bCs/>
                <w:sz w:val="24"/>
                <w:szCs w:val="24"/>
              </w:rPr>
              <w:t>беспечение переселения граждан из аварийного жилищного фонда</w:t>
            </w:r>
            <w:r w:rsidRPr="00FC741A">
              <w:rPr>
                <w:rFonts w:ascii="Arial" w:hAnsi="Arial" w:cs="Arial"/>
                <w:sz w:val="24"/>
                <w:szCs w:val="24"/>
              </w:rPr>
              <w:t xml:space="preserve"> </w:t>
            </w:r>
          </w:p>
        </w:tc>
      </w:tr>
      <w:tr w:rsidR="003C7168" w:rsidRPr="0012346A" w:rsidTr="003C7168">
        <w:trPr>
          <w:trHeight w:val="570"/>
        </w:trPr>
        <w:tc>
          <w:tcPr>
            <w:tcW w:w="2835" w:type="dxa"/>
          </w:tcPr>
          <w:p w:rsidR="003C7168" w:rsidRPr="00F74AE6" w:rsidRDefault="003C7168" w:rsidP="00F548BD">
            <w:pPr>
              <w:ind w:left="132"/>
              <w:jc w:val="both"/>
              <w:rPr>
                <w:rFonts w:ascii="Arial" w:hAnsi="Arial" w:cs="Arial"/>
              </w:rPr>
            </w:pPr>
            <w:r>
              <w:rPr>
                <w:rFonts w:ascii="Arial" w:hAnsi="Arial" w:cs="Arial"/>
              </w:rPr>
              <w:t>Основные задачи Подпрограммы</w:t>
            </w:r>
          </w:p>
        </w:tc>
        <w:tc>
          <w:tcPr>
            <w:tcW w:w="6804" w:type="dxa"/>
          </w:tcPr>
          <w:p w:rsidR="003C7168" w:rsidRPr="00A85CDB" w:rsidRDefault="003C7168" w:rsidP="00F548BD">
            <w:pPr>
              <w:pStyle w:val="ConsPlusNonformat"/>
              <w:widowControl/>
              <w:rPr>
                <w:rFonts w:ascii="Arial" w:hAnsi="Arial" w:cs="Arial"/>
                <w:sz w:val="24"/>
                <w:szCs w:val="24"/>
              </w:rPr>
            </w:pPr>
            <w:r w:rsidRPr="00A85CDB">
              <w:rPr>
                <w:rFonts w:ascii="Arial" w:hAnsi="Arial" w:cs="Arial"/>
                <w:sz w:val="24"/>
                <w:szCs w:val="24"/>
              </w:rPr>
              <w:t>- переселение граждан из аварийного жилищного  фонда</w:t>
            </w:r>
            <w:r>
              <w:rPr>
                <w:rFonts w:ascii="Arial" w:hAnsi="Arial" w:cs="Arial"/>
                <w:sz w:val="24"/>
                <w:szCs w:val="24"/>
              </w:rPr>
              <w:t>, признанного до 01.01.2012 г. в установленном порядке аварийным и подлежащим сносу,</w:t>
            </w:r>
            <w:r w:rsidRPr="00A85CDB">
              <w:rPr>
                <w:rFonts w:ascii="Arial" w:hAnsi="Arial" w:cs="Arial"/>
                <w:sz w:val="24"/>
                <w:szCs w:val="24"/>
              </w:rPr>
              <w:t xml:space="preserve">  в  целях создания им безопасных  и  благоприятных  условий  для проживания;</w:t>
            </w:r>
          </w:p>
          <w:p w:rsidR="003C7168" w:rsidRPr="00A85CDB" w:rsidRDefault="003C7168" w:rsidP="00F548BD">
            <w:pPr>
              <w:jc w:val="both"/>
              <w:rPr>
                <w:rFonts w:ascii="Arial" w:hAnsi="Arial" w:cs="Arial"/>
                <w:bCs/>
              </w:rPr>
            </w:pPr>
            <w:r>
              <w:rPr>
                <w:rFonts w:ascii="Arial" w:hAnsi="Arial" w:cs="Arial"/>
                <w:bCs/>
              </w:rPr>
              <w:t>-</w:t>
            </w:r>
            <w:r w:rsidR="00376E1D">
              <w:rPr>
                <w:rFonts w:ascii="Arial" w:hAnsi="Arial" w:cs="Arial"/>
                <w:bCs/>
              </w:rPr>
              <w:t xml:space="preserve"> осуществление </w:t>
            </w:r>
            <w:r>
              <w:rPr>
                <w:rFonts w:ascii="Arial" w:hAnsi="Arial" w:cs="Arial"/>
                <w:bCs/>
              </w:rPr>
              <w:t>снос</w:t>
            </w:r>
            <w:r w:rsidR="00376E1D">
              <w:rPr>
                <w:rFonts w:ascii="Arial" w:hAnsi="Arial" w:cs="Arial"/>
                <w:bCs/>
              </w:rPr>
              <w:t>а</w:t>
            </w:r>
            <w:r>
              <w:rPr>
                <w:rFonts w:ascii="Arial" w:hAnsi="Arial" w:cs="Arial"/>
                <w:bCs/>
              </w:rPr>
              <w:t xml:space="preserve"> расселенных домов, признанных аварийными до 01.01.2012 г.</w:t>
            </w:r>
            <w:r w:rsidR="00376E1D">
              <w:rPr>
                <w:rFonts w:ascii="Arial" w:hAnsi="Arial" w:cs="Arial"/>
                <w:bCs/>
              </w:rPr>
              <w:t xml:space="preserve"> в установленном порядке и подлежащим сносу</w:t>
            </w:r>
          </w:p>
        </w:tc>
      </w:tr>
      <w:tr w:rsidR="003C7168" w:rsidRPr="00A85CDB" w:rsidTr="003C7168">
        <w:trPr>
          <w:trHeight w:val="815"/>
        </w:trPr>
        <w:tc>
          <w:tcPr>
            <w:tcW w:w="2835" w:type="dxa"/>
          </w:tcPr>
          <w:p w:rsidR="003C7168" w:rsidRPr="00A85CDB" w:rsidRDefault="003C7168" w:rsidP="003C7168">
            <w:pPr>
              <w:ind w:left="132"/>
              <w:jc w:val="both"/>
              <w:rPr>
                <w:rFonts w:ascii="Arial" w:hAnsi="Arial" w:cs="Arial"/>
              </w:rPr>
            </w:pPr>
            <w:r>
              <w:rPr>
                <w:rFonts w:ascii="Arial" w:hAnsi="Arial" w:cs="Arial"/>
              </w:rPr>
              <w:t xml:space="preserve">Срок </w:t>
            </w:r>
            <w:r w:rsidRPr="00A85CDB">
              <w:rPr>
                <w:rFonts w:ascii="Arial" w:hAnsi="Arial" w:cs="Arial"/>
              </w:rPr>
              <w:t>реализации П</w:t>
            </w:r>
            <w:r>
              <w:rPr>
                <w:rFonts w:ascii="Arial" w:hAnsi="Arial" w:cs="Arial"/>
              </w:rPr>
              <w:t>одп</w:t>
            </w:r>
            <w:r w:rsidRPr="00A85CDB">
              <w:rPr>
                <w:rFonts w:ascii="Arial" w:hAnsi="Arial" w:cs="Arial"/>
              </w:rPr>
              <w:t>рограммы</w:t>
            </w:r>
          </w:p>
        </w:tc>
        <w:tc>
          <w:tcPr>
            <w:tcW w:w="6804" w:type="dxa"/>
          </w:tcPr>
          <w:p w:rsidR="003C7168" w:rsidRPr="00A85CDB" w:rsidRDefault="003C7168" w:rsidP="00BB7ED4">
            <w:pPr>
              <w:rPr>
                <w:rFonts w:ascii="Arial" w:hAnsi="Arial" w:cs="Arial"/>
              </w:rPr>
            </w:pPr>
            <w:r>
              <w:rPr>
                <w:rFonts w:ascii="Arial" w:hAnsi="Arial" w:cs="Arial"/>
              </w:rPr>
              <w:t>201</w:t>
            </w:r>
            <w:r w:rsidR="00F03717">
              <w:rPr>
                <w:rFonts w:ascii="Arial" w:hAnsi="Arial" w:cs="Arial"/>
              </w:rPr>
              <w:t>3</w:t>
            </w:r>
            <w:r w:rsidRPr="00A85CDB">
              <w:rPr>
                <w:rFonts w:ascii="Arial" w:hAnsi="Arial" w:cs="Arial"/>
              </w:rPr>
              <w:t>-201</w:t>
            </w:r>
            <w:r>
              <w:rPr>
                <w:rFonts w:ascii="Arial" w:hAnsi="Arial" w:cs="Arial"/>
              </w:rPr>
              <w:t>7</w:t>
            </w:r>
            <w:r w:rsidRPr="00A85CDB">
              <w:rPr>
                <w:rFonts w:ascii="Arial" w:hAnsi="Arial" w:cs="Arial"/>
              </w:rPr>
              <w:t xml:space="preserve"> гг.</w:t>
            </w:r>
          </w:p>
          <w:p w:rsidR="003C7168" w:rsidRPr="00A85CDB" w:rsidRDefault="003C7168" w:rsidP="00BB7ED4">
            <w:pPr>
              <w:jc w:val="center"/>
              <w:rPr>
                <w:rFonts w:ascii="Arial" w:hAnsi="Arial" w:cs="Arial"/>
              </w:rPr>
            </w:pPr>
          </w:p>
          <w:p w:rsidR="003C7168" w:rsidRPr="00A85CDB" w:rsidRDefault="003C7168" w:rsidP="00BB7ED4">
            <w:pPr>
              <w:jc w:val="both"/>
              <w:rPr>
                <w:rFonts w:ascii="Arial" w:hAnsi="Arial" w:cs="Arial"/>
              </w:rPr>
            </w:pPr>
          </w:p>
        </w:tc>
      </w:tr>
      <w:tr w:rsidR="003C7168" w:rsidRPr="00A85CDB" w:rsidTr="003C7168">
        <w:trPr>
          <w:trHeight w:val="900"/>
        </w:trPr>
        <w:tc>
          <w:tcPr>
            <w:tcW w:w="2835" w:type="dxa"/>
          </w:tcPr>
          <w:p w:rsidR="003C7168" w:rsidRPr="00442527" w:rsidRDefault="003C7168" w:rsidP="003C7168">
            <w:pPr>
              <w:ind w:left="132"/>
              <w:jc w:val="both"/>
              <w:rPr>
                <w:rFonts w:ascii="Arial" w:hAnsi="Arial" w:cs="Arial"/>
              </w:rPr>
            </w:pPr>
            <w:r w:rsidRPr="00442527">
              <w:rPr>
                <w:rFonts w:ascii="Arial" w:hAnsi="Arial" w:cs="Arial"/>
              </w:rPr>
              <w:t>Объ</w:t>
            </w:r>
            <w:r>
              <w:rPr>
                <w:rFonts w:ascii="Arial" w:hAnsi="Arial" w:cs="Arial"/>
              </w:rPr>
              <w:t>ем финансирования Подп</w:t>
            </w:r>
            <w:r w:rsidRPr="00442527">
              <w:rPr>
                <w:rFonts w:ascii="Arial" w:hAnsi="Arial" w:cs="Arial"/>
              </w:rPr>
              <w:t>рограммы</w:t>
            </w:r>
          </w:p>
        </w:tc>
        <w:tc>
          <w:tcPr>
            <w:tcW w:w="6804" w:type="dxa"/>
          </w:tcPr>
          <w:p w:rsidR="003C7168" w:rsidRPr="00A85CDB" w:rsidRDefault="003C7168" w:rsidP="00BB7ED4">
            <w:pPr>
              <w:jc w:val="both"/>
              <w:rPr>
                <w:rFonts w:ascii="Arial" w:hAnsi="Arial" w:cs="Arial"/>
              </w:rPr>
            </w:pPr>
            <w:r w:rsidRPr="00A85CDB">
              <w:rPr>
                <w:rFonts w:ascii="Arial" w:hAnsi="Arial" w:cs="Arial"/>
              </w:rPr>
              <w:t>Общий объем П</w:t>
            </w:r>
            <w:r w:rsidR="00EA2B63">
              <w:rPr>
                <w:rFonts w:ascii="Arial" w:hAnsi="Arial" w:cs="Arial"/>
              </w:rPr>
              <w:t>одп</w:t>
            </w:r>
            <w:r w:rsidRPr="00A85CDB">
              <w:rPr>
                <w:rFonts w:ascii="Arial" w:hAnsi="Arial" w:cs="Arial"/>
              </w:rPr>
              <w:t xml:space="preserve">рограммы на весь период составляет </w:t>
            </w:r>
            <w:r w:rsidR="00F625F6">
              <w:rPr>
                <w:rFonts w:ascii="Arial" w:hAnsi="Arial" w:cs="Arial"/>
                <w:b/>
              </w:rPr>
              <w:t>30</w:t>
            </w:r>
            <w:r w:rsidR="000D29F8">
              <w:rPr>
                <w:rFonts w:ascii="Arial" w:hAnsi="Arial" w:cs="Arial"/>
                <w:b/>
              </w:rPr>
              <w:t>5</w:t>
            </w:r>
            <w:r w:rsidR="00016A44">
              <w:rPr>
                <w:rFonts w:ascii="Arial" w:hAnsi="Arial" w:cs="Arial"/>
                <w:b/>
              </w:rPr>
              <w:t> 610,3</w:t>
            </w:r>
            <w:r>
              <w:rPr>
                <w:rFonts w:ascii="Arial" w:hAnsi="Arial" w:cs="Arial"/>
              </w:rPr>
              <w:t xml:space="preserve"> тыс</w:t>
            </w:r>
            <w:r w:rsidRPr="00A85CDB">
              <w:rPr>
                <w:rFonts w:ascii="Arial" w:hAnsi="Arial" w:cs="Arial"/>
              </w:rPr>
              <w:t>.рублей,</w:t>
            </w:r>
          </w:p>
          <w:p w:rsidR="003C7168" w:rsidRPr="00A85CDB" w:rsidRDefault="003C7168" w:rsidP="00BB7ED4">
            <w:pPr>
              <w:jc w:val="both"/>
              <w:rPr>
                <w:rFonts w:ascii="Arial" w:hAnsi="Arial" w:cs="Arial"/>
              </w:rPr>
            </w:pPr>
            <w:r w:rsidRPr="00A85CDB">
              <w:rPr>
                <w:rFonts w:ascii="Arial" w:hAnsi="Arial" w:cs="Arial"/>
              </w:rPr>
              <w:t>в том числе за счет средств:</w:t>
            </w:r>
          </w:p>
          <w:p w:rsidR="003C7168" w:rsidRPr="00A85CDB" w:rsidRDefault="003C7168" w:rsidP="00BB7ED4">
            <w:pPr>
              <w:jc w:val="both"/>
              <w:rPr>
                <w:rFonts w:ascii="Arial" w:hAnsi="Arial" w:cs="Arial"/>
              </w:rPr>
            </w:pPr>
            <w:r w:rsidRPr="00A85CDB">
              <w:rPr>
                <w:rFonts w:ascii="Arial" w:hAnsi="Arial" w:cs="Arial"/>
              </w:rPr>
              <w:t xml:space="preserve">- Фонд содействия реформированию жилищно-коммунального хозяйства – </w:t>
            </w:r>
            <w:r>
              <w:rPr>
                <w:rFonts w:ascii="Arial" w:hAnsi="Arial" w:cs="Arial"/>
                <w:b/>
              </w:rPr>
              <w:t>1</w:t>
            </w:r>
            <w:r w:rsidR="00F625F6">
              <w:rPr>
                <w:rFonts w:ascii="Arial" w:hAnsi="Arial" w:cs="Arial"/>
                <w:b/>
              </w:rPr>
              <w:t>88277,1</w:t>
            </w:r>
            <w:r w:rsidRPr="00A85CDB">
              <w:rPr>
                <w:rFonts w:ascii="Arial" w:hAnsi="Arial" w:cs="Arial"/>
              </w:rPr>
              <w:t xml:space="preserve"> тыс.руб.;</w:t>
            </w:r>
          </w:p>
          <w:p w:rsidR="003C7168" w:rsidRPr="00A85CDB" w:rsidRDefault="003C7168" w:rsidP="00BB7ED4">
            <w:pPr>
              <w:jc w:val="both"/>
              <w:rPr>
                <w:rFonts w:ascii="Arial" w:hAnsi="Arial" w:cs="Arial"/>
              </w:rPr>
            </w:pPr>
            <w:r w:rsidRPr="00A85CDB">
              <w:rPr>
                <w:rFonts w:ascii="Arial" w:hAnsi="Arial" w:cs="Arial"/>
              </w:rPr>
              <w:t xml:space="preserve">- Бюджет субъекта Российской Федерации – </w:t>
            </w:r>
            <w:r w:rsidR="00F625F6">
              <w:rPr>
                <w:rFonts w:ascii="Arial" w:hAnsi="Arial" w:cs="Arial"/>
                <w:b/>
              </w:rPr>
              <w:t>10</w:t>
            </w:r>
            <w:r w:rsidR="00376FA8">
              <w:rPr>
                <w:rFonts w:ascii="Arial" w:hAnsi="Arial" w:cs="Arial"/>
                <w:b/>
              </w:rPr>
              <w:t>9716,9</w:t>
            </w:r>
            <w:r w:rsidRPr="00A85CDB">
              <w:rPr>
                <w:rFonts w:ascii="Arial" w:hAnsi="Arial" w:cs="Arial"/>
              </w:rPr>
              <w:t xml:space="preserve"> тыс.руб.;</w:t>
            </w:r>
          </w:p>
          <w:p w:rsidR="003C7168" w:rsidRDefault="003C7168" w:rsidP="00EA2B63">
            <w:pPr>
              <w:jc w:val="both"/>
              <w:rPr>
                <w:rFonts w:ascii="Arial" w:hAnsi="Arial" w:cs="Arial"/>
              </w:rPr>
            </w:pPr>
            <w:r w:rsidRPr="00A85CDB">
              <w:rPr>
                <w:rFonts w:ascii="Arial" w:hAnsi="Arial" w:cs="Arial"/>
              </w:rPr>
              <w:t xml:space="preserve">- Местный бюджет – </w:t>
            </w:r>
            <w:r w:rsidR="00F625F6">
              <w:rPr>
                <w:rFonts w:ascii="Arial" w:hAnsi="Arial" w:cs="Arial"/>
                <w:b/>
              </w:rPr>
              <w:t>7</w:t>
            </w:r>
            <w:r w:rsidR="00016A44">
              <w:rPr>
                <w:rFonts w:ascii="Arial" w:hAnsi="Arial" w:cs="Arial"/>
                <w:b/>
              </w:rPr>
              <w:t>616,4</w:t>
            </w:r>
            <w:r>
              <w:rPr>
                <w:rFonts w:ascii="Arial" w:hAnsi="Arial" w:cs="Arial"/>
              </w:rPr>
              <w:t xml:space="preserve"> </w:t>
            </w:r>
            <w:r w:rsidRPr="00A85CDB">
              <w:rPr>
                <w:rFonts w:ascii="Arial" w:hAnsi="Arial" w:cs="Arial"/>
              </w:rPr>
              <w:t>тыс.руб.</w:t>
            </w:r>
            <w:r w:rsidR="00F625F6">
              <w:rPr>
                <w:rFonts w:ascii="Arial" w:hAnsi="Arial" w:cs="Arial"/>
              </w:rPr>
              <w:t xml:space="preserve"> в т.ч. снос – 25</w:t>
            </w:r>
            <w:r>
              <w:rPr>
                <w:rFonts w:ascii="Arial" w:hAnsi="Arial" w:cs="Arial"/>
              </w:rPr>
              <w:t>00,0 тыс</w:t>
            </w:r>
            <w:r w:rsidR="00EA2B63">
              <w:rPr>
                <w:rFonts w:ascii="Arial" w:hAnsi="Arial" w:cs="Arial"/>
              </w:rPr>
              <w:t>.</w:t>
            </w:r>
            <w:r>
              <w:rPr>
                <w:rFonts w:ascii="Arial" w:hAnsi="Arial" w:cs="Arial"/>
              </w:rPr>
              <w:t xml:space="preserve"> рублей</w:t>
            </w:r>
          </w:p>
          <w:p w:rsidR="00EA2B63" w:rsidRPr="00EA2B63" w:rsidRDefault="002C4D69" w:rsidP="00EA2B63">
            <w:pPr>
              <w:jc w:val="both"/>
              <w:rPr>
                <w:rFonts w:ascii="Arial" w:hAnsi="Arial" w:cs="Arial"/>
              </w:rPr>
            </w:pPr>
            <w:r>
              <w:rPr>
                <w:rFonts w:ascii="Arial" w:hAnsi="Arial" w:cs="Arial"/>
                <w:b/>
              </w:rPr>
              <w:t>в т.ч. 2016</w:t>
            </w:r>
            <w:r w:rsidR="00EA2B63" w:rsidRPr="00EA2B63">
              <w:rPr>
                <w:rFonts w:ascii="Arial" w:hAnsi="Arial" w:cs="Arial"/>
                <w:b/>
              </w:rPr>
              <w:t>г.</w:t>
            </w:r>
            <w:r w:rsidR="00EA2B63" w:rsidRPr="00EA2B63">
              <w:rPr>
                <w:rFonts w:ascii="Arial" w:hAnsi="Arial" w:cs="Arial"/>
              </w:rPr>
              <w:t xml:space="preserve"> – </w:t>
            </w:r>
            <w:r w:rsidR="00016A44">
              <w:rPr>
                <w:rFonts w:ascii="Arial" w:hAnsi="Arial" w:cs="Arial"/>
                <w:b/>
              </w:rPr>
              <w:t>37123,2</w:t>
            </w:r>
            <w:r w:rsidR="00EA2B63" w:rsidRPr="00EA2B63">
              <w:rPr>
                <w:rFonts w:ascii="Arial" w:hAnsi="Arial" w:cs="Arial"/>
              </w:rPr>
              <w:t xml:space="preserve"> </w:t>
            </w:r>
            <w:r w:rsidR="00EA2B63">
              <w:rPr>
                <w:rFonts w:ascii="Arial" w:hAnsi="Arial" w:cs="Arial"/>
              </w:rPr>
              <w:t>тыс.руб.</w:t>
            </w:r>
            <w:r w:rsidR="00EA2B63" w:rsidRPr="00EA2B63">
              <w:rPr>
                <w:rFonts w:ascii="Arial" w:hAnsi="Arial" w:cs="Arial"/>
              </w:rPr>
              <w:t>:</w:t>
            </w:r>
          </w:p>
          <w:p w:rsidR="00EA2B63" w:rsidRPr="00A85CDB" w:rsidRDefault="00EA2B63" w:rsidP="00EA2B63">
            <w:pPr>
              <w:jc w:val="both"/>
              <w:rPr>
                <w:rFonts w:ascii="Arial" w:hAnsi="Arial" w:cs="Arial"/>
              </w:rPr>
            </w:pPr>
            <w:r w:rsidRPr="00A85CDB">
              <w:rPr>
                <w:rFonts w:ascii="Arial" w:hAnsi="Arial" w:cs="Arial"/>
              </w:rPr>
              <w:t xml:space="preserve">- Фонд содействия реформированию жилищно-коммунального хозяйства – </w:t>
            </w:r>
            <w:r w:rsidR="008E1916">
              <w:rPr>
                <w:rFonts w:ascii="Arial" w:hAnsi="Arial" w:cs="Arial"/>
                <w:b/>
              </w:rPr>
              <w:t>23635,8</w:t>
            </w:r>
            <w:r w:rsidRPr="00A85CDB">
              <w:rPr>
                <w:rFonts w:ascii="Arial" w:hAnsi="Arial" w:cs="Arial"/>
              </w:rPr>
              <w:t xml:space="preserve"> тыс.руб.;</w:t>
            </w:r>
          </w:p>
          <w:p w:rsidR="00EA2B63" w:rsidRPr="00A85CDB" w:rsidRDefault="00EA2B63" w:rsidP="00EA2B63">
            <w:pPr>
              <w:jc w:val="both"/>
              <w:rPr>
                <w:rFonts w:ascii="Arial" w:hAnsi="Arial" w:cs="Arial"/>
              </w:rPr>
            </w:pPr>
            <w:r w:rsidRPr="00A85CDB">
              <w:rPr>
                <w:rFonts w:ascii="Arial" w:hAnsi="Arial" w:cs="Arial"/>
              </w:rPr>
              <w:t xml:space="preserve">- Бюджет субъекта Российской Федерации – </w:t>
            </w:r>
            <w:r w:rsidR="00376FA8">
              <w:rPr>
                <w:rFonts w:ascii="Arial" w:hAnsi="Arial" w:cs="Arial"/>
                <w:b/>
              </w:rPr>
              <w:t>12559,4</w:t>
            </w:r>
            <w:r w:rsidRPr="00A85CDB">
              <w:rPr>
                <w:rFonts w:ascii="Arial" w:hAnsi="Arial" w:cs="Arial"/>
              </w:rPr>
              <w:t xml:space="preserve"> тыс.руб.;</w:t>
            </w:r>
          </w:p>
          <w:p w:rsidR="00EA2B63" w:rsidRDefault="00EA2B63" w:rsidP="00EA2B63">
            <w:pPr>
              <w:jc w:val="both"/>
              <w:rPr>
                <w:rFonts w:ascii="Arial" w:hAnsi="Arial" w:cs="Arial"/>
              </w:rPr>
            </w:pPr>
            <w:r w:rsidRPr="00A85CDB">
              <w:rPr>
                <w:rFonts w:ascii="Arial" w:hAnsi="Arial" w:cs="Arial"/>
              </w:rPr>
              <w:t xml:space="preserve">- Местный бюджет – </w:t>
            </w:r>
            <w:r w:rsidR="00016A44">
              <w:rPr>
                <w:rFonts w:ascii="Arial" w:hAnsi="Arial" w:cs="Arial"/>
                <w:b/>
              </w:rPr>
              <w:t>927,9</w:t>
            </w:r>
            <w:r w:rsidR="00376FA8">
              <w:rPr>
                <w:rFonts w:ascii="Arial" w:hAnsi="Arial" w:cs="Arial"/>
                <w:b/>
              </w:rPr>
              <w:t xml:space="preserve"> </w:t>
            </w:r>
            <w:r w:rsidRPr="00A85CDB">
              <w:rPr>
                <w:rFonts w:ascii="Arial" w:hAnsi="Arial" w:cs="Arial"/>
              </w:rPr>
              <w:t>тыс.руб.</w:t>
            </w:r>
            <w:r>
              <w:rPr>
                <w:rFonts w:ascii="Arial" w:hAnsi="Arial" w:cs="Arial"/>
              </w:rPr>
              <w:t xml:space="preserve"> в т.ч. снос –</w:t>
            </w:r>
            <w:r w:rsidR="00F625F6">
              <w:rPr>
                <w:rFonts w:ascii="Arial" w:hAnsi="Arial" w:cs="Arial"/>
              </w:rPr>
              <w:t>5</w:t>
            </w:r>
            <w:r>
              <w:rPr>
                <w:rFonts w:ascii="Arial" w:hAnsi="Arial" w:cs="Arial"/>
              </w:rPr>
              <w:t>00,0 тыс. рублей</w:t>
            </w:r>
          </w:p>
          <w:p w:rsidR="008E1916" w:rsidRPr="00EA2B63" w:rsidRDefault="008E1916" w:rsidP="008E1916">
            <w:pPr>
              <w:jc w:val="both"/>
              <w:rPr>
                <w:rFonts w:ascii="Arial" w:hAnsi="Arial" w:cs="Arial"/>
              </w:rPr>
            </w:pPr>
            <w:r>
              <w:rPr>
                <w:rFonts w:ascii="Arial" w:hAnsi="Arial" w:cs="Arial"/>
                <w:b/>
              </w:rPr>
              <w:t>в т.ч. 2017</w:t>
            </w:r>
            <w:r w:rsidRPr="00EA2B63">
              <w:rPr>
                <w:rFonts w:ascii="Arial" w:hAnsi="Arial" w:cs="Arial"/>
                <w:b/>
              </w:rPr>
              <w:t>г.</w:t>
            </w:r>
            <w:r w:rsidRPr="00EA2B63">
              <w:rPr>
                <w:rFonts w:ascii="Arial" w:hAnsi="Arial" w:cs="Arial"/>
              </w:rPr>
              <w:t xml:space="preserve"> – </w:t>
            </w:r>
            <w:r>
              <w:rPr>
                <w:rFonts w:ascii="Arial" w:hAnsi="Arial" w:cs="Arial"/>
                <w:b/>
              </w:rPr>
              <w:t>9</w:t>
            </w:r>
            <w:r w:rsidR="00F625F6">
              <w:rPr>
                <w:rFonts w:ascii="Arial" w:hAnsi="Arial" w:cs="Arial"/>
                <w:b/>
              </w:rPr>
              <w:t>3378,4</w:t>
            </w:r>
            <w:r w:rsidRPr="00EA2B63">
              <w:rPr>
                <w:rFonts w:ascii="Arial" w:hAnsi="Arial" w:cs="Arial"/>
              </w:rPr>
              <w:t xml:space="preserve"> </w:t>
            </w:r>
            <w:r>
              <w:rPr>
                <w:rFonts w:ascii="Arial" w:hAnsi="Arial" w:cs="Arial"/>
              </w:rPr>
              <w:t>тыс.руб.</w:t>
            </w:r>
            <w:r w:rsidRPr="00EA2B63">
              <w:rPr>
                <w:rFonts w:ascii="Arial" w:hAnsi="Arial" w:cs="Arial"/>
              </w:rPr>
              <w:t>:</w:t>
            </w:r>
          </w:p>
          <w:p w:rsidR="008E1916" w:rsidRPr="00A85CDB" w:rsidRDefault="008E1916" w:rsidP="008E1916">
            <w:pPr>
              <w:jc w:val="both"/>
              <w:rPr>
                <w:rFonts w:ascii="Arial" w:hAnsi="Arial" w:cs="Arial"/>
              </w:rPr>
            </w:pPr>
            <w:r w:rsidRPr="00A85CDB">
              <w:rPr>
                <w:rFonts w:ascii="Arial" w:hAnsi="Arial" w:cs="Arial"/>
              </w:rPr>
              <w:t xml:space="preserve">- Фонд содействия реформированию жилищно-коммунального хозяйства – </w:t>
            </w:r>
            <w:r>
              <w:rPr>
                <w:rFonts w:ascii="Arial" w:hAnsi="Arial" w:cs="Arial"/>
                <w:b/>
              </w:rPr>
              <w:t>5</w:t>
            </w:r>
            <w:r w:rsidR="00F625F6">
              <w:rPr>
                <w:rFonts w:ascii="Arial" w:hAnsi="Arial" w:cs="Arial"/>
                <w:b/>
              </w:rPr>
              <w:t>7692,5</w:t>
            </w:r>
            <w:r w:rsidRPr="00A85CDB">
              <w:rPr>
                <w:rFonts w:ascii="Arial" w:hAnsi="Arial" w:cs="Arial"/>
              </w:rPr>
              <w:t xml:space="preserve"> тыс.руб.;</w:t>
            </w:r>
          </w:p>
          <w:p w:rsidR="008E1916" w:rsidRPr="00A85CDB" w:rsidRDefault="008E1916" w:rsidP="008E1916">
            <w:pPr>
              <w:jc w:val="both"/>
              <w:rPr>
                <w:rFonts w:ascii="Arial" w:hAnsi="Arial" w:cs="Arial"/>
              </w:rPr>
            </w:pPr>
            <w:r w:rsidRPr="00A85CDB">
              <w:rPr>
                <w:rFonts w:ascii="Arial" w:hAnsi="Arial" w:cs="Arial"/>
              </w:rPr>
              <w:t xml:space="preserve">- Бюджет субъекта Российской Федерации – </w:t>
            </w:r>
            <w:r w:rsidR="000E261C">
              <w:rPr>
                <w:rFonts w:ascii="Arial" w:hAnsi="Arial" w:cs="Arial"/>
                <w:b/>
              </w:rPr>
              <w:t>33</w:t>
            </w:r>
            <w:r>
              <w:rPr>
                <w:rFonts w:ascii="Arial" w:hAnsi="Arial" w:cs="Arial"/>
                <w:b/>
              </w:rPr>
              <w:t>307,2</w:t>
            </w:r>
            <w:r w:rsidRPr="00A85CDB">
              <w:rPr>
                <w:rFonts w:ascii="Arial" w:hAnsi="Arial" w:cs="Arial"/>
              </w:rPr>
              <w:t xml:space="preserve"> тыс.руб.;</w:t>
            </w:r>
          </w:p>
          <w:p w:rsidR="008E1916" w:rsidRDefault="008E1916" w:rsidP="008E1916">
            <w:pPr>
              <w:jc w:val="both"/>
              <w:rPr>
                <w:rFonts w:ascii="Arial" w:hAnsi="Arial" w:cs="Arial"/>
              </w:rPr>
            </w:pPr>
            <w:r w:rsidRPr="00A85CDB">
              <w:rPr>
                <w:rFonts w:ascii="Arial" w:hAnsi="Arial" w:cs="Arial"/>
              </w:rPr>
              <w:t xml:space="preserve">- Местный бюджет – </w:t>
            </w:r>
            <w:r>
              <w:rPr>
                <w:rFonts w:ascii="Arial" w:hAnsi="Arial" w:cs="Arial"/>
                <w:b/>
              </w:rPr>
              <w:t>2</w:t>
            </w:r>
            <w:r w:rsidR="00617BFF">
              <w:rPr>
                <w:rFonts w:ascii="Arial" w:hAnsi="Arial" w:cs="Arial"/>
                <w:b/>
              </w:rPr>
              <w:t>3</w:t>
            </w:r>
            <w:r w:rsidR="00F625F6">
              <w:rPr>
                <w:rFonts w:ascii="Arial" w:hAnsi="Arial" w:cs="Arial"/>
                <w:b/>
              </w:rPr>
              <w:t>78,7</w:t>
            </w:r>
            <w:r>
              <w:rPr>
                <w:rFonts w:ascii="Arial" w:hAnsi="Arial" w:cs="Arial"/>
              </w:rPr>
              <w:t xml:space="preserve"> </w:t>
            </w:r>
            <w:r w:rsidRPr="00A85CDB">
              <w:rPr>
                <w:rFonts w:ascii="Arial" w:hAnsi="Arial" w:cs="Arial"/>
              </w:rPr>
              <w:t>тыс.руб.</w:t>
            </w:r>
            <w:r w:rsidR="00F625F6">
              <w:rPr>
                <w:rFonts w:ascii="Arial" w:hAnsi="Arial" w:cs="Arial"/>
              </w:rPr>
              <w:t xml:space="preserve"> в т.ч. снос –1</w:t>
            </w:r>
            <w:r>
              <w:rPr>
                <w:rFonts w:ascii="Arial" w:hAnsi="Arial" w:cs="Arial"/>
              </w:rPr>
              <w:t>00,0 тыс. рублей</w:t>
            </w:r>
          </w:p>
          <w:p w:rsidR="00F625F6" w:rsidRPr="00EA2B63" w:rsidRDefault="00F625F6" w:rsidP="00F625F6">
            <w:pPr>
              <w:jc w:val="both"/>
              <w:rPr>
                <w:rFonts w:ascii="Arial" w:hAnsi="Arial" w:cs="Arial"/>
              </w:rPr>
            </w:pPr>
            <w:r>
              <w:rPr>
                <w:rFonts w:ascii="Arial" w:hAnsi="Arial" w:cs="Arial"/>
                <w:b/>
              </w:rPr>
              <w:t>в т.ч. 2018</w:t>
            </w:r>
            <w:r w:rsidRPr="00EA2B63">
              <w:rPr>
                <w:rFonts w:ascii="Arial" w:hAnsi="Arial" w:cs="Arial"/>
                <w:b/>
              </w:rPr>
              <w:t>г.</w:t>
            </w:r>
            <w:r w:rsidRPr="00EA2B63">
              <w:rPr>
                <w:rFonts w:ascii="Arial" w:hAnsi="Arial" w:cs="Arial"/>
              </w:rPr>
              <w:t xml:space="preserve"> – </w:t>
            </w:r>
            <w:r>
              <w:rPr>
                <w:rFonts w:ascii="Arial" w:hAnsi="Arial" w:cs="Arial"/>
                <w:b/>
              </w:rPr>
              <w:t xml:space="preserve">91899,7 </w:t>
            </w:r>
            <w:r>
              <w:rPr>
                <w:rFonts w:ascii="Arial" w:hAnsi="Arial" w:cs="Arial"/>
              </w:rPr>
              <w:t>тыс.руб.</w:t>
            </w:r>
            <w:r w:rsidRPr="00EA2B63">
              <w:rPr>
                <w:rFonts w:ascii="Arial" w:hAnsi="Arial" w:cs="Arial"/>
              </w:rPr>
              <w:t>:</w:t>
            </w:r>
          </w:p>
          <w:p w:rsidR="00F625F6" w:rsidRPr="00A85CDB" w:rsidRDefault="00F625F6" w:rsidP="00F625F6">
            <w:pPr>
              <w:jc w:val="both"/>
              <w:rPr>
                <w:rFonts w:ascii="Arial" w:hAnsi="Arial" w:cs="Arial"/>
              </w:rPr>
            </w:pPr>
            <w:r w:rsidRPr="00A85CDB">
              <w:rPr>
                <w:rFonts w:ascii="Arial" w:hAnsi="Arial" w:cs="Arial"/>
              </w:rPr>
              <w:lastRenderedPageBreak/>
              <w:t xml:space="preserve">- Фонд содействия реформированию жилищно-коммунального хозяйства – </w:t>
            </w:r>
            <w:r>
              <w:rPr>
                <w:rFonts w:ascii="Arial" w:hAnsi="Arial" w:cs="Arial"/>
                <w:b/>
              </w:rPr>
              <w:t>57692,5</w:t>
            </w:r>
            <w:r w:rsidRPr="00A85CDB">
              <w:rPr>
                <w:rFonts w:ascii="Arial" w:hAnsi="Arial" w:cs="Arial"/>
              </w:rPr>
              <w:t xml:space="preserve"> тыс.руб.;</w:t>
            </w:r>
          </w:p>
          <w:p w:rsidR="00F625F6" w:rsidRPr="00A85CDB" w:rsidRDefault="00F625F6" w:rsidP="00F625F6">
            <w:pPr>
              <w:jc w:val="both"/>
              <w:rPr>
                <w:rFonts w:ascii="Arial" w:hAnsi="Arial" w:cs="Arial"/>
              </w:rPr>
            </w:pPr>
            <w:r w:rsidRPr="00A85CDB">
              <w:rPr>
                <w:rFonts w:ascii="Arial" w:hAnsi="Arial" w:cs="Arial"/>
              </w:rPr>
              <w:t xml:space="preserve">- Бюджет субъекта Российской Федерации – </w:t>
            </w:r>
            <w:r>
              <w:rPr>
                <w:rFonts w:ascii="Arial" w:hAnsi="Arial" w:cs="Arial"/>
                <w:b/>
              </w:rPr>
              <w:t>33307,2</w:t>
            </w:r>
            <w:r w:rsidRPr="00A85CDB">
              <w:rPr>
                <w:rFonts w:ascii="Arial" w:hAnsi="Arial" w:cs="Arial"/>
              </w:rPr>
              <w:t xml:space="preserve"> тыс.руб.;</w:t>
            </w:r>
          </w:p>
          <w:p w:rsidR="00F625F6" w:rsidRDefault="00F625F6" w:rsidP="00F625F6">
            <w:pPr>
              <w:jc w:val="both"/>
              <w:rPr>
                <w:rFonts w:ascii="Arial" w:hAnsi="Arial" w:cs="Arial"/>
              </w:rPr>
            </w:pPr>
            <w:r w:rsidRPr="00A85CDB">
              <w:rPr>
                <w:rFonts w:ascii="Arial" w:hAnsi="Arial" w:cs="Arial"/>
              </w:rPr>
              <w:t xml:space="preserve">- Местный бюджет – </w:t>
            </w:r>
            <w:r>
              <w:rPr>
                <w:rFonts w:ascii="Arial" w:hAnsi="Arial" w:cs="Arial"/>
                <w:b/>
              </w:rPr>
              <w:t>900,0</w:t>
            </w:r>
            <w:r>
              <w:rPr>
                <w:rFonts w:ascii="Arial" w:hAnsi="Arial" w:cs="Arial"/>
              </w:rPr>
              <w:t xml:space="preserve"> </w:t>
            </w:r>
            <w:r w:rsidRPr="00A85CDB">
              <w:rPr>
                <w:rFonts w:ascii="Arial" w:hAnsi="Arial" w:cs="Arial"/>
              </w:rPr>
              <w:t>тыс.руб.</w:t>
            </w:r>
            <w:r>
              <w:rPr>
                <w:rFonts w:ascii="Arial" w:hAnsi="Arial" w:cs="Arial"/>
              </w:rPr>
              <w:t xml:space="preserve"> в т.ч. снос –900,0 тыс. рублей</w:t>
            </w:r>
          </w:p>
          <w:p w:rsidR="00F625F6" w:rsidRDefault="00F625F6" w:rsidP="008E1916">
            <w:pPr>
              <w:jc w:val="both"/>
              <w:rPr>
                <w:rFonts w:ascii="Arial" w:hAnsi="Arial" w:cs="Arial"/>
              </w:rPr>
            </w:pPr>
          </w:p>
          <w:p w:rsidR="008E1916" w:rsidRPr="00EA2B63" w:rsidRDefault="008E1916" w:rsidP="00EA2B63">
            <w:pPr>
              <w:jc w:val="both"/>
              <w:rPr>
                <w:rFonts w:ascii="Arial" w:hAnsi="Arial" w:cs="Arial"/>
              </w:rPr>
            </w:pPr>
          </w:p>
        </w:tc>
      </w:tr>
      <w:tr w:rsidR="003C7168" w:rsidRPr="00A85CDB" w:rsidTr="003C7168">
        <w:tc>
          <w:tcPr>
            <w:tcW w:w="2835" w:type="dxa"/>
          </w:tcPr>
          <w:p w:rsidR="003C7168" w:rsidRPr="00BF7EB0" w:rsidRDefault="003C7168" w:rsidP="00BB7ED4">
            <w:pPr>
              <w:ind w:left="132"/>
              <w:jc w:val="both"/>
              <w:rPr>
                <w:rFonts w:ascii="Arial" w:hAnsi="Arial" w:cs="Arial"/>
              </w:rPr>
            </w:pPr>
            <w:r w:rsidRPr="00BF7EB0">
              <w:rPr>
                <w:rFonts w:ascii="Arial" w:hAnsi="Arial" w:cs="Arial"/>
              </w:rPr>
              <w:lastRenderedPageBreak/>
              <w:t>Организация управления и контроля за ходом реализации П</w:t>
            </w:r>
            <w:r>
              <w:rPr>
                <w:rFonts w:ascii="Arial" w:hAnsi="Arial" w:cs="Arial"/>
              </w:rPr>
              <w:t>одп</w:t>
            </w:r>
            <w:r w:rsidRPr="00BF7EB0">
              <w:rPr>
                <w:rFonts w:ascii="Arial" w:hAnsi="Arial" w:cs="Arial"/>
              </w:rPr>
              <w:t>рограммы</w:t>
            </w:r>
          </w:p>
        </w:tc>
        <w:tc>
          <w:tcPr>
            <w:tcW w:w="6804" w:type="dxa"/>
          </w:tcPr>
          <w:p w:rsidR="003C7168" w:rsidRDefault="003C7168" w:rsidP="00BB7ED4">
            <w:pPr>
              <w:jc w:val="both"/>
              <w:rPr>
                <w:rFonts w:ascii="Arial" w:hAnsi="Arial" w:cs="Arial"/>
              </w:rPr>
            </w:pPr>
            <w:r w:rsidRPr="0090445B">
              <w:rPr>
                <w:rFonts w:ascii="Arial" w:hAnsi="Arial" w:cs="Arial"/>
              </w:rPr>
              <w:t>Организацию управления за ходом реализации П</w:t>
            </w:r>
            <w:r>
              <w:rPr>
                <w:rFonts w:ascii="Arial" w:hAnsi="Arial" w:cs="Arial"/>
              </w:rPr>
              <w:t>одп</w:t>
            </w:r>
            <w:r w:rsidRPr="0090445B">
              <w:rPr>
                <w:rFonts w:ascii="Arial" w:hAnsi="Arial" w:cs="Arial"/>
              </w:rPr>
              <w:t>рограммы и контроль осуществляет администрация городского поселения Зеленоборский Кандалакшского района, Совет депутатов городского поселения Зеленоборский Кандалакшского района</w:t>
            </w:r>
            <w:r>
              <w:rPr>
                <w:rFonts w:ascii="Arial" w:hAnsi="Arial" w:cs="Arial"/>
              </w:rPr>
              <w:t>, М</w:t>
            </w:r>
            <w:r w:rsidRPr="00BF7EB0">
              <w:rPr>
                <w:rFonts w:ascii="Arial" w:hAnsi="Arial" w:cs="Arial"/>
              </w:rPr>
              <w:t>инистерство строительства и территориального развития Мурманской области</w:t>
            </w:r>
            <w:r>
              <w:rPr>
                <w:rFonts w:ascii="Arial" w:hAnsi="Arial" w:cs="Arial"/>
              </w:rPr>
              <w:t xml:space="preserve">. </w:t>
            </w:r>
          </w:p>
          <w:p w:rsidR="006A707C" w:rsidRPr="00A85CDB" w:rsidRDefault="006A707C" w:rsidP="00BB7ED4">
            <w:pPr>
              <w:jc w:val="both"/>
              <w:rPr>
                <w:rFonts w:ascii="Arial" w:hAnsi="Arial" w:cs="Arial"/>
              </w:rPr>
            </w:pPr>
          </w:p>
        </w:tc>
      </w:tr>
      <w:tr w:rsidR="003C7168" w:rsidRPr="00A85CDB" w:rsidTr="003C7168">
        <w:tc>
          <w:tcPr>
            <w:tcW w:w="2835" w:type="dxa"/>
          </w:tcPr>
          <w:p w:rsidR="003C7168" w:rsidRPr="009C239F" w:rsidRDefault="003C7168" w:rsidP="00F548BD">
            <w:pPr>
              <w:ind w:left="132"/>
              <w:jc w:val="both"/>
              <w:rPr>
                <w:rFonts w:ascii="Arial" w:hAnsi="Arial" w:cs="Arial"/>
              </w:rPr>
            </w:pPr>
            <w:r w:rsidRPr="009C239F">
              <w:rPr>
                <w:rFonts w:ascii="Arial" w:hAnsi="Arial" w:cs="Arial"/>
              </w:rPr>
              <w:t>Ожидаемые конечные результаты реализации Программы</w:t>
            </w:r>
          </w:p>
        </w:tc>
        <w:tc>
          <w:tcPr>
            <w:tcW w:w="6804" w:type="dxa"/>
          </w:tcPr>
          <w:p w:rsidR="00455F51" w:rsidRDefault="00CD56D5" w:rsidP="003C7168">
            <w:pPr>
              <w:jc w:val="both"/>
              <w:rPr>
                <w:rFonts w:ascii="Arial" w:hAnsi="Arial" w:cs="Arial"/>
              </w:rPr>
            </w:pPr>
            <w:r>
              <w:rPr>
                <w:rFonts w:ascii="Arial" w:hAnsi="Arial" w:cs="Arial"/>
              </w:rPr>
              <w:t>Переселение 229 человек из 94</w:t>
            </w:r>
            <w:r w:rsidR="00455F51" w:rsidRPr="00A85CDB">
              <w:rPr>
                <w:rFonts w:ascii="Arial" w:hAnsi="Arial" w:cs="Arial"/>
              </w:rPr>
              <w:t xml:space="preserve"> многоквартирных жилых домов, признанных авари</w:t>
            </w:r>
            <w:r w:rsidR="00455F51">
              <w:rPr>
                <w:rFonts w:ascii="Arial" w:hAnsi="Arial" w:cs="Arial"/>
              </w:rPr>
              <w:t>йными по состоянию на 01.01.2012</w:t>
            </w:r>
            <w:r w:rsidR="00455F51" w:rsidRPr="00A85CDB">
              <w:rPr>
                <w:rFonts w:ascii="Arial" w:hAnsi="Arial" w:cs="Arial"/>
              </w:rPr>
              <w:t xml:space="preserve"> г. и подлежащих сносу, общей площадью </w:t>
            </w:r>
            <w:r>
              <w:rPr>
                <w:rFonts w:ascii="Arial" w:hAnsi="Arial" w:cs="Arial"/>
                <w:bCs/>
              </w:rPr>
              <w:t>5065,3</w:t>
            </w:r>
            <w:r w:rsidR="00455F51">
              <w:rPr>
                <w:rFonts w:ascii="Arial" w:hAnsi="Arial" w:cs="Arial"/>
                <w:bCs/>
              </w:rPr>
              <w:t xml:space="preserve"> </w:t>
            </w:r>
            <w:r w:rsidR="00455F51" w:rsidRPr="00A85CDB">
              <w:rPr>
                <w:rFonts w:ascii="Arial" w:hAnsi="Arial" w:cs="Arial"/>
              </w:rPr>
              <w:t xml:space="preserve">кв.м. </w:t>
            </w:r>
          </w:p>
          <w:p w:rsidR="00455F51" w:rsidRPr="00A85CDB" w:rsidRDefault="00455F51" w:rsidP="00455F51">
            <w:pPr>
              <w:jc w:val="both"/>
              <w:rPr>
                <w:rFonts w:ascii="Arial" w:hAnsi="Arial" w:cs="Arial"/>
                <w:bCs/>
              </w:rPr>
            </w:pPr>
            <w:r w:rsidRPr="00A85CDB">
              <w:rPr>
                <w:rFonts w:ascii="Arial" w:hAnsi="Arial" w:cs="Arial"/>
                <w:bCs/>
              </w:rPr>
              <w:t>Основными целевыми показателями Программы является:</w:t>
            </w:r>
          </w:p>
          <w:p w:rsidR="00455F51" w:rsidRDefault="00455F51" w:rsidP="00455F51">
            <w:pPr>
              <w:jc w:val="both"/>
              <w:rPr>
                <w:rFonts w:ascii="Arial" w:hAnsi="Arial" w:cs="Arial"/>
                <w:bCs/>
              </w:rPr>
            </w:pPr>
            <w:r w:rsidRPr="00A85CDB">
              <w:rPr>
                <w:rFonts w:ascii="Arial" w:hAnsi="Arial" w:cs="Arial"/>
                <w:bCs/>
              </w:rPr>
              <w:t xml:space="preserve">- </w:t>
            </w:r>
            <w:r w:rsidR="00CD56D5">
              <w:rPr>
                <w:rFonts w:ascii="Arial" w:hAnsi="Arial" w:cs="Arial"/>
                <w:bCs/>
              </w:rPr>
              <w:t>расселение 94</w:t>
            </w:r>
            <w:r>
              <w:rPr>
                <w:rFonts w:ascii="Arial" w:hAnsi="Arial" w:cs="Arial"/>
                <w:bCs/>
              </w:rPr>
              <w:t xml:space="preserve"> </w:t>
            </w:r>
            <w:r w:rsidRPr="00A85CDB">
              <w:rPr>
                <w:rFonts w:ascii="Arial" w:hAnsi="Arial" w:cs="Arial"/>
                <w:bCs/>
              </w:rPr>
              <w:t xml:space="preserve"> аварийных жилых домов на территории МО г.п. Зеле</w:t>
            </w:r>
            <w:r>
              <w:rPr>
                <w:rFonts w:ascii="Arial" w:hAnsi="Arial" w:cs="Arial"/>
                <w:bCs/>
              </w:rPr>
              <w:t>ноборский Кандалакшского района, в т.ч.</w:t>
            </w:r>
          </w:p>
          <w:p w:rsidR="00455F51" w:rsidRDefault="00CD56D5" w:rsidP="00455F51">
            <w:pPr>
              <w:jc w:val="both"/>
              <w:rPr>
                <w:rFonts w:ascii="Arial" w:hAnsi="Arial" w:cs="Arial"/>
                <w:bCs/>
              </w:rPr>
            </w:pPr>
            <w:r>
              <w:rPr>
                <w:rFonts w:ascii="Arial" w:hAnsi="Arial" w:cs="Arial"/>
                <w:bCs/>
              </w:rPr>
              <w:t>2013 г.-30</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2014 г.-16</w:t>
            </w:r>
            <w:r w:rsidR="00455F51">
              <w:rPr>
                <w:rFonts w:ascii="Arial" w:hAnsi="Arial" w:cs="Arial"/>
                <w:bCs/>
              </w:rPr>
              <w:t xml:space="preserve"> домов</w:t>
            </w:r>
          </w:p>
          <w:p w:rsidR="00455F51" w:rsidRDefault="00CD56D5" w:rsidP="00455F51">
            <w:pPr>
              <w:jc w:val="both"/>
              <w:rPr>
                <w:rFonts w:ascii="Arial" w:hAnsi="Arial" w:cs="Arial"/>
                <w:bCs/>
              </w:rPr>
            </w:pPr>
            <w:r>
              <w:rPr>
                <w:rFonts w:ascii="Arial" w:hAnsi="Arial" w:cs="Arial"/>
                <w:bCs/>
              </w:rPr>
              <w:t xml:space="preserve">2016 г.-48 </w:t>
            </w:r>
            <w:r w:rsidR="00455F51">
              <w:rPr>
                <w:rFonts w:ascii="Arial" w:hAnsi="Arial" w:cs="Arial"/>
                <w:bCs/>
              </w:rPr>
              <w:t>домов</w:t>
            </w:r>
          </w:p>
          <w:p w:rsidR="00455F51" w:rsidRDefault="00455F51" w:rsidP="00455F51">
            <w:pPr>
              <w:jc w:val="both"/>
              <w:rPr>
                <w:rFonts w:ascii="Arial" w:hAnsi="Arial" w:cs="Arial"/>
                <w:bCs/>
              </w:rPr>
            </w:pPr>
            <w:r>
              <w:rPr>
                <w:rFonts w:ascii="Arial" w:hAnsi="Arial" w:cs="Arial"/>
                <w:bCs/>
              </w:rPr>
              <w:t>Общей пло</w:t>
            </w:r>
            <w:r w:rsidR="00CD56D5">
              <w:rPr>
                <w:rFonts w:ascii="Arial" w:hAnsi="Arial" w:cs="Arial"/>
                <w:bCs/>
              </w:rPr>
              <w:t>щадью расселяемых помещений 5065,3</w:t>
            </w:r>
            <w:r>
              <w:rPr>
                <w:rFonts w:ascii="Arial" w:hAnsi="Arial" w:cs="Arial"/>
                <w:bCs/>
              </w:rPr>
              <w:t xml:space="preserve"> кв м в т.ч.</w:t>
            </w:r>
          </w:p>
          <w:p w:rsidR="00455F51" w:rsidRDefault="00CD56D5" w:rsidP="00455F51">
            <w:pPr>
              <w:jc w:val="both"/>
              <w:rPr>
                <w:rFonts w:ascii="Arial" w:hAnsi="Arial" w:cs="Arial"/>
                <w:bCs/>
              </w:rPr>
            </w:pPr>
            <w:r>
              <w:rPr>
                <w:rFonts w:ascii="Arial" w:hAnsi="Arial" w:cs="Arial"/>
                <w:bCs/>
              </w:rPr>
              <w:t>2013 г. – 1279,6</w:t>
            </w:r>
            <w:r w:rsidR="00455F51">
              <w:rPr>
                <w:rFonts w:ascii="Arial" w:hAnsi="Arial" w:cs="Arial"/>
                <w:bCs/>
              </w:rPr>
              <w:t xml:space="preserve"> м2</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w:t>
            </w:r>
            <w:r>
              <w:rPr>
                <w:rFonts w:ascii="Arial" w:hAnsi="Arial" w:cs="Arial"/>
                <w:bCs/>
              </w:rPr>
              <w:t>г. – 790,6</w:t>
            </w:r>
            <w:r w:rsidR="00455F51">
              <w:rPr>
                <w:rFonts w:ascii="Arial" w:hAnsi="Arial" w:cs="Arial"/>
                <w:bCs/>
              </w:rPr>
              <w:t>м2</w:t>
            </w:r>
          </w:p>
          <w:p w:rsidR="00455F51" w:rsidRDefault="00CD56D5" w:rsidP="00455F51">
            <w:pPr>
              <w:jc w:val="both"/>
              <w:rPr>
                <w:rFonts w:ascii="Arial" w:hAnsi="Arial" w:cs="Arial"/>
                <w:bCs/>
              </w:rPr>
            </w:pPr>
            <w:r>
              <w:rPr>
                <w:rFonts w:ascii="Arial" w:hAnsi="Arial" w:cs="Arial"/>
                <w:bCs/>
              </w:rPr>
              <w:t>2016 г. – 2995,1</w:t>
            </w:r>
            <w:r w:rsidR="00455F51">
              <w:rPr>
                <w:rFonts w:ascii="Arial" w:hAnsi="Arial" w:cs="Arial"/>
                <w:bCs/>
              </w:rPr>
              <w:t xml:space="preserve"> м2</w:t>
            </w:r>
          </w:p>
          <w:p w:rsidR="00455F51" w:rsidRDefault="00455F51" w:rsidP="00455F51">
            <w:pPr>
              <w:jc w:val="both"/>
              <w:rPr>
                <w:rFonts w:ascii="Arial" w:hAnsi="Arial" w:cs="Arial"/>
                <w:bCs/>
              </w:rPr>
            </w:pPr>
            <w:r>
              <w:rPr>
                <w:rFonts w:ascii="Arial" w:hAnsi="Arial" w:cs="Arial"/>
                <w:bCs/>
              </w:rPr>
              <w:t>Обеспечение благоустроенным жильем, отвечающим совре</w:t>
            </w:r>
            <w:r w:rsidR="00CD56D5">
              <w:rPr>
                <w:rFonts w:ascii="Arial" w:hAnsi="Arial" w:cs="Arial"/>
                <w:bCs/>
              </w:rPr>
              <w:t>менным нормам и требованиям, 229</w:t>
            </w:r>
            <w:r>
              <w:rPr>
                <w:rFonts w:ascii="Arial" w:hAnsi="Arial" w:cs="Arial"/>
                <w:bCs/>
              </w:rPr>
              <w:t xml:space="preserve"> граждан, в т.ч. </w:t>
            </w:r>
          </w:p>
          <w:p w:rsidR="00455F51" w:rsidRDefault="00CD56D5" w:rsidP="00455F51">
            <w:pPr>
              <w:jc w:val="both"/>
              <w:rPr>
                <w:rFonts w:ascii="Arial" w:hAnsi="Arial" w:cs="Arial"/>
                <w:bCs/>
              </w:rPr>
            </w:pPr>
            <w:r>
              <w:rPr>
                <w:rFonts w:ascii="Arial" w:hAnsi="Arial" w:cs="Arial"/>
                <w:bCs/>
              </w:rPr>
              <w:t>2013 г. – 53</w:t>
            </w:r>
            <w:r w:rsidR="00455F51">
              <w:rPr>
                <w:rFonts w:ascii="Arial" w:hAnsi="Arial" w:cs="Arial"/>
                <w:bCs/>
              </w:rPr>
              <w:t xml:space="preserve"> чел</w:t>
            </w:r>
          </w:p>
          <w:p w:rsidR="00455F51" w:rsidRDefault="00CD56D5" w:rsidP="00455F51">
            <w:pPr>
              <w:jc w:val="both"/>
              <w:rPr>
                <w:rFonts w:ascii="Arial" w:hAnsi="Arial" w:cs="Arial"/>
                <w:bCs/>
              </w:rPr>
            </w:pPr>
            <w:r>
              <w:rPr>
                <w:rFonts w:ascii="Arial" w:hAnsi="Arial" w:cs="Arial"/>
                <w:bCs/>
              </w:rPr>
              <w:t>2014 г. – 30</w:t>
            </w:r>
            <w:r w:rsidR="00455F51">
              <w:rPr>
                <w:rFonts w:ascii="Arial" w:hAnsi="Arial" w:cs="Arial"/>
                <w:bCs/>
              </w:rPr>
              <w:t xml:space="preserve"> чел</w:t>
            </w:r>
          </w:p>
          <w:p w:rsidR="00455F51" w:rsidRDefault="00CD56D5" w:rsidP="00455F51">
            <w:pPr>
              <w:jc w:val="both"/>
              <w:rPr>
                <w:rFonts w:ascii="Arial" w:hAnsi="Arial" w:cs="Arial"/>
                <w:bCs/>
              </w:rPr>
            </w:pPr>
            <w:r>
              <w:rPr>
                <w:rFonts w:ascii="Arial" w:hAnsi="Arial" w:cs="Arial"/>
                <w:bCs/>
              </w:rPr>
              <w:t>2016 г.-  146</w:t>
            </w:r>
            <w:r w:rsidR="00455F51">
              <w:rPr>
                <w:rFonts w:ascii="Arial" w:hAnsi="Arial" w:cs="Arial"/>
                <w:bCs/>
              </w:rPr>
              <w:t xml:space="preserve"> чел.</w:t>
            </w:r>
          </w:p>
          <w:p w:rsidR="00455F51" w:rsidRDefault="00455F51" w:rsidP="00455F51">
            <w:pPr>
              <w:jc w:val="both"/>
              <w:rPr>
                <w:rFonts w:ascii="Arial" w:hAnsi="Arial" w:cs="Arial"/>
                <w:bCs/>
              </w:rPr>
            </w:pPr>
            <w:r>
              <w:rPr>
                <w:rFonts w:ascii="Arial" w:hAnsi="Arial" w:cs="Arial"/>
                <w:bCs/>
              </w:rPr>
              <w:t>- снос 110 аварийных жилых домов, в т.ч.</w:t>
            </w:r>
          </w:p>
          <w:p w:rsidR="00455F51" w:rsidRDefault="00CD56D5" w:rsidP="00455F51">
            <w:pPr>
              <w:jc w:val="both"/>
              <w:rPr>
                <w:rFonts w:ascii="Arial" w:hAnsi="Arial" w:cs="Arial"/>
                <w:bCs/>
              </w:rPr>
            </w:pPr>
            <w:r>
              <w:rPr>
                <w:rFonts w:ascii="Arial" w:hAnsi="Arial" w:cs="Arial"/>
                <w:bCs/>
              </w:rPr>
              <w:t>2013</w:t>
            </w:r>
            <w:r w:rsidR="00455F51">
              <w:rPr>
                <w:rFonts w:ascii="Arial" w:hAnsi="Arial" w:cs="Arial"/>
                <w:bCs/>
              </w:rPr>
              <w:t xml:space="preserve"> г. – 15 домов</w:t>
            </w:r>
          </w:p>
          <w:p w:rsidR="00455F51" w:rsidRDefault="00CD56D5" w:rsidP="00455F51">
            <w:pPr>
              <w:jc w:val="both"/>
              <w:rPr>
                <w:rFonts w:ascii="Arial" w:hAnsi="Arial" w:cs="Arial"/>
                <w:bCs/>
              </w:rPr>
            </w:pPr>
            <w:r>
              <w:rPr>
                <w:rFonts w:ascii="Arial" w:hAnsi="Arial" w:cs="Arial"/>
                <w:bCs/>
              </w:rPr>
              <w:t>2014</w:t>
            </w:r>
            <w:r w:rsidR="00455F51">
              <w:rPr>
                <w:rFonts w:ascii="Arial" w:hAnsi="Arial" w:cs="Arial"/>
                <w:bCs/>
              </w:rPr>
              <w:t xml:space="preserve"> г. – 46 домов</w:t>
            </w:r>
          </w:p>
          <w:p w:rsidR="003C7168" w:rsidRPr="00A85CDB" w:rsidRDefault="00CD56D5" w:rsidP="00455F51">
            <w:pPr>
              <w:jc w:val="both"/>
              <w:rPr>
                <w:rFonts w:ascii="Arial" w:hAnsi="Arial" w:cs="Arial"/>
              </w:rPr>
            </w:pPr>
            <w:r>
              <w:rPr>
                <w:rFonts w:ascii="Arial" w:hAnsi="Arial" w:cs="Arial"/>
                <w:bCs/>
              </w:rPr>
              <w:t>2016</w:t>
            </w:r>
            <w:r w:rsidR="00455F51">
              <w:rPr>
                <w:rFonts w:ascii="Arial" w:hAnsi="Arial" w:cs="Arial"/>
                <w:bCs/>
              </w:rPr>
              <w:t xml:space="preserve"> г. – 49 домов</w:t>
            </w:r>
          </w:p>
        </w:tc>
      </w:tr>
    </w:tbl>
    <w:p w:rsidR="000C46D1" w:rsidRDefault="000C46D1" w:rsidP="000C46D1">
      <w:pPr>
        <w:autoSpaceDE w:val="0"/>
        <w:autoSpaceDN w:val="0"/>
        <w:adjustRightInd w:val="0"/>
        <w:ind w:firstLine="540"/>
        <w:jc w:val="both"/>
        <w:rPr>
          <w:rFonts w:ascii="Arial" w:hAnsi="Arial" w:cs="Arial"/>
        </w:rPr>
      </w:pPr>
    </w:p>
    <w:p w:rsidR="004C3846" w:rsidRDefault="004C3846" w:rsidP="000C46D1">
      <w:pPr>
        <w:autoSpaceDE w:val="0"/>
        <w:autoSpaceDN w:val="0"/>
        <w:adjustRightInd w:val="0"/>
        <w:ind w:firstLine="540"/>
        <w:jc w:val="both"/>
        <w:rPr>
          <w:rFonts w:ascii="Arial" w:hAnsi="Arial" w:cs="Arial"/>
        </w:rPr>
      </w:pPr>
    </w:p>
    <w:p w:rsidR="00F11503" w:rsidRDefault="00F11503" w:rsidP="00F11503">
      <w:pPr>
        <w:pStyle w:val="ConsPlusNormal"/>
        <w:numPr>
          <w:ilvl w:val="0"/>
          <w:numId w:val="45"/>
        </w:numPr>
        <w:jc w:val="center"/>
        <w:rPr>
          <w:sz w:val="24"/>
          <w:szCs w:val="24"/>
        </w:rPr>
      </w:pPr>
      <w:r>
        <w:rPr>
          <w:b/>
          <w:sz w:val="24"/>
          <w:szCs w:val="24"/>
        </w:rPr>
        <w:t xml:space="preserve">Содержание проблемы и обоснование ее решения </w:t>
      </w:r>
      <w:r w:rsidRPr="00B30445">
        <w:rPr>
          <w:b/>
          <w:sz w:val="24"/>
          <w:szCs w:val="24"/>
        </w:rPr>
        <w:t>программным методом</w:t>
      </w:r>
      <w:r w:rsidRPr="00B30445">
        <w:rPr>
          <w:sz w:val="24"/>
          <w:szCs w:val="24"/>
        </w:rPr>
        <w:t>.</w:t>
      </w:r>
    </w:p>
    <w:p w:rsidR="00F11503" w:rsidRPr="00B30445" w:rsidRDefault="00F11503" w:rsidP="00F11503">
      <w:pPr>
        <w:pStyle w:val="ConsPlusNormal"/>
        <w:ind w:left="1288" w:firstLine="0"/>
        <w:rPr>
          <w:sz w:val="24"/>
          <w:szCs w:val="24"/>
        </w:rPr>
      </w:pPr>
    </w:p>
    <w:p w:rsidR="000C46D1" w:rsidRPr="008137CC"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Переселение граждан, проживающих на территории городского поселения Зеленоборский Кандалакшского района Мурманской области, из аварийного жилищного фонда является одной из важнейших задач органов местного самоуправления городское поселение Зеленоборский Кандалакшского района  Мурманской области.</w:t>
      </w:r>
      <w:r w:rsidRPr="008137CC">
        <w:rPr>
          <w:sz w:val="28"/>
          <w:szCs w:val="28"/>
        </w:rPr>
        <w:t xml:space="preserve"> </w:t>
      </w:r>
      <w:r w:rsidRPr="008137CC">
        <w:rPr>
          <w:rFonts w:ascii="Arial" w:hAnsi="Arial" w:cs="Arial"/>
        </w:rPr>
        <w:t xml:space="preserve">Проблема улучшения жилищных условий граждан, </w:t>
      </w:r>
      <w:r w:rsidRPr="008137CC">
        <w:rPr>
          <w:rFonts w:ascii="Arial" w:hAnsi="Arial" w:cs="Arial"/>
        </w:rPr>
        <w:lastRenderedPageBreak/>
        <w:t>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rsidR="000C46D1" w:rsidRDefault="000C46D1" w:rsidP="000C46D1">
      <w:pPr>
        <w:autoSpaceDE w:val="0"/>
        <w:autoSpaceDN w:val="0"/>
        <w:adjustRightInd w:val="0"/>
        <w:spacing w:line="276" w:lineRule="auto"/>
        <w:ind w:firstLine="539"/>
        <w:jc w:val="both"/>
        <w:rPr>
          <w:rFonts w:ascii="Arial" w:hAnsi="Arial" w:cs="Arial"/>
        </w:rPr>
      </w:pPr>
      <w:r w:rsidRPr="008137CC">
        <w:rPr>
          <w:rFonts w:ascii="Arial" w:hAnsi="Arial" w:cs="Arial"/>
        </w:rPr>
        <w:t>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 Кроме этого, аварийный жилищный фонд ухудшает внешний об</w:t>
      </w:r>
      <w:r>
        <w:rPr>
          <w:rFonts w:ascii="Arial" w:hAnsi="Arial" w:cs="Arial"/>
        </w:rPr>
        <w:t>лик городского поселения</w:t>
      </w:r>
      <w:r w:rsidRPr="008137CC">
        <w:rPr>
          <w:rFonts w:ascii="Arial" w:hAnsi="Arial" w:cs="Arial"/>
        </w:rPr>
        <w:t>, сдерживает развитие социальной и инженерной инфраструктур, снижает инвестиционную привлекательность муниципального образования.</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Настоящая </w:t>
      </w:r>
      <w:r w:rsidR="002C3916">
        <w:rPr>
          <w:rFonts w:ascii="Arial" w:hAnsi="Arial" w:cs="Arial"/>
        </w:rPr>
        <w:t>П</w:t>
      </w:r>
      <w:r>
        <w:rPr>
          <w:rFonts w:ascii="Arial" w:hAnsi="Arial" w:cs="Arial"/>
        </w:rPr>
        <w:t>одп</w:t>
      </w:r>
      <w:r w:rsidRPr="002C4BAC">
        <w:rPr>
          <w:rFonts w:ascii="Arial" w:hAnsi="Arial" w:cs="Arial"/>
        </w:rPr>
        <w:t>рограмма разработана в целях реализации положений Федерального закона № 185-ФЗ и позволяет создать эффективный механизм переселения граждан из жилищного фонда, признанного аварийным до                           1 января 2012 года, и его сноса или реконструкции</w:t>
      </w:r>
      <w:r>
        <w:rPr>
          <w:rFonts w:ascii="Arial" w:hAnsi="Arial" w:cs="Arial"/>
        </w:rPr>
        <w:t xml:space="preserve">, </w:t>
      </w:r>
      <w:r w:rsidRPr="002C4BAC">
        <w:rPr>
          <w:rFonts w:ascii="Arial" w:hAnsi="Arial" w:cs="Arial"/>
        </w:rPr>
        <w:t>а также установления возможности использования на указанные цели средств областного и местных бюджетов.</w:t>
      </w:r>
    </w:p>
    <w:p w:rsidR="000C46D1" w:rsidRPr="002C4BAC"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Реализация </w:t>
      </w:r>
      <w:r w:rsidR="002C3916">
        <w:rPr>
          <w:rFonts w:ascii="Arial" w:hAnsi="Arial" w:cs="Arial"/>
        </w:rPr>
        <w:t>П</w:t>
      </w:r>
      <w:r>
        <w:rPr>
          <w:rFonts w:ascii="Arial" w:hAnsi="Arial" w:cs="Arial"/>
        </w:rPr>
        <w:t>одп</w:t>
      </w:r>
      <w:r w:rsidRPr="002C4BAC">
        <w:rPr>
          <w:rFonts w:ascii="Arial" w:hAnsi="Arial" w:cs="Arial"/>
        </w:rPr>
        <w:t>рограммы позволит обеспечить выпол</w:t>
      </w:r>
      <w:r>
        <w:rPr>
          <w:rFonts w:ascii="Arial" w:hAnsi="Arial" w:cs="Arial"/>
        </w:rPr>
        <w:t>нение обязательств муниципального образования</w:t>
      </w:r>
      <w:r w:rsidRPr="002C4BAC">
        <w:rPr>
          <w:rFonts w:ascii="Arial" w:hAnsi="Arial" w:cs="Arial"/>
        </w:rPr>
        <w:t xml:space="preserve">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городов.</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В связи с большим количеством многоквартирных домов, имеющих высокую степень износа, проблема расселения этих домов не может быть решена в пределах одного финансового года и требует совместного софинансирования из</w:t>
      </w:r>
      <w:r>
        <w:rPr>
          <w:rFonts w:ascii="Arial" w:hAnsi="Arial" w:cs="Arial"/>
        </w:rPr>
        <w:t xml:space="preserve"> федерального,</w:t>
      </w:r>
      <w:r w:rsidRPr="004D5CF1">
        <w:rPr>
          <w:rFonts w:ascii="Arial" w:hAnsi="Arial" w:cs="Arial"/>
        </w:rPr>
        <w:t xml:space="preserve"> областного и местного бюджетов, а также привлечения внебюджетных источников финансирования.</w:t>
      </w:r>
    </w:p>
    <w:p w:rsidR="004C3846" w:rsidRDefault="004C3846" w:rsidP="000C46D1">
      <w:pPr>
        <w:autoSpaceDE w:val="0"/>
        <w:autoSpaceDN w:val="0"/>
        <w:adjustRightInd w:val="0"/>
        <w:jc w:val="center"/>
        <w:outlineLvl w:val="1"/>
        <w:rPr>
          <w:rFonts w:ascii="Arial" w:hAnsi="Arial" w:cs="Arial"/>
        </w:rPr>
      </w:pPr>
    </w:p>
    <w:p w:rsidR="00003479" w:rsidRPr="00003479" w:rsidRDefault="00003479" w:rsidP="00003479">
      <w:pPr>
        <w:numPr>
          <w:ilvl w:val="0"/>
          <w:numId w:val="46"/>
        </w:numPr>
        <w:autoSpaceDE w:val="0"/>
        <w:autoSpaceDN w:val="0"/>
        <w:adjustRightInd w:val="0"/>
        <w:jc w:val="center"/>
        <w:rPr>
          <w:rFonts w:ascii="Arial" w:hAnsi="Arial" w:cs="Arial"/>
          <w:b/>
        </w:rPr>
      </w:pPr>
      <w:r w:rsidRPr="00003479">
        <w:rPr>
          <w:rFonts w:ascii="Arial" w:hAnsi="Arial" w:cs="Arial"/>
          <w:b/>
        </w:rPr>
        <w:t>Цели, задачи, сроки реализации Подпрограммы</w:t>
      </w:r>
    </w:p>
    <w:p w:rsidR="000C46D1" w:rsidRPr="00EC5EDC"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spacing w:line="276" w:lineRule="auto"/>
        <w:ind w:firstLine="539"/>
        <w:jc w:val="both"/>
        <w:rPr>
          <w:rFonts w:ascii="Arial" w:hAnsi="Arial" w:cs="Arial"/>
        </w:rPr>
      </w:pPr>
      <w:r>
        <w:rPr>
          <w:rFonts w:ascii="Arial" w:hAnsi="Arial" w:cs="Arial"/>
        </w:rPr>
        <w:t xml:space="preserve">Основной целью реализации </w:t>
      </w:r>
      <w:r w:rsidR="002C3916">
        <w:rPr>
          <w:rFonts w:ascii="Arial" w:hAnsi="Arial" w:cs="Arial"/>
        </w:rPr>
        <w:t>П</w:t>
      </w:r>
      <w:r>
        <w:rPr>
          <w:rFonts w:ascii="Arial" w:hAnsi="Arial" w:cs="Arial"/>
        </w:rPr>
        <w:t>одп</w:t>
      </w:r>
      <w:r w:rsidRPr="00A85CDB">
        <w:rPr>
          <w:rFonts w:ascii="Arial" w:hAnsi="Arial" w:cs="Arial"/>
        </w:rPr>
        <w:t>рограммы является финансовое и организационное обеспечение в городско</w:t>
      </w:r>
      <w:r w:rsidR="00003479">
        <w:rPr>
          <w:rFonts w:ascii="Arial" w:hAnsi="Arial" w:cs="Arial"/>
        </w:rPr>
        <w:t>м</w:t>
      </w:r>
      <w:r w:rsidRPr="00A85CDB">
        <w:rPr>
          <w:rFonts w:ascii="Arial" w:hAnsi="Arial" w:cs="Arial"/>
        </w:rPr>
        <w:t xml:space="preserve"> поселени</w:t>
      </w:r>
      <w:r w:rsidR="00003479">
        <w:rPr>
          <w:rFonts w:ascii="Arial" w:hAnsi="Arial" w:cs="Arial"/>
        </w:rPr>
        <w:t>и</w:t>
      </w:r>
      <w:r w:rsidRPr="00A85CDB">
        <w:rPr>
          <w:rFonts w:ascii="Arial" w:hAnsi="Arial" w:cs="Arial"/>
        </w:rPr>
        <w:t xml:space="preserve"> Зеленоборский Кандалакшского района переселения граждан, проживающих в аварийных многоквартирных домах, в благоустроенное жилье на основе адресного подхода к проблеме расселения подлежащего сносу аварийного жилищного фонда.</w:t>
      </w:r>
    </w:p>
    <w:p w:rsidR="000C46D1" w:rsidRPr="00A85CDB" w:rsidRDefault="000C46D1" w:rsidP="000C46D1">
      <w:pPr>
        <w:autoSpaceDE w:val="0"/>
        <w:autoSpaceDN w:val="0"/>
        <w:adjustRightInd w:val="0"/>
        <w:spacing w:line="276" w:lineRule="auto"/>
        <w:ind w:firstLine="539"/>
        <w:jc w:val="both"/>
        <w:rPr>
          <w:rFonts w:ascii="Arial" w:hAnsi="Arial" w:cs="Arial"/>
        </w:rPr>
      </w:pPr>
      <w:r w:rsidRPr="00EC5EDC">
        <w:rPr>
          <w:rFonts w:ascii="Arial" w:hAnsi="Arial" w:cs="Arial"/>
        </w:rPr>
        <w:t xml:space="preserve">Задачей </w:t>
      </w:r>
      <w:r w:rsidR="002C3916">
        <w:rPr>
          <w:rFonts w:ascii="Arial" w:hAnsi="Arial" w:cs="Arial"/>
        </w:rPr>
        <w:t>П</w:t>
      </w:r>
      <w:r>
        <w:rPr>
          <w:rFonts w:ascii="Arial" w:hAnsi="Arial" w:cs="Arial"/>
        </w:rPr>
        <w:t>одп</w:t>
      </w:r>
      <w:r w:rsidRPr="00EC5EDC">
        <w:rPr>
          <w:rFonts w:ascii="Arial" w:hAnsi="Arial" w:cs="Arial"/>
        </w:rPr>
        <w:t>рограммы является предоставление социальных гарантий в области жилищных прав гражданам, проживающим в жилых домах, признанных аварийными и подлежащими сносу в связи с физическим износом в процессе их эксплуатации.</w:t>
      </w:r>
    </w:p>
    <w:p w:rsidR="000C46D1" w:rsidRPr="00A85CDB" w:rsidRDefault="002C3916" w:rsidP="002C3916">
      <w:pPr>
        <w:spacing w:before="100" w:beforeAutospacing="1" w:after="100" w:afterAutospacing="1"/>
        <w:jc w:val="both"/>
        <w:rPr>
          <w:rFonts w:ascii="Arial" w:hAnsi="Arial" w:cs="Arial"/>
        </w:rPr>
      </w:pPr>
      <w:r>
        <w:rPr>
          <w:rFonts w:ascii="Arial" w:hAnsi="Arial" w:cs="Arial"/>
        </w:rPr>
        <w:t xml:space="preserve">        </w:t>
      </w:r>
      <w:r w:rsidR="000C46D1" w:rsidRPr="00EC5EDC">
        <w:rPr>
          <w:rFonts w:ascii="Arial" w:hAnsi="Arial" w:cs="Arial"/>
        </w:rPr>
        <w:t>Основ</w:t>
      </w:r>
      <w:r w:rsidR="000C46D1">
        <w:rPr>
          <w:rFonts w:ascii="Arial" w:hAnsi="Arial" w:cs="Arial"/>
        </w:rPr>
        <w:t>ная</w:t>
      </w:r>
      <w:r w:rsidR="000C46D1" w:rsidRPr="00EC5EDC">
        <w:rPr>
          <w:rFonts w:ascii="Arial" w:hAnsi="Arial" w:cs="Arial"/>
        </w:rPr>
        <w:t xml:space="preserve"> цел</w:t>
      </w:r>
      <w:r w:rsidR="000C46D1">
        <w:rPr>
          <w:rFonts w:ascii="Arial" w:hAnsi="Arial" w:cs="Arial"/>
        </w:rPr>
        <w:t>ь</w:t>
      </w:r>
      <w:r w:rsidR="000C46D1" w:rsidRPr="00EC5EDC">
        <w:rPr>
          <w:rFonts w:ascii="Arial" w:hAnsi="Arial" w:cs="Arial"/>
        </w:rPr>
        <w:t xml:space="preserve"> </w:t>
      </w:r>
      <w:r>
        <w:rPr>
          <w:rFonts w:ascii="Arial" w:hAnsi="Arial" w:cs="Arial"/>
        </w:rPr>
        <w:t>П</w:t>
      </w:r>
      <w:r w:rsidR="000C46D1">
        <w:rPr>
          <w:rFonts w:ascii="Arial" w:hAnsi="Arial" w:cs="Arial"/>
        </w:rPr>
        <w:t>одп</w:t>
      </w:r>
      <w:r w:rsidR="000C46D1" w:rsidRPr="00EC5EDC">
        <w:rPr>
          <w:rFonts w:ascii="Arial" w:hAnsi="Arial" w:cs="Arial"/>
        </w:rPr>
        <w:t>рограммы явля</w:t>
      </w:r>
      <w:r w:rsidR="000C46D1">
        <w:rPr>
          <w:rFonts w:ascii="Arial" w:hAnsi="Arial" w:cs="Arial"/>
        </w:rPr>
        <w:t xml:space="preserve">ется </w:t>
      </w:r>
      <w:r w:rsidR="000C46D1" w:rsidRPr="00A85CDB">
        <w:rPr>
          <w:rFonts w:ascii="Arial" w:hAnsi="Arial" w:cs="Arial"/>
        </w:rPr>
        <w:t>переселение граждан из многоквартирных</w:t>
      </w:r>
      <w:r w:rsidR="000C46D1">
        <w:rPr>
          <w:rFonts w:ascii="Arial" w:hAnsi="Arial" w:cs="Arial"/>
        </w:rPr>
        <w:t xml:space="preserve"> домов, признанных до 01.01.2012</w:t>
      </w:r>
      <w:r w:rsidR="000C46D1"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Pr>
          <w:rFonts w:ascii="Arial" w:hAnsi="Arial" w:cs="Arial"/>
        </w:rPr>
        <w:t>одп</w:t>
      </w:r>
      <w:r w:rsidR="000C46D1" w:rsidRPr="00A85CDB">
        <w:rPr>
          <w:rFonts w:ascii="Arial" w:hAnsi="Arial" w:cs="Arial"/>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Для достижения указанных целей в рамках П</w:t>
      </w:r>
      <w:r>
        <w:rPr>
          <w:rFonts w:ascii="Arial" w:hAnsi="Arial" w:cs="Arial"/>
        </w:rPr>
        <w:t>одп</w:t>
      </w:r>
      <w:r w:rsidR="000C46D1" w:rsidRPr="00A85CDB">
        <w:rPr>
          <w:rFonts w:ascii="Arial" w:hAnsi="Arial" w:cs="Arial"/>
        </w:rPr>
        <w:t>рограммы должны быть решены следующие задачи:</w:t>
      </w:r>
    </w:p>
    <w:p w:rsidR="000C46D1" w:rsidRPr="00A85CDB" w:rsidRDefault="000C46D1" w:rsidP="000C46D1">
      <w:pPr>
        <w:numPr>
          <w:ilvl w:val="0"/>
          <w:numId w:val="22"/>
        </w:numPr>
        <w:spacing w:before="100" w:beforeAutospacing="1" w:after="100" w:afterAutospacing="1" w:line="276" w:lineRule="auto"/>
        <w:ind w:left="714" w:hanging="357"/>
        <w:rPr>
          <w:rFonts w:ascii="Arial" w:hAnsi="Arial" w:cs="Arial"/>
        </w:rPr>
      </w:pPr>
      <w:r w:rsidRPr="00A85CDB">
        <w:rPr>
          <w:rFonts w:ascii="Arial" w:hAnsi="Arial" w:cs="Arial"/>
        </w:rPr>
        <w:lastRenderedPageBreak/>
        <w:t xml:space="preserve">строительство </w:t>
      </w:r>
      <w:r>
        <w:rPr>
          <w:rFonts w:ascii="Arial" w:hAnsi="Arial" w:cs="Arial"/>
        </w:rPr>
        <w:t xml:space="preserve">малоэтажных </w:t>
      </w:r>
      <w:r w:rsidRPr="00A85CDB">
        <w:rPr>
          <w:rFonts w:ascii="Arial" w:hAnsi="Arial" w:cs="Arial"/>
        </w:rPr>
        <w:t>многоквартирных домов</w:t>
      </w:r>
      <w:r>
        <w:rPr>
          <w:rFonts w:ascii="Arial" w:hAnsi="Arial" w:cs="Arial"/>
        </w:rPr>
        <w:t xml:space="preserve"> или приобретение жилых помещений, путем участия в долевом строительстве малоэтажных </w:t>
      </w:r>
      <w:r w:rsidRPr="00A85CDB">
        <w:rPr>
          <w:rFonts w:ascii="Arial" w:hAnsi="Arial" w:cs="Arial"/>
        </w:rPr>
        <w:t>многоквартирных домов;</w:t>
      </w:r>
    </w:p>
    <w:p w:rsidR="000C46D1" w:rsidRPr="00A85CDB" w:rsidRDefault="000C46D1" w:rsidP="000C46D1">
      <w:pPr>
        <w:numPr>
          <w:ilvl w:val="0"/>
          <w:numId w:val="22"/>
        </w:numPr>
        <w:spacing w:before="100" w:beforeAutospacing="1" w:after="100" w:afterAutospacing="1" w:line="276" w:lineRule="auto"/>
        <w:ind w:left="714" w:hanging="357"/>
        <w:rPr>
          <w:rFonts w:ascii="Arial" w:hAnsi="Arial" w:cs="Arial"/>
        </w:rPr>
      </w:pPr>
      <w:r w:rsidRPr="00A85CDB">
        <w:rPr>
          <w:rFonts w:ascii="Arial" w:hAnsi="Arial" w:cs="Arial"/>
        </w:rPr>
        <w:t>переселение граждан из многоквартирных</w:t>
      </w:r>
      <w:r>
        <w:rPr>
          <w:rFonts w:ascii="Arial" w:hAnsi="Arial" w:cs="Arial"/>
        </w:rPr>
        <w:t xml:space="preserve"> домов, признанных до 01.01.2012</w:t>
      </w:r>
      <w:r w:rsidRPr="00A85CDB">
        <w:rPr>
          <w:rFonts w:ascii="Arial" w:hAnsi="Arial" w:cs="Arial"/>
        </w:rPr>
        <w:t xml:space="preserve"> г. аварийными и подлежащими сносу, в другие благоустроенные жилые помещения, находящиеся в многоквартирных домах, построенных в рамках П</w:t>
      </w:r>
      <w:r w:rsidR="002C3916">
        <w:rPr>
          <w:rFonts w:ascii="Arial" w:hAnsi="Arial" w:cs="Arial"/>
        </w:rPr>
        <w:t>одп</w:t>
      </w:r>
      <w:r w:rsidRPr="00A85CDB">
        <w:rPr>
          <w:rFonts w:ascii="Arial" w:hAnsi="Arial" w:cs="Arial"/>
        </w:rPr>
        <w:t>рограммы;</w:t>
      </w:r>
    </w:p>
    <w:p w:rsidR="000C46D1" w:rsidRPr="00A85CDB" w:rsidRDefault="000C46D1" w:rsidP="00455F51">
      <w:pPr>
        <w:numPr>
          <w:ilvl w:val="0"/>
          <w:numId w:val="22"/>
        </w:numPr>
        <w:spacing w:before="100" w:beforeAutospacing="1" w:after="100" w:afterAutospacing="1" w:line="276" w:lineRule="auto"/>
        <w:ind w:left="714" w:hanging="357"/>
        <w:rPr>
          <w:rFonts w:ascii="Arial" w:hAnsi="Arial" w:cs="Arial"/>
        </w:rPr>
      </w:pPr>
      <w:r>
        <w:rPr>
          <w:rFonts w:ascii="Arial" w:hAnsi="Arial" w:cs="Arial"/>
        </w:rPr>
        <w:t xml:space="preserve">ликвидация </w:t>
      </w:r>
      <w:r w:rsidR="00455F51">
        <w:rPr>
          <w:rFonts w:ascii="Arial" w:hAnsi="Arial" w:cs="Arial"/>
          <w:bCs/>
        </w:rPr>
        <w:t xml:space="preserve">5681 </w:t>
      </w:r>
      <w:r w:rsidR="00455F51" w:rsidRPr="00A85CDB">
        <w:rPr>
          <w:rFonts w:ascii="Arial" w:hAnsi="Arial" w:cs="Arial"/>
        </w:rPr>
        <w:t>кв.м</w:t>
      </w:r>
      <w:r w:rsidR="00455F51">
        <w:rPr>
          <w:rFonts w:ascii="Arial" w:hAnsi="Arial" w:cs="Arial"/>
        </w:rPr>
        <w:t xml:space="preserve">. </w:t>
      </w:r>
      <w:r w:rsidR="00455F51" w:rsidRPr="00A85CDB">
        <w:rPr>
          <w:rFonts w:ascii="Arial" w:hAnsi="Arial" w:cs="Arial"/>
        </w:rPr>
        <w:t xml:space="preserve"> </w:t>
      </w:r>
      <w:r w:rsidRPr="00A85CDB">
        <w:rPr>
          <w:rFonts w:ascii="Arial" w:hAnsi="Arial" w:cs="Arial"/>
        </w:rPr>
        <w:t>аварийного жилищного фонда.</w:t>
      </w:r>
    </w:p>
    <w:p w:rsidR="000C46D1" w:rsidRPr="002C3916" w:rsidRDefault="000C46D1" w:rsidP="000C46D1">
      <w:pPr>
        <w:spacing w:before="100" w:beforeAutospacing="1" w:after="100" w:afterAutospacing="1"/>
        <w:jc w:val="center"/>
        <w:outlineLvl w:val="2"/>
        <w:rPr>
          <w:rFonts w:ascii="Arial" w:hAnsi="Arial" w:cs="Arial"/>
          <w:bCs/>
          <w:u w:val="single"/>
        </w:rPr>
      </w:pPr>
      <w:r w:rsidRPr="002C3916">
        <w:rPr>
          <w:rFonts w:ascii="Arial" w:hAnsi="Arial" w:cs="Arial"/>
          <w:bCs/>
          <w:u w:val="single"/>
        </w:rPr>
        <w:t>Основные мероприятия П</w:t>
      </w:r>
      <w:r w:rsidR="002C3916" w:rsidRPr="002C3916">
        <w:rPr>
          <w:rFonts w:ascii="Arial" w:hAnsi="Arial" w:cs="Arial"/>
          <w:bCs/>
          <w:u w:val="single"/>
        </w:rPr>
        <w:t>одп</w:t>
      </w:r>
      <w:r w:rsidRPr="002C3916">
        <w:rPr>
          <w:rFonts w:ascii="Arial" w:hAnsi="Arial" w:cs="Arial"/>
          <w:bCs/>
          <w:u w:val="single"/>
        </w:rPr>
        <w:t>рограммы</w:t>
      </w:r>
    </w:p>
    <w:p w:rsidR="000C46D1" w:rsidRPr="00A85CDB" w:rsidRDefault="002C3916" w:rsidP="000C46D1">
      <w:pPr>
        <w:spacing w:before="100" w:beforeAutospacing="1" w:after="100" w:afterAutospacing="1"/>
        <w:rPr>
          <w:rFonts w:ascii="Arial" w:hAnsi="Arial" w:cs="Arial"/>
        </w:rPr>
      </w:pPr>
      <w:r>
        <w:rPr>
          <w:rFonts w:ascii="Arial" w:hAnsi="Arial" w:cs="Arial"/>
        </w:rPr>
        <w:t xml:space="preserve">      </w:t>
      </w:r>
      <w:r w:rsidR="000C46D1" w:rsidRPr="00A85CDB">
        <w:rPr>
          <w:rFonts w:ascii="Arial" w:hAnsi="Arial" w:cs="Arial"/>
        </w:rPr>
        <w:t>В рамках П</w:t>
      </w:r>
      <w:r>
        <w:rPr>
          <w:rFonts w:ascii="Arial" w:hAnsi="Arial" w:cs="Arial"/>
        </w:rPr>
        <w:t>одп</w:t>
      </w:r>
      <w:r w:rsidR="000C46D1" w:rsidRPr="00A85CDB">
        <w:rPr>
          <w:rFonts w:ascii="Arial" w:hAnsi="Arial" w:cs="Arial"/>
        </w:rPr>
        <w:t>рограммы осуществляются следующие основные мероприятия:</w:t>
      </w:r>
    </w:p>
    <w:p w:rsidR="000C46D1" w:rsidRPr="00EC5EDC" w:rsidRDefault="002C3916" w:rsidP="000C46D1">
      <w:pPr>
        <w:pStyle w:val="ConsPlusTitle"/>
        <w:widowControl/>
        <w:jc w:val="both"/>
        <w:rPr>
          <w:rStyle w:val="FontStyle18"/>
          <w:rFonts w:ascii="Arial" w:hAnsi="Arial" w:cs="Arial"/>
          <w:b w:val="0"/>
        </w:rPr>
      </w:pPr>
      <w:r>
        <w:rPr>
          <w:rFonts w:ascii="Arial" w:hAnsi="Arial" w:cs="Arial"/>
          <w:b w:val="0"/>
        </w:rPr>
        <w:t xml:space="preserve">       </w:t>
      </w:r>
      <w:r w:rsidR="000C46D1" w:rsidRPr="00EC5EDC">
        <w:rPr>
          <w:rFonts w:ascii="Arial" w:hAnsi="Arial" w:cs="Arial"/>
          <w:b w:val="0"/>
        </w:rPr>
        <w:t>1.</w:t>
      </w:r>
      <w:r>
        <w:rPr>
          <w:rFonts w:ascii="Arial" w:hAnsi="Arial" w:cs="Arial"/>
          <w:b w:val="0"/>
        </w:rPr>
        <w:t>1.</w:t>
      </w:r>
      <w:r w:rsidR="000C46D1" w:rsidRPr="00EC5EDC">
        <w:rPr>
          <w:rFonts w:ascii="Arial" w:hAnsi="Arial" w:cs="Arial"/>
          <w:b w:val="0"/>
        </w:rPr>
        <w:t xml:space="preserve"> Обеспечение Администрацией городского поселения Зеленоборский строительства малоэтажных многоквартирных жилых домов или приобретение жилых помещений, путем участия в долевом строительстве малоэтажных многоквартирных жилых домов  в соответствии с подпрограммой</w:t>
      </w:r>
      <w:r w:rsidR="000C46D1">
        <w:rPr>
          <w:rFonts w:ascii="Arial" w:hAnsi="Arial" w:cs="Arial"/>
          <w:b w:val="0"/>
        </w:rPr>
        <w:t xml:space="preserve"> </w:t>
      </w:r>
      <w:r w:rsidR="000C46D1" w:rsidRPr="00EC5EDC">
        <w:rPr>
          <w:rStyle w:val="FontStyle18"/>
          <w:rFonts w:ascii="Arial" w:hAnsi="Arial" w:cs="Arial"/>
          <w:b w:val="0"/>
        </w:rPr>
        <w:t>«</w:t>
      </w:r>
      <w:r w:rsidR="000C46D1">
        <w:rPr>
          <w:rStyle w:val="FontStyle18"/>
          <w:rFonts w:ascii="Arial" w:hAnsi="Arial" w:cs="Arial"/>
          <w:b w:val="0"/>
        </w:rPr>
        <w:t>Переселение граждан г.п.Зеленоборский К</w:t>
      </w:r>
      <w:r w:rsidR="000C46D1" w:rsidRPr="00EC5EDC">
        <w:rPr>
          <w:rStyle w:val="FontStyle18"/>
          <w:rFonts w:ascii="Arial" w:hAnsi="Arial" w:cs="Arial"/>
          <w:b w:val="0"/>
        </w:rPr>
        <w:t>андалакшского района из аварийного жилищного фонда на 201</w:t>
      </w:r>
      <w:r w:rsidR="00455F51">
        <w:rPr>
          <w:rStyle w:val="FontStyle18"/>
          <w:rFonts w:ascii="Arial" w:hAnsi="Arial" w:cs="Arial"/>
          <w:b w:val="0"/>
        </w:rPr>
        <w:t>4</w:t>
      </w:r>
      <w:r w:rsidR="000C46D1" w:rsidRPr="00EC5EDC">
        <w:rPr>
          <w:rStyle w:val="FontStyle18"/>
          <w:rFonts w:ascii="Arial" w:hAnsi="Arial" w:cs="Arial"/>
          <w:b w:val="0"/>
        </w:rPr>
        <w:t>-2017 годы»</w:t>
      </w:r>
      <w:r w:rsidR="000C46D1" w:rsidRPr="00EC5EDC">
        <w:rPr>
          <w:rFonts w:ascii="Arial" w:hAnsi="Arial" w:cs="Arial"/>
          <w:b w:val="0"/>
        </w:rPr>
        <w:t xml:space="preserve"> за счет средств Фонда содействия реформированию жилищно-коммунального хозяйства”, средств бюджета субъекта Российской Федерации и средств местного бюджета в целях предоставления жилых помещений гражданам, проживающим в аварийных многоквартирных домах, включенных в </w:t>
      </w:r>
      <w:r w:rsidR="000C46D1">
        <w:rPr>
          <w:rFonts w:ascii="Arial" w:hAnsi="Arial" w:cs="Arial"/>
          <w:b w:val="0"/>
        </w:rPr>
        <w:t>реестр аварийного жилого фонда.</w:t>
      </w:r>
    </w:p>
    <w:p w:rsidR="000C46D1" w:rsidRPr="00A85CDB" w:rsidRDefault="002C3916" w:rsidP="000C46D1">
      <w:pPr>
        <w:spacing w:before="100" w:beforeAutospacing="1" w:after="100" w:afterAutospacing="1" w:line="276" w:lineRule="auto"/>
        <w:jc w:val="both"/>
        <w:rPr>
          <w:rFonts w:ascii="Arial" w:hAnsi="Arial" w:cs="Arial"/>
        </w:rPr>
      </w:pPr>
      <w:r>
        <w:rPr>
          <w:rFonts w:ascii="Arial" w:hAnsi="Arial" w:cs="Arial"/>
        </w:rPr>
        <w:t xml:space="preserve">        1.</w:t>
      </w:r>
      <w:r w:rsidR="000C46D1" w:rsidRPr="00A85CDB">
        <w:rPr>
          <w:rFonts w:ascii="Arial" w:hAnsi="Arial" w:cs="Arial"/>
        </w:rPr>
        <w:t>2. Переселение администрацией городского поселения Зеленоборский граждан из аварийного жилищного фонда в порядке, установленном действующим законодательством, в том числе путем:</w:t>
      </w:r>
    </w:p>
    <w:p w:rsidR="000C46D1" w:rsidRPr="00A85CDB" w:rsidRDefault="000C46D1" w:rsidP="000C46D1">
      <w:pPr>
        <w:numPr>
          <w:ilvl w:val="0"/>
          <w:numId w:val="13"/>
        </w:numPr>
        <w:spacing w:before="100" w:beforeAutospacing="1" w:after="100" w:afterAutospacing="1" w:line="276" w:lineRule="auto"/>
        <w:rPr>
          <w:rFonts w:ascii="Arial" w:hAnsi="Arial" w:cs="Arial"/>
        </w:rPr>
      </w:pPr>
      <w:r w:rsidRPr="00A85CDB">
        <w:rPr>
          <w:rFonts w:ascii="Arial" w:hAnsi="Arial" w:cs="Arial"/>
        </w:rPr>
        <w:t>предоставления гражданам, занимающим жилые помещения по договорам социального найма, переселяемым в рамках Программы из многоквартирны</w:t>
      </w:r>
      <w:r>
        <w:rPr>
          <w:rFonts w:ascii="Arial" w:hAnsi="Arial" w:cs="Arial"/>
        </w:rPr>
        <w:t>х домов, признанных до 01.01.2012</w:t>
      </w:r>
      <w:r w:rsidRPr="00A85CDB">
        <w:rPr>
          <w:rFonts w:ascii="Arial" w:hAnsi="Arial" w:cs="Arial"/>
        </w:rPr>
        <w:t xml:space="preserve">г. аварийными и подлежащими сносу, жилых помещений, построенных в соответствии с пунктом </w:t>
      </w:r>
      <w:r w:rsidR="002C3916">
        <w:rPr>
          <w:rFonts w:ascii="Arial" w:hAnsi="Arial" w:cs="Arial"/>
        </w:rPr>
        <w:t xml:space="preserve"> </w:t>
      </w:r>
      <w:r w:rsidRPr="00A85CDB">
        <w:rPr>
          <w:rFonts w:ascii="Arial" w:hAnsi="Arial" w:cs="Arial"/>
        </w:rPr>
        <w:t>1</w:t>
      </w:r>
      <w:r w:rsidR="002C3916">
        <w:rPr>
          <w:rFonts w:ascii="Arial" w:hAnsi="Arial" w:cs="Arial"/>
        </w:rPr>
        <w:t>.1</w:t>
      </w:r>
      <w:r w:rsidRPr="00A85CDB">
        <w:rPr>
          <w:rFonts w:ascii="Arial" w:hAnsi="Arial" w:cs="Arial"/>
        </w:rPr>
        <w:t xml:space="preserve"> П</w:t>
      </w:r>
      <w:r w:rsidR="002C3916">
        <w:rPr>
          <w:rFonts w:ascii="Arial" w:hAnsi="Arial" w:cs="Arial"/>
        </w:rPr>
        <w:t>одп</w:t>
      </w:r>
      <w:r w:rsidRPr="00A85CDB">
        <w:rPr>
          <w:rFonts w:ascii="Arial" w:hAnsi="Arial" w:cs="Arial"/>
        </w:rPr>
        <w:t>рограммы, по договорам социального найма;</w:t>
      </w:r>
    </w:p>
    <w:p w:rsidR="000C46D1" w:rsidRPr="00A85CDB" w:rsidRDefault="000C46D1" w:rsidP="000C46D1">
      <w:pPr>
        <w:autoSpaceDE w:val="0"/>
        <w:autoSpaceDN w:val="0"/>
        <w:adjustRightInd w:val="0"/>
        <w:spacing w:line="276" w:lineRule="auto"/>
        <w:ind w:firstLine="540"/>
        <w:jc w:val="both"/>
        <w:rPr>
          <w:rFonts w:ascii="Arial" w:hAnsi="Arial" w:cs="Arial"/>
        </w:rPr>
      </w:pPr>
      <w:r w:rsidRPr="00A85CDB">
        <w:rPr>
          <w:rFonts w:ascii="Arial" w:hAnsi="Arial" w:cs="Arial"/>
        </w:rPr>
        <w:t xml:space="preserve">Основанием включения домов в адресный перечень многоквартирных домов, в отношении которых планируется предоставление финансовой поддержки на </w:t>
      </w:r>
      <w:r>
        <w:rPr>
          <w:rFonts w:ascii="Arial" w:hAnsi="Arial" w:cs="Arial"/>
        </w:rPr>
        <w:t>переселение граждан в 201</w:t>
      </w:r>
      <w:r w:rsidR="00455F51">
        <w:rPr>
          <w:rFonts w:ascii="Arial" w:hAnsi="Arial" w:cs="Arial"/>
        </w:rPr>
        <w:t>4</w:t>
      </w:r>
      <w:r>
        <w:rPr>
          <w:rFonts w:ascii="Arial" w:hAnsi="Arial" w:cs="Arial"/>
        </w:rPr>
        <w:t>-2017 годах, являются заключение межведомственной комиссии о признании жилого дома аварийным и подлежащим сносу и постановление администрации городского поселения Зеленоборский о признании жилого дома аварийным и подлежащим сносу</w:t>
      </w:r>
      <w:r w:rsidRPr="00A85CDB">
        <w:rPr>
          <w:rFonts w:ascii="Arial" w:hAnsi="Arial" w:cs="Arial"/>
        </w:rPr>
        <w:t>.</w:t>
      </w:r>
    </w:p>
    <w:p w:rsidR="000C46D1" w:rsidRPr="00E10E20" w:rsidRDefault="000C46D1" w:rsidP="000C46D1">
      <w:pPr>
        <w:autoSpaceDE w:val="0"/>
        <w:autoSpaceDN w:val="0"/>
        <w:adjustRightInd w:val="0"/>
        <w:spacing w:line="276" w:lineRule="auto"/>
        <w:ind w:firstLine="540"/>
        <w:jc w:val="both"/>
        <w:rPr>
          <w:rFonts w:ascii="Arial" w:hAnsi="Arial" w:cs="Arial"/>
        </w:rPr>
      </w:pPr>
      <w:r w:rsidRPr="00E10E20">
        <w:rPr>
          <w:rFonts w:ascii="Arial" w:hAnsi="Arial" w:cs="Arial"/>
        </w:rPr>
        <w:t>Отбор аварийных многоквартирных жилых домов для включения в П</w:t>
      </w:r>
      <w:r w:rsidR="002C3916">
        <w:rPr>
          <w:rFonts w:ascii="Arial" w:hAnsi="Arial" w:cs="Arial"/>
        </w:rPr>
        <w:t>одп</w:t>
      </w:r>
      <w:r w:rsidRPr="00E10E20">
        <w:rPr>
          <w:rFonts w:ascii="Arial" w:hAnsi="Arial" w:cs="Arial"/>
        </w:rPr>
        <w:t>рограмму из общего числа многоквартирных домов, признанных в установленном порядке аварийными до 1 января 20</w:t>
      </w:r>
      <w:r>
        <w:rPr>
          <w:rFonts w:ascii="Arial" w:hAnsi="Arial" w:cs="Arial"/>
        </w:rPr>
        <w:t>12</w:t>
      </w:r>
      <w:r w:rsidRPr="00E10E20">
        <w:rPr>
          <w:rFonts w:ascii="Arial" w:hAnsi="Arial" w:cs="Arial"/>
        </w:rPr>
        <w:t xml:space="preserve"> года и подлежащими сносу в связи с физическим изн</w:t>
      </w:r>
      <w:r>
        <w:rPr>
          <w:rFonts w:ascii="Arial" w:hAnsi="Arial" w:cs="Arial"/>
        </w:rPr>
        <w:t xml:space="preserve">осом в процессе их эксплуатации, </w:t>
      </w:r>
      <w:r w:rsidRPr="00E10E20">
        <w:rPr>
          <w:rFonts w:ascii="Arial" w:hAnsi="Arial" w:cs="Arial"/>
        </w:rPr>
        <w:t xml:space="preserve">осуществляется </w:t>
      </w:r>
      <w:r>
        <w:rPr>
          <w:rFonts w:ascii="Arial" w:hAnsi="Arial" w:cs="Arial"/>
        </w:rPr>
        <w:t>рабочей группой, созданной по распоряжению администрации.</w:t>
      </w:r>
    </w:p>
    <w:p w:rsidR="00455F51" w:rsidRPr="00A85CDB" w:rsidRDefault="00455F51" w:rsidP="00455F51">
      <w:pPr>
        <w:autoSpaceDE w:val="0"/>
        <w:autoSpaceDN w:val="0"/>
        <w:adjustRightInd w:val="0"/>
        <w:spacing w:line="276" w:lineRule="auto"/>
        <w:ind w:firstLine="539"/>
        <w:jc w:val="both"/>
        <w:rPr>
          <w:rFonts w:ascii="Arial" w:hAnsi="Arial" w:cs="Arial"/>
        </w:rPr>
      </w:pPr>
      <w:r>
        <w:rPr>
          <w:rFonts w:ascii="Arial" w:hAnsi="Arial" w:cs="Arial"/>
        </w:rPr>
        <w:t>В Подпрограмму на 2014-2017</w:t>
      </w:r>
      <w:r w:rsidRPr="00A85CDB">
        <w:rPr>
          <w:rFonts w:ascii="Arial" w:hAnsi="Arial" w:cs="Arial"/>
        </w:rPr>
        <w:t xml:space="preserve"> годы включены </w:t>
      </w:r>
      <w:r>
        <w:rPr>
          <w:rFonts w:ascii="Arial" w:hAnsi="Arial" w:cs="Arial"/>
        </w:rPr>
        <w:t>99</w:t>
      </w:r>
      <w:r w:rsidRPr="00A85CDB">
        <w:rPr>
          <w:rFonts w:ascii="Arial" w:hAnsi="Arial" w:cs="Arial"/>
        </w:rPr>
        <w:t xml:space="preserve"> аварийных многоквартирных дома, в отношении которых планируется предоставление финансовой поддержки на переселение граждан. Общая площадь расселяемых жилых помещений в аварийных </w:t>
      </w:r>
      <w:r w:rsidRPr="00A85CDB">
        <w:rPr>
          <w:rFonts w:ascii="Arial" w:hAnsi="Arial" w:cs="Arial"/>
        </w:rPr>
        <w:lastRenderedPageBreak/>
        <w:t xml:space="preserve">домах составляет </w:t>
      </w:r>
      <w:r>
        <w:rPr>
          <w:rFonts w:ascii="Arial" w:hAnsi="Arial" w:cs="Arial"/>
        </w:rPr>
        <w:t>5681</w:t>
      </w:r>
      <w:r w:rsidRPr="00A85CDB">
        <w:rPr>
          <w:rFonts w:ascii="Arial" w:hAnsi="Arial" w:cs="Arial"/>
        </w:rPr>
        <w:t xml:space="preserve"> кв. метра, из них в муниципальной собственности – </w:t>
      </w:r>
      <w:r>
        <w:rPr>
          <w:rFonts w:ascii="Arial" w:hAnsi="Arial" w:cs="Arial"/>
        </w:rPr>
        <w:t>5343</w:t>
      </w:r>
      <w:r w:rsidRPr="00A85CDB">
        <w:rPr>
          <w:rFonts w:ascii="Arial" w:hAnsi="Arial" w:cs="Arial"/>
        </w:rPr>
        <w:t xml:space="preserve"> кв. метра.</w:t>
      </w:r>
      <w:r>
        <w:rPr>
          <w:rFonts w:ascii="Arial" w:hAnsi="Arial" w:cs="Arial"/>
        </w:rPr>
        <w:t xml:space="preserve"> Общее количество переселяемых жителей – 254 человек.</w:t>
      </w:r>
    </w:p>
    <w:p w:rsidR="000C46D1" w:rsidRPr="00A85CDB" w:rsidRDefault="000C46D1" w:rsidP="000C46D1">
      <w:pPr>
        <w:autoSpaceDE w:val="0"/>
        <w:autoSpaceDN w:val="0"/>
        <w:adjustRightInd w:val="0"/>
        <w:spacing w:line="276" w:lineRule="auto"/>
        <w:ind w:firstLine="539"/>
        <w:jc w:val="both"/>
        <w:rPr>
          <w:rFonts w:ascii="Arial" w:hAnsi="Arial" w:cs="Arial"/>
        </w:rPr>
      </w:pPr>
      <w:r w:rsidRPr="00A85CDB">
        <w:rPr>
          <w:rFonts w:ascii="Arial" w:hAnsi="Arial" w:cs="Arial"/>
        </w:rPr>
        <w:t>Работы по проектированию</w:t>
      </w:r>
      <w:r>
        <w:rPr>
          <w:rFonts w:ascii="Arial" w:hAnsi="Arial" w:cs="Arial"/>
        </w:rPr>
        <w:t xml:space="preserve"> и оснащению земельных участков сетями коммунальной инфраструктуры</w:t>
      </w:r>
      <w:r w:rsidRPr="00A85CDB">
        <w:rPr>
          <w:rFonts w:ascii="Arial" w:hAnsi="Arial" w:cs="Arial"/>
        </w:rPr>
        <w:t xml:space="preserve"> </w:t>
      </w:r>
      <w:r>
        <w:rPr>
          <w:rFonts w:ascii="Arial" w:hAnsi="Arial" w:cs="Arial"/>
        </w:rPr>
        <w:t>(</w:t>
      </w:r>
      <w:r w:rsidRPr="00A85CDB">
        <w:rPr>
          <w:rFonts w:ascii="Arial" w:hAnsi="Arial" w:cs="Arial"/>
        </w:rPr>
        <w:t>наружных сетей</w:t>
      </w:r>
      <w:r>
        <w:rPr>
          <w:rFonts w:ascii="Arial" w:hAnsi="Arial" w:cs="Arial"/>
        </w:rPr>
        <w:t xml:space="preserve"> электроснабжения,</w:t>
      </w:r>
      <w:r w:rsidRPr="00A85CDB">
        <w:rPr>
          <w:rFonts w:ascii="Arial" w:hAnsi="Arial" w:cs="Arial"/>
        </w:rPr>
        <w:t xml:space="preserve"> канализации и водопровода</w:t>
      </w:r>
      <w:r>
        <w:rPr>
          <w:rFonts w:ascii="Arial" w:hAnsi="Arial" w:cs="Arial"/>
        </w:rPr>
        <w:t>)</w:t>
      </w:r>
      <w:r w:rsidRPr="00A85CDB">
        <w:rPr>
          <w:rFonts w:ascii="Arial" w:hAnsi="Arial" w:cs="Arial"/>
        </w:rPr>
        <w:t xml:space="preserve"> осуществляются за счет</w:t>
      </w:r>
      <w:r>
        <w:rPr>
          <w:rFonts w:ascii="Arial" w:hAnsi="Arial" w:cs="Arial"/>
        </w:rPr>
        <w:t xml:space="preserve"> средств</w:t>
      </w:r>
      <w:r w:rsidRPr="00A85CDB">
        <w:rPr>
          <w:rFonts w:ascii="Arial" w:hAnsi="Arial" w:cs="Arial"/>
        </w:rPr>
        <w:t xml:space="preserve"> местного бюджета.</w:t>
      </w:r>
    </w:p>
    <w:p w:rsidR="000C46D1" w:rsidRPr="004264E7" w:rsidRDefault="000C46D1" w:rsidP="000C46D1">
      <w:pPr>
        <w:autoSpaceDE w:val="0"/>
        <w:autoSpaceDN w:val="0"/>
        <w:adjustRightInd w:val="0"/>
        <w:spacing w:line="276" w:lineRule="auto"/>
        <w:ind w:firstLine="539"/>
        <w:jc w:val="both"/>
        <w:rPr>
          <w:rFonts w:ascii="Arial" w:hAnsi="Arial" w:cs="Arial"/>
        </w:rPr>
      </w:pPr>
      <w:r w:rsidRPr="004264E7">
        <w:rPr>
          <w:rFonts w:ascii="Arial" w:hAnsi="Arial" w:cs="Arial"/>
        </w:rPr>
        <w:t>Перечень многоквартирных домов, в отношении которых планируется предоставление финансовой поддержки на переселение граждан в рамках Программы, приведен в прил</w:t>
      </w:r>
      <w:r>
        <w:rPr>
          <w:rFonts w:ascii="Arial" w:hAnsi="Arial" w:cs="Arial"/>
        </w:rPr>
        <w:t>ожениях</w:t>
      </w:r>
      <w:r w:rsidRPr="004264E7">
        <w:rPr>
          <w:rFonts w:ascii="Arial" w:hAnsi="Arial" w:cs="Arial"/>
        </w:rPr>
        <w:t xml:space="preserve"> </w:t>
      </w:r>
      <w:r>
        <w:rPr>
          <w:rFonts w:ascii="Arial" w:hAnsi="Arial" w:cs="Arial"/>
        </w:rPr>
        <w:t>№</w:t>
      </w:r>
      <w:r w:rsidRPr="004264E7">
        <w:rPr>
          <w:rFonts w:ascii="Arial" w:hAnsi="Arial" w:cs="Arial"/>
        </w:rPr>
        <w:t xml:space="preserve"> </w:t>
      </w:r>
      <w:r>
        <w:rPr>
          <w:rFonts w:ascii="Arial" w:hAnsi="Arial" w:cs="Arial"/>
        </w:rPr>
        <w:t>1,  к подп</w:t>
      </w:r>
      <w:r w:rsidRPr="004264E7">
        <w:rPr>
          <w:rFonts w:ascii="Arial" w:hAnsi="Arial" w:cs="Arial"/>
        </w:rPr>
        <w:t>рограмме.</w:t>
      </w:r>
    </w:p>
    <w:p w:rsidR="002C3916" w:rsidRPr="002C3916" w:rsidRDefault="002C3916" w:rsidP="002C3916">
      <w:pPr>
        <w:pStyle w:val="ConsPlusNormal"/>
        <w:ind w:firstLine="540"/>
        <w:jc w:val="center"/>
        <w:rPr>
          <w:sz w:val="24"/>
          <w:szCs w:val="24"/>
          <w:u w:val="single"/>
        </w:rPr>
      </w:pPr>
      <w:r w:rsidRPr="002C3916">
        <w:rPr>
          <w:sz w:val="24"/>
          <w:szCs w:val="24"/>
          <w:u w:val="single"/>
        </w:rPr>
        <w:t>Сроки реализации</w:t>
      </w:r>
      <w:r>
        <w:rPr>
          <w:sz w:val="24"/>
          <w:szCs w:val="24"/>
          <w:u w:val="single"/>
        </w:rPr>
        <w:t xml:space="preserve"> Подпрограммы</w:t>
      </w:r>
    </w:p>
    <w:p w:rsidR="002C3916" w:rsidRDefault="002C3916" w:rsidP="002C3916">
      <w:pPr>
        <w:pStyle w:val="ConsPlusNormal"/>
        <w:ind w:firstLine="540"/>
        <w:jc w:val="both"/>
        <w:rPr>
          <w:sz w:val="24"/>
          <w:szCs w:val="24"/>
        </w:rPr>
      </w:pPr>
    </w:p>
    <w:p w:rsidR="002C3916" w:rsidRDefault="002C3916" w:rsidP="002C3916">
      <w:pPr>
        <w:pStyle w:val="ConsPlusNormal"/>
        <w:ind w:firstLine="540"/>
        <w:jc w:val="both"/>
        <w:rPr>
          <w:sz w:val="24"/>
          <w:szCs w:val="24"/>
        </w:rPr>
      </w:pPr>
      <w:r>
        <w:rPr>
          <w:sz w:val="24"/>
          <w:szCs w:val="24"/>
        </w:rPr>
        <w:t>Подп</w:t>
      </w:r>
      <w:r w:rsidRPr="00606B90">
        <w:rPr>
          <w:sz w:val="24"/>
          <w:szCs w:val="24"/>
        </w:rPr>
        <w:t xml:space="preserve">рограмма охватывает </w:t>
      </w:r>
      <w:r>
        <w:rPr>
          <w:sz w:val="24"/>
          <w:szCs w:val="24"/>
        </w:rPr>
        <w:t>201</w:t>
      </w:r>
      <w:r w:rsidR="00455F51">
        <w:rPr>
          <w:sz w:val="24"/>
          <w:szCs w:val="24"/>
        </w:rPr>
        <w:t>4</w:t>
      </w:r>
      <w:r>
        <w:rPr>
          <w:sz w:val="24"/>
          <w:szCs w:val="24"/>
        </w:rPr>
        <w:t>-2017 годы</w:t>
      </w:r>
      <w:r w:rsidRPr="00606B90">
        <w:rPr>
          <w:sz w:val="24"/>
          <w:szCs w:val="24"/>
        </w:rPr>
        <w:t xml:space="preserve">. </w:t>
      </w:r>
    </w:p>
    <w:p w:rsidR="00A85B24" w:rsidRPr="00A85CDB" w:rsidRDefault="00A85B24" w:rsidP="000C46D1">
      <w:pPr>
        <w:autoSpaceDE w:val="0"/>
        <w:autoSpaceDN w:val="0"/>
        <w:adjustRightInd w:val="0"/>
        <w:jc w:val="center"/>
        <w:outlineLvl w:val="1"/>
        <w:rPr>
          <w:rFonts w:ascii="Arial" w:hAnsi="Arial" w:cs="Arial"/>
        </w:rPr>
      </w:pPr>
    </w:p>
    <w:p w:rsidR="002C3916" w:rsidRPr="002C3916" w:rsidRDefault="002C3916" w:rsidP="002C3916">
      <w:pPr>
        <w:pStyle w:val="af2"/>
        <w:numPr>
          <w:ilvl w:val="0"/>
          <w:numId w:val="46"/>
        </w:numPr>
        <w:autoSpaceDE w:val="0"/>
        <w:autoSpaceDN w:val="0"/>
        <w:adjustRightInd w:val="0"/>
        <w:contextualSpacing/>
        <w:jc w:val="center"/>
        <w:rPr>
          <w:rFonts w:ascii="Arial" w:hAnsi="Arial" w:cs="Arial"/>
          <w:b/>
          <w:sz w:val="24"/>
          <w:szCs w:val="24"/>
        </w:rPr>
      </w:pPr>
      <w:r w:rsidRPr="002C3916">
        <w:rPr>
          <w:rFonts w:ascii="Arial" w:hAnsi="Arial" w:cs="Arial"/>
          <w:b/>
          <w:sz w:val="24"/>
          <w:szCs w:val="24"/>
        </w:rPr>
        <w:t>Ресурсное обеспечение Подпрограммы</w:t>
      </w:r>
    </w:p>
    <w:p w:rsidR="000C46D1" w:rsidRDefault="000C46D1" w:rsidP="000C46D1">
      <w:pPr>
        <w:autoSpaceDE w:val="0"/>
        <w:autoSpaceDN w:val="0"/>
        <w:adjustRightInd w:val="0"/>
        <w:jc w:val="center"/>
        <w:outlineLvl w:val="1"/>
        <w:rPr>
          <w:rFonts w:ascii="Arial" w:hAnsi="Arial" w:cs="Arial"/>
        </w:rPr>
      </w:pP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Общий объем финансирования программных мероприятий за счет средств Фонда, областного бюджета и местных бюджетов рассчитывается как произведение предельной стоимости одного квадратного метра общей площади жилого помещения, приобретаемого для переселения граждан, проживающих в домах,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определяемой уполномоченным федеральным органом исполнительной власти на текущий год, на площадь жилых помещений, подлежащих расселению в аварийных многоквартирных домах.</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Предельная стоимость одного квадратного метра общей площади жилых помещений для це</w:t>
      </w:r>
      <w:r>
        <w:rPr>
          <w:rFonts w:ascii="Arial" w:hAnsi="Arial" w:cs="Arial"/>
        </w:rPr>
        <w:t xml:space="preserve">лей реализации подпрограммы </w:t>
      </w:r>
      <w:r w:rsidRPr="004D5CF1">
        <w:rPr>
          <w:rFonts w:ascii="Arial" w:hAnsi="Arial" w:cs="Arial"/>
        </w:rPr>
        <w:t xml:space="preserve">составляет </w:t>
      </w:r>
      <w:r w:rsidRPr="00F743C5">
        <w:rPr>
          <w:rFonts w:ascii="Arial" w:hAnsi="Arial" w:cs="Arial"/>
          <w:b/>
          <w:color w:val="000000"/>
        </w:rPr>
        <w:t>41000 рублей</w:t>
      </w:r>
      <w:r w:rsidRPr="00DE1814">
        <w:rPr>
          <w:rFonts w:ascii="Arial" w:hAnsi="Arial" w:cs="Arial"/>
          <w:b/>
        </w:rPr>
        <w:t xml:space="preserve"> </w:t>
      </w:r>
      <w:r w:rsidRPr="004D5CF1">
        <w:rPr>
          <w:rFonts w:ascii="Arial" w:hAnsi="Arial" w:cs="Arial"/>
        </w:rPr>
        <w:t>и является основой для прогнозного расчета объемов финансирования на 201</w:t>
      </w:r>
      <w:r w:rsidR="00BD357F">
        <w:rPr>
          <w:rFonts w:ascii="Arial" w:hAnsi="Arial" w:cs="Arial"/>
        </w:rPr>
        <w:t>4</w:t>
      </w:r>
      <w:r>
        <w:rPr>
          <w:rFonts w:ascii="Arial" w:hAnsi="Arial" w:cs="Arial"/>
        </w:rPr>
        <w:t xml:space="preserve"> </w:t>
      </w:r>
      <w:r w:rsidR="00BD357F">
        <w:rPr>
          <w:rFonts w:ascii="Arial" w:hAnsi="Arial" w:cs="Arial"/>
        </w:rPr>
        <w:t>–</w:t>
      </w:r>
      <w:r>
        <w:rPr>
          <w:rFonts w:ascii="Arial" w:hAnsi="Arial" w:cs="Arial"/>
        </w:rPr>
        <w:t xml:space="preserve"> 2017</w:t>
      </w:r>
      <w:r w:rsidR="00BD357F">
        <w:rPr>
          <w:rFonts w:ascii="Arial" w:hAnsi="Arial" w:cs="Arial"/>
        </w:rPr>
        <w:t xml:space="preserve"> </w:t>
      </w:r>
      <w:r>
        <w:rPr>
          <w:rFonts w:ascii="Arial" w:hAnsi="Arial" w:cs="Arial"/>
        </w:rPr>
        <w:t>годы.</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Минимальная доля долевого финансирования за счет средств бюджета Мурманской области и местных бюджетов не должна быть менее 25% от общего объема. Распределение объемов долевого финансирования за счет средств бюджета Мурманской области и бюджетов муниципальных образований производится из расчета </w:t>
      </w:r>
      <w:r w:rsidRPr="00CD56D5">
        <w:rPr>
          <w:rFonts w:ascii="Arial" w:hAnsi="Arial" w:cs="Arial"/>
          <w:color w:val="000000"/>
        </w:rPr>
        <w:t>90 и 10 процентов</w:t>
      </w:r>
      <w:r w:rsidRPr="004D5CF1">
        <w:rPr>
          <w:rFonts w:ascii="Arial" w:hAnsi="Arial" w:cs="Arial"/>
        </w:rPr>
        <w:t xml:space="preserve"> соответственно.</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Объемы финанси</w:t>
      </w:r>
      <w:r>
        <w:rPr>
          <w:rFonts w:ascii="Arial" w:hAnsi="Arial" w:cs="Arial"/>
        </w:rPr>
        <w:t>рования П</w:t>
      </w:r>
      <w:r w:rsidR="007C2C0B">
        <w:rPr>
          <w:rFonts w:ascii="Arial" w:hAnsi="Arial" w:cs="Arial"/>
        </w:rPr>
        <w:t>одп</w:t>
      </w:r>
      <w:r>
        <w:rPr>
          <w:rFonts w:ascii="Arial" w:hAnsi="Arial" w:cs="Arial"/>
        </w:rPr>
        <w:t>рограммы на 201</w:t>
      </w:r>
      <w:r w:rsidR="00BD357F">
        <w:rPr>
          <w:rFonts w:ascii="Arial" w:hAnsi="Arial" w:cs="Arial"/>
        </w:rPr>
        <w:t>4</w:t>
      </w:r>
      <w:r>
        <w:rPr>
          <w:rFonts w:ascii="Arial" w:hAnsi="Arial" w:cs="Arial"/>
        </w:rPr>
        <w:t xml:space="preserve"> - 2017</w:t>
      </w:r>
      <w:r w:rsidRPr="004D5CF1">
        <w:rPr>
          <w:rFonts w:ascii="Arial" w:hAnsi="Arial" w:cs="Arial"/>
        </w:rPr>
        <w:t xml:space="preserve"> годы носят прогнозный характер и подлежат корректировке в связи с ежегодным уточнением размера лимита, установленного в соответствии с Федеральным законом № 185-ФЗ, определением уполномоченным федеральным органом исполнительной власти стоимости одного квадратного метра жилого помещения и в соответствии с положениями части 6 статьи 17 Федерального закона № 185-ФЗ.</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Строительство и приобретение жилых помещений в собственность муниципальных образований осуществляются за счет средств всех указанных источников финансирования, предоставляемых в форме субсидий.</w:t>
      </w:r>
    </w:p>
    <w:p w:rsidR="000C46D1" w:rsidRPr="004D5CF1" w:rsidRDefault="000C46D1" w:rsidP="000C46D1">
      <w:pPr>
        <w:autoSpaceDE w:val="0"/>
        <w:autoSpaceDN w:val="0"/>
        <w:adjustRightInd w:val="0"/>
        <w:spacing w:line="276" w:lineRule="auto"/>
        <w:jc w:val="both"/>
        <w:rPr>
          <w:rFonts w:ascii="Arial" w:hAnsi="Arial" w:cs="Arial"/>
        </w:rPr>
      </w:pPr>
      <w:r>
        <w:rPr>
          <w:rFonts w:ascii="Arial" w:hAnsi="Arial" w:cs="Arial"/>
        </w:rPr>
        <w:t xml:space="preserve">          </w:t>
      </w:r>
      <w:r w:rsidRPr="004D5CF1">
        <w:rPr>
          <w:rFonts w:ascii="Arial" w:hAnsi="Arial" w:cs="Arial"/>
        </w:rPr>
        <w:t xml:space="preserve">В случае приобретения (строительства) жилых помещений для переселения граждан из аварийного жилищного фонда по цене меньшей, чем цена приобретения жилых помещений, рассчитанная с учетом предельной стоимости одного квадратного метра общей площади жилых помещений, определенная уполномоченным федеральным органом исполнительной власти на текущий год, </w:t>
      </w:r>
      <w:r w:rsidRPr="004D5CF1">
        <w:rPr>
          <w:rFonts w:ascii="Arial" w:hAnsi="Arial" w:cs="Arial"/>
        </w:rPr>
        <w:lastRenderedPageBreak/>
        <w:t>средства Фонда, средства долевого финансирования за счет областного и местного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В иных случаях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0C46D1" w:rsidRPr="004D5CF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Допускается приобретение и строительство муниципальным образовани</w:t>
      </w:r>
      <w:r w:rsidR="007C2C0B">
        <w:rPr>
          <w:rFonts w:ascii="Arial" w:hAnsi="Arial" w:cs="Arial"/>
        </w:rPr>
        <w:t>ем</w:t>
      </w:r>
      <w:r w:rsidRPr="004D5CF1">
        <w:rPr>
          <w:rFonts w:ascii="Arial" w:hAnsi="Arial" w:cs="Arial"/>
        </w:rPr>
        <w:t xml:space="preserve">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определенную уполномоченным федеральным органом исполнительной власти на текущий год.</w:t>
      </w:r>
    </w:p>
    <w:p w:rsidR="000C46D1" w:rsidRDefault="000C46D1" w:rsidP="000C46D1">
      <w:pPr>
        <w:autoSpaceDE w:val="0"/>
        <w:autoSpaceDN w:val="0"/>
        <w:adjustRightInd w:val="0"/>
        <w:spacing w:line="276" w:lineRule="auto"/>
        <w:ind w:firstLine="567"/>
        <w:jc w:val="both"/>
        <w:rPr>
          <w:rFonts w:ascii="Arial" w:hAnsi="Arial" w:cs="Arial"/>
        </w:rPr>
      </w:pPr>
      <w:r w:rsidRPr="004D5CF1">
        <w:rPr>
          <w:rFonts w:ascii="Arial" w:hAnsi="Arial" w:cs="Arial"/>
        </w:rPr>
        <w:t xml:space="preserve">Финансирование расходов на оплату стоимости такого превышения осуществляется за счет дополнительных источников бюджета Мурманской области и местных бюджетов из расчета </w:t>
      </w:r>
      <w:r w:rsidRPr="00F743C5">
        <w:rPr>
          <w:rFonts w:ascii="Arial" w:hAnsi="Arial" w:cs="Arial"/>
          <w:color w:val="000000"/>
        </w:rPr>
        <w:t>90 и 10</w:t>
      </w:r>
      <w:r w:rsidRPr="004D5CF1">
        <w:rPr>
          <w:rFonts w:ascii="Arial" w:hAnsi="Arial" w:cs="Arial"/>
        </w:rPr>
        <w:t xml:space="preserve"> процентов соответственно, при этом предельная стоимость одного квадратного метра общей площади, приобретаемой с учетом дополнительных источников, составляет </w:t>
      </w:r>
      <w:r w:rsidRPr="00F743C5">
        <w:rPr>
          <w:rFonts w:ascii="Arial" w:hAnsi="Arial" w:cs="Arial"/>
          <w:color w:val="000000"/>
        </w:rPr>
        <w:t>41 000 рублей</w:t>
      </w:r>
      <w:r w:rsidRPr="004D5CF1">
        <w:rPr>
          <w:rFonts w:ascii="Arial" w:hAnsi="Arial" w:cs="Arial"/>
        </w:rPr>
        <w:t>.</w:t>
      </w:r>
    </w:p>
    <w:p w:rsidR="000C46D1" w:rsidRPr="00DE1814" w:rsidRDefault="000C46D1" w:rsidP="000C46D1">
      <w:pPr>
        <w:autoSpaceDE w:val="0"/>
        <w:autoSpaceDN w:val="0"/>
        <w:adjustRightInd w:val="0"/>
        <w:spacing w:line="276" w:lineRule="auto"/>
        <w:ind w:firstLine="567"/>
        <w:jc w:val="both"/>
        <w:rPr>
          <w:rFonts w:ascii="Arial" w:hAnsi="Arial" w:cs="Arial"/>
        </w:rPr>
      </w:pPr>
      <w:r w:rsidRPr="00DE1814">
        <w:rPr>
          <w:rFonts w:ascii="Arial" w:hAnsi="Arial" w:cs="Arial"/>
        </w:rPr>
        <w:t xml:space="preserve">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 </w:t>
      </w:r>
    </w:p>
    <w:p w:rsidR="000C46D1" w:rsidRPr="00DE1814" w:rsidRDefault="000C46D1" w:rsidP="000C46D1">
      <w:pPr>
        <w:autoSpaceDE w:val="0"/>
        <w:autoSpaceDN w:val="0"/>
        <w:adjustRightInd w:val="0"/>
        <w:spacing w:line="276" w:lineRule="auto"/>
        <w:ind w:firstLine="540"/>
        <w:jc w:val="both"/>
        <w:rPr>
          <w:rFonts w:ascii="Arial" w:hAnsi="Arial" w:cs="Arial"/>
        </w:rPr>
      </w:pPr>
      <w:r w:rsidRPr="00DE1814">
        <w:rPr>
          <w:rFonts w:ascii="Arial" w:hAnsi="Arial" w:cs="Arial"/>
        </w:rPr>
        <w:t xml:space="preserve">Распределение финансовых средств по источникам финансирования приведено в таблице </w:t>
      </w:r>
      <w:r w:rsidRPr="00A85CDB">
        <w:rPr>
          <w:rFonts w:ascii="Arial" w:hAnsi="Arial" w:cs="Arial"/>
        </w:rPr>
        <w:t>N</w:t>
      </w:r>
      <w:r w:rsidRPr="00DE1814">
        <w:rPr>
          <w:rFonts w:ascii="Arial" w:hAnsi="Arial" w:cs="Arial"/>
        </w:rPr>
        <w:t xml:space="preserve"> 1.</w:t>
      </w:r>
    </w:p>
    <w:p w:rsidR="000C46D1" w:rsidRPr="00DE1814" w:rsidRDefault="000C46D1" w:rsidP="000C46D1">
      <w:pPr>
        <w:autoSpaceDE w:val="0"/>
        <w:autoSpaceDN w:val="0"/>
        <w:adjustRightInd w:val="0"/>
        <w:spacing w:line="276" w:lineRule="auto"/>
        <w:ind w:firstLine="540"/>
        <w:jc w:val="both"/>
        <w:rPr>
          <w:rFonts w:ascii="Arial" w:hAnsi="Arial" w:cs="Arial"/>
        </w:rPr>
      </w:pPr>
    </w:p>
    <w:p w:rsidR="000C46D1" w:rsidRPr="00DE1814" w:rsidRDefault="000C46D1" w:rsidP="000C46D1">
      <w:pPr>
        <w:autoSpaceDE w:val="0"/>
        <w:autoSpaceDN w:val="0"/>
        <w:adjustRightInd w:val="0"/>
        <w:ind w:firstLine="540"/>
        <w:jc w:val="both"/>
        <w:rPr>
          <w:rFonts w:ascii="Arial" w:hAnsi="Arial" w:cs="Arial"/>
        </w:rPr>
      </w:pPr>
    </w:p>
    <w:p w:rsidR="000C46D1" w:rsidRPr="00DE1814" w:rsidRDefault="000C46D1" w:rsidP="000C46D1">
      <w:pPr>
        <w:autoSpaceDE w:val="0"/>
        <w:autoSpaceDN w:val="0"/>
        <w:adjustRightInd w:val="0"/>
        <w:ind w:firstLine="540"/>
        <w:jc w:val="both"/>
        <w:rPr>
          <w:rFonts w:ascii="Arial" w:hAnsi="Arial" w:cs="Arial"/>
        </w:rPr>
        <w:sectPr w:rsidR="000C46D1" w:rsidRPr="00DE1814" w:rsidSect="00660FD4">
          <w:headerReference w:type="default" r:id="rId25"/>
          <w:pgSz w:w="11906" w:h="16838"/>
          <w:pgMar w:top="1134" w:right="851" w:bottom="1134" w:left="1418" w:header="0" w:footer="0" w:gutter="0"/>
          <w:pgNumType w:start="0"/>
          <w:cols w:space="708"/>
          <w:docGrid w:linePitch="360"/>
        </w:sectPr>
      </w:pPr>
    </w:p>
    <w:p w:rsidR="000C46D1" w:rsidRPr="00A85CDB" w:rsidRDefault="000C46D1" w:rsidP="000C46D1">
      <w:pPr>
        <w:autoSpaceDE w:val="0"/>
        <w:autoSpaceDN w:val="0"/>
        <w:adjustRightInd w:val="0"/>
        <w:jc w:val="right"/>
        <w:rPr>
          <w:rFonts w:ascii="Arial" w:hAnsi="Arial" w:cs="Arial"/>
        </w:rPr>
      </w:pPr>
      <w:r w:rsidRPr="00A85CDB">
        <w:rPr>
          <w:rFonts w:ascii="Arial" w:hAnsi="Arial" w:cs="Arial"/>
        </w:rPr>
        <w:lastRenderedPageBreak/>
        <w:t>Таблица N 1</w:t>
      </w:r>
    </w:p>
    <w:p w:rsidR="000C46D1" w:rsidRPr="00A85CDB" w:rsidRDefault="000C46D1" w:rsidP="000C46D1">
      <w:pPr>
        <w:autoSpaceDE w:val="0"/>
        <w:autoSpaceDN w:val="0"/>
        <w:adjustRightInd w:val="0"/>
        <w:ind w:firstLine="540"/>
        <w:jc w:val="both"/>
        <w:rPr>
          <w:rFonts w:ascii="Arial" w:hAnsi="Arial" w:cs="Arial"/>
        </w:rPr>
      </w:pPr>
    </w:p>
    <w:tbl>
      <w:tblPr>
        <w:tblW w:w="15870" w:type="dxa"/>
        <w:tblInd w:w="-601" w:type="dxa"/>
        <w:tblLook w:val="04A0"/>
      </w:tblPr>
      <w:tblGrid>
        <w:gridCol w:w="1659"/>
        <w:gridCol w:w="958"/>
        <w:gridCol w:w="1786"/>
        <w:gridCol w:w="1607"/>
        <w:gridCol w:w="1699"/>
        <w:gridCol w:w="1536"/>
        <w:gridCol w:w="1534"/>
        <w:gridCol w:w="2025"/>
        <w:gridCol w:w="1521"/>
        <w:gridCol w:w="1545"/>
      </w:tblGrid>
      <w:tr w:rsidR="000C46D1" w:rsidTr="00682892">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Всего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период</w:t>
            </w:r>
          </w:p>
        </w:tc>
        <w:tc>
          <w:tcPr>
            <w:tcW w:w="659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C46D1" w:rsidRPr="00331F2C" w:rsidRDefault="000C46D1" w:rsidP="00BB7ED4">
            <w:pPr>
              <w:jc w:val="center"/>
              <w:rPr>
                <w:rFonts w:ascii="Arial" w:hAnsi="Arial" w:cs="Arial"/>
                <w:color w:val="000000"/>
                <w:sz w:val="20"/>
                <w:szCs w:val="20"/>
              </w:rPr>
            </w:pPr>
            <w:r w:rsidRPr="00331F2C">
              <w:rPr>
                <w:rFonts w:ascii="Arial" w:hAnsi="Arial" w:cs="Arial"/>
                <w:color w:val="000000"/>
                <w:sz w:val="20"/>
                <w:szCs w:val="20"/>
              </w:rPr>
              <w:t>Стоимость переселения граждан,(в т.ч снос) рублей</w:t>
            </w: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Дополнительные источники      </w:t>
            </w:r>
          </w:p>
        </w:tc>
        <w:tc>
          <w:tcPr>
            <w:tcW w:w="1553" w:type="dxa"/>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финансовых</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финансирования, рублей</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6590" w:type="dxa"/>
            <w:gridSpan w:val="4"/>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5107" w:type="dxa"/>
            <w:gridSpan w:val="3"/>
            <w:tcBorders>
              <w:top w:val="single" w:sz="4" w:space="0" w:color="auto"/>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снос</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рублей</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90"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1559"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средства</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итого</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средства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9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Фонда</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областного</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местных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79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c>
          <w:tcPr>
            <w:tcW w:w="1701"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40" w:type="dxa"/>
            <w:vMerge/>
            <w:tcBorders>
              <w:top w:val="nil"/>
              <w:left w:val="single" w:sz="4" w:space="0" w:color="auto"/>
              <w:bottom w:val="single" w:sz="4" w:space="0" w:color="auto"/>
              <w:right w:val="single" w:sz="4" w:space="0" w:color="auto"/>
            </w:tcBorders>
            <w:vAlign w:val="center"/>
            <w:hideMark/>
          </w:tcPr>
          <w:p w:rsidR="000C46D1" w:rsidRDefault="000C46D1" w:rsidP="00BB7ED4">
            <w:pPr>
              <w:rPr>
                <w:rFonts w:ascii="Arial" w:hAnsi="Arial" w:cs="Arial"/>
                <w:color w:val="000000"/>
                <w:sz w:val="20"/>
                <w:szCs w:val="20"/>
              </w:rPr>
            </w:pP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бюджета</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бюджетов</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rPr>
                <w:color w:val="000000"/>
                <w:sz w:val="22"/>
                <w:szCs w:val="22"/>
              </w:rPr>
            </w:pPr>
            <w:r>
              <w:rPr>
                <w:color w:val="000000"/>
                <w:sz w:val="22"/>
                <w:szCs w:val="22"/>
              </w:rPr>
              <w:t> </w:t>
            </w:r>
          </w:p>
        </w:tc>
      </w:tr>
      <w:tr w:rsidR="000C46D1" w:rsidTr="00682892">
        <w:trPr>
          <w:trHeight w:val="51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AD6CD0" w:rsidP="00BB7ED4">
            <w:pPr>
              <w:jc w:val="center"/>
              <w:rPr>
                <w:rFonts w:ascii="Arial" w:hAnsi="Arial" w:cs="Arial"/>
                <w:color w:val="000000"/>
                <w:sz w:val="20"/>
                <w:szCs w:val="20"/>
              </w:rPr>
            </w:pPr>
            <w:r>
              <w:rPr>
                <w:rFonts w:ascii="Arial" w:hAnsi="Arial" w:cs="Arial"/>
                <w:color w:val="000000"/>
                <w:sz w:val="20"/>
                <w:szCs w:val="20"/>
              </w:rPr>
              <w:t>305 610 324,99</w:t>
            </w:r>
            <w:r w:rsidR="000C46D1">
              <w:rPr>
                <w:rFonts w:ascii="Arial" w:hAnsi="Arial"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2013</w:t>
            </w:r>
            <w:r w:rsidR="00F51CDD">
              <w:rPr>
                <w:rFonts w:ascii="Arial" w:hAnsi="Arial" w:cs="Arial"/>
                <w:color w:val="000000"/>
                <w:sz w:val="20"/>
                <w:szCs w:val="20"/>
              </w:rPr>
              <w:t>-2018</w:t>
            </w:r>
          </w:p>
        </w:tc>
        <w:tc>
          <w:tcPr>
            <w:tcW w:w="1790" w:type="dxa"/>
            <w:tcBorders>
              <w:top w:val="nil"/>
              <w:left w:val="nil"/>
              <w:bottom w:val="single" w:sz="4" w:space="0" w:color="auto"/>
              <w:right w:val="single" w:sz="4" w:space="0" w:color="auto"/>
            </w:tcBorders>
            <w:shd w:val="clear" w:color="auto" w:fill="auto"/>
            <w:hideMark/>
          </w:tcPr>
          <w:p w:rsidR="000C46D1" w:rsidRDefault="00AD6CD0" w:rsidP="00BB7ED4">
            <w:pPr>
              <w:jc w:val="center"/>
              <w:rPr>
                <w:rFonts w:ascii="Arial" w:hAnsi="Arial" w:cs="Arial"/>
                <w:color w:val="000000"/>
                <w:sz w:val="20"/>
                <w:szCs w:val="20"/>
              </w:rPr>
            </w:pPr>
            <w:r>
              <w:rPr>
                <w:rFonts w:ascii="Arial" w:hAnsi="Arial" w:cs="Arial"/>
                <w:color w:val="000000"/>
                <w:sz w:val="20"/>
                <w:szCs w:val="20"/>
              </w:rPr>
              <w:t>295 088 024,99</w:t>
            </w:r>
            <w:r w:rsidR="000C46D1">
              <w:rPr>
                <w:rFonts w:ascii="Arial" w:hAnsi="Arial" w:cs="Arial"/>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0C46D1" w:rsidRDefault="00F51CDD" w:rsidP="00BB7ED4">
            <w:pPr>
              <w:jc w:val="center"/>
              <w:rPr>
                <w:rFonts w:ascii="Arial" w:hAnsi="Arial" w:cs="Arial"/>
                <w:color w:val="000000"/>
                <w:sz w:val="20"/>
                <w:szCs w:val="20"/>
              </w:rPr>
            </w:pPr>
            <w:r>
              <w:rPr>
                <w:rFonts w:ascii="Arial" w:hAnsi="Arial" w:cs="Arial"/>
                <w:color w:val="000000"/>
                <w:sz w:val="20"/>
                <w:szCs w:val="20"/>
              </w:rPr>
              <w:t>188 277 079,39</w:t>
            </w:r>
          </w:p>
        </w:tc>
        <w:tc>
          <w:tcPr>
            <w:tcW w:w="1701" w:type="dxa"/>
            <w:tcBorders>
              <w:top w:val="nil"/>
              <w:left w:val="nil"/>
              <w:bottom w:val="single" w:sz="4" w:space="0" w:color="auto"/>
              <w:right w:val="single" w:sz="4" w:space="0" w:color="auto"/>
            </w:tcBorders>
            <w:shd w:val="clear" w:color="auto" w:fill="auto"/>
            <w:hideMark/>
          </w:tcPr>
          <w:p w:rsidR="000C46D1" w:rsidRDefault="00F51CDD" w:rsidP="00BB7ED4">
            <w:pPr>
              <w:jc w:val="center"/>
              <w:rPr>
                <w:rFonts w:ascii="Arial" w:hAnsi="Arial" w:cs="Arial"/>
                <w:color w:val="000000"/>
                <w:sz w:val="20"/>
                <w:szCs w:val="20"/>
              </w:rPr>
            </w:pPr>
            <w:r>
              <w:rPr>
                <w:rFonts w:ascii="Arial" w:hAnsi="Arial" w:cs="Arial"/>
                <w:color w:val="000000"/>
                <w:sz w:val="20"/>
                <w:szCs w:val="20"/>
              </w:rPr>
              <w:t>10</w:t>
            </w:r>
            <w:r w:rsidR="000D29F8">
              <w:rPr>
                <w:rFonts w:ascii="Arial" w:hAnsi="Arial" w:cs="Arial"/>
                <w:color w:val="000000"/>
                <w:sz w:val="20"/>
                <w:szCs w:val="20"/>
              </w:rPr>
              <w:t>2 857 782,38</w:t>
            </w:r>
          </w:p>
        </w:tc>
        <w:tc>
          <w:tcPr>
            <w:tcW w:w="1540" w:type="dxa"/>
            <w:tcBorders>
              <w:top w:val="nil"/>
              <w:left w:val="nil"/>
              <w:bottom w:val="single" w:sz="4" w:space="0" w:color="auto"/>
              <w:right w:val="single" w:sz="4" w:space="0" w:color="auto"/>
            </w:tcBorders>
            <w:shd w:val="clear" w:color="auto" w:fill="auto"/>
            <w:hideMark/>
          </w:tcPr>
          <w:p w:rsidR="000C46D1" w:rsidRDefault="008F3ABE" w:rsidP="00BB7ED4">
            <w:pPr>
              <w:jc w:val="center"/>
              <w:rPr>
                <w:rFonts w:ascii="Arial" w:hAnsi="Arial" w:cs="Arial"/>
                <w:color w:val="000000"/>
                <w:sz w:val="20"/>
                <w:szCs w:val="20"/>
              </w:rPr>
            </w:pPr>
            <w:r>
              <w:rPr>
                <w:rFonts w:ascii="Arial" w:hAnsi="Arial" w:cs="Arial"/>
                <w:color w:val="000000"/>
                <w:sz w:val="20"/>
                <w:szCs w:val="20"/>
              </w:rPr>
              <w:t>3</w:t>
            </w:r>
            <w:r w:rsidR="00AD6CD0">
              <w:rPr>
                <w:rFonts w:ascii="Arial" w:hAnsi="Arial" w:cs="Arial"/>
                <w:color w:val="000000"/>
                <w:sz w:val="20"/>
                <w:szCs w:val="20"/>
              </w:rPr>
              <w:t> 953 163,22</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8 022 300,0</w:t>
            </w:r>
            <w:r w:rsidR="000C46D1">
              <w:rPr>
                <w:rFonts w:ascii="Arial" w:hAnsi="Arial" w:cs="Arial"/>
                <w:color w:val="000000"/>
                <w:sz w:val="20"/>
                <w:szCs w:val="20"/>
              </w:rPr>
              <w:t xml:space="preserve"> </w:t>
            </w:r>
          </w:p>
        </w:tc>
        <w:tc>
          <w:tcPr>
            <w:tcW w:w="20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6 859 066,5</w:t>
            </w:r>
            <w:r w:rsidR="000C46D1">
              <w:rPr>
                <w:rFonts w:ascii="Arial" w:hAnsi="Arial" w:cs="Arial"/>
                <w:color w:val="000000"/>
                <w:sz w:val="20"/>
                <w:szCs w:val="20"/>
              </w:rPr>
              <w:t xml:space="preserve"> </w:t>
            </w:r>
          </w:p>
        </w:tc>
        <w:tc>
          <w:tcPr>
            <w:tcW w:w="1527" w:type="dxa"/>
            <w:tcBorders>
              <w:top w:val="nil"/>
              <w:left w:val="nil"/>
              <w:bottom w:val="single" w:sz="4" w:space="0" w:color="auto"/>
              <w:right w:val="single" w:sz="4" w:space="0" w:color="auto"/>
            </w:tcBorders>
            <w:shd w:val="clear" w:color="auto" w:fill="auto"/>
            <w:hideMark/>
          </w:tcPr>
          <w:p w:rsidR="000C46D1" w:rsidRDefault="00682892" w:rsidP="00BB7ED4">
            <w:pPr>
              <w:jc w:val="center"/>
              <w:rPr>
                <w:rFonts w:ascii="Arial" w:hAnsi="Arial" w:cs="Arial"/>
                <w:color w:val="000000"/>
                <w:sz w:val="20"/>
                <w:szCs w:val="20"/>
              </w:rPr>
            </w:pPr>
            <w:r>
              <w:rPr>
                <w:rFonts w:ascii="Arial" w:hAnsi="Arial" w:cs="Arial"/>
                <w:color w:val="000000"/>
                <w:sz w:val="20"/>
                <w:szCs w:val="20"/>
              </w:rPr>
              <w:t>1</w:t>
            </w:r>
            <w:r w:rsidR="00AE439C">
              <w:rPr>
                <w:rFonts w:ascii="Arial" w:hAnsi="Arial" w:cs="Arial"/>
                <w:color w:val="000000"/>
                <w:sz w:val="20"/>
                <w:szCs w:val="20"/>
              </w:rPr>
              <w:t> </w:t>
            </w:r>
            <w:r>
              <w:rPr>
                <w:rFonts w:ascii="Arial" w:hAnsi="Arial" w:cs="Arial"/>
                <w:color w:val="000000"/>
                <w:sz w:val="20"/>
                <w:szCs w:val="20"/>
              </w:rPr>
              <w:t>163</w:t>
            </w:r>
            <w:r w:rsidR="00AE439C">
              <w:rPr>
                <w:rFonts w:ascii="Arial" w:hAnsi="Arial" w:cs="Arial"/>
                <w:color w:val="000000"/>
                <w:sz w:val="20"/>
                <w:szCs w:val="20"/>
              </w:rPr>
              <w:t xml:space="preserve"> </w:t>
            </w:r>
            <w:r>
              <w:rPr>
                <w:rFonts w:ascii="Arial" w:hAnsi="Arial" w:cs="Arial"/>
                <w:color w:val="000000"/>
                <w:sz w:val="20"/>
                <w:szCs w:val="20"/>
              </w:rPr>
              <w:t>233,50</w:t>
            </w:r>
            <w:r w:rsidR="000C46D1">
              <w:rPr>
                <w:rFonts w:ascii="Arial" w:hAnsi="Arial" w:cs="Arial"/>
                <w:color w:val="000000"/>
                <w:sz w:val="20"/>
                <w:szCs w:val="20"/>
              </w:rPr>
              <w:t xml:space="preserve">  </w:t>
            </w:r>
          </w:p>
        </w:tc>
        <w:tc>
          <w:tcPr>
            <w:tcW w:w="1553" w:type="dxa"/>
            <w:tcBorders>
              <w:top w:val="nil"/>
              <w:left w:val="nil"/>
              <w:bottom w:val="single" w:sz="4" w:space="0" w:color="auto"/>
              <w:right w:val="single" w:sz="4" w:space="0" w:color="auto"/>
            </w:tcBorders>
            <w:shd w:val="clear" w:color="auto" w:fill="auto"/>
            <w:hideMark/>
          </w:tcPr>
          <w:p w:rsidR="000C46D1" w:rsidRDefault="00F51CDD" w:rsidP="00BB7ED4">
            <w:pPr>
              <w:jc w:val="center"/>
              <w:rPr>
                <w:rFonts w:ascii="Arial" w:hAnsi="Arial" w:cs="Arial"/>
                <w:color w:val="000000"/>
                <w:sz w:val="20"/>
                <w:szCs w:val="20"/>
              </w:rPr>
            </w:pPr>
            <w:r>
              <w:rPr>
                <w:rFonts w:ascii="Arial" w:hAnsi="Arial" w:cs="Arial"/>
                <w:color w:val="000000"/>
                <w:sz w:val="20"/>
                <w:szCs w:val="20"/>
              </w:rPr>
              <w:t>2 5</w:t>
            </w:r>
            <w:r w:rsidR="008E1916">
              <w:rPr>
                <w:rFonts w:ascii="Arial" w:hAnsi="Arial" w:cs="Arial"/>
                <w:color w:val="000000"/>
                <w:sz w:val="20"/>
                <w:szCs w:val="20"/>
              </w:rPr>
              <w:t>00 000,00</w:t>
            </w:r>
            <w:r w:rsidR="000C46D1">
              <w:rPr>
                <w:rFonts w:ascii="Arial" w:hAnsi="Arial" w:cs="Arial"/>
                <w:color w:val="000000"/>
                <w:sz w:val="20"/>
                <w:szCs w:val="20"/>
              </w:rPr>
              <w:t xml:space="preserve">  </w:t>
            </w:r>
          </w:p>
        </w:tc>
      </w:tr>
      <w:tr w:rsidR="000C46D1" w:rsidTr="00682892">
        <w:trPr>
          <w:trHeight w:val="30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9907" w:type="dxa"/>
            <w:gridSpan w:val="6"/>
            <w:tcBorders>
              <w:top w:val="single" w:sz="4" w:space="0" w:color="auto"/>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В т.ч.</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517DE7" w:rsidP="00BB7ED4">
            <w:pPr>
              <w:jc w:val="center"/>
              <w:rPr>
                <w:rFonts w:ascii="Arial" w:hAnsi="Arial" w:cs="Arial"/>
                <w:color w:val="000000"/>
                <w:sz w:val="20"/>
                <w:szCs w:val="20"/>
              </w:rPr>
            </w:pPr>
            <w:r>
              <w:rPr>
                <w:rFonts w:ascii="Arial" w:hAnsi="Arial" w:cs="Arial"/>
                <w:color w:val="000000"/>
                <w:sz w:val="20"/>
                <w:szCs w:val="20"/>
              </w:rPr>
              <w:t>49 835</w:t>
            </w:r>
            <w:r w:rsidR="00AE439C">
              <w:rPr>
                <w:rFonts w:ascii="Arial" w:hAnsi="Arial" w:cs="Arial"/>
                <w:color w:val="000000"/>
                <w:sz w:val="20"/>
                <w:szCs w:val="20"/>
              </w:rPr>
              <w:t> 499,99</w:t>
            </w:r>
            <w:r w:rsidR="000C46D1">
              <w:rPr>
                <w:rFonts w:ascii="Arial" w:hAnsi="Arial"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2013</w:t>
            </w:r>
          </w:p>
        </w:tc>
        <w:tc>
          <w:tcPr>
            <w:tcW w:w="179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41 813 199,99</w:t>
            </w:r>
          </w:p>
        </w:tc>
        <w:tc>
          <w:tcPr>
            <w:tcW w:w="1559"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30 851 835,39</w:t>
            </w:r>
            <w:r w:rsidR="000C46D1">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10 413 296,38</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548 068,22</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 </w:t>
            </w:r>
            <w:r w:rsidR="00AE439C">
              <w:rPr>
                <w:rFonts w:ascii="Arial" w:hAnsi="Arial" w:cs="Arial"/>
                <w:color w:val="000000"/>
                <w:sz w:val="20"/>
                <w:szCs w:val="20"/>
              </w:rPr>
              <w:t>8 022 300,0</w:t>
            </w:r>
          </w:p>
        </w:tc>
        <w:tc>
          <w:tcPr>
            <w:tcW w:w="20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6 859 066,50</w:t>
            </w:r>
          </w:p>
        </w:tc>
        <w:tc>
          <w:tcPr>
            <w:tcW w:w="1527"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1 163 233,5</w:t>
            </w:r>
          </w:p>
        </w:tc>
        <w:tc>
          <w:tcPr>
            <w:tcW w:w="1553" w:type="dxa"/>
            <w:tcBorders>
              <w:top w:val="nil"/>
              <w:left w:val="nil"/>
              <w:bottom w:val="single" w:sz="4" w:space="0" w:color="auto"/>
              <w:right w:val="single" w:sz="4" w:space="0" w:color="auto"/>
            </w:tcBorders>
            <w:shd w:val="clear" w:color="auto" w:fill="auto"/>
            <w:hideMark/>
          </w:tcPr>
          <w:p w:rsidR="000C46D1" w:rsidRDefault="00475F6C" w:rsidP="00BB7ED4">
            <w:pPr>
              <w:jc w:val="center"/>
              <w:rPr>
                <w:rFonts w:ascii="Arial" w:hAnsi="Arial" w:cs="Arial"/>
                <w:color w:val="000000"/>
                <w:sz w:val="20"/>
                <w:szCs w:val="20"/>
              </w:rPr>
            </w:pPr>
            <w:r>
              <w:rPr>
                <w:rFonts w:ascii="Arial" w:hAnsi="Arial" w:cs="Arial"/>
                <w:color w:val="000000"/>
                <w:sz w:val="20"/>
                <w:szCs w:val="20"/>
              </w:rPr>
              <w:t>0,0</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571CC1" w:rsidP="00BB7ED4">
            <w:pPr>
              <w:jc w:val="center"/>
              <w:rPr>
                <w:rFonts w:ascii="Arial" w:hAnsi="Arial" w:cs="Arial"/>
                <w:color w:val="000000"/>
                <w:sz w:val="20"/>
                <w:szCs w:val="20"/>
              </w:rPr>
            </w:pPr>
            <w:r>
              <w:rPr>
                <w:rFonts w:ascii="Arial" w:hAnsi="Arial" w:cs="Arial"/>
                <w:color w:val="000000"/>
                <w:sz w:val="20"/>
                <w:szCs w:val="20"/>
              </w:rPr>
              <w:t>32 8</w:t>
            </w:r>
            <w:r w:rsidR="00517DE7">
              <w:rPr>
                <w:rFonts w:ascii="Arial" w:hAnsi="Arial" w:cs="Arial"/>
                <w:color w:val="000000"/>
                <w:sz w:val="20"/>
                <w:szCs w:val="20"/>
              </w:rPr>
              <w:t>73 600,0</w:t>
            </w:r>
          </w:p>
        </w:tc>
        <w:tc>
          <w:tcPr>
            <w:tcW w:w="96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2014</w:t>
            </w:r>
          </w:p>
        </w:tc>
        <w:tc>
          <w:tcPr>
            <w:tcW w:w="179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32 373 600,0</w:t>
            </w:r>
          </w:p>
        </w:tc>
        <w:tc>
          <w:tcPr>
            <w:tcW w:w="1559"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18 404 464,0</w:t>
            </w:r>
            <w:r w:rsidR="000C46D1">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13 270 678,0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698 458,0</w:t>
            </w:r>
            <w:r w:rsidR="000C46D1">
              <w:rPr>
                <w:rFonts w:ascii="Arial" w:hAnsi="Arial" w:cs="Arial"/>
                <w:color w:val="000000"/>
                <w:sz w:val="20"/>
                <w:szCs w:val="20"/>
              </w:rPr>
              <w:t xml:space="preserve">  </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xml:space="preserve">500 000,00  </w:t>
            </w:r>
          </w:p>
        </w:tc>
      </w:tr>
      <w:tr w:rsidR="00AE439C"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AE439C" w:rsidRDefault="00571CC1" w:rsidP="00BB7ED4">
            <w:pPr>
              <w:jc w:val="center"/>
              <w:rPr>
                <w:rFonts w:ascii="Arial" w:hAnsi="Arial" w:cs="Arial"/>
                <w:color w:val="000000"/>
                <w:sz w:val="20"/>
                <w:szCs w:val="20"/>
              </w:rPr>
            </w:pPr>
            <w:r>
              <w:rPr>
                <w:rFonts w:ascii="Arial" w:hAnsi="Arial" w:cs="Arial"/>
                <w:color w:val="000000"/>
                <w:sz w:val="20"/>
                <w:szCs w:val="20"/>
              </w:rPr>
              <w:t>500 00</w:t>
            </w:r>
            <w:r w:rsidR="00AE439C">
              <w:rPr>
                <w:rFonts w:ascii="Arial" w:hAnsi="Arial" w:cs="Arial"/>
                <w:color w:val="000000"/>
                <w:sz w:val="20"/>
                <w:szCs w:val="20"/>
              </w:rPr>
              <w:t>0,0</w:t>
            </w:r>
          </w:p>
        </w:tc>
        <w:tc>
          <w:tcPr>
            <w:tcW w:w="96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2015</w:t>
            </w:r>
          </w:p>
        </w:tc>
        <w:tc>
          <w:tcPr>
            <w:tcW w:w="179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559"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701"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5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15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AE439C" w:rsidRDefault="00AE439C" w:rsidP="00BB7ED4">
            <w:pPr>
              <w:jc w:val="center"/>
              <w:rPr>
                <w:rFonts w:ascii="Arial" w:hAnsi="Arial" w:cs="Arial"/>
                <w:color w:val="000000"/>
                <w:sz w:val="20"/>
                <w:szCs w:val="20"/>
              </w:rPr>
            </w:pPr>
          </w:p>
        </w:tc>
        <w:tc>
          <w:tcPr>
            <w:tcW w:w="1553" w:type="dxa"/>
            <w:tcBorders>
              <w:top w:val="nil"/>
              <w:left w:val="nil"/>
              <w:bottom w:val="single" w:sz="4" w:space="0" w:color="auto"/>
              <w:right w:val="single" w:sz="4" w:space="0" w:color="auto"/>
            </w:tcBorders>
            <w:shd w:val="clear" w:color="auto" w:fill="auto"/>
            <w:hideMark/>
          </w:tcPr>
          <w:p w:rsidR="00AE439C" w:rsidRDefault="00475F6C" w:rsidP="00BB7ED4">
            <w:pPr>
              <w:jc w:val="center"/>
              <w:rPr>
                <w:rFonts w:ascii="Arial" w:hAnsi="Arial" w:cs="Arial"/>
                <w:color w:val="000000"/>
                <w:sz w:val="20"/>
                <w:szCs w:val="20"/>
              </w:rPr>
            </w:pPr>
            <w:r>
              <w:rPr>
                <w:rFonts w:ascii="Arial" w:hAnsi="Arial" w:cs="Arial"/>
                <w:color w:val="000000"/>
                <w:sz w:val="20"/>
                <w:szCs w:val="20"/>
              </w:rPr>
              <w:t>500 000,0</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835EED" w:rsidP="00BB7ED4">
            <w:pPr>
              <w:jc w:val="center"/>
              <w:rPr>
                <w:rFonts w:ascii="Arial" w:hAnsi="Arial" w:cs="Arial"/>
                <w:color w:val="000000"/>
                <w:sz w:val="20"/>
                <w:szCs w:val="20"/>
              </w:rPr>
            </w:pPr>
            <w:r>
              <w:rPr>
                <w:rFonts w:ascii="Arial" w:hAnsi="Arial" w:cs="Arial"/>
                <w:color w:val="000000"/>
                <w:sz w:val="20"/>
                <w:szCs w:val="20"/>
              </w:rPr>
              <w:t>3</w:t>
            </w:r>
            <w:r w:rsidR="00FA4F41">
              <w:rPr>
                <w:rFonts w:ascii="Arial" w:hAnsi="Arial" w:cs="Arial"/>
                <w:color w:val="000000"/>
                <w:sz w:val="20"/>
                <w:szCs w:val="20"/>
              </w:rPr>
              <w:t>7 123 162,0</w:t>
            </w:r>
          </w:p>
        </w:tc>
        <w:tc>
          <w:tcPr>
            <w:tcW w:w="96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2016</w:t>
            </w:r>
          </w:p>
        </w:tc>
        <w:tc>
          <w:tcPr>
            <w:tcW w:w="1790" w:type="dxa"/>
            <w:tcBorders>
              <w:top w:val="nil"/>
              <w:left w:val="nil"/>
              <w:bottom w:val="single" w:sz="4" w:space="0" w:color="auto"/>
              <w:right w:val="single" w:sz="4" w:space="0" w:color="auto"/>
            </w:tcBorders>
            <w:shd w:val="clear" w:color="auto" w:fill="auto"/>
            <w:hideMark/>
          </w:tcPr>
          <w:p w:rsidR="000C46D1" w:rsidRDefault="00835EED" w:rsidP="00BB7ED4">
            <w:pPr>
              <w:jc w:val="center"/>
              <w:rPr>
                <w:rFonts w:ascii="Arial" w:hAnsi="Arial" w:cs="Arial"/>
                <w:color w:val="000000"/>
                <w:sz w:val="20"/>
                <w:szCs w:val="20"/>
              </w:rPr>
            </w:pPr>
            <w:r>
              <w:rPr>
                <w:rFonts w:ascii="Arial" w:hAnsi="Arial" w:cs="Arial"/>
                <w:color w:val="000000"/>
                <w:sz w:val="20"/>
                <w:szCs w:val="20"/>
              </w:rPr>
              <w:t>3</w:t>
            </w:r>
            <w:r w:rsidR="000D29F8">
              <w:rPr>
                <w:rFonts w:ascii="Arial" w:hAnsi="Arial" w:cs="Arial"/>
                <w:color w:val="000000"/>
                <w:sz w:val="20"/>
                <w:szCs w:val="20"/>
              </w:rPr>
              <w:t>6</w:t>
            </w:r>
            <w:r w:rsidR="00FA4F41">
              <w:rPr>
                <w:rFonts w:ascii="Arial" w:hAnsi="Arial" w:cs="Arial"/>
                <w:color w:val="000000"/>
                <w:sz w:val="20"/>
                <w:szCs w:val="20"/>
              </w:rPr>
              <w:t> 623 162,0</w:t>
            </w:r>
          </w:p>
        </w:tc>
        <w:tc>
          <w:tcPr>
            <w:tcW w:w="1559" w:type="dxa"/>
            <w:tcBorders>
              <w:top w:val="nil"/>
              <w:left w:val="nil"/>
              <w:bottom w:val="single" w:sz="4" w:space="0" w:color="auto"/>
              <w:right w:val="single" w:sz="4" w:space="0" w:color="auto"/>
            </w:tcBorders>
            <w:shd w:val="clear" w:color="auto" w:fill="auto"/>
            <w:hideMark/>
          </w:tcPr>
          <w:p w:rsidR="000C46D1" w:rsidRDefault="00802547" w:rsidP="00BB7ED4">
            <w:pPr>
              <w:jc w:val="center"/>
              <w:rPr>
                <w:rFonts w:ascii="Arial" w:hAnsi="Arial" w:cs="Arial"/>
                <w:color w:val="000000"/>
                <w:sz w:val="20"/>
                <w:szCs w:val="20"/>
              </w:rPr>
            </w:pPr>
            <w:r>
              <w:rPr>
                <w:rFonts w:ascii="Arial" w:hAnsi="Arial" w:cs="Arial"/>
                <w:color w:val="000000"/>
                <w:sz w:val="20"/>
                <w:szCs w:val="20"/>
              </w:rPr>
              <w:t>23 635 820,00</w:t>
            </w:r>
            <w:r w:rsidR="000C46D1">
              <w:rPr>
                <w:rFonts w:ascii="Arial" w:hAnsi="Arial" w:cs="Arial"/>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hideMark/>
          </w:tcPr>
          <w:p w:rsidR="000C46D1" w:rsidRDefault="000D29F8" w:rsidP="00802547">
            <w:pPr>
              <w:jc w:val="center"/>
              <w:rPr>
                <w:rFonts w:ascii="Arial" w:hAnsi="Arial" w:cs="Arial"/>
                <w:color w:val="000000"/>
                <w:sz w:val="20"/>
                <w:szCs w:val="20"/>
              </w:rPr>
            </w:pPr>
            <w:r>
              <w:rPr>
                <w:rFonts w:ascii="Arial" w:hAnsi="Arial" w:cs="Arial"/>
                <w:color w:val="000000"/>
                <w:sz w:val="20"/>
                <w:szCs w:val="20"/>
              </w:rPr>
              <w:t>12 559 400,0</w:t>
            </w:r>
          </w:p>
        </w:tc>
        <w:tc>
          <w:tcPr>
            <w:tcW w:w="1540" w:type="dxa"/>
            <w:tcBorders>
              <w:top w:val="nil"/>
              <w:left w:val="nil"/>
              <w:bottom w:val="single" w:sz="4" w:space="0" w:color="auto"/>
              <w:right w:val="single" w:sz="4" w:space="0" w:color="auto"/>
            </w:tcBorders>
            <w:shd w:val="clear" w:color="auto" w:fill="auto"/>
            <w:hideMark/>
          </w:tcPr>
          <w:p w:rsidR="000C46D1" w:rsidRDefault="00FA4F41" w:rsidP="00BB7ED4">
            <w:pPr>
              <w:jc w:val="center"/>
              <w:rPr>
                <w:rFonts w:ascii="Arial" w:hAnsi="Arial" w:cs="Arial"/>
                <w:color w:val="000000"/>
                <w:sz w:val="20"/>
                <w:szCs w:val="20"/>
              </w:rPr>
            </w:pPr>
            <w:r>
              <w:rPr>
                <w:rFonts w:ascii="Arial" w:hAnsi="Arial" w:cs="Arial"/>
                <w:color w:val="000000"/>
                <w:sz w:val="20"/>
                <w:szCs w:val="20"/>
              </w:rPr>
              <w:t>427 942,0</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B13CA7" w:rsidP="00BB7ED4">
            <w:pPr>
              <w:jc w:val="center"/>
              <w:rPr>
                <w:rFonts w:ascii="Arial" w:hAnsi="Arial" w:cs="Arial"/>
                <w:color w:val="000000"/>
                <w:sz w:val="20"/>
                <w:szCs w:val="20"/>
              </w:rPr>
            </w:pPr>
            <w:r>
              <w:rPr>
                <w:rFonts w:ascii="Arial" w:hAnsi="Arial" w:cs="Arial"/>
                <w:color w:val="000000"/>
                <w:sz w:val="20"/>
                <w:szCs w:val="20"/>
              </w:rPr>
              <w:t>5</w:t>
            </w:r>
            <w:r w:rsidR="000C46D1">
              <w:rPr>
                <w:rFonts w:ascii="Arial" w:hAnsi="Arial" w:cs="Arial"/>
                <w:color w:val="000000"/>
                <w:sz w:val="20"/>
                <w:szCs w:val="20"/>
              </w:rPr>
              <w:t xml:space="preserve">00 000,00  </w:t>
            </w:r>
          </w:p>
        </w:tc>
      </w:tr>
      <w:tr w:rsidR="00B01728"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9</w:t>
            </w:r>
            <w:r w:rsidR="00B13CA7">
              <w:rPr>
                <w:rFonts w:ascii="Arial" w:hAnsi="Arial" w:cs="Arial"/>
                <w:color w:val="000000"/>
                <w:sz w:val="20"/>
                <w:szCs w:val="20"/>
              </w:rPr>
              <w:t>3 378 379,0</w:t>
            </w:r>
          </w:p>
        </w:tc>
        <w:tc>
          <w:tcPr>
            <w:tcW w:w="96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2017</w:t>
            </w:r>
          </w:p>
        </w:tc>
        <w:tc>
          <w:tcPr>
            <w:tcW w:w="1790" w:type="dxa"/>
            <w:tcBorders>
              <w:top w:val="nil"/>
              <w:left w:val="nil"/>
              <w:bottom w:val="single" w:sz="4" w:space="0" w:color="auto"/>
              <w:right w:val="single" w:sz="4" w:space="0" w:color="auto"/>
            </w:tcBorders>
            <w:shd w:val="clear" w:color="auto" w:fill="auto"/>
            <w:hideMark/>
          </w:tcPr>
          <w:p w:rsidR="00B01728" w:rsidRDefault="00B13CA7" w:rsidP="00CC41A9">
            <w:pPr>
              <w:jc w:val="center"/>
              <w:rPr>
                <w:rFonts w:ascii="Arial" w:hAnsi="Arial" w:cs="Arial"/>
                <w:color w:val="000000"/>
                <w:sz w:val="20"/>
                <w:szCs w:val="20"/>
              </w:rPr>
            </w:pPr>
            <w:r>
              <w:rPr>
                <w:rFonts w:ascii="Arial" w:hAnsi="Arial" w:cs="Arial"/>
                <w:color w:val="000000"/>
                <w:sz w:val="20"/>
                <w:szCs w:val="20"/>
              </w:rPr>
              <w:t>93 278 379,0</w:t>
            </w:r>
            <w:r w:rsidR="00B01728">
              <w:rPr>
                <w:rFonts w:ascii="Arial" w:hAnsi="Arial" w:cs="Arial"/>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5</w:t>
            </w:r>
            <w:r w:rsidR="00C712AD">
              <w:rPr>
                <w:rFonts w:ascii="Arial" w:hAnsi="Arial" w:cs="Arial"/>
                <w:color w:val="000000"/>
                <w:sz w:val="20"/>
                <w:szCs w:val="20"/>
              </w:rPr>
              <w:t>7 692 480,0</w:t>
            </w:r>
          </w:p>
        </w:tc>
        <w:tc>
          <w:tcPr>
            <w:tcW w:w="1701"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33 307 204,0</w:t>
            </w:r>
          </w:p>
        </w:tc>
        <w:tc>
          <w:tcPr>
            <w:tcW w:w="1540" w:type="dxa"/>
            <w:tcBorders>
              <w:top w:val="nil"/>
              <w:left w:val="nil"/>
              <w:bottom w:val="single" w:sz="4" w:space="0" w:color="auto"/>
              <w:right w:val="single" w:sz="4" w:space="0" w:color="auto"/>
            </w:tcBorders>
            <w:shd w:val="clear" w:color="auto" w:fill="auto"/>
            <w:hideMark/>
          </w:tcPr>
          <w:p w:rsidR="00B01728" w:rsidRDefault="00B13CA7" w:rsidP="00BB7ED4">
            <w:pPr>
              <w:jc w:val="center"/>
              <w:rPr>
                <w:rFonts w:ascii="Arial" w:hAnsi="Arial" w:cs="Arial"/>
                <w:color w:val="000000"/>
                <w:sz w:val="20"/>
                <w:szCs w:val="20"/>
              </w:rPr>
            </w:pPr>
            <w:r>
              <w:rPr>
                <w:rFonts w:ascii="Arial" w:hAnsi="Arial" w:cs="Arial"/>
                <w:color w:val="000000"/>
                <w:sz w:val="20"/>
                <w:szCs w:val="20"/>
              </w:rPr>
              <w:t>2 278 695,0</w:t>
            </w:r>
          </w:p>
        </w:tc>
        <w:tc>
          <w:tcPr>
            <w:tcW w:w="15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r>
              <w:rPr>
                <w:rFonts w:ascii="Arial" w:hAnsi="Arial" w:cs="Arial"/>
                <w:color w:val="000000"/>
                <w:sz w:val="20"/>
                <w:szCs w:val="20"/>
              </w:rPr>
              <w:t>0,0</w:t>
            </w:r>
          </w:p>
        </w:tc>
        <w:tc>
          <w:tcPr>
            <w:tcW w:w="2040"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27" w:type="dxa"/>
            <w:tcBorders>
              <w:top w:val="nil"/>
              <w:left w:val="nil"/>
              <w:bottom w:val="single" w:sz="4" w:space="0" w:color="auto"/>
              <w:right w:val="single" w:sz="4" w:space="0" w:color="auto"/>
            </w:tcBorders>
            <w:shd w:val="clear" w:color="auto" w:fill="auto"/>
            <w:hideMark/>
          </w:tcPr>
          <w:p w:rsidR="00B01728" w:rsidRDefault="00B01728" w:rsidP="00BB7ED4">
            <w:pPr>
              <w:jc w:val="center"/>
              <w:rPr>
                <w:rFonts w:ascii="Arial" w:hAnsi="Arial" w:cs="Arial"/>
                <w:color w:val="000000"/>
                <w:sz w:val="20"/>
                <w:szCs w:val="20"/>
              </w:rPr>
            </w:pPr>
          </w:p>
        </w:tc>
        <w:tc>
          <w:tcPr>
            <w:tcW w:w="1553" w:type="dxa"/>
            <w:tcBorders>
              <w:top w:val="nil"/>
              <w:left w:val="nil"/>
              <w:bottom w:val="single" w:sz="4" w:space="0" w:color="auto"/>
              <w:right w:val="single" w:sz="4" w:space="0" w:color="auto"/>
            </w:tcBorders>
            <w:shd w:val="clear" w:color="auto" w:fill="auto"/>
            <w:hideMark/>
          </w:tcPr>
          <w:p w:rsidR="00B01728" w:rsidRDefault="00B13CA7" w:rsidP="00BB7ED4">
            <w:pPr>
              <w:jc w:val="center"/>
              <w:rPr>
                <w:rFonts w:ascii="Arial" w:hAnsi="Arial" w:cs="Arial"/>
                <w:color w:val="000000"/>
                <w:sz w:val="20"/>
                <w:szCs w:val="20"/>
              </w:rPr>
            </w:pPr>
            <w:r>
              <w:rPr>
                <w:rFonts w:ascii="Arial" w:hAnsi="Arial" w:cs="Arial"/>
                <w:color w:val="000000"/>
                <w:sz w:val="20"/>
                <w:szCs w:val="20"/>
              </w:rPr>
              <w:t>1</w:t>
            </w:r>
            <w:r w:rsidR="00B01728">
              <w:rPr>
                <w:rFonts w:ascii="Arial" w:hAnsi="Arial" w:cs="Arial"/>
                <w:color w:val="000000"/>
                <w:sz w:val="20"/>
                <w:szCs w:val="20"/>
              </w:rPr>
              <w:t>00 000,0</w:t>
            </w:r>
          </w:p>
        </w:tc>
      </w:tr>
      <w:tr w:rsidR="000C46D1" w:rsidTr="00682892">
        <w:trPr>
          <w:trHeight w:val="300"/>
        </w:trPr>
        <w:tc>
          <w:tcPr>
            <w:tcW w:w="1660" w:type="dxa"/>
            <w:tcBorders>
              <w:top w:val="nil"/>
              <w:left w:val="single" w:sz="4" w:space="0" w:color="auto"/>
              <w:bottom w:val="single" w:sz="4" w:space="0" w:color="auto"/>
              <w:right w:val="single" w:sz="4" w:space="0" w:color="auto"/>
            </w:tcBorders>
            <w:shd w:val="clear" w:color="auto" w:fill="auto"/>
            <w:hideMark/>
          </w:tcPr>
          <w:p w:rsidR="000C46D1" w:rsidRDefault="00C712AD" w:rsidP="00C712AD">
            <w:pPr>
              <w:jc w:val="center"/>
              <w:rPr>
                <w:rFonts w:ascii="Arial" w:hAnsi="Arial" w:cs="Arial"/>
                <w:color w:val="000000"/>
                <w:sz w:val="20"/>
                <w:szCs w:val="20"/>
              </w:rPr>
            </w:pPr>
            <w:r>
              <w:rPr>
                <w:rFonts w:ascii="Arial" w:hAnsi="Arial" w:cs="Arial"/>
                <w:color w:val="000000"/>
                <w:sz w:val="20"/>
                <w:szCs w:val="20"/>
              </w:rPr>
              <w:t>91 899 684,0</w:t>
            </w:r>
          </w:p>
        </w:tc>
        <w:tc>
          <w:tcPr>
            <w:tcW w:w="96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201</w:t>
            </w:r>
            <w:r w:rsidR="00B01728">
              <w:rPr>
                <w:rFonts w:ascii="Arial" w:hAnsi="Arial" w:cs="Arial"/>
                <w:color w:val="000000"/>
                <w:sz w:val="20"/>
                <w:szCs w:val="20"/>
              </w:rPr>
              <w:t>8</w:t>
            </w:r>
          </w:p>
        </w:tc>
        <w:tc>
          <w:tcPr>
            <w:tcW w:w="1790" w:type="dxa"/>
            <w:tcBorders>
              <w:top w:val="nil"/>
              <w:left w:val="nil"/>
              <w:bottom w:val="single" w:sz="4" w:space="0" w:color="auto"/>
              <w:right w:val="single" w:sz="4" w:space="0" w:color="auto"/>
            </w:tcBorders>
            <w:shd w:val="clear" w:color="auto" w:fill="auto"/>
            <w:hideMark/>
          </w:tcPr>
          <w:p w:rsidR="000C46D1" w:rsidRDefault="00CC41A9" w:rsidP="00CC41A9">
            <w:pPr>
              <w:jc w:val="center"/>
              <w:rPr>
                <w:rFonts w:ascii="Arial" w:hAnsi="Arial" w:cs="Arial"/>
                <w:color w:val="000000"/>
                <w:sz w:val="20"/>
                <w:szCs w:val="20"/>
              </w:rPr>
            </w:pPr>
            <w:r>
              <w:rPr>
                <w:rFonts w:ascii="Arial" w:hAnsi="Arial" w:cs="Arial"/>
                <w:color w:val="000000"/>
                <w:sz w:val="20"/>
                <w:szCs w:val="20"/>
              </w:rPr>
              <w:t>9</w:t>
            </w:r>
            <w:r w:rsidR="00F51CDD">
              <w:rPr>
                <w:rFonts w:ascii="Arial" w:hAnsi="Arial" w:cs="Arial"/>
                <w:color w:val="000000"/>
                <w:sz w:val="20"/>
                <w:szCs w:val="20"/>
              </w:rPr>
              <w:t>0 999 684,0</w:t>
            </w:r>
          </w:p>
        </w:tc>
        <w:tc>
          <w:tcPr>
            <w:tcW w:w="1559" w:type="dxa"/>
            <w:tcBorders>
              <w:top w:val="nil"/>
              <w:left w:val="nil"/>
              <w:bottom w:val="single" w:sz="4" w:space="0" w:color="auto"/>
              <w:right w:val="single" w:sz="4" w:space="0" w:color="auto"/>
            </w:tcBorders>
            <w:shd w:val="clear" w:color="auto" w:fill="auto"/>
            <w:hideMark/>
          </w:tcPr>
          <w:p w:rsidR="000C46D1" w:rsidRDefault="00CC41A9" w:rsidP="00BB7ED4">
            <w:pPr>
              <w:jc w:val="center"/>
              <w:rPr>
                <w:rFonts w:ascii="Arial" w:hAnsi="Arial" w:cs="Arial"/>
                <w:color w:val="000000"/>
                <w:sz w:val="20"/>
                <w:szCs w:val="20"/>
              </w:rPr>
            </w:pPr>
            <w:r>
              <w:rPr>
                <w:rFonts w:ascii="Arial" w:hAnsi="Arial" w:cs="Arial"/>
                <w:color w:val="000000"/>
                <w:sz w:val="20"/>
                <w:szCs w:val="20"/>
              </w:rPr>
              <w:t>5</w:t>
            </w:r>
            <w:r w:rsidR="00C712AD">
              <w:rPr>
                <w:rFonts w:ascii="Arial" w:hAnsi="Arial" w:cs="Arial"/>
                <w:color w:val="000000"/>
                <w:sz w:val="20"/>
                <w:szCs w:val="20"/>
              </w:rPr>
              <w:t>7 692 480,0</w:t>
            </w:r>
          </w:p>
        </w:tc>
        <w:tc>
          <w:tcPr>
            <w:tcW w:w="1701" w:type="dxa"/>
            <w:tcBorders>
              <w:top w:val="nil"/>
              <w:left w:val="nil"/>
              <w:bottom w:val="single" w:sz="4" w:space="0" w:color="auto"/>
              <w:right w:val="single" w:sz="4" w:space="0" w:color="auto"/>
            </w:tcBorders>
            <w:shd w:val="clear" w:color="auto" w:fill="auto"/>
            <w:hideMark/>
          </w:tcPr>
          <w:p w:rsidR="000C46D1" w:rsidRDefault="00CC41A9" w:rsidP="00BB7ED4">
            <w:pPr>
              <w:jc w:val="center"/>
              <w:rPr>
                <w:rFonts w:ascii="Arial" w:hAnsi="Arial" w:cs="Arial"/>
                <w:color w:val="000000"/>
                <w:sz w:val="20"/>
                <w:szCs w:val="20"/>
              </w:rPr>
            </w:pPr>
            <w:r>
              <w:rPr>
                <w:rFonts w:ascii="Arial" w:hAnsi="Arial" w:cs="Arial"/>
                <w:color w:val="000000"/>
                <w:sz w:val="20"/>
                <w:szCs w:val="20"/>
              </w:rPr>
              <w:t>33 307 204,0</w:t>
            </w:r>
          </w:p>
        </w:tc>
        <w:tc>
          <w:tcPr>
            <w:tcW w:w="1540" w:type="dxa"/>
            <w:tcBorders>
              <w:top w:val="nil"/>
              <w:left w:val="nil"/>
              <w:bottom w:val="single" w:sz="4" w:space="0" w:color="auto"/>
              <w:right w:val="single" w:sz="4" w:space="0" w:color="auto"/>
            </w:tcBorders>
            <w:shd w:val="clear" w:color="auto" w:fill="auto"/>
            <w:hideMark/>
          </w:tcPr>
          <w:p w:rsidR="000C46D1" w:rsidRDefault="00C712AD" w:rsidP="00BB7ED4">
            <w:pPr>
              <w:jc w:val="center"/>
              <w:rPr>
                <w:rFonts w:ascii="Arial" w:hAnsi="Arial" w:cs="Arial"/>
                <w:color w:val="000000"/>
                <w:sz w:val="20"/>
                <w:szCs w:val="20"/>
              </w:rPr>
            </w:pPr>
            <w:r>
              <w:rPr>
                <w:rFonts w:ascii="Arial" w:hAnsi="Arial" w:cs="Arial"/>
                <w:color w:val="000000"/>
                <w:sz w:val="20"/>
                <w:szCs w:val="20"/>
              </w:rPr>
              <w:t>0,0</w:t>
            </w:r>
          </w:p>
        </w:tc>
        <w:tc>
          <w:tcPr>
            <w:tcW w:w="1540" w:type="dxa"/>
            <w:tcBorders>
              <w:top w:val="nil"/>
              <w:left w:val="nil"/>
              <w:bottom w:val="single" w:sz="4" w:space="0" w:color="auto"/>
              <w:right w:val="single" w:sz="4" w:space="0" w:color="auto"/>
            </w:tcBorders>
            <w:shd w:val="clear" w:color="auto" w:fill="auto"/>
            <w:hideMark/>
          </w:tcPr>
          <w:p w:rsidR="000C46D1" w:rsidRDefault="00AE439C" w:rsidP="00BB7ED4">
            <w:pPr>
              <w:jc w:val="center"/>
              <w:rPr>
                <w:rFonts w:ascii="Arial" w:hAnsi="Arial" w:cs="Arial"/>
                <w:color w:val="000000"/>
                <w:sz w:val="20"/>
                <w:szCs w:val="20"/>
              </w:rPr>
            </w:pPr>
            <w:r>
              <w:rPr>
                <w:rFonts w:ascii="Arial" w:hAnsi="Arial" w:cs="Arial"/>
                <w:color w:val="000000"/>
                <w:sz w:val="20"/>
                <w:szCs w:val="20"/>
              </w:rPr>
              <w:t>0,0</w:t>
            </w:r>
            <w:r w:rsidR="000C46D1">
              <w:rPr>
                <w:rFonts w:ascii="Arial" w:hAnsi="Arial" w:cs="Arial"/>
                <w:color w:val="000000"/>
                <w:sz w:val="20"/>
                <w:szCs w:val="20"/>
              </w:rPr>
              <w:t xml:space="preserve"> </w:t>
            </w:r>
          </w:p>
        </w:tc>
        <w:tc>
          <w:tcPr>
            <w:tcW w:w="2040"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27" w:type="dxa"/>
            <w:tcBorders>
              <w:top w:val="nil"/>
              <w:left w:val="nil"/>
              <w:bottom w:val="single" w:sz="4" w:space="0" w:color="auto"/>
              <w:right w:val="single" w:sz="4" w:space="0" w:color="auto"/>
            </w:tcBorders>
            <w:shd w:val="clear" w:color="auto" w:fill="auto"/>
            <w:hideMark/>
          </w:tcPr>
          <w:p w:rsidR="000C46D1" w:rsidRDefault="000C46D1" w:rsidP="00BB7ED4">
            <w:pPr>
              <w:jc w:val="center"/>
              <w:rPr>
                <w:rFonts w:ascii="Arial" w:hAnsi="Arial" w:cs="Arial"/>
                <w:color w:val="000000"/>
                <w:sz w:val="20"/>
                <w:szCs w:val="20"/>
              </w:rPr>
            </w:pPr>
            <w:r>
              <w:rPr>
                <w:rFonts w:ascii="Arial" w:hAnsi="Arial" w:cs="Arial"/>
                <w:color w:val="000000"/>
                <w:sz w:val="20"/>
                <w:szCs w:val="20"/>
              </w:rPr>
              <w:t> </w:t>
            </w:r>
          </w:p>
        </w:tc>
        <w:tc>
          <w:tcPr>
            <w:tcW w:w="1553" w:type="dxa"/>
            <w:tcBorders>
              <w:top w:val="nil"/>
              <w:left w:val="nil"/>
              <w:bottom w:val="single" w:sz="4" w:space="0" w:color="auto"/>
              <w:right w:val="single" w:sz="4" w:space="0" w:color="auto"/>
            </w:tcBorders>
            <w:shd w:val="clear" w:color="auto" w:fill="auto"/>
            <w:hideMark/>
          </w:tcPr>
          <w:p w:rsidR="000C46D1" w:rsidRDefault="00C712AD" w:rsidP="00BB7ED4">
            <w:pPr>
              <w:jc w:val="center"/>
              <w:rPr>
                <w:rFonts w:ascii="Arial" w:hAnsi="Arial" w:cs="Arial"/>
                <w:color w:val="000000"/>
                <w:sz w:val="20"/>
                <w:szCs w:val="20"/>
              </w:rPr>
            </w:pPr>
            <w:r>
              <w:rPr>
                <w:rFonts w:ascii="Arial" w:hAnsi="Arial" w:cs="Arial"/>
                <w:color w:val="000000"/>
                <w:sz w:val="20"/>
                <w:szCs w:val="20"/>
              </w:rPr>
              <w:t>9</w:t>
            </w:r>
            <w:r w:rsidR="000C46D1">
              <w:rPr>
                <w:rFonts w:ascii="Arial" w:hAnsi="Arial" w:cs="Arial"/>
                <w:color w:val="000000"/>
                <w:sz w:val="20"/>
                <w:szCs w:val="20"/>
              </w:rPr>
              <w:t xml:space="preserve">00 000,00  </w:t>
            </w:r>
          </w:p>
        </w:tc>
      </w:tr>
    </w:tbl>
    <w:p w:rsidR="000C46D1" w:rsidRPr="00A85CDB" w:rsidRDefault="000C46D1" w:rsidP="000C46D1">
      <w:pPr>
        <w:autoSpaceDE w:val="0"/>
        <w:autoSpaceDN w:val="0"/>
        <w:adjustRightInd w:val="0"/>
        <w:ind w:firstLine="540"/>
        <w:jc w:val="both"/>
        <w:rPr>
          <w:rFonts w:ascii="Arial" w:hAnsi="Arial" w:cs="Arial"/>
        </w:rPr>
      </w:pP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органами местного самоуправления.</w:t>
      </w:r>
    </w:p>
    <w:p w:rsidR="000C46D1" w:rsidRPr="00BF7EB0" w:rsidRDefault="000C46D1" w:rsidP="000C46D1">
      <w:pPr>
        <w:autoSpaceDE w:val="0"/>
        <w:autoSpaceDN w:val="0"/>
        <w:adjustRightInd w:val="0"/>
        <w:jc w:val="both"/>
        <w:rPr>
          <w:rFonts w:ascii="Arial" w:hAnsi="Arial" w:cs="Arial"/>
        </w:rPr>
        <w:sectPr w:rsidR="000C46D1" w:rsidRPr="00BF7EB0" w:rsidSect="00660FD4">
          <w:pgSz w:w="16838" w:h="11905" w:orient="landscape" w:code="9"/>
          <w:pgMar w:top="850" w:right="1134" w:bottom="1701" w:left="1134" w:header="720" w:footer="720" w:gutter="0"/>
          <w:cols w:space="720"/>
        </w:sectPr>
      </w:pPr>
    </w:p>
    <w:p w:rsidR="000C46D1" w:rsidRPr="00BF7EB0" w:rsidRDefault="000C46D1" w:rsidP="000C46D1">
      <w:pPr>
        <w:autoSpaceDE w:val="0"/>
        <w:autoSpaceDN w:val="0"/>
        <w:adjustRightInd w:val="0"/>
        <w:ind w:firstLine="540"/>
        <w:jc w:val="both"/>
        <w:rPr>
          <w:rFonts w:ascii="Arial" w:hAnsi="Arial" w:cs="Arial"/>
        </w:rPr>
      </w:pPr>
    </w:p>
    <w:p w:rsidR="007C2C0B" w:rsidRPr="007C2C0B" w:rsidRDefault="007C2C0B" w:rsidP="007C2C0B">
      <w:pPr>
        <w:pStyle w:val="af2"/>
        <w:numPr>
          <w:ilvl w:val="0"/>
          <w:numId w:val="46"/>
        </w:numPr>
        <w:autoSpaceDE w:val="0"/>
        <w:autoSpaceDN w:val="0"/>
        <w:adjustRightInd w:val="0"/>
        <w:contextualSpacing/>
        <w:jc w:val="center"/>
        <w:rPr>
          <w:rFonts w:ascii="Arial" w:hAnsi="Arial" w:cs="Arial"/>
          <w:b/>
          <w:bCs/>
          <w:sz w:val="24"/>
          <w:szCs w:val="24"/>
        </w:rPr>
      </w:pPr>
      <w:r w:rsidRPr="007C2C0B">
        <w:rPr>
          <w:rFonts w:ascii="Arial" w:hAnsi="Arial" w:cs="Arial"/>
          <w:b/>
          <w:bCs/>
          <w:sz w:val="24"/>
          <w:szCs w:val="24"/>
        </w:rPr>
        <w:t>Ожидаемые конечные результаты 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Выполнение П</w:t>
      </w:r>
      <w:r w:rsidR="007C2C0B">
        <w:rPr>
          <w:rFonts w:ascii="Arial" w:hAnsi="Arial" w:cs="Arial"/>
        </w:rPr>
        <w:t>одп</w:t>
      </w:r>
      <w:r w:rsidRPr="00A85CDB">
        <w:rPr>
          <w:rFonts w:ascii="Arial" w:hAnsi="Arial" w:cs="Arial"/>
        </w:rPr>
        <w:t xml:space="preserve">рограммы определяется в абсолютных и относительных показателях по </w:t>
      </w:r>
      <w:r>
        <w:rPr>
          <w:rFonts w:ascii="Arial" w:hAnsi="Arial" w:cs="Arial"/>
        </w:rPr>
        <w:t>городскому поселению</w:t>
      </w:r>
      <w:r w:rsidRPr="00A85CDB">
        <w:rPr>
          <w:rFonts w:ascii="Arial" w:hAnsi="Arial" w:cs="Arial"/>
        </w:rPr>
        <w:t xml:space="preserve"> Зеленоборский Кандалакшского района Мурманской области, участвующей в П</w:t>
      </w:r>
      <w:r w:rsidR="007C2C0B">
        <w:rPr>
          <w:rFonts w:ascii="Arial" w:hAnsi="Arial" w:cs="Arial"/>
        </w:rPr>
        <w:t>одп</w:t>
      </w:r>
      <w:r w:rsidRPr="00A85CDB">
        <w:rPr>
          <w:rFonts w:ascii="Arial" w:hAnsi="Arial" w:cs="Arial"/>
        </w:rPr>
        <w:t>рограмме</w:t>
      </w:r>
      <w:r w:rsidR="007C2C0B">
        <w:rPr>
          <w:rFonts w:ascii="Arial" w:hAnsi="Arial" w:cs="Arial"/>
        </w:rPr>
        <w:t xml:space="preserve"> (Приложение 2)</w:t>
      </w:r>
      <w:r w:rsidRPr="00A85CDB">
        <w:rPr>
          <w:rFonts w:ascii="Arial" w:hAnsi="Arial" w:cs="Arial"/>
        </w:rPr>
        <w:t>.</w:t>
      </w:r>
    </w:p>
    <w:p w:rsidR="007C2C0B" w:rsidRDefault="007C2C0B" w:rsidP="007C2C0B">
      <w:pPr>
        <w:autoSpaceDE w:val="0"/>
        <w:autoSpaceDN w:val="0"/>
        <w:adjustRightInd w:val="0"/>
        <w:jc w:val="center"/>
        <w:outlineLvl w:val="4"/>
        <w:rPr>
          <w:rFonts w:ascii="Arial" w:hAnsi="Arial" w:cs="Arial"/>
          <w:bCs/>
        </w:rPr>
      </w:pPr>
    </w:p>
    <w:p w:rsidR="007C2C0B" w:rsidRPr="007C2C0B" w:rsidRDefault="007C2C0B" w:rsidP="007C2C0B">
      <w:pPr>
        <w:autoSpaceDE w:val="0"/>
        <w:autoSpaceDN w:val="0"/>
        <w:adjustRightInd w:val="0"/>
        <w:jc w:val="center"/>
        <w:outlineLvl w:val="4"/>
        <w:rPr>
          <w:rFonts w:ascii="Arial" w:hAnsi="Arial" w:cs="Arial"/>
          <w:bCs/>
          <w:u w:val="single"/>
        </w:rPr>
      </w:pPr>
      <w:r w:rsidRPr="007C2C0B">
        <w:rPr>
          <w:rFonts w:ascii="Arial" w:hAnsi="Arial" w:cs="Arial"/>
          <w:bCs/>
          <w:u w:val="single"/>
        </w:rPr>
        <w:t>Комплекс программных мероприятий</w:t>
      </w:r>
    </w:p>
    <w:p w:rsidR="007C2C0B" w:rsidRPr="009F1F32" w:rsidRDefault="007C2C0B" w:rsidP="007C2C0B">
      <w:pPr>
        <w:autoSpaceDE w:val="0"/>
        <w:autoSpaceDN w:val="0"/>
        <w:adjustRightInd w:val="0"/>
        <w:jc w:val="center"/>
        <w:outlineLvl w:val="4"/>
        <w:rPr>
          <w:rFonts w:ascii="Arial" w:hAnsi="Arial" w:cs="Arial"/>
          <w:bCs/>
        </w:rPr>
      </w:pPr>
    </w:p>
    <w:p w:rsidR="007C2C0B" w:rsidRPr="009F1F32" w:rsidRDefault="007C2C0B" w:rsidP="007C2C0B">
      <w:pPr>
        <w:autoSpaceDE w:val="0"/>
        <w:autoSpaceDN w:val="0"/>
        <w:adjustRightInd w:val="0"/>
        <w:ind w:firstLine="567"/>
        <w:jc w:val="both"/>
        <w:outlineLvl w:val="4"/>
        <w:rPr>
          <w:rFonts w:ascii="Arial" w:hAnsi="Arial" w:cs="Arial"/>
          <w:bCs/>
        </w:rPr>
      </w:pPr>
      <w:r>
        <w:rPr>
          <w:rFonts w:ascii="Arial" w:hAnsi="Arial" w:cs="Arial"/>
          <w:bCs/>
        </w:rPr>
        <w:t>В рамках реализации Подп</w:t>
      </w:r>
      <w:r w:rsidRPr="009F1F32">
        <w:rPr>
          <w:rFonts w:ascii="Arial" w:hAnsi="Arial" w:cs="Arial"/>
          <w:bCs/>
        </w:rPr>
        <w:t>рограммы предусмотрено строительство малоэтажных жилых домов или приобретение у застройщиков жилых помещений в таких домах (в том числе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переселение граждан в указанные жилые помещения.</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Переселение граждан из аварийного жилищного фонда с учетом необходимости развития малоэтажного жилищного строительства осуществляется в соответствии с жилищным законодательством и частью 3 статьи 16 Федерального закона № 185-ФЗ путем предоставления органами местного самоуправления жилых помещений гражданам в малоэтажных жилых домах. </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Средства местного бюджета, полученные за счет средств Фонда и областного бюджета, расходуются исключительно на приобретение у застройщиков жилых помещений в малоэтажных жилых домах (в том числе в малоэтажных жилых домах, строительство которых не завершено, включая малоэтажные жилые дома, строящиеся (создаваемые) с привлечением денежных средств граждан и (или) юридических лиц) и (или) на строительство таких домов.</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Приобретение жилых помещений может осуществляться органами местного самоуправления муниципальных образований путем участия в долевом строительстве на основании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или иными способами в соответствии с нормами Гражданского кодекса Российской Федерации и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(с последующими изменениями).</w:t>
      </w:r>
    </w:p>
    <w:p w:rsidR="007C2C0B" w:rsidRPr="009F1F32" w:rsidRDefault="007C2C0B" w:rsidP="007C2C0B">
      <w:pPr>
        <w:autoSpaceDE w:val="0"/>
        <w:autoSpaceDN w:val="0"/>
        <w:adjustRightInd w:val="0"/>
        <w:ind w:firstLine="567"/>
        <w:jc w:val="both"/>
        <w:outlineLvl w:val="4"/>
        <w:rPr>
          <w:rFonts w:ascii="Arial" w:hAnsi="Arial" w:cs="Arial"/>
          <w:bCs/>
        </w:rPr>
      </w:pPr>
      <w:r w:rsidRPr="009F1F32">
        <w:rPr>
          <w:rFonts w:ascii="Arial" w:hAnsi="Arial" w:cs="Arial"/>
          <w:bCs/>
        </w:rPr>
        <w:t xml:space="preserve">Иные способы переселения граждан из аварийного жилищного фонда в рамках </w:t>
      </w:r>
      <w:r>
        <w:rPr>
          <w:rFonts w:ascii="Arial" w:hAnsi="Arial" w:cs="Arial"/>
        </w:rPr>
        <w:t>подп</w:t>
      </w:r>
      <w:r w:rsidRPr="00297694">
        <w:rPr>
          <w:rFonts w:ascii="Arial" w:hAnsi="Arial" w:cs="Arial"/>
        </w:rPr>
        <w:t>рограммы</w:t>
      </w:r>
      <w:r w:rsidRPr="009F1F32">
        <w:rPr>
          <w:rFonts w:ascii="Arial" w:hAnsi="Arial" w:cs="Arial"/>
          <w:bCs/>
        </w:rPr>
        <w:t xml:space="preserve"> не допускаются.</w:t>
      </w:r>
    </w:p>
    <w:p w:rsidR="007C2C0B" w:rsidRDefault="007C2C0B" w:rsidP="007C2C0B">
      <w:pPr>
        <w:autoSpaceDE w:val="0"/>
        <w:autoSpaceDN w:val="0"/>
        <w:adjustRightInd w:val="0"/>
        <w:jc w:val="center"/>
        <w:outlineLvl w:val="1"/>
        <w:rPr>
          <w:rFonts w:ascii="Arial" w:hAnsi="Arial" w:cs="Arial"/>
        </w:rPr>
      </w:pPr>
    </w:p>
    <w:p w:rsidR="007C2C0B" w:rsidRPr="00455F51" w:rsidRDefault="007C2C0B" w:rsidP="007C2C0B">
      <w:pPr>
        <w:autoSpaceDE w:val="0"/>
        <w:autoSpaceDN w:val="0"/>
        <w:adjustRightInd w:val="0"/>
        <w:jc w:val="center"/>
        <w:outlineLvl w:val="1"/>
        <w:rPr>
          <w:rFonts w:ascii="Arial" w:hAnsi="Arial" w:cs="Arial"/>
          <w:u w:val="single"/>
        </w:rPr>
      </w:pPr>
      <w:r w:rsidRPr="00455F51">
        <w:rPr>
          <w:rFonts w:ascii="Arial" w:hAnsi="Arial" w:cs="Arial"/>
          <w:u w:val="single"/>
        </w:rPr>
        <w:t>Мероприятия по переселению граждан</w:t>
      </w:r>
    </w:p>
    <w:p w:rsidR="007C2C0B" w:rsidRPr="00A85CDB" w:rsidRDefault="007C2C0B" w:rsidP="007C2C0B">
      <w:pPr>
        <w:autoSpaceDE w:val="0"/>
        <w:autoSpaceDN w:val="0"/>
        <w:adjustRightInd w:val="0"/>
        <w:ind w:firstLine="540"/>
        <w:jc w:val="both"/>
        <w:rPr>
          <w:rFonts w:ascii="Arial" w:hAnsi="Arial" w:cs="Arial"/>
        </w:rPr>
      </w:pP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 xml:space="preserve">Мероприятия по переселению граждан из аварийных многоквартирных домов, включенных в адресный перечень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осуществляются органами местного самоуправления муниципального образования за счет предоставления жилых благоустроенных помещений во вновь построенных многоквартирных домах путем:</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а) заключения договоров социального найма в связи с выселением в порядке, установленном статьями 86 и 89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б) заключения договоров мены взамен изымаемых у собственников жилых помещений в аварийных многоквартирных домах в соответствии с частью </w:t>
      </w:r>
      <w:r w:rsidRPr="00A85CDB">
        <w:rPr>
          <w:rFonts w:ascii="Arial" w:hAnsi="Arial" w:cs="Arial"/>
        </w:rPr>
        <w:t>8 статьи 32 Жилищного кодекса Российской Федерации.</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для переселения граждан в рамках П</w:t>
      </w:r>
      <w:r w:rsidR="00455F51">
        <w:rPr>
          <w:rFonts w:ascii="Arial" w:hAnsi="Arial" w:cs="Arial"/>
        </w:rPr>
        <w:t>одп</w:t>
      </w:r>
      <w:r w:rsidRPr="00A85CDB">
        <w:rPr>
          <w:rFonts w:ascii="Arial" w:hAnsi="Arial" w:cs="Arial"/>
        </w:rPr>
        <w:t xml:space="preserve">рограммы осуществляют </w:t>
      </w:r>
      <w:r>
        <w:rPr>
          <w:rFonts w:ascii="Arial" w:hAnsi="Arial" w:cs="Arial"/>
        </w:rPr>
        <w:t>строительство</w:t>
      </w:r>
      <w:r w:rsidRPr="00A85CDB">
        <w:rPr>
          <w:rFonts w:ascii="Arial" w:hAnsi="Arial" w:cs="Arial"/>
        </w:rPr>
        <w:t xml:space="preserve"> жилых</w:t>
      </w:r>
      <w:r>
        <w:rPr>
          <w:rFonts w:ascii="Arial" w:hAnsi="Arial" w:cs="Arial"/>
        </w:rPr>
        <w:t xml:space="preserve"> малоэтажных</w:t>
      </w:r>
      <w:r w:rsidRPr="00A85CDB">
        <w:rPr>
          <w:rFonts w:ascii="Arial" w:hAnsi="Arial" w:cs="Arial"/>
        </w:rPr>
        <w:t xml:space="preserve"> многоквартирных домах</w:t>
      </w:r>
      <w:r>
        <w:rPr>
          <w:rFonts w:ascii="Arial" w:hAnsi="Arial" w:cs="Arial"/>
        </w:rPr>
        <w:t xml:space="preserve"> или приобретение жилых помещений, путем участия в долевом строительстве малоэтажных многоквартирных жилых домов.</w:t>
      </w:r>
    </w:p>
    <w:p w:rsidR="007C2C0B" w:rsidRPr="00A85CDB" w:rsidRDefault="007C2C0B" w:rsidP="007C2C0B">
      <w:pPr>
        <w:autoSpaceDE w:val="0"/>
        <w:autoSpaceDN w:val="0"/>
        <w:adjustRightInd w:val="0"/>
        <w:ind w:firstLine="540"/>
        <w:jc w:val="both"/>
        <w:rPr>
          <w:rFonts w:ascii="Arial" w:hAnsi="Arial" w:cs="Arial"/>
        </w:rPr>
      </w:pPr>
      <w:r w:rsidRPr="00A85CDB">
        <w:rPr>
          <w:rFonts w:ascii="Arial" w:hAnsi="Arial" w:cs="Arial"/>
        </w:rPr>
        <w:lastRenderedPageBreak/>
        <w:t>Осуществление органом местного самоуправления процедур выбора подрядных организаций на выполнение строительных работ производится путем проведения совместных торгов в соответствии с Положением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муниципальных заказчиков, при проведении совместных торгов, утвержденным постановлением Правительства Российской Федерации от 27.10.2006 N 631.</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До совершения первого платежа по заключенным контрактам на приобретение благоустроенных жилых помещений муниципальным образованиям - участникам </w:t>
      </w:r>
      <w:r>
        <w:rPr>
          <w:rFonts w:ascii="Arial" w:hAnsi="Arial" w:cs="Arial"/>
        </w:rPr>
        <w:t>подп</w:t>
      </w:r>
      <w:r w:rsidRPr="00297694">
        <w:rPr>
          <w:rFonts w:ascii="Arial" w:hAnsi="Arial" w:cs="Arial"/>
        </w:rPr>
        <w:t>рограммы</w:t>
      </w:r>
      <w:r w:rsidRPr="00BF7EB0">
        <w:rPr>
          <w:rFonts w:ascii="Arial" w:hAnsi="Arial" w:cs="Arial"/>
        </w:rPr>
        <w:t xml:space="preserve"> необходимо:</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распределить приобретаемые жилые помещения между гражданами, проживающими в аварийном жилищном фонде, на основании соответствующего решения органа местного самоуправления (уполномоченного им органа) и заключенных предварительных соглашений с гражданами - собственниками жилых помещений и соглашений о намерениях с нанимателями жилых помещений в многоквартирных домах аварийного жилищного фонда;</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рассчитать фактическую стоимость приобретения одного квадратного метра благоустроенных жилых помещений по заключенным контрактам исходя из цены каждого контракта и суммарной площади приобретаемых жилых помещений без учета лоджий и балконов, а также мест общего пользования (межквартирных площадок, лестничных клеток и т.п.).</w:t>
      </w:r>
    </w:p>
    <w:p w:rsidR="007C2C0B" w:rsidRPr="00BF7EB0" w:rsidRDefault="007C2C0B" w:rsidP="007C2C0B">
      <w:pPr>
        <w:autoSpaceDE w:val="0"/>
        <w:autoSpaceDN w:val="0"/>
        <w:adjustRightInd w:val="0"/>
        <w:ind w:firstLine="540"/>
        <w:jc w:val="both"/>
        <w:rPr>
          <w:rFonts w:ascii="Arial" w:hAnsi="Arial" w:cs="Arial"/>
        </w:rPr>
      </w:pPr>
      <w:r w:rsidRPr="00BF7EB0">
        <w:rPr>
          <w:rFonts w:ascii="Arial" w:hAnsi="Arial" w:cs="Arial"/>
        </w:rPr>
        <w:t xml:space="preserve">Снос аварийных многоквартирных жилых домов в 3-месячный срок после завершения их расселения осуществляют органы местного самоуправления, участвующие в </w:t>
      </w:r>
      <w:r w:rsidR="00455F51">
        <w:rPr>
          <w:rFonts w:ascii="Arial" w:hAnsi="Arial" w:cs="Arial"/>
        </w:rPr>
        <w:t>П</w:t>
      </w:r>
      <w:r>
        <w:rPr>
          <w:rFonts w:ascii="Arial" w:hAnsi="Arial" w:cs="Arial"/>
        </w:rPr>
        <w:t>одпрограмме</w:t>
      </w:r>
      <w:r w:rsidRPr="00BF7EB0">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p>
    <w:p w:rsidR="00455F51" w:rsidRPr="00455F51" w:rsidRDefault="00455F51" w:rsidP="00455F51">
      <w:pPr>
        <w:pStyle w:val="af2"/>
        <w:numPr>
          <w:ilvl w:val="0"/>
          <w:numId w:val="46"/>
        </w:numPr>
        <w:autoSpaceDE w:val="0"/>
        <w:autoSpaceDN w:val="0"/>
        <w:adjustRightInd w:val="0"/>
        <w:contextualSpacing/>
        <w:jc w:val="center"/>
        <w:rPr>
          <w:rFonts w:ascii="Arial" w:hAnsi="Arial" w:cs="Arial"/>
          <w:b/>
          <w:sz w:val="24"/>
          <w:szCs w:val="24"/>
        </w:rPr>
      </w:pPr>
      <w:r w:rsidRPr="00455F51">
        <w:rPr>
          <w:rFonts w:ascii="Arial" w:hAnsi="Arial" w:cs="Arial"/>
          <w:b/>
          <w:sz w:val="24"/>
          <w:szCs w:val="24"/>
        </w:rPr>
        <w:t>Организация управления и контроль за ходом</w:t>
      </w:r>
    </w:p>
    <w:p w:rsidR="00455F51" w:rsidRPr="00455F51" w:rsidRDefault="00455F51" w:rsidP="00455F51">
      <w:pPr>
        <w:pStyle w:val="af2"/>
        <w:autoSpaceDE w:val="0"/>
        <w:autoSpaceDN w:val="0"/>
        <w:adjustRightInd w:val="0"/>
        <w:ind w:left="928"/>
        <w:jc w:val="center"/>
        <w:rPr>
          <w:rFonts w:ascii="Arial" w:hAnsi="Arial" w:cs="Arial"/>
          <w:b/>
          <w:sz w:val="24"/>
          <w:szCs w:val="24"/>
        </w:rPr>
      </w:pPr>
      <w:r w:rsidRPr="00455F51">
        <w:rPr>
          <w:rFonts w:ascii="Arial" w:hAnsi="Arial" w:cs="Arial"/>
          <w:b/>
          <w:sz w:val="24"/>
          <w:szCs w:val="24"/>
        </w:rPr>
        <w:t>реализации Подпрограммы</w:t>
      </w:r>
    </w:p>
    <w:p w:rsidR="000C46D1" w:rsidRPr="00A85CDB" w:rsidRDefault="000C46D1" w:rsidP="000C46D1">
      <w:pPr>
        <w:autoSpaceDE w:val="0"/>
        <w:autoSpaceDN w:val="0"/>
        <w:adjustRightInd w:val="0"/>
        <w:ind w:firstLine="540"/>
        <w:jc w:val="both"/>
        <w:rPr>
          <w:rFonts w:ascii="Arial" w:hAnsi="Arial" w:cs="Arial"/>
        </w:rPr>
      </w:pP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Контроль за ходом реализации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осуществляет Министерство строительства и территориального развития Мурманской области во взаимодействии с органом  местного самоуправления городского поселения Зеленоборский Кандалакшского района - участниками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В целях обеспечения контроля за ходом реализации П</w:t>
      </w:r>
      <w:r w:rsidR="00455F51">
        <w:rPr>
          <w:rFonts w:ascii="Arial" w:hAnsi="Arial" w:cs="Arial"/>
        </w:rPr>
        <w:t>одп</w:t>
      </w:r>
      <w:r w:rsidRPr="00A85CDB">
        <w:rPr>
          <w:rFonts w:ascii="Arial" w:hAnsi="Arial" w:cs="Arial"/>
        </w:rPr>
        <w:t xml:space="preserve">рограммы муниципальное образование </w:t>
      </w:r>
      <w:r w:rsidR="00455F51">
        <w:rPr>
          <w:rFonts w:ascii="Arial" w:hAnsi="Arial" w:cs="Arial"/>
        </w:rPr>
        <w:t>и</w:t>
      </w:r>
      <w:r w:rsidRPr="00A85CDB">
        <w:rPr>
          <w:rFonts w:ascii="Arial" w:hAnsi="Arial" w:cs="Arial"/>
        </w:rPr>
        <w:t xml:space="preserve"> участники </w:t>
      </w:r>
      <w:r w:rsidR="00455F51">
        <w:rPr>
          <w:rFonts w:ascii="Arial" w:hAnsi="Arial" w:cs="Arial"/>
        </w:rPr>
        <w:t>П</w:t>
      </w:r>
      <w:r>
        <w:rPr>
          <w:rFonts w:ascii="Arial" w:hAnsi="Arial" w:cs="Arial"/>
        </w:rPr>
        <w:t>одп</w:t>
      </w:r>
      <w:r w:rsidRPr="00297694">
        <w:rPr>
          <w:rFonts w:ascii="Arial" w:hAnsi="Arial" w:cs="Arial"/>
        </w:rPr>
        <w:t>рограммы</w:t>
      </w:r>
      <w:r w:rsidRPr="00A85CDB">
        <w:rPr>
          <w:rFonts w:ascii="Arial" w:hAnsi="Arial" w:cs="Arial"/>
        </w:rPr>
        <w:t xml:space="preserve"> представляют в Министерство строительства и территориального развития  Мурманской области следующие документы:</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xml:space="preserve">- заключенные муниципальные контракты на </w:t>
      </w:r>
      <w:r>
        <w:rPr>
          <w:rFonts w:ascii="Arial" w:hAnsi="Arial" w:cs="Arial"/>
        </w:rPr>
        <w:t>строительство или приобретение, путем участия в долевом строительстве,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дополнительные соглашения к заключенным муниципальным контрактам (при наличии);</w:t>
      </w:r>
    </w:p>
    <w:p w:rsidR="000C46D1" w:rsidRPr="0012346A" w:rsidRDefault="000C46D1" w:rsidP="000C46D1">
      <w:pPr>
        <w:autoSpaceDE w:val="0"/>
        <w:autoSpaceDN w:val="0"/>
        <w:adjustRightInd w:val="0"/>
        <w:ind w:firstLine="540"/>
        <w:jc w:val="both"/>
        <w:rPr>
          <w:rFonts w:ascii="Arial" w:hAnsi="Arial" w:cs="Arial"/>
        </w:rPr>
      </w:pPr>
      <w:r w:rsidRPr="0012346A">
        <w:rPr>
          <w:rFonts w:ascii="Arial" w:hAnsi="Arial" w:cs="Arial"/>
        </w:rPr>
        <w:t>- акты приема-передачи жилых помещений;</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разрешений на ввод жилых домов в эксплуатацию с предъявлением оригиналов;</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копии свидетельств о государственной регистрации прав собственности муниципального образования на жилые помещения в построенных в рамках </w:t>
      </w:r>
      <w:r>
        <w:rPr>
          <w:rFonts w:ascii="Arial" w:hAnsi="Arial" w:cs="Arial"/>
        </w:rPr>
        <w:t>подп</w:t>
      </w:r>
      <w:r w:rsidRPr="00297694">
        <w:rPr>
          <w:rFonts w:ascii="Arial" w:hAnsi="Arial" w:cs="Arial"/>
        </w:rPr>
        <w:t>рограммы</w:t>
      </w:r>
      <w:r w:rsidRPr="00BF7EB0">
        <w:rPr>
          <w:rFonts w:ascii="Arial" w:hAnsi="Arial" w:cs="Arial"/>
        </w:rPr>
        <w:t xml:space="preserve"> домах с предъявлением оригинала;</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ведомость о стоимости жилых помещений, поставленных на баланс муниципального образования;</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решения органа местного самоуправления о предоставлении благоустроенных жилых помещений гражданам, проживающим в аварийном жилищном фонде;</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договоры социального найма с нанимателями жилых помещений, предоставленных в рамках </w:t>
      </w:r>
      <w:r>
        <w:rPr>
          <w:rFonts w:ascii="Arial" w:hAnsi="Arial" w:cs="Arial"/>
        </w:rPr>
        <w:t>подп</w:t>
      </w:r>
      <w:r w:rsidRPr="00297694">
        <w:rPr>
          <w:rFonts w:ascii="Arial" w:hAnsi="Arial" w:cs="Arial"/>
        </w:rPr>
        <w:t>рограммы</w:t>
      </w:r>
      <w:r w:rsidRPr="00BF7EB0">
        <w:rPr>
          <w:rFonts w:ascii="Arial" w:hAnsi="Arial" w:cs="Arial"/>
        </w:rPr>
        <w:t>;</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lastRenderedPageBreak/>
        <w:t xml:space="preserve">- договоры мены благоустроенных жилых помещений на изымаемые жилые помещения, расположенные в аварийных многоквартирных домах, включенных в </w:t>
      </w:r>
      <w:r>
        <w:rPr>
          <w:rFonts w:ascii="Arial" w:hAnsi="Arial" w:cs="Arial"/>
        </w:rPr>
        <w:t>подпрограмму</w:t>
      </w:r>
      <w:r w:rsidRPr="00BF7EB0">
        <w:rPr>
          <w:rFonts w:ascii="Arial" w:hAnsi="Arial" w:cs="Arial"/>
        </w:rPr>
        <w:t>;</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копии свидетельств о государственной регистрации права собственности граждан на обмененные (изъятые) у них жилые помещения в аварийных многоквартирных домах.</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Орган местного самоуправления муниципального образования представляют в Минтерразвития Мурманской области следующую отчетность:</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ежемесячно, не позднее 3 рабочего дня месяца, следующего за отчетным, отчет о расходовании средств Фонда, областного бюджета и местных бюджетов на реализацию </w:t>
      </w:r>
      <w:r>
        <w:rPr>
          <w:rFonts w:ascii="Arial" w:hAnsi="Arial" w:cs="Arial"/>
        </w:rPr>
        <w:t>подп</w:t>
      </w:r>
      <w:r w:rsidRPr="00297694">
        <w:rPr>
          <w:rFonts w:ascii="Arial" w:hAnsi="Arial" w:cs="Arial"/>
        </w:rPr>
        <w:t xml:space="preserve">рограммы. </w:t>
      </w:r>
      <w:r w:rsidRPr="00BF7EB0">
        <w:rPr>
          <w:rFonts w:ascii="Arial" w:hAnsi="Arial" w:cs="Arial"/>
        </w:rPr>
        <w:t>Отчет представляется по форме, установленной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(оперативную информацию) о ходе реализации </w:t>
      </w:r>
      <w:r>
        <w:rPr>
          <w:rFonts w:ascii="Arial" w:hAnsi="Arial" w:cs="Arial"/>
        </w:rPr>
        <w:t>подп</w:t>
      </w:r>
      <w:r w:rsidRPr="00297694">
        <w:rPr>
          <w:rFonts w:ascii="Arial" w:hAnsi="Arial" w:cs="Arial"/>
        </w:rPr>
        <w:t>рограммы</w:t>
      </w:r>
      <w:r w:rsidRPr="00BF7EB0">
        <w:rPr>
          <w:rFonts w:ascii="Arial" w:hAnsi="Arial" w:cs="Arial"/>
        </w:rPr>
        <w:t>. Отчет (оперативная информация) составляется и представляется по форме и в сроки, установленные Фондом;</w:t>
      </w:r>
    </w:p>
    <w:p w:rsidR="000C46D1" w:rsidRPr="00BF7EB0" w:rsidRDefault="000C46D1" w:rsidP="000C46D1">
      <w:pPr>
        <w:autoSpaceDE w:val="0"/>
        <w:autoSpaceDN w:val="0"/>
        <w:adjustRightInd w:val="0"/>
        <w:ind w:firstLine="540"/>
        <w:jc w:val="both"/>
        <w:rPr>
          <w:rFonts w:ascii="Arial" w:hAnsi="Arial" w:cs="Arial"/>
        </w:rPr>
      </w:pPr>
      <w:r w:rsidRPr="00BF7EB0">
        <w:rPr>
          <w:rFonts w:ascii="Arial" w:hAnsi="Arial" w:cs="Arial"/>
        </w:rPr>
        <w:t xml:space="preserve">- отчет о ходе реализации </w:t>
      </w:r>
      <w:r>
        <w:rPr>
          <w:rFonts w:ascii="Arial" w:hAnsi="Arial" w:cs="Arial"/>
        </w:rPr>
        <w:t>подп</w:t>
      </w:r>
      <w:r w:rsidRPr="00297694">
        <w:rPr>
          <w:rFonts w:ascii="Arial" w:hAnsi="Arial" w:cs="Arial"/>
        </w:rPr>
        <w:t>рограммы</w:t>
      </w:r>
      <w:r w:rsidRPr="00BF7EB0">
        <w:rPr>
          <w:rFonts w:ascii="Arial" w:hAnsi="Arial" w:cs="Arial"/>
        </w:rPr>
        <w:t xml:space="preserve"> и о выполнении условий предоставления финансовой поддержки за счет средств Фонда. Отчет составляется и представляется по форме и в сроки, установленные Фондом.</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По итогам завершения мероприятий по переселению граждан из аварийного жилищного фонда, но не позднее планируемой даты окончания переселения, утвержденной </w:t>
      </w:r>
      <w:r>
        <w:rPr>
          <w:rFonts w:ascii="Arial" w:hAnsi="Arial" w:cs="Arial"/>
        </w:rPr>
        <w:t>подпрограммой</w:t>
      </w:r>
      <w:r w:rsidRPr="00A85CDB">
        <w:rPr>
          <w:rFonts w:ascii="Arial" w:hAnsi="Arial" w:cs="Arial"/>
        </w:rPr>
        <w:t xml:space="preserve">, муниципальное образование направляет в Минтерразвития Мурманской области уведомление о завершении реализации </w:t>
      </w:r>
      <w:r>
        <w:rPr>
          <w:rFonts w:ascii="Arial" w:hAnsi="Arial" w:cs="Arial"/>
        </w:rPr>
        <w:t>подп</w:t>
      </w:r>
      <w:r w:rsidRPr="00297694">
        <w:rPr>
          <w:rFonts w:ascii="Arial" w:hAnsi="Arial" w:cs="Arial"/>
        </w:rPr>
        <w:t>рограммы</w:t>
      </w:r>
      <w:r w:rsidRPr="00A85CDB">
        <w:rPr>
          <w:rFonts w:ascii="Arial" w:hAnsi="Arial" w:cs="Arial"/>
        </w:rPr>
        <w:t xml:space="preserve"> с приложением отчета по форме, утвержденной Минтерразвития Мурманской области.</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 xml:space="preserve">В случае невозможности завершения мероприятий по переселению граждан из аварийного жилищного фонда в сроки, установленные </w:t>
      </w:r>
      <w:r w:rsidR="00455F51">
        <w:rPr>
          <w:rFonts w:ascii="Arial" w:hAnsi="Arial" w:cs="Arial"/>
        </w:rPr>
        <w:t>П</w:t>
      </w:r>
      <w:r>
        <w:rPr>
          <w:rFonts w:ascii="Arial" w:hAnsi="Arial" w:cs="Arial"/>
        </w:rPr>
        <w:t>одпрограммой</w:t>
      </w:r>
      <w:r w:rsidRPr="00A85CDB">
        <w:rPr>
          <w:rFonts w:ascii="Arial" w:hAnsi="Arial" w:cs="Arial"/>
        </w:rPr>
        <w:t>, муниципальное образование направляет в Минтерразвития Мурманской области уведомление о необходимости переноса сроков завершения мероприятий по переселению граждан на более позднюю дату с указанием причин переноса установленного срока.</w:t>
      </w:r>
    </w:p>
    <w:p w:rsidR="000C46D1" w:rsidRPr="00A85CDB" w:rsidRDefault="000C46D1" w:rsidP="000C46D1">
      <w:pPr>
        <w:autoSpaceDE w:val="0"/>
        <w:autoSpaceDN w:val="0"/>
        <w:adjustRightInd w:val="0"/>
        <w:ind w:firstLine="540"/>
        <w:jc w:val="both"/>
        <w:rPr>
          <w:rFonts w:ascii="Arial" w:hAnsi="Arial" w:cs="Arial"/>
        </w:rPr>
      </w:pPr>
      <w:r w:rsidRPr="00A85CDB">
        <w:rPr>
          <w:rFonts w:ascii="Arial" w:hAnsi="Arial" w:cs="Arial"/>
        </w:rPr>
        <w:t>Ответственность за целевое использование субсидий на переселение граждан из аварийного жилищного фонда возлагается на орган местного самоуправления городско</w:t>
      </w:r>
      <w:r w:rsidR="00455F51">
        <w:rPr>
          <w:rFonts w:ascii="Arial" w:hAnsi="Arial" w:cs="Arial"/>
        </w:rPr>
        <w:t>го</w:t>
      </w:r>
      <w:r w:rsidRPr="00A85CDB">
        <w:rPr>
          <w:rFonts w:ascii="Arial" w:hAnsi="Arial" w:cs="Arial"/>
        </w:rPr>
        <w:t xml:space="preserve"> поселени</w:t>
      </w:r>
      <w:r w:rsidR="00455F51">
        <w:rPr>
          <w:rFonts w:ascii="Arial" w:hAnsi="Arial" w:cs="Arial"/>
        </w:rPr>
        <w:t>я</w:t>
      </w:r>
      <w:r w:rsidRPr="00A85CDB">
        <w:rPr>
          <w:rFonts w:ascii="Arial" w:hAnsi="Arial" w:cs="Arial"/>
        </w:rPr>
        <w:t xml:space="preserve"> Зеленоборский Кандалакшского района  Мурманской области.</w:t>
      </w:r>
    </w:p>
    <w:p w:rsidR="000C46D1" w:rsidRDefault="000C46D1" w:rsidP="000C46D1">
      <w:pPr>
        <w:autoSpaceDE w:val="0"/>
        <w:autoSpaceDN w:val="0"/>
        <w:adjustRightInd w:val="0"/>
        <w:ind w:firstLine="540"/>
        <w:jc w:val="both"/>
        <w:rPr>
          <w:rFonts w:ascii="Arial" w:hAnsi="Arial" w:cs="Arial"/>
        </w:rPr>
      </w:pPr>
      <w:r w:rsidRPr="00A85CDB">
        <w:rPr>
          <w:rFonts w:ascii="Arial" w:hAnsi="Arial" w:cs="Arial"/>
        </w:rPr>
        <w:t>Контроль за целевым использованием субсидий на обеспечение мероприятий по переселению граждан из аварийного жилищного фонда осуществляет Министерство строительства и территориального развития Мурманской области.</w:t>
      </w:r>
    </w:p>
    <w:p w:rsidR="00BD357F" w:rsidRDefault="00BD357F" w:rsidP="000C46D1">
      <w:pPr>
        <w:autoSpaceDE w:val="0"/>
        <w:autoSpaceDN w:val="0"/>
        <w:adjustRightInd w:val="0"/>
        <w:ind w:firstLine="540"/>
        <w:jc w:val="both"/>
        <w:rPr>
          <w:rFonts w:ascii="Arial" w:hAnsi="Arial" w:cs="Arial"/>
        </w:rPr>
      </w:pPr>
    </w:p>
    <w:p w:rsidR="00BD357F" w:rsidRPr="00BD357F" w:rsidRDefault="00BD357F" w:rsidP="00BD357F">
      <w:pPr>
        <w:pStyle w:val="af2"/>
        <w:numPr>
          <w:ilvl w:val="0"/>
          <w:numId w:val="46"/>
        </w:numPr>
        <w:autoSpaceDE w:val="0"/>
        <w:autoSpaceDN w:val="0"/>
        <w:adjustRightInd w:val="0"/>
        <w:jc w:val="center"/>
        <w:rPr>
          <w:rFonts w:ascii="Arial" w:hAnsi="Arial" w:cs="Arial"/>
          <w:b/>
          <w:sz w:val="24"/>
          <w:szCs w:val="24"/>
        </w:rPr>
      </w:pPr>
      <w:r w:rsidRPr="00BD357F">
        <w:rPr>
          <w:rFonts w:ascii="Arial" w:hAnsi="Arial" w:cs="Arial"/>
          <w:b/>
          <w:sz w:val="24"/>
          <w:szCs w:val="24"/>
        </w:rPr>
        <w:t>Механизм реализации Подпрограммы</w:t>
      </w:r>
    </w:p>
    <w:p w:rsidR="00BD357F" w:rsidRPr="001917C3" w:rsidRDefault="00BD357F" w:rsidP="00BD357F">
      <w:pPr>
        <w:autoSpaceDE w:val="0"/>
        <w:autoSpaceDN w:val="0"/>
        <w:adjustRightInd w:val="0"/>
        <w:jc w:val="center"/>
        <w:rPr>
          <w:rFonts w:ascii="Arial" w:hAnsi="Arial" w:cs="Arial"/>
          <w:b/>
        </w:rPr>
      </w:pPr>
    </w:p>
    <w:p w:rsidR="00BD357F" w:rsidRPr="001917C3" w:rsidRDefault="00BD357F" w:rsidP="00BD357F">
      <w:pPr>
        <w:autoSpaceDE w:val="0"/>
        <w:autoSpaceDN w:val="0"/>
        <w:adjustRightInd w:val="0"/>
        <w:ind w:firstLine="709"/>
        <w:jc w:val="both"/>
        <w:rPr>
          <w:rFonts w:ascii="Arial" w:hAnsi="Arial" w:cs="Arial"/>
        </w:rPr>
      </w:pPr>
      <w:r w:rsidRPr="001917C3">
        <w:rPr>
          <w:rFonts w:ascii="Arial" w:hAnsi="Arial" w:cs="Arial"/>
        </w:rPr>
        <w:t>Механизм реализации П</w:t>
      </w:r>
      <w:r>
        <w:rPr>
          <w:rFonts w:ascii="Arial" w:hAnsi="Arial" w:cs="Arial"/>
        </w:rPr>
        <w:t>одп</w:t>
      </w:r>
      <w:r w:rsidRPr="001917C3">
        <w:rPr>
          <w:rFonts w:ascii="Arial" w:hAnsi="Arial" w:cs="Arial"/>
        </w:rPr>
        <w:t>рограммы базируется на принципах четкого разграничения полномочий и ответственности всех исполнителей П</w:t>
      </w:r>
      <w:r>
        <w:rPr>
          <w:rFonts w:ascii="Arial" w:hAnsi="Arial" w:cs="Arial"/>
        </w:rPr>
        <w:t>одп</w:t>
      </w:r>
      <w:r w:rsidRPr="001917C3">
        <w:rPr>
          <w:rFonts w:ascii="Arial" w:hAnsi="Arial" w:cs="Arial"/>
        </w:rPr>
        <w:t>рограммы. Прекращение действия П</w:t>
      </w:r>
      <w:r>
        <w:rPr>
          <w:rFonts w:ascii="Arial" w:hAnsi="Arial" w:cs="Arial"/>
        </w:rPr>
        <w:t>одп</w:t>
      </w:r>
      <w:r w:rsidRPr="001917C3">
        <w:rPr>
          <w:rFonts w:ascii="Arial" w:hAnsi="Arial" w:cs="Arial"/>
        </w:rPr>
        <w:t>рограммы наступает в случае завершения ее реализации, а досрочное прекращение - в случае признания неэффективности ее реализации.</w:t>
      </w:r>
    </w:p>
    <w:p w:rsidR="00BD357F" w:rsidRPr="001917C3" w:rsidRDefault="00BD357F" w:rsidP="00BD357F">
      <w:pPr>
        <w:autoSpaceDE w:val="0"/>
        <w:autoSpaceDN w:val="0"/>
        <w:adjustRightInd w:val="0"/>
        <w:ind w:firstLine="709"/>
        <w:jc w:val="both"/>
        <w:rPr>
          <w:rFonts w:ascii="Arial" w:hAnsi="Arial" w:cs="Arial"/>
          <w:bCs/>
        </w:rPr>
      </w:pPr>
      <w:r w:rsidRPr="001917C3">
        <w:rPr>
          <w:rFonts w:ascii="Arial" w:hAnsi="Arial" w:cs="Arial"/>
          <w:bCs/>
        </w:rPr>
        <w:t xml:space="preserve">Отбор организаций для выполнения программных мероприятий осуществляется в соответствии с Федеральным Законом от 22.03.2013г. № 44-ФЗ «О контрактной системе в сфере закупок товаров, работ, услуг для обеспечения государственных нужд и муниципальных нужд». </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Ответственный исполнитель муниципальной </w:t>
      </w:r>
      <w:r>
        <w:rPr>
          <w:rFonts w:ascii="Arial" w:hAnsi="Arial" w:cs="Arial"/>
        </w:rPr>
        <w:t>Подп</w:t>
      </w:r>
      <w:r w:rsidRPr="001917C3">
        <w:rPr>
          <w:rFonts w:ascii="Arial" w:hAnsi="Arial" w:cs="Arial"/>
        </w:rPr>
        <w:t xml:space="preserve">рограммы подготавливает, согласовывает и вносит на рассмотрение Главе администрации городского поселения Зеленоборский проект </w:t>
      </w:r>
      <w:r w:rsidR="00FF7601">
        <w:rPr>
          <w:rFonts w:ascii="Arial" w:hAnsi="Arial" w:cs="Arial"/>
        </w:rPr>
        <w:t>Подпрограммы</w:t>
      </w:r>
      <w:r w:rsidRPr="001917C3">
        <w:rPr>
          <w:rFonts w:ascii="Arial" w:hAnsi="Arial" w:cs="Arial"/>
        </w:rPr>
        <w:t>.</w:t>
      </w:r>
    </w:p>
    <w:p w:rsidR="00BD357F" w:rsidRPr="001917C3" w:rsidRDefault="00BD357F" w:rsidP="00BD357F">
      <w:pPr>
        <w:autoSpaceDE w:val="0"/>
        <w:autoSpaceDN w:val="0"/>
        <w:adjustRightInd w:val="0"/>
        <w:ind w:firstLine="708"/>
        <w:jc w:val="both"/>
        <w:rPr>
          <w:rFonts w:ascii="Arial" w:hAnsi="Arial" w:cs="Arial"/>
        </w:rPr>
      </w:pPr>
      <w:r w:rsidRPr="001917C3">
        <w:rPr>
          <w:rFonts w:ascii="Arial" w:hAnsi="Arial" w:cs="Arial"/>
        </w:rPr>
        <w:t xml:space="preserve">Внесение изменений в </w:t>
      </w:r>
      <w:r>
        <w:rPr>
          <w:rFonts w:ascii="Arial" w:hAnsi="Arial" w:cs="Arial"/>
        </w:rPr>
        <w:t>Подпрограмму</w:t>
      </w:r>
      <w:r w:rsidRPr="001917C3">
        <w:rPr>
          <w:rFonts w:ascii="Arial" w:hAnsi="Arial" w:cs="Arial"/>
        </w:rPr>
        <w:t xml:space="preserve"> осуществляется на основании Постановления администрации городского поселения.</w:t>
      </w:r>
    </w:p>
    <w:p w:rsidR="00BD357F" w:rsidRPr="00A85CDB" w:rsidRDefault="00BD357F" w:rsidP="000C46D1">
      <w:pPr>
        <w:autoSpaceDE w:val="0"/>
        <w:autoSpaceDN w:val="0"/>
        <w:adjustRightInd w:val="0"/>
        <w:ind w:firstLine="540"/>
        <w:jc w:val="both"/>
        <w:rPr>
          <w:rFonts w:ascii="Arial" w:hAnsi="Arial" w:cs="Arial"/>
        </w:rPr>
      </w:pPr>
    </w:p>
    <w:p w:rsidR="00455F51" w:rsidRDefault="00455F51" w:rsidP="000C46D1">
      <w:pPr>
        <w:autoSpaceDE w:val="0"/>
        <w:autoSpaceDN w:val="0"/>
        <w:adjustRightInd w:val="0"/>
        <w:jc w:val="both"/>
        <w:rPr>
          <w:rFonts w:ascii="Arial" w:hAnsi="Arial" w:cs="Arial"/>
        </w:rPr>
        <w:sectPr w:rsidR="00455F51" w:rsidSect="00455F51">
          <w:pgSz w:w="11905" w:h="16838" w:code="9"/>
          <w:pgMar w:top="720" w:right="720" w:bottom="720" w:left="720" w:header="720" w:footer="720" w:gutter="0"/>
          <w:cols w:space="720"/>
          <w:docGrid w:linePitch="299"/>
        </w:sectPr>
      </w:pPr>
    </w:p>
    <w:tbl>
      <w:tblPr>
        <w:tblW w:w="163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45"/>
      </w:tblGrid>
      <w:tr w:rsidR="000C46D1" w:rsidRPr="00A14943" w:rsidTr="00BB7ED4">
        <w:trPr>
          <w:trHeight w:val="885"/>
        </w:trPr>
        <w:tc>
          <w:tcPr>
            <w:tcW w:w="16345" w:type="dxa"/>
            <w:tcBorders>
              <w:top w:val="nil"/>
              <w:left w:val="nil"/>
              <w:bottom w:val="single" w:sz="4" w:space="0" w:color="auto"/>
              <w:right w:val="nil"/>
            </w:tcBorders>
            <w:shd w:val="clear" w:color="000000" w:fill="FFFFFF"/>
            <w:vAlign w:val="center"/>
            <w:hideMark/>
          </w:tcPr>
          <w:p w:rsidR="000C46D1" w:rsidRPr="000F7C60" w:rsidRDefault="000C46D1" w:rsidP="00BB7ED4">
            <w:pPr>
              <w:jc w:val="center"/>
              <w:rPr>
                <w:b/>
                <w:bCs/>
                <w:sz w:val="16"/>
                <w:szCs w:val="16"/>
              </w:rPr>
            </w:pPr>
            <w:r>
              <w:rPr>
                <w:b/>
                <w:bCs/>
                <w:sz w:val="16"/>
                <w:szCs w:val="16"/>
              </w:rPr>
              <w:lastRenderedPageBreak/>
              <w:t xml:space="preserve">                                                                                                                                                                                                                                                                                        Приложение № 2</w:t>
            </w:r>
          </w:p>
        </w:tc>
      </w:tr>
    </w:tbl>
    <w:p w:rsidR="00571CC1" w:rsidRDefault="00571CC1" w:rsidP="000C46D1">
      <w:pPr>
        <w:pStyle w:val="ConsPlusNonformat"/>
        <w:widowControl/>
        <w:contextualSpacing/>
        <w:jc w:val="center"/>
        <w:rPr>
          <w:rFonts w:ascii="Arial" w:hAnsi="Arial" w:cs="Arial"/>
        </w:rPr>
      </w:pPr>
    </w:p>
    <w:tbl>
      <w:tblPr>
        <w:tblW w:w="16600" w:type="dxa"/>
        <w:tblInd w:w="93" w:type="dxa"/>
        <w:tblLayout w:type="fixed"/>
        <w:tblLook w:val="04A0"/>
      </w:tblPr>
      <w:tblGrid>
        <w:gridCol w:w="441"/>
        <w:gridCol w:w="1984"/>
        <w:gridCol w:w="567"/>
        <w:gridCol w:w="567"/>
        <w:gridCol w:w="851"/>
        <w:gridCol w:w="425"/>
        <w:gridCol w:w="425"/>
        <w:gridCol w:w="425"/>
        <w:gridCol w:w="780"/>
        <w:gridCol w:w="496"/>
        <w:gridCol w:w="851"/>
        <w:gridCol w:w="1240"/>
        <w:gridCol w:w="1140"/>
        <w:gridCol w:w="1140"/>
        <w:gridCol w:w="1020"/>
        <w:gridCol w:w="1380"/>
        <w:gridCol w:w="1167"/>
        <w:gridCol w:w="1134"/>
        <w:gridCol w:w="567"/>
      </w:tblGrid>
      <w:tr w:rsidR="00571CC1" w:rsidRPr="00E020FD" w:rsidTr="00840E48">
        <w:trPr>
          <w:trHeight w:val="54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 п/п</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Адрес МКД</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Число жителей, всего</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Число жителей, планируемых к переселению</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Общая площадь жилых помещений МКД</w:t>
            </w:r>
          </w:p>
        </w:tc>
        <w:tc>
          <w:tcPr>
            <w:tcW w:w="1275" w:type="dxa"/>
            <w:gridSpan w:val="3"/>
            <w:tcBorders>
              <w:top w:val="single" w:sz="4" w:space="0" w:color="auto"/>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Количество расселяемых жилых помещений</w:t>
            </w:r>
          </w:p>
        </w:tc>
        <w:tc>
          <w:tcPr>
            <w:tcW w:w="2127" w:type="dxa"/>
            <w:gridSpan w:val="3"/>
            <w:tcBorders>
              <w:top w:val="single" w:sz="4" w:space="0" w:color="auto"/>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Расселяемая площадь жилых помещений</w:t>
            </w:r>
          </w:p>
        </w:tc>
        <w:tc>
          <w:tcPr>
            <w:tcW w:w="878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Стоимость переселения граждан</w:t>
            </w:r>
          </w:p>
        </w:tc>
      </w:tr>
      <w:tr w:rsidR="00571CC1" w:rsidRPr="00E020FD" w:rsidTr="00840E48">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Всего</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 том числе:</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Всего</w:t>
            </w: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 том числе:</w:t>
            </w:r>
          </w:p>
        </w:tc>
        <w:tc>
          <w:tcPr>
            <w:tcW w:w="12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Всего</w:t>
            </w:r>
          </w:p>
        </w:tc>
        <w:tc>
          <w:tcPr>
            <w:tcW w:w="7548"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в том числе:</w:t>
            </w:r>
          </w:p>
        </w:tc>
      </w:tr>
      <w:tr w:rsidR="00571CC1" w:rsidRPr="00E020FD" w:rsidTr="00840E48">
        <w:trPr>
          <w:trHeight w:val="2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2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Фонда</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бюджета субъекта РФ</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местного бюджета</w:t>
            </w:r>
          </w:p>
        </w:tc>
        <w:tc>
          <w:tcPr>
            <w:tcW w:w="1380"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Дополнительные источники финансирования</w:t>
            </w:r>
          </w:p>
        </w:tc>
        <w:tc>
          <w:tcPr>
            <w:tcW w:w="23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в том числе</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Внебюджетные источники финансирования</w:t>
            </w:r>
          </w:p>
        </w:tc>
      </w:tr>
      <w:tr w:rsidR="00571CC1" w:rsidRPr="00E020FD" w:rsidTr="00840E48">
        <w:trPr>
          <w:trHeight w:val="8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частная собственность</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муниципальная собственность</w:t>
            </w:r>
          </w:p>
        </w:tc>
        <w:tc>
          <w:tcPr>
            <w:tcW w:w="78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частная собственность</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муниципальная собственность</w:t>
            </w:r>
          </w:p>
        </w:tc>
        <w:tc>
          <w:tcPr>
            <w:tcW w:w="12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4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02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380"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бюджета субъекта РФ</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за счет средств местного бюджета</w:t>
            </w:r>
          </w:p>
        </w:tc>
        <w:tc>
          <w:tcPr>
            <w:tcW w:w="567" w:type="dxa"/>
            <w:vMerge/>
            <w:tcBorders>
              <w:top w:val="nil"/>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r>
      <w:tr w:rsidR="00571CC1" w:rsidRPr="00E020FD" w:rsidTr="00840E48">
        <w:trPr>
          <w:trHeight w:val="2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1CC1" w:rsidRPr="00E020FD" w:rsidRDefault="00571CC1" w:rsidP="00840E48">
            <w:pPr>
              <w:rPr>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чел.</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чел.</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ед.</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ед.</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ед.</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кв.м</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руб.</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198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9</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12</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13</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14</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15</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16</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17</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18</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21</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23</w:t>
            </w:r>
          </w:p>
        </w:tc>
      </w:tr>
      <w:tr w:rsidR="00571CC1" w:rsidRPr="00E020FD" w:rsidTr="00840E48">
        <w:trPr>
          <w:trHeight w:val="55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этапу 2013 года, с финансовой поддержкой Фонда:</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r>
      <w:tr w:rsidR="00571CC1" w:rsidRPr="00E020FD" w:rsidTr="00840E48">
        <w:trPr>
          <w:trHeight w:val="33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г.п. Зеленоборский</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68</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53</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4 328,00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39</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39</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1 279,60</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1 279,60</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49 835 500,00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30 851 835,39</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10 413 296,38</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548 068,23</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8 022 300,00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6 859 066,50</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1 163 233,50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переулок Полярный,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1 135 700,00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703 081,73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237 308,36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12 489,91</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182 820,00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156 311,10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26 508,90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Беломорская,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117,10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43,50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1 865 500,00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1 154 881,55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389 802,53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20 515,92</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300 300,00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256 756,50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43 543,50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Железнодорожная, д. 16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207,70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1 316 100,00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814 762,59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275 003,54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14 473,87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211 860,00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181 140,30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30 719,70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19,90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815 900,00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505 102,03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170 485,07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8 972,90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131 340,00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112 295,70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19 044,30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126,10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31,80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1 303 800,00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807 147,99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272 433,41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14 338,60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209 880,00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179 447,40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30 432,60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856 900,00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530 484,05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179 052,15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9 423,80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137 940,00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117 938,70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20 001,30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125,70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31,20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1 316 100,00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814 762,58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275 003,55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14 473,87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211 860,00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181 140,30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30 719,70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8</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12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100,20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50,30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1 877 800,00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1 162 496,15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392 372,66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20 651,19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302 280,00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258 449,40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43 830,60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9</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16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385,50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42,90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42,90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1 353 000,00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837 606,40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282 713,92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14 879,68</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217 800,00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186 219,00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31 581,00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10</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42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64,50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1 320 200,00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817 300,78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275 860,26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14 518,96</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212 520,00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181 704,60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30 815,40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65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111,40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574 000,00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355 348,17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119 939,24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6 312,59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92 400,00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79 002,00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13 398,00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Мира, д. 17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383,10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148,70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148,70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5 707 200,00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3 533 176,04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1 192 538,76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62 765,20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918 720,00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785 505,60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133 214,40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Нагорная,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331,30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48,90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48,90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1 918 800,00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1 187 878,15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400 939,76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21 102,09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308 880,00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264 092,40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44 787,60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14</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176,90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38,80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1 353 000,00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837 606,39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282 713,93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14 879,68</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217 800,00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186 219,00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31 581,00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124,10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30,40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1 246 400,00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771 613,16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260 439,50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13 707,34</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200 640,00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171 547,20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29 092,80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16</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112,80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112,80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4 546 900,00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2 814 865,11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950 090,15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50 004,74</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731 940,00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625 808,70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106 131,30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17</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114,00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1 160 300,00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718 310,93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242 448,62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12 760,45</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186 780,00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159 696,90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27 083,10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18</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1 143 900,00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708 158,13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239 021,78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12 580,09</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184 140,00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157 439,70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26 700,30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19</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26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114,20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1 139 800,00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705 619,93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238 165,07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12 535,00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183 480,00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156 875,40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26 604,60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20</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45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113,70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1 299 700,00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804 609,77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271 576,71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14 293,52</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209 220,00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178 883,10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30 336,90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21</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47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1 168 500,00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723 387,34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244 162,03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12 850,63</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188 100,00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160 825,50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27 274,50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112,50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2 308 300,00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1 429 007,26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482 327,10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25 385,64</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371 580,00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317 700,90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53 879,10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23</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56а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2 246 800,00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1 390 934,25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469 476,47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24 709,28</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361 680,00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309 236,40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52 443,60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58а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2 296 000,00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1 421 392,66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479 756,97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25 250,37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369 600,00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316 008,00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53 592,00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218,40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46,80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1 361 200,00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842 682,79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284 427,35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14 969,86</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219 120,00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187 347,60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31 772,40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26</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24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146,00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29,10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1 299 700,00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804 609,77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271 576,71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14 293,52</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209 220,00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178 883,10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30 336,90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27</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Школьная, д. 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39,60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1 623 600,00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1 005 127,67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339 256,72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17 855,61</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261 360,00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223 462,80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37 897,20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28</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110,60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1 139 800,00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705 619,93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238 165,07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12 535,00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183 480,00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156 875,40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26 604,60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29</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28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113,70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885 600,00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548 251,44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185 049,11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9 739,45</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142 560,00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121 888,80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20 671,20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30</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2 255 000,00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1 396 010,65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471 189,88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24 799,47</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363 000,00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310 365,00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52 635,00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48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этапу 2014 года, с финансовой поддержкой Фонда: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r>
      <w:tr w:rsidR="00571CC1" w:rsidRPr="00E020FD" w:rsidTr="00840E48">
        <w:trPr>
          <w:trHeight w:val="33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г. п. Зеленоборский</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30</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2 059,60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21</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4</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17</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790,60</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197,10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593,50</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32 373 600,00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18 404 464,00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13 270 678,00</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698 458,00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Зеленая, д. 19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62,30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2 551 069,17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1 450 288,52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1 045 741,52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55 039,13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99,20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29,80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1 220 254,59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693 717,46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500 210,23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26 326,90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Княжегубская,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577 368,77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328 235,44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236 676,66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12 456,67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88,30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831 247,25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472 565,92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340 747,23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17 934,10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105,10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1 314 435,33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747 259,42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538 817,06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28 358,85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131,20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1 527 365,66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868 310,79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626 102,06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32 952,81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Мира, д. 13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394,10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252,00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197,10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54,90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10 318 931,44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5 866 335,60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4 229 965,66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222 630,18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Нагорная,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331,30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38,90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1 592 882,66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905 557,36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652 958,98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34 366,32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41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1 150 642,75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654 142,98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471 674,74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24 825,03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60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113,60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1 158 832,38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658 798,80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475 031,86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25 001,72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86,10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43,10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1 764 864,86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1 003 329,62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723 458,41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38 076,83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Средняя,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103,90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53,40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2 186 630,71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1 243 104,45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896 349,87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47 176,39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79,70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19,60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802 583,56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456 270,55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328 997,33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17 315,68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Центральная,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97,60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54,40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54,40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2 227 578,85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1 266 383,56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913 135,44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48 059,85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14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102,10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23,80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974 565,75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554 042,81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399 496,76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21 026,18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Южная,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97,80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53,10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2 174 346,27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1 236 120,72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891 314,19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46 911,36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525"/>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этапу 2016 года, с финансовой поддержкой Фонда: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b/>
                <w:bCs/>
                <w:sz w:val="16"/>
                <w:szCs w:val="16"/>
              </w:rPr>
            </w:pPr>
            <w:r w:rsidRPr="00E020FD">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 </w:t>
            </w:r>
          </w:p>
        </w:tc>
      </w:tr>
      <w:tr w:rsidR="00571CC1" w:rsidRPr="00E020FD" w:rsidTr="00840E48">
        <w:trPr>
          <w:trHeight w:val="330"/>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1CC1" w:rsidRPr="00E020FD" w:rsidRDefault="00571CC1" w:rsidP="00840E48">
            <w:pPr>
              <w:rPr>
                <w:b/>
                <w:bCs/>
                <w:sz w:val="16"/>
                <w:szCs w:val="16"/>
              </w:rPr>
            </w:pPr>
            <w:r w:rsidRPr="00E020FD">
              <w:rPr>
                <w:b/>
                <w:bCs/>
                <w:sz w:val="16"/>
                <w:szCs w:val="16"/>
              </w:rPr>
              <w:t>Итого по г. п. Зеленоборский</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169</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146</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b/>
                <w:bCs/>
                <w:sz w:val="16"/>
                <w:szCs w:val="16"/>
              </w:rPr>
            </w:pPr>
            <w:r w:rsidRPr="00E020FD">
              <w:rPr>
                <w:b/>
                <w:bCs/>
                <w:sz w:val="16"/>
                <w:szCs w:val="16"/>
              </w:rPr>
              <w:t>6 126,80</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86</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4</w:t>
            </w:r>
          </w:p>
        </w:tc>
        <w:tc>
          <w:tcPr>
            <w:tcW w:w="425"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b/>
                <w:bCs/>
                <w:sz w:val="16"/>
                <w:szCs w:val="16"/>
              </w:rPr>
            </w:pPr>
            <w:r w:rsidRPr="00E020FD">
              <w:rPr>
                <w:b/>
                <w:bCs/>
                <w:sz w:val="16"/>
                <w:szCs w:val="16"/>
              </w:rPr>
              <w:t>82</w:t>
            </w:r>
          </w:p>
        </w:tc>
        <w:tc>
          <w:tcPr>
            <w:tcW w:w="7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2 995,10</w:t>
            </w:r>
          </w:p>
        </w:tc>
        <w:tc>
          <w:tcPr>
            <w:tcW w:w="496"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142,50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2 852,60</w:t>
            </w:r>
          </w:p>
        </w:tc>
        <w:tc>
          <w:tcPr>
            <w:tcW w:w="12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124 359 972,00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78 786 073,00</w:t>
            </w:r>
          </w:p>
        </w:tc>
        <w:tc>
          <w:tcPr>
            <w:tcW w:w="114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43 295 204,00</w:t>
            </w:r>
          </w:p>
        </w:tc>
        <w:tc>
          <w:tcPr>
            <w:tcW w:w="102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2 278 695,00</w:t>
            </w:r>
          </w:p>
        </w:tc>
        <w:tc>
          <w:tcPr>
            <w:tcW w:w="1380"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b/>
                <w:bCs/>
                <w:sz w:val="16"/>
                <w:szCs w:val="16"/>
              </w:rPr>
            </w:pPr>
            <w:r w:rsidRPr="00E020FD">
              <w:rPr>
                <w:b/>
                <w:bCs/>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Беломорская,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112,50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1 183 352,54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749 692,19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411 977,33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21 683,02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Восточная,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91,50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25,70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1 067 093,35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676 038,22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371 502,37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19 552,76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Высотная,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112,10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55,80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2 316 879,71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1 467 818,39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806 608,25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42 453,07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Высотная,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83,60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3 471 167,46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2 199 097,09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1 208 466,85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63 603,52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Высотная, д. 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57,00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28,40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1 179 200,43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747 061,69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410 531,80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21 606,94</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Дорожников, 1а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196,00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116,00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116,00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4 816 452,46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3 051 378,74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1 676 820,03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88 253,69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Железнодорожная, д. 2а</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8</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326,50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131,40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131,40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5 455 878,04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3 456 475,57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1 899 432,34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99 970,13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8</w:t>
            </w:r>
          </w:p>
        </w:tc>
        <w:tc>
          <w:tcPr>
            <w:tcW w:w="198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rPr>
                <w:sz w:val="16"/>
                <w:szCs w:val="16"/>
              </w:rPr>
            </w:pPr>
            <w:r w:rsidRPr="00E020FD">
              <w:rPr>
                <w:sz w:val="16"/>
                <w:szCs w:val="16"/>
              </w:rPr>
              <w:t>г.п. Зеленоборский, ул. Заречная, д. 2</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58,90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58,90</w:t>
            </w:r>
          </w:p>
        </w:tc>
        <w:tc>
          <w:tcPr>
            <w:tcW w:w="496"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71CC1" w:rsidRPr="00E020FD" w:rsidRDefault="00571CC1" w:rsidP="00840E48">
            <w:pPr>
              <w:jc w:val="right"/>
              <w:rPr>
                <w:sz w:val="16"/>
                <w:szCs w:val="16"/>
              </w:rPr>
            </w:pPr>
            <w:r w:rsidRPr="00E020FD">
              <w:rPr>
                <w:sz w:val="16"/>
                <w:szCs w:val="16"/>
              </w:rPr>
              <w:t>58,90</w:t>
            </w:r>
          </w:p>
        </w:tc>
        <w:tc>
          <w:tcPr>
            <w:tcW w:w="124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2 445 595,25</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1 549 363,86</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851 419,82</w:t>
            </w:r>
          </w:p>
        </w:tc>
        <w:tc>
          <w:tcPr>
            <w:tcW w:w="102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44 811,57</w:t>
            </w:r>
          </w:p>
        </w:tc>
        <w:tc>
          <w:tcPr>
            <w:tcW w:w="138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Заречная,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61,70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61,70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29,90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31,80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2 561 854,45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1 623 017,83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891 894,79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46 941,83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Заречная, д. 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109,10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55,70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55,70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2 312 727,61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1 465 187,90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805 162,72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42 376,99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4</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138,90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77,70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3 226 192,72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2 043 897,66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1 123 180,31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59 114,75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128,20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88,30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3 666 316,83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2 322 730,54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1 276 406,97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67 179,32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Кирпичная, д. 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41,40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41,40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1 718 975,28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1 089 026,55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598 451,29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31 497,44</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Ковдозерская, д. 19</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73,30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35,70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1 482 304,76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939 088,11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516 055,82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27 160,83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Лесная, д. 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126,60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26,00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1 079 549,69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683 929,72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375 838,97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19 781,00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76,70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52,00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2 159 099,38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1 367 859,43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751 677,95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39 562,00</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26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157,30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45,30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3 226 192,72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2 043 897,66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1 123 180,31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59 114,75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18</w:t>
            </w:r>
          </w:p>
        </w:tc>
        <w:tc>
          <w:tcPr>
            <w:tcW w:w="198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39</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571CC1" w:rsidRPr="00E020FD" w:rsidRDefault="00571CC1" w:rsidP="00840E48">
            <w:pPr>
              <w:jc w:val="center"/>
              <w:rPr>
                <w:sz w:val="16"/>
                <w:szCs w:val="16"/>
              </w:rPr>
            </w:pPr>
            <w:r w:rsidRPr="00E020FD">
              <w:rPr>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156,30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center"/>
              <w:rPr>
                <w:sz w:val="16"/>
                <w:szCs w:val="16"/>
              </w:rPr>
            </w:pPr>
            <w:r w:rsidRPr="00E020FD">
              <w:rPr>
                <w:sz w:val="16"/>
                <w:szCs w:val="16"/>
              </w:rPr>
              <w:t>3</w:t>
            </w:r>
          </w:p>
        </w:tc>
        <w:tc>
          <w:tcPr>
            <w:tcW w:w="78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52,00</w:t>
            </w:r>
          </w:p>
        </w:tc>
        <w:tc>
          <w:tcPr>
            <w:tcW w:w="496"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571CC1" w:rsidRPr="00E020FD" w:rsidRDefault="00571CC1" w:rsidP="00840E48">
            <w:pPr>
              <w:jc w:val="right"/>
              <w:rPr>
                <w:sz w:val="16"/>
                <w:szCs w:val="16"/>
              </w:rPr>
            </w:pPr>
            <w:r w:rsidRPr="00E020FD">
              <w:rPr>
                <w:sz w:val="16"/>
                <w:szCs w:val="16"/>
              </w:rPr>
              <w:t>52,00</w:t>
            </w:r>
          </w:p>
        </w:tc>
        <w:tc>
          <w:tcPr>
            <w:tcW w:w="124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2 159 099,38</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1 367 859,44</w:t>
            </w:r>
          </w:p>
        </w:tc>
        <w:tc>
          <w:tcPr>
            <w:tcW w:w="114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751 677,94</w:t>
            </w:r>
          </w:p>
        </w:tc>
        <w:tc>
          <w:tcPr>
            <w:tcW w:w="102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39 562,00</w:t>
            </w:r>
          </w:p>
        </w:tc>
        <w:tc>
          <w:tcPr>
            <w:tcW w:w="1380"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Магистральная, д. 61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63,70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31,10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1 291 307,51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818 085,16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449 561,23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23 661,12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Молодежная, д. 16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10</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136,60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31,40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45,80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3 205 432,15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2 030 745,16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1 115 952,64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58 734,35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176,90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61,70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61,70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2 561 854,45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1 623 017,83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891 894,79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46 941,83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22</w:t>
            </w:r>
          </w:p>
        </w:tc>
        <w:tc>
          <w:tcPr>
            <w:tcW w:w="1984" w:type="dxa"/>
            <w:tcBorders>
              <w:top w:val="nil"/>
              <w:left w:val="nil"/>
              <w:bottom w:val="single" w:sz="4" w:space="0" w:color="auto"/>
              <w:right w:val="nil"/>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Песочная,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105,30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84,10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84,10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3 491 928,03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2 212 249,58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1 215 694,53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63 983,92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79,40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1 133 527,17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718 126,20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394 630,92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20 770,05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27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68,00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35,90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1 490 608,99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944 349,11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518 946,89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27 312,99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30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1 345 285,00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852 281,65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468 353,18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24 650,17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Полярная, д. 55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77,60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52,40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2 175 707,84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1 378 381,43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757 460,09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39 866,32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Портовая, д. 32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107,70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69,30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69,30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2 877 415,14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1 822 935,75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1 001 755,42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52 723,97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93,60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47,00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47,00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1 951 493,68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1 236 334,50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679 401,22</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35 757,96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59,90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59,90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59,90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2 487 116,40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1 575 668,85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865 875,17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45 572,38</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36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332,10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205,50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205,50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8 532 594,65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5 405 675,27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2 970 573,41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156 345,97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Почтовая, д. 38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9</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321,40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6</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236,40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236,40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9 815 597,93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6 218 499,43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3 417 243,57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179 854,93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Привокзальная, д. 21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149,70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149,70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149,70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6 215 714,95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3 937 856,88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2 163 965,16</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113 892,91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Привокзальная, д. 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147,00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24,50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1 017 267,97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644 472,23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354 155,95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18 639,79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 xml:space="preserve">г.п. Зеленоборский, ул. </w:t>
            </w:r>
            <w:r w:rsidRPr="00E020FD">
              <w:rPr>
                <w:sz w:val="16"/>
                <w:szCs w:val="16"/>
              </w:rPr>
              <w:lastRenderedPageBreak/>
              <w:t>Северная, д. 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88,90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26,70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1 108 614,48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702 343,21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385 957,71</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20 313,56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lastRenderedPageBreak/>
              <w:t>35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Северная,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40,70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40,70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1 689 910,47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1 070 613,06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588 332,54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30 964,87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Северная, д. 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240,30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27,90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27,90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1 158 439,86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733 909,20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403 304,13</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21 226,53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Средняя, д. 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103,90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52,70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52,70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2 188 164,17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1 386 272,93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761 796,68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40 094,56</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218,40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92,60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92,60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3 844 857,74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2 435 842,00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1 338 564,95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70 450,79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39</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Станционная,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79,70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20,20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20,20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838 727,06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531 360,78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291 997,97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15 368,31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40</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Центральная, д. 15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256,50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32,10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32,10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1 332 828,66</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844 390,15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464 016,58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24 421,93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41</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Центральная, д. 26</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155,00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56,20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56,20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2 333 488,17</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1 478 340,39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812 390,39</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42 757,39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42</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Школьная,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75,00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37,50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37,50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1 557 042,82</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986 437,09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542 075,44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28 530,29</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43</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3</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142,60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89,70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3 724 446,43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2 359 557,53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1 296 644,45</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68 244,45</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44</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8</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102,10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29,80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29,80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1 237 330,03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783 888,68</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430 769,28</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22 672,07</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45</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10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3</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109,80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34,20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34,20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1 420 023,05</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899 630,63</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494 372,80</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26 019,62</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46</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Шоссейная, д. 17</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121,30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37,30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37,30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1 548 738,60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981 176,10</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539 184,37</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28 378,13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47</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20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center"/>
              <w:rPr>
                <w:sz w:val="16"/>
                <w:szCs w:val="16"/>
              </w:rPr>
            </w:pPr>
            <w:r w:rsidRPr="00E020FD">
              <w:rPr>
                <w:sz w:val="16"/>
                <w:szCs w:val="16"/>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111,70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2</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111,70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111,70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4 637 911,54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2 938 267,29</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1 614 662,04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84 982,21</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r w:rsidR="00571CC1" w:rsidRPr="00E020FD" w:rsidTr="00840E48">
        <w:trPr>
          <w:trHeight w:val="33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48</w:t>
            </w:r>
          </w:p>
        </w:tc>
        <w:tc>
          <w:tcPr>
            <w:tcW w:w="198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rPr>
                <w:sz w:val="16"/>
                <w:szCs w:val="16"/>
              </w:rPr>
            </w:pPr>
            <w:r w:rsidRPr="00E020FD">
              <w:rPr>
                <w:sz w:val="16"/>
                <w:szCs w:val="16"/>
              </w:rPr>
              <w:t>г.п. Зеленоборский, ул. Энергетическая, д. 25</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111,90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center"/>
              <w:rPr>
                <w:sz w:val="16"/>
                <w:szCs w:val="16"/>
              </w:rPr>
            </w:pPr>
            <w:r w:rsidRPr="00E020FD">
              <w:rPr>
                <w:sz w:val="16"/>
                <w:szCs w:val="16"/>
              </w:rPr>
              <w:t>1</w:t>
            </w:r>
          </w:p>
        </w:tc>
        <w:tc>
          <w:tcPr>
            <w:tcW w:w="7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14,90</w:t>
            </w:r>
          </w:p>
        </w:tc>
        <w:tc>
          <w:tcPr>
            <w:tcW w:w="496"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571CC1" w:rsidRPr="00E020FD" w:rsidRDefault="00571CC1" w:rsidP="00840E48">
            <w:pPr>
              <w:jc w:val="right"/>
              <w:rPr>
                <w:sz w:val="16"/>
                <w:szCs w:val="16"/>
              </w:rPr>
            </w:pPr>
            <w:r w:rsidRPr="00E020FD">
              <w:rPr>
                <w:sz w:val="16"/>
                <w:szCs w:val="16"/>
              </w:rPr>
              <w:t>14,90</w:t>
            </w:r>
          </w:p>
        </w:tc>
        <w:tc>
          <w:tcPr>
            <w:tcW w:w="12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618 665,01</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391 944,34</w:t>
            </w:r>
          </w:p>
        </w:tc>
        <w:tc>
          <w:tcPr>
            <w:tcW w:w="114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215 384,64</w:t>
            </w:r>
          </w:p>
        </w:tc>
        <w:tc>
          <w:tcPr>
            <w:tcW w:w="102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11 336,03</w:t>
            </w:r>
          </w:p>
        </w:tc>
        <w:tc>
          <w:tcPr>
            <w:tcW w:w="1380"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571CC1" w:rsidRPr="00E020FD" w:rsidRDefault="00571CC1" w:rsidP="00840E48">
            <w:pPr>
              <w:jc w:val="right"/>
              <w:rPr>
                <w:sz w:val="16"/>
                <w:szCs w:val="16"/>
              </w:rPr>
            </w:pPr>
            <w:r w:rsidRPr="00E020FD">
              <w:rPr>
                <w:sz w:val="16"/>
                <w:szCs w:val="16"/>
              </w:rPr>
              <w:t>0,00</w:t>
            </w:r>
          </w:p>
        </w:tc>
      </w:tr>
    </w:tbl>
    <w:p w:rsidR="00571CC1" w:rsidRDefault="00571CC1" w:rsidP="00571CC1"/>
    <w:p w:rsidR="002624EB" w:rsidRPr="00571CC1" w:rsidRDefault="002624EB" w:rsidP="00571CC1"/>
    <w:sectPr w:rsidR="002624EB" w:rsidRPr="00571CC1" w:rsidSect="00571CC1">
      <w:pgSz w:w="16838" w:h="11905" w:orient="landscape" w:code="9"/>
      <w:pgMar w:top="720" w:right="720" w:bottom="720" w:left="28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1E7" w:rsidRDefault="00F731E7">
      <w:r>
        <w:separator/>
      </w:r>
    </w:p>
  </w:endnote>
  <w:endnote w:type="continuationSeparator" w:id="1">
    <w:p w:rsidR="00F731E7" w:rsidRDefault="00F73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charset w:val="CC"/>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Default="00E6680B" w:rsidP="00BD0540">
    <w:pPr>
      <w:pStyle w:val="a6"/>
      <w:framePr w:wrap="around" w:vAnchor="text" w:hAnchor="margin" w:xAlign="center" w:y="1"/>
      <w:rPr>
        <w:rStyle w:val="a8"/>
      </w:rPr>
    </w:pPr>
    <w:r>
      <w:rPr>
        <w:rStyle w:val="a8"/>
      </w:rPr>
      <w:fldChar w:fldCharType="begin"/>
    </w:r>
    <w:r w:rsidR="005B75E3">
      <w:rPr>
        <w:rStyle w:val="a8"/>
      </w:rPr>
      <w:instrText xml:space="preserve">PAGE  </w:instrText>
    </w:r>
    <w:r>
      <w:rPr>
        <w:rStyle w:val="a8"/>
      </w:rPr>
      <w:fldChar w:fldCharType="end"/>
    </w:r>
  </w:p>
  <w:p w:rsidR="005B75E3" w:rsidRDefault="005B75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Default="005B75E3">
    <w:pPr>
      <w:pStyle w:val="a6"/>
    </w:pPr>
  </w:p>
  <w:p w:rsidR="005B75E3" w:rsidRDefault="005B75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Default="00E6680B" w:rsidP="0036209F">
    <w:pPr>
      <w:pStyle w:val="a6"/>
      <w:framePr w:wrap="around" w:vAnchor="text" w:hAnchor="margin" w:xAlign="right" w:y="1"/>
      <w:rPr>
        <w:rStyle w:val="a8"/>
      </w:rPr>
    </w:pPr>
    <w:r>
      <w:rPr>
        <w:rStyle w:val="a8"/>
      </w:rPr>
      <w:fldChar w:fldCharType="begin"/>
    </w:r>
    <w:r w:rsidR="005B75E3">
      <w:rPr>
        <w:rStyle w:val="a8"/>
      </w:rPr>
      <w:instrText xml:space="preserve">PAGE  </w:instrText>
    </w:r>
    <w:r>
      <w:rPr>
        <w:rStyle w:val="a8"/>
      </w:rPr>
      <w:fldChar w:fldCharType="separate"/>
    </w:r>
    <w:r w:rsidR="005B75E3">
      <w:rPr>
        <w:rStyle w:val="a8"/>
        <w:noProof/>
      </w:rPr>
      <w:t>4</w:t>
    </w:r>
    <w:r>
      <w:rPr>
        <w:rStyle w:val="a8"/>
      </w:rPr>
      <w:fldChar w:fldCharType="end"/>
    </w:r>
  </w:p>
  <w:p w:rsidR="005B75E3" w:rsidRDefault="005B75E3" w:rsidP="003212AC">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Default="005B75E3" w:rsidP="00AA040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1E7" w:rsidRDefault="00F731E7">
      <w:r>
        <w:separator/>
      </w:r>
    </w:p>
  </w:footnote>
  <w:footnote w:type="continuationSeparator" w:id="1">
    <w:p w:rsidR="00F731E7" w:rsidRDefault="00F73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Default="00E6680B" w:rsidP="00BD0540">
    <w:pPr>
      <w:pStyle w:val="ae"/>
      <w:framePr w:wrap="around" w:vAnchor="text" w:hAnchor="margin" w:xAlign="center" w:y="1"/>
      <w:rPr>
        <w:rStyle w:val="a8"/>
      </w:rPr>
    </w:pPr>
    <w:r>
      <w:rPr>
        <w:rStyle w:val="a8"/>
      </w:rPr>
      <w:fldChar w:fldCharType="begin"/>
    </w:r>
    <w:r w:rsidR="005B75E3">
      <w:rPr>
        <w:rStyle w:val="a8"/>
      </w:rPr>
      <w:instrText xml:space="preserve">PAGE  </w:instrText>
    </w:r>
    <w:r>
      <w:rPr>
        <w:rStyle w:val="a8"/>
      </w:rPr>
      <w:fldChar w:fldCharType="end"/>
    </w:r>
  </w:p>
  <w:p w:rsidR="005B75E3" w:rsidRDefault="005B75E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Default="00E6680B" w:rsidP="00424DB1">
    <w:pPr>
      <w:pStyle w:val="ae"/>
      <w:framePr w:wrap="around" w:vAnchor="text" w:hAnchor="margin" w:xAlign="center" w:y="1"/>
      <w:rPr>
        <w:rStyle w:val="a8"/>
      </w:rPr>
    </w:pPr>
    <w:r>
      <w:rPr>
        <w:rStyle w:val="a8"/>
      </w:rPr>
      <w:fldChar w:fldCharType="begin"/>
    </w:r>
    <w:r w:rsidR="005B75E3">
      <w:rPr>
        <w:rStyle w:val="a8"/>
      </w:rPr>
      <w:instrText xml:space="preserve">PAGE  </w:instrText>
    </w:r>
    <w:r>
      <w:rPr>
        <w:rStyle w:val="a8"/>
      </w:rPr>
      <w:fldChar w:fldCharType="end"/>
    </w:r>
  </w:p>
  <w:p w:rsidR="005B75E3" w:rsidRDefault="005B75E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Pr="00424DB1" w:rsidRDefault="005B75E3" w:rsidP="00424DB1">
    <w:pPr>
      <w:pStyle w:val="ae"/>
      <w:pBdr>
        <w:bottom w:val="none" w:sz="0" w:space="0" w:color="auto"/>
      </w:pBdr>
      <w:jc w:val="left"/>
      <w:rPr>
        <w:i w:val="0"/>
        <w:u w:val="single"/>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Default="005B75E3">
    <w:pPr>
      <w:pStyle w:val="ae"/>
    </w:pPr>
    <w:r>
      <w:t>[Введите текст]</w:t>
    </w:r>
  </w:p>
  <w:p w:rsidR="005B75E3" w:rsidRPr="000C46D1" w:rsidRDefault="005B75E3" w:rsidP="000C46D1">
    <w:pPr>
      <w:pStyle w:val="ae"/>
      <w:jc w:val="left"/>
      <w:rPr>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E3" w:rsidRPr="00226CB9" w:rsidRDefault="005B75E3" w:rsidP="00BB7ED4">
    <w:pPr>
      <w:pStyle w:val="ae"/>
      <w:tabs>
        <w:tab w:val="left" w:pos="8340"/>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1DA"/>
    <w:multiLevelType w:val="hybridMultilevel"/>
    <w:tmpl w:val="F9DA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46B7D"/>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DE6E72"/>
    <w:multiLevelType w:val="hybridMultilevel"/>
    <w:tmpl w:val="2034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0643F"/>
    <w:multiLevelType w:val="hybridMultilevel"/>
    <w:tmpl w:val="6D24620C"/>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0F6678F4"/>
    <w:multiLevelType w:val="hybridMultilevel"/>
    <w:tmpl w:val="AC163D50"/>
    <w:lvl w:ilvl="0" w:tplc="86B2C65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02F099B"/>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315244"/>
    <w:multiLevelType w:val="hybridMultilevel"/>
    <w:tmpl w:val="1D48B3FC"/>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104C5EDA"/>
    <w:multiLevelType w:val="hybridMultilevel"/>
    <w:tmpl w:val="15C4455E"/>
    <w:lvl w:ilvl="0" w:tplc="1A581CA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51D8A"/>
    <w:multiLevelType w:val="hybridMultilevel"/>
    <w:tmpl w:val="F3326DE2"/>
    <w:lvl w:ilvl="0" w:tplc="86B2C65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7A9748E"/>
    <w:multiLevelType w:val="multilevel"/>
    <w:tmpl w:val="8D08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82A53"/>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C86F06"/>
    <w:multiLevelType w:val="hybridMultilevel"/>
    <w:tmpl w:val="A900D6C8"/>
    <w:lvl w:ilvl="0" w:tplc="2E829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9E512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FE1857"/>
    <w:multiLevelType w:val="multilevel"/>
    <w:tmpl w:val="102CC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D673A"/>
    <w:multiLevelType w:val="hybridMultilevel"/>
    <w:tmpl w:val="586A7566"/>
    <w:lvl w:ilvl="0" w:tplc="3A0ADA8A">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7C39C2"/>
    <w:multiLevelType w:val="hybridMultilevel"/>
    <w:tmpl w:val="484E4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D757E"/>
    <w:multiLevelType w:val="hybridMultilevel"/>
    <w:tmpl w:val="63EA6046"/>
    <w:lvl w:ilvl="0" w:tplc="C3D8DF5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EB249B"/>
    <w:multiLevelType w:val="hybridMultilevel"/>
    <w:tmpl w:val="F9DA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21D4C"/>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706F6A"/>
    <w:multiLevelType w:val="multilevel"/>
    <w:tmpl w:val="0D7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C5C40"/>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935F4A"/>
    <w:multiLevelType w:val="hybridMultilevel"/>
    <w:tmpl w:val="708C40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24D36"/>
    <w:multiLevelType w:val="hybridMultilevel"/>
    <w:tmpl w:val="08DAE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F73D1"/>
    <w:multiLevelType w:val="hybridMultilevel"/>
    <w:tmpl w:val="15944AD6"/>
    <w:lvl w:ilvl="0" w:tplc="730622C4">
      <w:start w:val="1"/>
      <w:numFmt w:val="decimal"/>
      <w:lvlText w:val="%1."/>
      <w:lvlJc w:val="left"/>
      <w:pPr>
        <w:ind w:left="644"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F67F0A"/>
    <w:multiLevelType w:val="hybridMultilevel"/>
    <w:tmpl w:val="A5506F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3269F7"/>
    <w:multiLevelType w:val="hybridMultilevel"/>
    <w:tmpl w:val="3F52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267E3"/>
    <w:multiLevelType w:val="hybridMultilevel"/>
    <w:tmpl w:val="FA4E0598"/>
    <w:lvl w:ilvl="0" w:tplc="D6DC41AE">
      <w:start w:val="1"/>
      <w:numFmt w:val="decimal"/>
      <w:lvlText w:val="%1."/>
      <w:lvlJc w:val="left"/>
      <w:pPr>
        <w:tabs>
          <w:tab w:val="num" w:pos="900"/>
        </w:tabs>
        <w:ind w:left="90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0D773D"/>
    <w:multiLevelType w:val="hybridMultilevel"/>
    <w:tmpl w:val="3366172C"/>
    <w:lvl w:ilvl="0" w:tplc="3118E866">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5D246DD9"/>
    <w:multiLevelType w:val="hybridMultilevel"/>
    <w:tmpl w:val="C0529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9D223A"/>
    <w:multiLevelType w:val="hybridMultilevel"/>
    <w:tmpl w:val="36A6CBE2"/>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DA437FB"/>
    <w:multiLevelType w:val="hybridMultilevel"/>
    <w:tmpl w:val="87AEB65A"/>
    <w:lvl w:ilvl="0" w:tplc="8FEA79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236796F"/>
    <w:multiLevelType w:val="hybridMultilevel"/>
    <w:tmpl w:val="8CBA2AEA"/>
    <w:lvl w:ilvl="0" w:tplc="0419000F">
      <w:start w:val="1"/>
      <w:numFmt w:val="decimal"/>
      <w:lvlText w:val="%1."/>
      <w:lvlJc w:val="left"/>
      <w:pPr>
        <w:tabs>
          <w:tab w:val="num" w:pos="720"/>
        </w:tabs>
        <w:ind w:left="720" w:hanging="360"/>
      </w:pPr>
      <w:rPr>
        <w:rFonts w:hint="default"/>
      </w:rPr>
    </w:lvl>
    <w:lvl w:ilvl="1" w:tplc="8016481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45334C"/>
    <w:multiLevelType w:val="hybridMultilevel"/>
    <w:tmpl w:val="9468F92A"/>
    <w:lvl w:ilvl="0" w:tplc="03EAA490">
      <w:start w:val="1"/>
      <w:numFmt w:val="decimal"/>
      <w:lvlText w:val="%1."/>
      <w:lvlJc w:val="left"/>
      <w:pPr>
        <w:tabs>
          <w:tab w:val="num" w:pos="435"/>
        </w:tabs>
        <w:ind w:left="435" w:hanging="360"/>
      </w:pPr>
      <w:rPr>
        <w:rFonts w:ascii="Times New Roman" w:hAnsi="Times New Roman" w:cs="Times New Roman"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3">
    <w:nsid w:val="654B31B1"/>
    <w:multiLevelType w:val="hybridMultilevel"/>
    <w:tmpl w:val="7518A746"/>
    <w:lvl w:ilvl="0" w:tplc="0419000F">
      <w:start w:val="1"/>
      <w:numFmt w:val="decimal"/>
      <w:lvlText w:val="%1."/>
      <w:lvlJc w:val="left"/>
      <w:pPr>
        <w:tabs>
          <w:tab w:val="num" w:pos="665"/>
        </w:tabs>
        <w:ind w:left="6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EA11B5"/>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83A4EDA"/>
    <w:multiLevelType w:val="hybridMultilevel"/>
    <w:tmpl w:val="3A84223A"/>
    <w:lvl w:ilvl="0" w:tplc="C8D4E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D147C7"/>
    <w:multiLevelType w:val="multilevel"/>
    <w:tmpl w:val="E58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F33147"/>
    <w:multiLevelType w:val="hybridMultilevel"/>
    <w:tmpl w:val="AE465FBC"/>
    <w:lvl w:ilvl="0" w:tplc="543620EA">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887474"/>
    <w:multiLevelType w:val="hybridMultilevel"/>
    <w:tmpl w:val="73224D00"/>
    <w:lvl w:ilvl="0" w:tplc="0F269DF4">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71AC1522"/>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1E940E0"/>
    <w:multiLevelType w:val="hybridMultilevel"/>
    <w:tmpl w:val="F0BA99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C6383"/>
    <w:multiLevelType w:val="hybridMultilevel"/>
    <w:tmpl w:val="27E4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51E1B"/>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D6D1DE9"/>
    <w:multiLevelType w:val="hybridMultilevel"/>
    <w:tmpl w:val="9C46D8C0"/>
    <w:lvl w:ilvl="0" w:tplc="F30818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CA118F"/>
    <w:multiLevelType w:val="hybridMultilevel"/>
    <w:tmpl w:val="D43487AC"/>
    <w:lvl w:ilvl="0" w:tplc="86B2C658">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37"/>
  </w:num>
  <w:num w:numId="3">
    <w:abstractNumId w:val="32"/>
  </w:num>
  <w:num w:numId="4">
    <w:abstractNumId w:val="30"/>
  </w:num>
  <w:num w:numId="5">
    <w:abstractNumId w:val="31"/>
  </w:num>
  <w:num w:numId="6">
    <w:abstractNumId w:val="33"/>
  </w:num>
  <w:num w:numId="7">
    <w:abstractNumId w:val="26"/>
  </w:num>
  <w:num w:numId="8">
    <w:abstractNumId w:val="28"/>
  </w:num>
  <w:num w:numId="9">
    <w:abstractNumId w:val="25"/>
  </w:num>
  <w:num w:numId="10">
    <w:abstractNumId w:val="24"/>
  </w:num>
  <w:num w:numId="11">
    <w:abstractNumId w:val="21"/>
  </w:num>
  <w:num w:numId="12">
    <w:abstractNumId w:val="0"/>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num>
  <w:num w:numId="21">
    <w:abstractNumId w:val="19"/>
  </w:num>
  <w:num w:numId="22">
    <w:abstractNumId w:val="36"/>
  </w:num>
  <w:num w:numId="23">
    <w:abstractNumId w:val="15"/>
  </w:num>
  <w:num w:numId="24">
    <w:abstractNumId w:val="16"/>
  </w:num>
  <w:num w:numId="25">
    <w:abstractNumId w:val="23"/>
  </w:num>
  <w:num w:numId="26">
    <w:abstractNumId w:val="11"/>
  </w:num>
  <w:num w:numId="27">
    <w:abstractNumId w:val="2"/>
  </w:num>
  <w:num w:numId="28">
    <w:abstractNumId w:val="41"/>
  </w:num>
  <w:num w:numId="29">
    <w:abstractNumId w:val="22"/>
  </w:num>
  <w:num w:numId="30">
    <w:abstractNumId w:val="44"/>
  </w:num>
  <w:num w:numId="31">
    <w:abstractNumId w:val="8"/>
  </w:num>
  <w:num w:numId="32">
    <w:abstractNumId w:val="1"/>
  </w:num>
  <w:num w:numId="33">
    <w:abstractNumId w:val="34"/>
  </w:num>
  <w:num w:numId="34">
    <w:abstractNumId w:val="12"/>
  </w:num>
  <w:num w:numId="35">
    <w:abstractNumId w:val="5"/>
  </w:num>
  <w:num w:numId="36">
    <w:abstractNumId w:val="20"/>
  </w:num>
  <w:num w:numId="37">
    <w:abstractNumId w:val="18"/>
  </w:num>
  <w:num w:numId="38">
    <w:abstractNumId w:val="10"/>
  </w:num>
  <w:num w:numId="39">
    <w:abstractNumId w:val="39"/>
  </w:num>
  <w:num w:numId="40">
    <w:abstractNumId w:val="42"/>
  </w:num>
  <w:num w:numId="41">
    <w:abstractNumId w:val="9"/>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7"/>
  </w:num>
  <w:num w:numId="46">
    <w:abstractNumId w:val="38"/>
  </w:num>
  <w:num w:numId="47">
    <w:abstractNumId w:val="29"/>
  </w:num>
  <w:num w:numId="48">
    <w:abstractNumId w:val="3"/>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drawingGridHorizontalSpacing w:val="120"/>
  <w:displayHorizontalDrawingGridEvery w:val="2"/>
  <w:displayVerticalDrawingGridEvery w:val="2"/>
  <w:characterSpacingControl w:val="doNotCompress"/>
  <w:hdrShapeDefaults>
    <o:shapedefaults v:ext="edit" spidmax="46082"/>
  </w:hdrShapeDefaults>
  <w:footnotePr>
    <w:footnote w:id="0"/>
    <w:footnote w:id="1"/>
  </w:footnotePr>
  <w:endnotePr>
    <w:endnote w:id="0"/>
    <w:endnote w:id="1"/>
  </w:endnotePr>
  <w:compat/>
  <w:rsids>
    <w:rsidRoot w:val="00C86BA5"/>
    <w:rsid w:val="000001E4"/>
    <w:rsid w:val="0000095D"/>
    <w:rsid w:val="0000183D"/>
    <w:rsid w:val="00003479"/>
    <w:rsid w:val="00003927"/>
    <w:rsid w:val="00005224"/>
    <w:rsid w:val="000067F1"/>
    <w:rsid w:val="00010090"/>
    <w:rsid w:val="00010638"/>
    <w:rsid w:val="0001170A"/>
    <w:rsid w:val="000128AE"/>
    <w:rsid w:val="00012A5B"/>
    <w:rsid w:val="00014E69"/>
    <w:rsid w:val="00016A44"/>
    <w:rsid w:val="00017432"/>
    <w:rsid w:val="00020403"/>
    <w:rsid w:val="00020707"/>
    <w:rsid w:val="00021BBE"/>
    <w:rsid w:val="0002224A"/>
    <w:rsid w:val="00023AD0"/>
    <w:rsid w:val="000242E1"/>
    <w:rsid w:val="0002679F"/>
    <w:rsid w:val="000367F6"/>
    <w:rsid w:val="000414B6"/>
    <w:rsid w:val="000420C8"/>
    <w:rsid w:val="00042E76"/>
    <w:rsid w:val="00043548"/>
    <w:rsid w:val="00043823"/>
    <w:rsid w:val="00043B3F"/>
    <w:rsid w:val="000515B8"/>
    <w:rsid w:val="000524B6"/>
    <w:rsid w:val="00053066"/>
    <w:rsid w:val="0005435F"/>
    <w:rsid w:val="00054BD6"/>
    <w:rsid w:val="000559AE"/>
    <w:rsid w:val="000559D5"/>
    <w:rsid w:val="0005747B"/>
    <w:rsid w:val="00060E54"/>
    <w:rsid w:val="000623DD"/>
    <w:rsid w:val="00062A89"/>
    <w:rsid w:val="00064F69"/>
    <w:rsid w:val="00066362"/>
    <w:rsid w:val="00066ACF"/>
    <w:rsid w:val="00067711"/>
    <w:rsid w:val="00070137"/>
    <w:rsid w:val="00071581"/>
    <w:rsid w:val="0007323E"/>
    <w:rsid w:val="000736D6"/>
    <w:rsid w:val="00080899"/>
    <w:rsid w:val="000812EC"/>
    <w:rsid w:val="000868AD"/>
    <w:rsid w:val="00091C7A"/>
    <w:rsid w:val="00092590"/>
    <w:rsid w:val="00093E78"/>
    <w:rsid w:val="00094049"/>
    <w:rsid w:val="000956F3"/>
    <w:rsid w:val="00097079"/>
    <w:rsid w:val="00097757"/>
    <w:rsid w:val="000A0DD6"/>
    <w:rsid w:val="000A2A93"/>
    <w:rsid w:val="000A3775"/>
    <w:rsid w:val="000A5883"/>
    <w:rsid w:val="000A6166"/>
    <w:rsid w:val="000A66E0"/>
    <w:rsid w:val="000A6A8F"/>
    <w:rsid w:val="000B0794"/>
    <w:rsid w:val="000B09AF"/>
    <w:rsid w:val="000B0B3B"/>
    <w:rsid w:val="000B17C5"/>
    <w:rsid w:val="000B4460"/>
    <w:rsid w:val="000C2CA8"/>
    <w:rsid w:val="000C419F"/>
    <w:rsid w:val="000C4275"/>
    <w:rsid w:val="000C46D1"/>
    <w:rsid w:val="000C498F"/>
    <w:rsid w:val="000C5232"/>
    <w:rsid w:val="000C795F"/>
    <w:rsid w:val="000D29F8"/>
    <w:rsid w:val="000D51AA"/>
    <w:rsid w:val="000E1414"/>
    <w:rsid w:val="000E1A28"/>
    <w:rsid w:val="000E261C"/>
    <w:rsid w:val="000E2ED7"/>
    <w:rsid w:val="000F0003"/>
    <w:rsid w:val="000F065B"/>
    <w:rsid w:val="000F2052"/>
    <w:rsid w:val="000F32C8"/>
    <w:rsid w:val="000F361C"/>
    <w:rsid w:val="000F4C43"/>
    <w:rsid w:val="000F600F"/>
    <w:rsid w:val="000F7B35"/>
    <w:rsid w:val="000F7F09"/>
    <w:rsid w:val="0010156A"/>
    <w:rsid w:val="00101851"/>
    <w:rsid w:val="00102170"/>
    <w:rsid w:val="0010275D"/>
    <w:rsid w:val="00106625"/>
    <w:rsid w:val="00106B75"/>
    <w:rsid w:val="00107BD5"/>
    <w:rsid w:val="00107D70"/>
    <w:rsid w:val="00111CB4"/>
    <w:rsid w:val="00112F46"/>
    <w:rsid w:val="00114B52"/>
    <w:rsid w:val="00114CEC"/>
    <w:rsid w:val="0012310B"/>
    <w:rsid w:val="00126892"/>
    <w:rsid w:val="00126938"/>
    <w:rsid w:val="00127B22"/>
    <w:rsid w:val="00133037"/>
    <w:rsid w:val="001332CC"/>
    <w:rsid w:val="00133E71"/>
    <w:rsid w:val="001361D1"/>
    <w:rsid w:val="00137961"/>
    <w:rsid w:val="0014008D"/>
    <w:rsid w:val="001404FC"/>
    <w:rsid w:val="0014434B"/>
    <w:rsid w:val="00145531"/>
    <w:rsid w:val="0014589C"/>
    <w:rsid w:val="001473F3"/>
    <w:rsid w:val="00151472"/>
    <w:rsid w:val="001520E6"/>
    <w:rsid w:val="00152834"/>
    <w:rsid w:val="00153AB2"/>
    <w:rsid w:val="0015551A"/>
    <w:rsid w:val="00155B28"/>
    <w:rsid w:val="00156D03"/>
    <w:rsid w:val="00157493"/>
    <w:rsid w:val="00157962"/>
    <w:rsid w:val="00163070"/>
    <w:rsid w:val="0017476D"/>
    <w:rsid w:val="00174CC0"/>
    <w:rsid w:val="00176929"/>
    <w:rsid w:val="00176CAB"/>
    <w:rsid w:val="00177679"/>
    <w:rsid w:val="0018082E"/>
    <w:rsid w:val="0018264C"/>
    <w:rsid w:val="001842BE"/>
    <w:rsid w:val="001865E5"/>
    <w:rsid w:val="001879A6"/>
    <w:rsid w:val="00190D90"/>
    <w:rsid w:val="00190E04"/>
    <w:rsid w:val="001939B9"/>
    <w:rsid w:val="00194F04"/>
    <w:rsid w:val="00196ACC"/>
    <w:rsid w:val="00197B4C"/>
    <w:rsid w:val="001A02DE"/>
    <w:rsid w:val="001A18E1"/>
    <w:rsid w:val="001A45FA"/>
    <w:rsid w:val="001A58C2"/>
    <w:rsid w:val="001A5A3A"/>
    <w:rsid w:val="001A6636"/>
    <w:rsid w:val="001B0043"/>
    <w:rsid w:val="001B030C"/>
    <w:rsid w:val="001B10CF"/>
    <w:rsid w:val="001B3B5F"/>
    <w:rsid w:val="001B46CF"/>
    <w:rsid w:val="001B4C42"/>
    <w:rsid w:val="001B69D1"/>
    <w:rsid w:val="001B7A4E"/>
    <w:rsid w:val="001C2FDC"/>
    <w:rsid w:val="001C4115"/>
    <w:rsid w:val="001C6C0E"/>
    <w:rsid w:val="001C7B8F"/>
    <w:rsid w:val="001D2475"/>
    <w:rsid w:val="001D2FC2"/>
    <w:rsid w:val="001D5376"/>
    <w:rsid w:val="001D5AB2"/>
    <w:rsid w:val="001D74F8"/>
    <w:rsid w:val="001E117F"/>
    <w:rsid w:val="001E1A8F"/>
    <w:rsid w:val="001E1FBC"/>
    <w:rsid w:val="001E4394"/>
    <w:rsid w:val="001E704B"/>
    <w:rsid w:val="001E70D8"/>
    <w:rsid w:val="001F14FA"/>
    <w:rsid w:val="001F17D9"/>
    <w:rsid w:val="001F2C8A"/>
    <w:rsid w:val="001F728D"/>
    <w:rsid w:val="00201DBE"/>
    <w:rsid w:val="00202EE5"/>
    <w:rsid w:val="00205B78"/>
    <w:rsid w:val="002067CD"/>
    <w:rsid w:val="00210D3B"/>
    <w:rsid w:val="00211381"/>
    <w:rsid w:val="00211B8D"/>
    <w:rsid w:val="0021292A"/>
    <w:rsid w:val="002133F3"/>
    <w:rsid w:val="00213DD9"/>
    <w:rsid w:val="00214297"/>
    <w:rsid w:val="00214630"/>
    <w:rsid w:val="002147A8"/>
    <w:rsid w:val="00215664"/>
    <w:rsid w:val="00215923"/>
    <w:rsid w:val="00215B15"/>
    <w:rsid w:val="00216FCA"/>
    <w:rsid w:val="00217F31"/>
    <w:rsid w:val="00223000"/>
    <w:rsid w:val="00223B06"/>
    <w:rsid w:val="00224E96"/>
    <w:rsid w:val="00227234"/>
    <w:rsid w:val="00227DB8"/>
    <w:rsid w:val="00230358"/>
    <w:rsid w:val="002311F3"/>
    <w:rsid w:val="00235251"/>
    <w:rsid w:val="00235499"/>
    <w:rsid w:val="0023646F"/>
    <w:rsid w:val="00241B6A"/>
    <w:rsid w:val="00242153"/>
    <w:rsid w:val="00244D62"/>
    <w:rsid w:val="00245C9E"/>
    <w:rsid w:val="00247131"/>
    <w:rsid w:val="002519DA"/>
    <w:rsid w:val="00251E73"/>
    <w:rsid w:val="0025455F"/>
    <w:rsid w:val="002554B1"/>
    <w:rsid w:val="00257528"/>
    <w:rsid w:val="0026059A"/>
    <w:rsid w:val="00260820"/>
    <w:rsid w:val="002624EB"/>
    <w:rsid w:val="00264C6B"/>
    <w:rsid w:val="00265103"/>
    <w:rsid w:val="002654F3"/>
    <w:rsid w:val="002669E6"/>
    <w:rsid w:val="00270B89"/>
    <w:rsid w:val="00276601"/>
    <w:rsid w:val="0028043C"/>
    <w:rsid w:val="0028520B"/>
    <w:rsid w:val="00285543"/>
    <w:rsid w:val="00285B3D"/>
    <w:rsid w:val="002914EB"/>
    <w:rsid w:val="00291517"/>
    <w:rsid w:val="00291CB7"/>
    <w:rsid w:val="00292AE5"/>
    <w:rsid w:val="002954BA"/>
    <w:rsid w:val="00295609"/>
    <w:rsid w:val="00295AE1"/>
    <w:rsid w:val="00297E69"/>
    <w:rsid w:val="002A00F6"/>
    <w:rsid w:val="002A06F9"/>
    <w:rsid w:val="002A0A57"/>
    <w:rsid w:val="002A136E"/>
    <w:rsid w:val="002A187B"/>
    <w:rsid w:val="002A1BC6"/>
    <w:rsid w:val="002A1FEA"/>
    <w:rsid w:val="002A3B9F"/>
    <w:rsid w:val="002A5B59"/>
    <w:rsid w:val="002A6C5D"/>
    <w:rsid w:val="002A7E4A"/>
    <w:rsid w:val="002A7F45"/>
    <w:rsid w:val="002B033F"/>
    <w:rsid w:val="002B16A1"/>
    <w:rsid w:val="002B523D"/>
    <w:rsid w:val="002B52CF"/>
    <w:rsid w:val="002B6F4E"/>
    <w:rsid w:val="002C07BF"/>
    <w:rsid w:val="002C3916"/>
    <w:rsid w:val="002C4D69"/>
    <w:rsid w:val="002C51BD"/>
    <w:rsid w:val="002D088C"/>
    <w:rsid w:val="002D0BAA"/>
    <w:rsid w:val="002D171E"/>
    <w:rsid w:val="002D1AAF"/>
    <w:rsid w:val="002D4363"/>
    <w:rsid w:val="002D56A1"/>
    <w:rsid w:val="002D5CFC"/>
    <w:rsid w:val="002E0D67"/>
    <w:rsid w:val="002E1C8F"/>
    <w:rsid w:val="002E47A9"/>
    <w:rsid w:val="002E4ED7"/>
    <w:rsid w:val="002E650C"/>
    <w:rsid w:val="002E65C7"/>
    <w:rsid w:val="002E74A7"/>
    <w:rsid w:val="002F0847"/>
    <w:rsid w:val="002F2A5F"/>
    <w:rsid w:val="002F3010"/>
    <w:rsid w:val="002F4251"/>
    <w:rsid w:val="002F6761"/>
    <w:rsid w:val="0030067B"/>
    <w:rsid w:val="00304A20"/>
    <w:rsid w:val="00306042"/>
    <w:rsid w:val="00306F87"/>
    <w:rsid w:val="00306FB0"/>
    <w:rsid w:val="00306FDA"/>
    <w:rsid w:val="00310C4D"/>
    <w:rsid w:val="003126C0"/>
    <w:rsid w:val="003141F3"/>
    <w:rsid w:val="0031468C"/>
    <w:rsid w:val="00314D42"/>
    <w:rsid w:val="00316284"/>
    <w:rsid w:val="003169E5"/>
    <w:rsid w:val="00316C86"/>
    <w:rsid w:val="003212AC"/>
    <w:rsid w:val="00322241"/>
    <w:rsid w:val="0032262E"/>
    <w:rsid w:val="003237D7"/>
    <w:rsid w:val="0032608F"/>
    <w:rsid w:val="003277CA"/>
    <w:rsid w:val="0033057A"/>
    <w:rsid w:val="00330CAD"/>
    <w:rsid w:val="00332C28"/>
    <w:rsid w:val="00333972"/>
    <w:rsid w:val="00334E90"/>
    <w:rsid w:val="003352EB"/>
    <w:rsid w:val="003372EC"/>
    <w:rsid w:val="003411B5"/>
    <w:rsid w:val="00341638"/>
    <w:rsid w:val="003430CD"/>
    <w:rsid w:val="003434B4"/>
    <w:rsid w:val="00344454"/>
    <w:rsid w:val="003448F8"/>
    <w:rsid w:val="00345473"/>
    <w:rsid w:val="00351F57"/>
    <w:rsid w:val="00352CEC"/>
    <w:rsid w:val="00353097"/>
    <w:rsid w:val="00354183"/>
    <w:rsid w:val="00354F69"/>
    <w:rsid w:val="00355CF2"/>
    <w:rsid w:val="00355ED4"/>
    <w:rsid w:val="00361CAC"/>
    <w:rsid w:val="0036209F"/>
    <w:rsid w:val="003629A6"/>
    <w:rsid w:val="00362C70"/>
    <w:rsid w:val="00363CC3"/>
    <w:rsid w:val="00365223"/>
    <w:rsid w:val="0037157C"/>
    <w:rsid w:val="0037169E"/>
    <w:rsid w:val="003748A9"/>
    <w:rsid w:val="00376E1D"/>
    <w:rsid w:val="00376FA8"/>
    <w:rsid w:val="00377A0D"/>
    <w:rsid w:val="00381EA1"/>
    <w:rsid w:val="00384A03"/>
    <w:rsid w:val="003903BF"/>
    <w:rsid w:val="00391E97"/>
    <w:rsid w:val="00393A0B"/>
    <w:rsid w:val="00394092"/>
    <w:rsid w:val="00394361"/>
    <w:rsid w:val="003943F2"/>
    <w:rsid w:val="00394508"/>
    <w:rsid w:val="00394941"/>
    <w:rsid w:val="00395131"/>
    <w:rsid w:val="00395701"/>
    <w:rsid w:val="00395D25"/>
    <w:rsid w:val="003971C9"/>
    <w:rsid w:val="003A098F"/>
    <w:rsid w:val="003A2903"/>
    <w:rsid w:val="003A2E12"/>
    <w:rsid w:val="003A4063"/>
    <w:rsid w:val="003A634B"/>
    <w:rsid w:val="003B18FA"/>
    <w:rsid w:val="003B44B3"/>
    <w:rsid w:val="003B4FB9"/>
    <w:rsid w:val="003B529D"/>
    <w:rsid w:val="003B54EA"/>
    <w:rsid w:val="003B5C22"/>
    <w:rsid w:val="003B6D6E"/>
    <w:rsid w:val="003B7E28"/>
    <w:rsid w:val="003C03C3"/>
    <w:rsid w:val="003C496C"/>
    <w:rsid w:val="003C5C8F"/>
    <w:rsid w:val="003C7168"/>
    <w:rsid w:val="003D0255"/>
    <w:rsid w:val="003D0505"/>
    <w:rsid w:val="003D15F3"/>
    <w:rsid w:val="003D2742"/>
    <w:rsid w:val="003D2904"/>
    <w:rsid w:val="003D31EF"/>
    <w:rsid w:val="003D575D"/>
    <w:rsid w:val="003D639E"/>
    <w:rsid w:val="003E05E3"/>
    <w:rsid w:val="003E15C2"/>
    <w:rsid w:val="003E1D3D"/>
    <w:rsid w:val="003E1E28"/>
    <w:rsid w:val="003E2DBD"/>
    <w:rsid w:val="003E3324"/>
    <w:rsid w:val="003E4AF3"/>
    <w:rsid w:val="003E6E8A"/>
    <w:rsid w:val="003E7A81"/>
    <w:rsid w:val="003E7B30"/>
    <w:rsid w:val="003F27E8"/>
    <w:rsid w:val="003F3043"/>
    <w:rsid w:val="003F553A"/>
    <w:rsid w:val="00400D01"/>
    <w:rsid w:val="0040261D"/>
    <w:rsid w:val="00402C0B"/>
    <w:rsid w:val="00402CA1"/>
    <w:rsid w:val="00404B8A"/>
    <w:rsid w:val="004058EF"/>
    <w:rsid w:val="0040649B"/>
    <w:rsid w:val="00410DB8"/>
    <w:rsid w:val="00412E13"/>
    <w:rsid w:val="00414546"/>
    <w:rsid w:val="00415164"/>
    <w:rsid w:val="004155AC"/>
    <w:rsid w:val="00415EB8"/>
    <w:rsid w:val="00416433"/>
    <w:rsid w:val="004165B8"/>
    <w:rsid w:val="00421B42"/>
    <w:rsid w:val="00421E3D"/>
    <w:rsid w:val="004220EE"/>
    <w:rsid w:val="00422BEA"/>
    <w:rsid w:val="00422C67"/>
    <w:rsid w:val="00423490"/>
    <w:rsid w:val="00423C4B"/>
    <w:rsid w:val="004241B7"/>
    <w:rsid w:val="00424A4D"/>
    <w:rsid w:val="00424DB1"/>
    <w:rsid w:val="00425D4F"/>
    <w:rsid w:val="004306E5"/>
    <w:rsid w:val="00430EA8"/>
    <w:rsid w:val="004326CE"/>
    <w:rsid w:val="004338C6"/>
    <w:rsid w:val="00435DB0"/>
    <w:rsid w:val="00436942"/>
    <w:rsid w:val="00444D1E"/>
    <w:rsid w:val="004503A4"/>
    <w:rsid w:val="004529C8"/>
    <w:rsid w:val="0045402B"/>
    <w:rsid w:val="004542D6"/>
    <w:rsid w:val="00455116"/>
    <w:rsid w:val="00455F51"/>
    <w:rsid w:val="0045623A"/>
    <w:rsid w:val="00456DA9"/>
    <w:rsid w:val="00457BBA"/>
    <w:rsid w:val="00457D48"/>
    <w:rsid w:val="00457D6B"/>
    <w:rsid w:val="00463D8A"/>
    <w:rsid w:val="00466B5C"/>
    <w:rsid w:val="00472262"/>
    <w:rsid w:val="00473538"/>
    <w:rsid w:val="00473E70"/>
    <w:rsid w:val="004745C2"/>
    <w:rsid w:val="00474DCA"/>
    <w:rsid w:val="00475F6C"/>
    <w:rsid w:val="00480C62"/>
    <w:rsid w:val="004858A6"/>
    <w:rsid w:val="00490169"/>
    <w:rsid w:val="00495A1A"/>
    <w:rsid w:val="00495FA3"/>
    <w:rsid w:val="00496BC4"/>
    <w:rsid w:val="004979A4"/>
    <w:rsid w:val="004A0D99"/>
    <w:rsid w:val="004A0E79"/>
    <w:rsid w:val="004A3146"/>
    <w:rsid w:val="004A41B7"/>
    <w:rsid w:val="004A4261"/>
    <w:rsid w:val="004B1C78"/>
    <w:rsid w:val="004B41A5"/>
    <w:rsid w:val="004B52C5"/>
    <w:rsid w:val="004B536E"/>
    <w:rsid w:val="004B634F"/>
    <w:rsid w:val="004B7B03"/>
    <w:rsid w:val="004C1203"/>
    <w:rsid w:val="004C3308"/>
    <w:rsid w:val="004C3846"/>
    <w:rsid w:val="004C41CF"/>
    <w:rsid w:val="004C57E5"/>
    <w:rsid w:val="004C6795"/>
    <w:rsid w:val="004C693F"/>
    <w:rsid w:val="004C6DBB"/>
    <w:rsid w:val="004C7A47"/>
    <w:rsid w:val="004D00A0"/>
    <w:rsid w:val="004D235F"/>
    <w:rsid w:val="004D5EB7"/>
    <w:rsid w:val="004D7320"/>
    <w:rsid w:val="004E06D0"/>
    <w:rsid w:val="004E132D"/>
    <w:rsid w:val="004E16A0"/>
    <w:rsid w:val="004E2D85"/>
    <w:rsid w:val="004E44CF"/>
    <w:rsid w:val="004E47FD"/>
    <w:rsid w:val="004E4C1F"/>
    <w:rsid w:val="004E5B79"/>
    <w:rsid w:val="004E6B08"/>
    <w:rsid w:val="004E718F"/>
    <w:rsid w:val="004E77E7"/>
    <w:rsid w:val="004F12CF"/>
    <w:rsid w:val="004F1C81"/>
    <w:rsid w:val="004F2298"/>
    <w:rsid w:val="004F2C18"/>
    <w:rsid w:val="004F2F06"/>
    <w:rsid w:val="004F3BD3"/>
    <w:rsid w:val="004F50A1"/>
    <w:rsid w:val="004F75F2"/>
    <w:rsid w:val="004F7AE5"/>
    <w:rsid w:val="00501539"/>
    <w:rsid w:val="00504942"/>
    <w:rsid w:val="0050676F"/>
    <w:rsid w:val="00507243"/>
    <w:rsid w:val="005118EA"/>
    <w:rsid w:val="00511980"/>
    <w:rsid w:val="00511C57"/>
    <w:rsid w:val="00514916"/>
    <w:rsid w:val="00516266"/>
    <w:rsid w:val="00516B44"/>
    <w:rsid w:val="00516DF7"/>
    <w:rsid w:val="00517B60"/>
    <w:rsid w:val="00517DE7"/>
    <w:rsid w:val="00520D9A"/>
    <w:rsid w:val="00521DB5"/>
    <w:rsid w:val="0052227E"/>
    <w:rsid w:val="00524358"/>
    <w:rsid w:val="00527058"/>
    <w:rsid w:val="00530138"/>
    <w:rsid w:val="00530A0E"/>
    <w:rsid w:val="0053129E"/>
    <w:rsid w:val="00534232"/>
    <w:rsid w:val="0053471F"/>
    <w:rsid w:val="00534D5E"/>
    <w:rsid w:val="005350B1"/>
    <w:rsid w:val="00535242"/>
    <w:rsid w:val="00536038"/>
    <w:rsid w:val="00537DDC"/>
    <w:rsid w:val="00537F10"/>
    <w:rsid w:val="005411CF"/>
    <w:rsid w:val="00543871"/>
    <w:rsid w:val="0054428F"/>
    <w:rsid w:val="0054479A"/>
    <w:rsid w:val="005447F4"/>
    <w:rsid w:val="00544B20"/>
    <w:rsid w:val="00544C5A"/>
    <w:rsid w:val="0055031E"/>
    <w:rsid w:val="0055604E"/>
    <w:rsid w:val="0056106B"/>
    <w:rsid w:val="005614A0"/>
    <w:rsid w:val="00563310"/>
    <w:rsid w:val="0056591B"/>
    <w:rsid w:val="00566BF6"/>
    <w:rsid w:val="00567201"/>
    <w:rsid w:val="00567FE5"/>
    <w:rsid w:val="00570570"/>
    <w:rsid w:val="0057165D"/>
    <w:rsid w:val="00571B7F"/>
    <w:rsid w:val="00571CC1"/>
    <w:rsid w:val="00572213"/>
    <w:rsid w:val="005724A0"/>
    <w:rsid w:val="005731E6"/>
    <w:rsid w:val="005738DA"/>
    <w:rsid w:val="00573E50"/>
    <w:rsid w:val="0057532D"/>
    <w:rsid w:val="005769A0"/>
    <w:rsid w:val="005815D0"/>
    <w:rsid w:val="00581635"/>
    <w:rsid w:val="005816BC"/>
    <w:rsid w:val="00581EBC"/>
    <w:rsid w:val="00582C00"/>
    <w:rsid w:val="0058685C"/>
    <w:rsid w:val="0058777C"/>
    <w:rsid w:val="00587E13"/>
    <w:rsid w:val="00592340"/>
    <w:rsid w:val="005962DC"/>
    <w:rsid w:val="00596E35"/>
    <w:rsid w:val="0059713D"/>
    <w:rsid w:val="00597548"/>
    <w:rsid w:val="005A2CBD"/>
    <w:rsid w:val="005A3E0F"/>
    <w:rsid w:val="005A60C4"/>
    <w:rsid w:val="005A64FE"/>
    <w:rsid w:val="005B0254"/>
    <w:rsid w:val="005B165C"/>
    <w:rsid w:val="005B1944"/>
    <w:rsid w:val="005B1DFA"/>
    <w:rsid w:val="005B2002"/>
    <w:rsid w:val="005B30F9"/>
    <w:rsid w:val="005B3882"/>
    <w:rsid w:val="005B40A7"/>
    <w:rsid w:val="005B43AD"/>
    <w:rsid w:val="005B4CA8"/>
    <w:rsid w:val="005B6F53"/>
    <w:rsid w:val="005B75E3"/>
    <w:rsid w:val="005B7BC3"/>
    <w:rsid w:val="005C4D8E"/>
    <w:rsid w:val="005C656B"/>
    <w:rsid w:val="005C68DA"/>
    <w:rsid w:val="005C71FF"/>
    <w:rsid w:val="005C7F1D"/>
    <w:rsid w:val="005D0784"/>
    <w:rsid w:val="005D0AF8"/>
    <w:rsid w:val="005D5736"/>
    <w:rsid w:val="005D59C1"/>
    <w:rsid w:val="005D5CB8"/>
    <w:rsid w:val="005D68E3"/>
    <w:rsid w:val="005D7E6C"/>
    <w:rsid w:val="005E2F6F"/>
    <w:rsid w:val="005E40DE"/>
    <w:rsid w:val="005E521F"/>
    <w:rsid w:val="005E664B"/>
    <w:rsid w:val="005E7140"/>
    <w:rsid w:val="005E79D7"/>
    <w:rsid w:val="005E7A63"/>
    <w:rsid w:val="005F2469"/>
    <w:rsid w:val="005F3524"/>
    <w:rsid w:val="005F3D4C"/>
    <w:rsid w:val="00602E99"/>
    <w:rsid w:val="006031A3"/>
    <w:rsid w:val="00604331"/>
    <w:rsid w:val="00604C86"/>
    <w:rsid w:val="00606047"/>
    <w:rsid w:val="00606432"/>
    <w:rsid w:val="00606643"/>
    <w:rsid w:val="00615038"/>
    <w:rsid w:val="00616D50"/>
    <w:rsid w:val="00617BFF"/>
    <w:rsid w:val="00620D1D"/>
    <w:rsid w:val="00622E1E"/>
    <w:rsid w:val="006235EC"/>
    <w:rsid w:val="006238C9"/>
    <w:rsid w:val="0062504C"/>
    <w:rsid w:val="00625EE5"/>
    <w:rsid w:val="0062638E"/>
    <w:rsid w:val="0062647E"/>
    <w:rsid w:val="006270FC"/>
    <w:rsid w:val="00627C2E"/>
    <w:rsid w:val="00630DEA"/>
    <w:rsid w:val="0063195D"/>
    <w:rsid w:val="00632F89"/>
    <w:rsid w:val="006330EE"/>
    <w:rsid w:val="006336F6"/>
    <w:rsid w:val="00634D5A"/>
    <w:rsid w:val="00634FED"/>
    <w:rsid w:val="00635AF0"/>
    <w:rsid w:val="00640B4A"/>
    <w:rsid w:val="00641F06"/>
    <w:rsid w:val="00644910"/>
    <w:rsid w:val="00646520"/>
    <w:rsid w:val="00647DC7"/>
    <w:rsid w:val="00650083"/>
    <w:rsid w:val="00650A04"/>
    <w:rsid w:val="00651636"/>
    <w:rsid w:val="00653819"/>
    <w:rsid w:val="00655EA5"/>
    <w:rsid w:val="00655F45"/>
    <w:rsid w:val="006579C8"/>
    <w:rsid w:val="00660E4C"/>
    <w:rsid w:val="00660FD4"/>
    <w:rsid w:val="00667805"/>
    <w:rsid w:val="00667BEC"/>
    <w:rsid w:val="00673085"/>
    <w:rsid w:val="00673D17"/>
    <w:rsid w:val="0067400F"/>
    <w:rsid w:val="00675B32"/>
    <w:rsid w:val="006770DE"/>
    <w:rsid w:val="00680BE0"/>
    <w:rsid w:val="006817E7"/>
    <w:rsid w:val="00681968"/>
    <w:rsid w:val="00682357"/>
    <w:rsid w:val="006826F4"/>
    <w:rsid w:val="00682892"/>
    <w:rsid w:val="0068384B"/>
    <w:rsid w:val="00683B79"/>
    <w:rsid w:val="00684D0B"/>
    <w:rsid w:val="00685877"/>
    <w:rsid w:val="00686AB4"/>
    <w:rsid w:val="006914E7"/>
    <w:rsid w:val="00692B86"/>
    <w:rsid w:val="00693FBC"/>
    <w:rsid w:val="00695B67"/>
    <w:rsid w:val="00696189"/>
    <w:rsid w:val="0069686D"/>
    <w:rsid w:val="00697141"/>
    <w:rsid w:val="006A040D"/>
    <w:rsid w:val="006A4759"/>
    <w:rsid w:val="006A4D34"/>
    <w:rsid w:val="006A707C"/>
    <w:rsid w:val="006A7F0E"/>
    <w:rsid w:val="006B0A0D"/>
    <w:rsid w:val="006B184D"/>
    <w:rsid w:val="006B1984"/>
    <w:rsid w:val="006B26BE"/>
    <w:rsid w:val="006B3CF2"/>
    <w:rsid w:val="006B41B4"/>
    <w:rsid w:val="006B42EF"/>
    <w:rsid w:val="006B4506"/>
    <w:rsid w:val="006B5415"/>
    <w:rsid w:val="006B6A9C"/>
    <w:rsid w:val="006B6F24"/>
    <w:rsid w:val="006C01C5"/>
    <w:rsid w:val="006C123B"/>
    <w:rsid w:val="006C2EBC"/>
    <w:rsid w:val="006C33AC"/>
    <w:rsid w:val="006C36E0"/>
    <w:rsid w:val="006C3DB5"/>
    <w:rsid w:val="006C4686"/>
    <w:rsid w:val="006C5AF4"/>
    <w:rsid w:val="006D02F2"/>
    <w:rsid w:val="006D0690"/>
    <w:rsid w:val="006D198C"/>
    <w:rsid w:val="006D5C87"/>
    <w:rsid w:val="006D6007"/>
    <w:rsid w:val="006E141A"/>
    <w:rsid w:val="006E50AE"/>
    <w:rsid w:val="006E5E08"/>
    <w:rsid w:val="006E7C72"/>
    <w:rsid w:val="006F11A6"/>
    <w:rsid w:val="006F199B"/>
    <w:rsid w:val="006F1A2B"/>
    <w:rsid w:val="006F384A"/>
    <w:rsid w:val="006F5661"/>
    <w:rsid w:val="006F6EF7"/>
    <w:rsid w:val="006F73F0"/>
    <w:rsid w:val="006F7D9E"/>
    <w:rsid w:val="0070129A"/>
    <w:rsid w:val="007020A7"/>
    <w:rsid w:val="00702A2C"/>
    <w:rsid w:val="00703DC2"/>
    <w:rsid w:val="0070510E"/>
    <w:rsid w:val="0070566F"/>
    <w:rsid w:val="0071269D"/>
    <w:rsid w:val="00712AF7"/>
    <w:rsid w:val="007135B1"/>
    <w:rsid w:val="0071471A"/>
    <w:rsid w:val="00716510"/>
    <w:rsid w:val="007172D5"/>
    <w:rsid w:val="007175E2"/>
    <w:rsid w:val="007242C0"/>
    <w:rsid w:val="007268A2"/>
    <w:rsid w:val="00726991"/>
    <w:rsid w:val="00727308"/>
    <w:rsid w:val="0073013D"/>
    <w:rsid w:val="00730756"/>
    <w:rsid w:val="00730E14"/>
    <w:rsid w:val="007313E4"/>
    <w:rsid w:val="00731A36"/>
    <w:rsid w:val="00731C55"/>
    <w:rsid w:val="007320C2"/>
    <w:rsid w:val="00735221"/>
    <w:rsid w:val="00735CE3"/>
    <w:rsid w:val="00737491"/>
    <w:rsid w:val="007376D2"/>
    <w:rsid w:val="00740069"/>
    <w:rsid w:val="00740E51"/>
    <w:rsid w:val="00740EA2"/>
    <w:rsid w:val="00741B97"/>
    <w:rsid w:val="00742E27"/>
    <w:rsid w:val="00742EF0"/>
    <w:rsid w:val="00744EAD"/>
    <w:rsid w:val="00750704"/>
    <w:rsid w:val="00751687"/>
    <w:rsid w:val="00751897"/>
    <w:rsid w:val="00751BC4"/>
    <w:rsid w:val="00754B49"/>
    <w:rsid w:val="007563DD"/>
    <w:rsid w:val="0076109A"/>
    <w:rsid w:val="007611E8"/>
    <w:rsid w:val="00761DF3"/>
    <w:rsid w:val="00763522"/>
    <w:rsid w:val="00763577"/>
    <w:rsid w:val="00764151"/>
    <w:rsid w:val="00764627"/>
    <w:rsid w:val="007648CA"/>
    <w:rsid w:val="00764ADC"/>
    <w:rsid w:val="00765A9E"/>
    <w:rsid w:val="00765CEF"/>
    <w:rsid w:val="00767BF2"/>
    <w:rsid w:val="00767C49"/>
    <w:rsid w:val="007727E7"/>
    <w:rsid w:val="00772E1C"/>
    <w:rsid w:val="007747AC"/>
    <w:rsid w:val="00774B78"/>
    <w:rsid w:val="00774DA6"/>
    <w:rsid w:val="00775B7F"/>
    <w:rsid w:val="00777072"/>
    <w:rsid w:val="0077769E"/>
    <w:rsid w:val="00781D9D"/>
    <w:rsid w:val="00781DB5"/>
    <w:rsid w:val="00781F0B"/>
    <w:rsid w:val="00782832"/>
    <w:rsid w:val="00784AB1"/>
    <w:rsid w:val="00785184"/>
    <w:rsid w:val="007857B7"/>
    <w:rsid w:val="00786E58"/>
    <w:rsid w:val="0078703C"/>
    <w:rsid w:val="007879A1"/>
    <w:rsid w:val="00790C0E"/>
    <w:rsid w:val="007917BA"/>
    <w:rsid w:val="00791A0A"/>
    <w:rsid w:val="00791E6D"/>
    <w:rsid w:val="00792466"/>
    <w:rsid w:val="00795F3E"/>
    <w:rsid w:val="007A03AD"/>
    <w:rsid w:val="007A09D5"/>
    <w:rsid w:val="007A37F9"/>
    <w:rsid w:val="007A554E"/>
    <w:rsid w:val="007A55D3"/>
    <w:rsid w:val="007A5AFC"/>
    <w:rsid w:val="007B102C"/>
    <w:rsid w:val="007B2163"/>
    <w:rsid w:val="007B24AE"/>
    <w:rsid w:val="007B3DAF"/>
    <w:rsid w:val="007B4120"/>
    <w:rsid w:val="007B49FF"/>
    <w:rsid w:val="007B73D4"/>
    <w:rsid w:val="007B7EB7"/>
    <w:rsid w:val="007C0E31"/>
    <w:rsid w:val="007C12F0"/>
    <w:rsid w:val="007C221E"/>
    <w:rsid w:val="007C2382"/>
    <w:rsid w:val="007C2C0B"/>
    <w:rsid w:val="007C4986"/>
    <w:rsid w:val="007C7043"/>
    <w:rsid w:val="007C732D"/>
    <w:rsid w:val="007C74BC"/>
    <w:rsid w:val="007C7BA8"/>
    <w:rsid w:val="007D0339"/>
    <w:rsid w:val="007D130E"/>
    <w:rsid w:val="007D13EB"/>
    <w:rsid w:val="007D1EB6"/>
    <w:rsid w:val="007D25F1"/>
    <w:rsid w:val="007D2A2E"/>
    <w:rsid w:val="007D2EFE"/>
    <w:rsid w:val="007D365F"/>
    <w:rsid w:val="007D53CB"/>
    <w:rsid w:val="007D5811"/>
    <w:rsid w:val="007D6112"/>
    <w:rsid w:val="007E0B0F"/>
    <w:rsid w:val="007E4246"/>
    <w:rsid w:val="007E49E8"/>
    <w:rsid w:val="007F011D"/>
    <w:rsid w:val="007F057E"/>
    <w:rsid w:val="007F0AC8"/>
    <w:rsid w:val="007F0F3D"/>
    <w:rsid w:val="007F2000"/>
    <w:rsid w:val="007F41A9"/>
    <w:rsid w:val="007F4D05"/>
    <w:rsid w:val="007F5C9A"/>
    <w:rsid w:val="007F6B79"/>
    <w:rsid w:val="007F714D"/>
    <w:rsid w:val="007F766A"/>
    <w:rsid w:val="007F7C42"/>
    <w:rsid w:val="00802547"/>
    <w:rsid w:val="00802EF7"/>
    <w:rsid w:val="00803A0A"/>
    <w:rsid w:val="00804EFA"/>
    <w:rsid w:val="00805BA0"/>
    <w:rsid w:val="00806BF7"/>
    <w:rsid w:val="00807885"/>
    <w:rsid w:val="00807AED"/>
    <w:rsid w:val="0081367B"/>
    <w:rsid w:val="00815167"/>
    <w:rsid w:val="00815712"/>
    <w:rsid w:val="00822349"/>
    <w:rsid w:val="0082338E"/>
    <w:rsid w:val="00823CB9"/>
    <w:rsid w:val="008243EF"/>
    <w:rsid w:val="00824846"/>
    <w:rsid w:val="0082507A"/>
    <w:rsid w:val="008261F6"/>
    <w:rsid w:val="00833D1E"/>
    <w:rsid w:val="008344BA"/>
    <w:rsid w:val="00835EED"/>
    <w:rsid w:val="00840E48"/>
    <w:rsid w:val="0084406E"/>
    <w:rsid w:val="008444E9"/>
    <w:rsid w:val="0084494F"/>
    <w:rsid w:val="00844F85"/>
    <w:rsid w:val="00846B9D"/>
    <w:rsid w:val="00850D9F"/>
    <w:rsid w:val="00853C03"/>
    <w:rsid w:val="00854323"/>
    <w:rsid w:val="0085641F"/>
    <w:rsid w:val="00856A46"/>
    <w:rsid w:val="00856E1B"/>
    <w:rsid w:val="008602A0"/>
    <w:rsid w:val="008611A8"/>
    <w:rsid w:val="00861218"/>
    <w:rsid w:val="008614E7"/>
    <w:rsid w:val="00861EBC"/>
    <w:rsid w:val="008638A7"/>
    <w:rsid w:val="0086464B"/>
    <w:rsid w:val="00864C79"/>
    <w:rsid w:val="008659E6"/>
    <w:rsid w:val="0086724E"/>
    <w:rsid w:val="008677C2"/>
    <w:rsid w:val="00867950"/>
    <w:rsid w:val="00867A20"/>
    <w:rsid w:val="00867BAF"/>
    <w:rsid w:val="00871625"/>
    <w:rsid w:val="0087284C"/>
    <w:rsid w:val="00873918"/>
    <w:rsid w:val="00873BEB"/>
    <w:rsid w:val="00874F47"/>
    <w:rsid w:val="00875D1E"/>
    <w:rsid w:val="00877BA9"/>
    <w:rsid w:val="00877CAA"/>
    <w:rsid w:val="00882904"/>
    <w:rsid w:val="00884853"/>
    <w:rsid w:val="00885F43"/>
    <w:rsid w:val="00890296"/>
    <w:rsid w:val="00892A74"/>
    <w:rsid w:val="00892A91"/>
    <w:rsid w:val="00892E24"/>
    <w:rsid w:val="008937B0"/>
    <w:rsid w:val="0089428F"/>
    <w:rsid w:val="00894B81"/>
    <w:rsid w:val="0089536D"/>
    <w:rsid w:val="00897859"/>
    <w:rsid w:val="008A03D6"/>
    <w:rsid w:val="008A2287"/>
    <w:rsid w:val="008A286A"/>
    <w:rsid w:val="008A3348"/>
    <w:rsid w:val="008A4DE9"/>
    <w:rsid w:val="008A575B"/>
    <w:rsid w:val="008A6A64"/>
    <w:rsid w:val="008A79B6"/>
    <w:rsid w:val="008B087F"/>
    <w:rsid w:val="008B0D85"/>
    <w:rsid w:val="008B11C6"/>
    <w:rsid w:val="008B1E08"/>
    <w:rsid w:val="008B2262"/>
    <w:rsid w:val="008B4255"/>
    <w:rsid w:val="008B4635"/>
    <w:rsid w:val="008B515B"/>
    <w:rsid w:val="008B7A76"/>
    <w:rsid w:val="008C53D6"/>
    <w:rsid w:val="008C7760"/>
    <w:rsid w:val="008C7DA9"/>
    <w:rsid w:val="008D0591"/>
    <w:rsid w:val="008D0CDE"/>
    <w:rsid w:val="008D1CDF"/>
    <w:rsid w:val="008D1E2B"/>
    <w:rsid w:val="008D3444"/>
    <w:rsid w:val="008D50E6"/>
    <w:rsid w:val="008D662F"/>
    <w:rsid w:val="008D6F25"/>
    <w:rsid w:val="008D74F4"/>
    <w:rsid w:val="008E1916"/>
    <w:rsid w:val="008E3098"/>
    <w:rsid w:val="008E3935"/>
    <w:rsid w:val="008E395B"/>
    <w:rsid w:val="008E42E4"/>
    <w:rsid w:val="008E48DF"/>
    <w:rsid w:val="008E5DFF"/>
    <w:rsid w:val="008E6A5C"/>
    <w:rsid w:val="008E72CF"/>
    <w:rsid w:val="008E75DD"/>
    <w:rsid w:val="008F0CD7"/>
    <w:rsid w:val="008F12EB"/>
    <w:rsid w:val="008F253A"/>
    <w:rsid w:val="008F2720"/>
    <w:rsid w:val="008F3592"/>
    <w:rsid w:val="008F3ABE"/>
    <w:rsid w:val="008F3AD6"/>
    <w:rsid w:val="008F3B90"/>
    <w:rsid w:val="008F4124"/>
    <w:rsid w:val="008F4C86"/>
    <w:rsid w:val="008F7037"/>
    <w:rsid w:val="00901719"/>
    <w:rsid w:val="0090194E"/>
    <w:rsid w:val="00905EBC"/>
    <w:rsid w:val="0090667B"/>
    <w:rsid w:val="009067BC"/>
    <w:rsid w:val="00907144"/>
    <w:rsid w:val="0090715C"/>
    <w:rsid w:val="0090734E"/>
    <w:rsid w:val="00914389"/>
    <w:rsid w:val="00917471"/>
    <w:rsid w:val="00920806"/>
    <w:rsid w:val="009217EA"/>
    <w:rsid w:val="009225DB"/>
    <w:rsid w:val="00926B70"/>
    <w:rsid w:val="00927388"/>
    <w:rsid w:val="00930F6D"/>
    <w:rsid w:val="00931872"/>
    <w:rsid w:val="00931FCC"/>
    <w:rsid w:val="00932A3F"/>
    <w:rsid w:val="00933E1B"/>
    <w:rsid w:val="00934358"/>
    <w:rsid w:val="0093773A"/>
    <w:rsid w:val="00943F0F"/>
    <w:rsid w:val="0094410F"/>
    <w:rsid w:val="00944C81"/>
    <w:rsid w:val="009467E0"/>
    <w:rsid w:val="009470A8"/>
    <w:rsid w:val="00952253"/>
    <w:rsid w:val="009563D3"/>
    <w:rsid w:val="00956678"/>
    <w:rsid w:val="00956694"/>
    <w:rsid w:val="00957AFB"/>
    <w:rsid w:val="009603A5"/>
    <w:rsid w:val="00960499"/>
    <w:rsid w:val="00960DF4"/>
    <w:rsid w:val="009633E3"/>
    <w:rsid w:val="00963893"/>
    <w:rsid w:val="00967D70"/>
    <w:rsid w:val="00970DBF"/>
    <w:rsid w:val="0097198A"/>
    <w:rsid w:val="009720E1"/>
    <w:rsid w:val="00974336"/>
    <w:rsid w:val="00974C2E"/>
    <w:rsid w:val="00976481"/>
    <w:rsid w:val="00976AD0"/>
    <w:rsid w:val="00977466"/>
    <w:rsid w:val="009807E9"/>
    <w:rsid w:val="00981EDB"/>
    <w:rsid w:val="00982057"/>
    <w:rsid w:val="00985028"/>
    <w:rsid w:val="00985964"/>
    <w:rsid w:val="00986B1E"/>
    <w:rsid w:val="0098723A"/>
    <w:rsid w:val="00987AD8"/>
    <w:rsid w:val="00987D03"/>
    <w:rsid w:val="00987FCE"/>
    <w:rsid w:val="00992464"/>
    <w:rsid w:val="00993982"/>
    <w:rsid w:val="009967D2"/>
    <w:rsid w:val="009A0F99"/>
    <w:rsid w:val="009A0FB0"/>
    <w:rsid w:val="009A28BF"/>
    <w:rsid w:val="009A5C12"/>
    <w:rsid w:val="009A6335"/>
    <w:rsid w:val="009A650F"/>
    <w:rsid w:val="009A7080"/>
    <w:rsid w:val="009A7C8E"/>
    <w:rsid w:val="009B2A1C"/>
    <w:rsid w:val="009B4B82"/>
    <w:rsid w:val="009B7171"/>
    <w:rsid w:val="009B71B8"/>
    <w:rsid w:val="009B78EF"/>
    <w:rsid w:val="009C0653"/>
    <w:rsid w:val="009C0BAF"/>
    <w:rsid w:val="009C238B"/>
    <w:rsid w:val="009C3848"/>
    <w:rsid w:val="009C38B3"/>
    <w:rsid w:val="009C410C"/>
    <w:rsid w:val="009C5A8B"/>
    <w:rsid w:val="009C68C5"/>
    <w:rsid w:val="009C74EA"/>
    <w:rsid w:val="009C761B"/>
    <w:rsid w:val="009D1B47"/>
    <w:rsid w:val="009D38F2"/>
    <w:rsid w:val="009D3A42"/>
    <w:rsid w:val="009D664D"/>
    <w:rsid w:val="009E0508"/>
    <w:rsid w:val="009E0A59"/>
    <w:rsid w:val="009E3633"/>
    <w:rsid w:val="009E5D97"/>
    <w:rsid w:val="009E6161"/>
    <w:rsid w:val="009E6855"/>
    <w:rsid w:val="009F0F69"/>
    <w:rsid w:val="009F1948"/>
    <w:rsid w:val="009F22BA"/>
    <w:rsid w:val="009F2800"/>
    <w:rsid w:val="009F45B9"/>
    <w:rsid w:val="009F4DCD"/>
    <w:rsid w:val="009F55EE"/>
    <w:rsid w:val="00A014DC"/>
    <w:rsid w:val="00A01DF8"/>
    <w:rsid w:val="00A03280"/>
    <w:rsid w:val="00A04323"/>
    <w:rsid w:val="00A04ABF"/>
    <w:rsid w:val="00A059CD"/>
    <w:rsid w:val="00A07391"/>
    <w:rsid w:val="00A11FD4"/>
    <w:rsid w:val="00A12E7C"/>
    <w:rsid w:val="00A130CC"/>
    <w:rsid w:val="00A144C6"/>
    <w:rsid w:val="00A14828"/>
    <w:rsid w:val="00A14A68"/>
    <w:rsid w:val="00A156A0"/>
    <w:rsid w:val="00A157B3"/>
    <w:rsid w:val="00A16172"/>
    <w:rsid w:val="00A16F76"/>
    <w:rsid w:val="00A173E1"/>
    <w:rsid w:val="00A17C9C"/>
    <w:rsid w:val="00A2012A"/>
    <w:rsid w:val="00A20759"/>
    <w:rsid w:val="00A22358"/>
    <w:rsid w:val="00A2375D"/>
    <w:rsid w:val="00A24BE2"/>
    <w:rsid w:val="00A24C3F"/>
    <w:rsid w:val="00A2663F"/>
    <w:rsid w:val="00A268A5"/>
    <w:rsid w:val="00A268BF"/>
    <w:rsid w:val="00A26ED1"/>
    <w:rsid w:val="00A27752"/>
    <w:rsid w:val="00A317A9"/>
    <w:rsid w:val="00A34FCF"/>
    <w:rsid w:val="00A35591"/>
    <w:rsid w:val="00A37376"/>
    <w:rsid w:val="00A40A63"/>
    <w:rsid w:val="00A41BC5"/>
    <w:rsid w:val="00A42730"/>
    <w:rsid w:val="00A43E06"/>
    <w:rsid w:val="00A45ACA"/>
    <w:rsid w:val="00A4694C"/>
    <w:rsid w:val="00A479C8"/>
    <w:rsid w:val="00A5289A"/>
    <w:rsid w:val="00A53BB0"/>
    <w:rsid w:val="00A545A5"/>
    <w:rsid w:val="00A55594"/>
    <w:rsid w:val="00A61C71"/>
    <w:rsid w:val="00A622C2"/>
    <w:rsid w:val="00A6294E"/>
    <w:rsid w:val="00A62C2D"/>
    <w:rsid w:val="00A62FB7"/>
    <w:rsid w:val="00A6319A"/>
    <w:rsid w:val="00A67381"/>
    <w:rsid w:val="00A67885"/>
    <w:rsid w:val="00A702BB"/>
    <w:rsid w:val="00A704F8"/>
    <w:rsid w:val="00A71430"/>
    <w:rsid w:val="00A72131"/>
    <w:rsid w:val="00A742A5"/>
    <w:rsid w:val="00A74B9D"/>
    <w:rsid w:val="00A77BCF"/>
    <w:rsid w:val="00A805CE"/>
    <w:rsid w:val="00A81316"/>
    <w:rsid w:val="00A82B3D"/>
    <w:rsid w:val="00A84787"/>
    <w:rsid w:val="00A85B24"/>
    <w:rsid w:val="00A8756E"/>
    <w:rsid w:val="00A91017"/>
    <w:rsid w:val="00A91922"/>
    <w:rsid w:val="00A91CD5"/>
    <w:rsid w:val="00A956B0"/>
    <w:rsid w:val="00AA0401"/>
    <w:rsid w:val="00AA12C4"/>
    <w:rsid w:val="00AA1363"/>
    <w:rsid w:val="00AA1D4F"/>
    <w:rsid w:val="00AA22C5"/>
    <w:rsid w:val="00AA3291"/>
    <w:rsid w:val="00AA4C50"/>
    <w:rsid w:val="00AA5225"/>
    <w:rsid w:val="00AA532A"/>
    <w:rsid w:val="00AB1577"/>
    <w:rsid w:val="00AB47C0"/>
    <w:rsid w:val="00AB6A45"/>
    <w:rsid w:val="00AC0381"/>
    <w:rsid w:val="00AC0B19"/>
    <w:rsid w:val="00AC1883"/>
    <w:rsid w:val="00AC3E4F"/>
    <w:rsid w:val="00AD0337"/>
    <w:rsid w:val="00AD060B"/>
    <w:rsid w:val="00AD1208"/>
    <w:rsid w:val="00AD23F5"/>
    <w:rsid w:val="00AD32CF"/>
    <w:rsid w:val="00AD3B04"/>
    <w:rsid w:val="00AD3B0F"/>
    <w:rsid w:val="00AD6CD0"/>
    <w:rsid w:val="00AE0396"/>
    <w:rsid w:val="00AE0DFC"/>
    <w:rsid w:val="00AE1ECB"/>
    <w:rsid w:val="00AE439C"/>
    <w:rsid w:val="00AE4643"/>
    <w:rsid w:val="00AE4A22"/>
    <w:rsid w:val="00AE5AEA"/>
    <w:rsid w:val="00AE6A0E"/>
    <w:rsid w:val="00AF0036"/>
    <w:rsid w:val="00AF3668"/>
    <w:rsid w:val="00AF49C8"/>
    <w:rsid w:val="00AF66D9"/>
    <w:rsid w:val="00AF7E16"/>
    <w:rsid w:val="00B00310"/>
    <w:rsid w:val="00B01728"/>
    <w:rsid w:val="00B0217F"/>
    <w:rsid w:val="00B0240A"/>
    <w:rsid w:val="00B02994"/>
    <w:rsid w:val="00B03431"/>
    <w:rsid w:val="00B03B8B"/>
    <w:rsid w:val="00B05241"/>
    <w:rsid w:val="00B07274"/>
    <w:rsid w:val="00B10749"/>
    <w:rsid w:val="00B11787"/>
    <w:rsid w:val="00B120EA"/>
    <w:rsid w:val="00B12CAE"/>
    <w:rsid w:val="00B13CA7"/>
    <w:rsid w:val="00B14715"/>
    <w:rsid w:val="00B1473F"/>
    <w:rsid w:val="00B14799"/>
    <w:rsid w:val="00B148CA"/>
    <w:rsid w:val="00B170F1"/>
    <w:rsid w:val="00B17341"/>
    <w:rsid w:val="00B25418"/>
    <w:rsid w:val="00B25847"/>
    <w:rsid w:val="00B27587"/>
    <w:rsid w:val="00B27FA8"/>
    <w:rsid w:val="00B307A0"/>
    <w:rsid w:val="00B3222F"/>
    <w:rsid w:val="00B3513F"/>
    <w:rsid w:val="00B35160"/>
    <w:rsid w:val="00B3594C"/>
    <w:rsid w:val="00B4106B"/>
    <w:rsid w:val="00B43591"/>
    <w:rsid w:val="00B45147"/>
    <w:rsid w:val="00B453F4"/>
    <w:rsid w:val="00B464FD"/>
    <w:rsid w:val="00B534A5"/>
    <w:rsid w:val="00B53A75"/>
    <w:rsid w:val="00B6090C"/>
    <w:rsid w:val="00B61D37"/>
    <w:rsid w:val="00B63CA8"/>
    <w:rsid w:val="00B64CAC"/>
    <w:rsid w:val="00B6719D"/>
    <w:rsid w:val="00B6778D"/>
    <w:rsid w:val="00B7034A"/>
    <w:rsid w:val="00B727DC"/>
    <w:rsid w:val="00B73E3E"/>
    <w:rsid w:val="00B75D5A"/>
    <w:rsid w:val="00B76A8A"/>
    <w:rsid w:val="00B80A0B"/>
    <w:rsid w:val="00B842B1"/>
    <w:rsid w:val="00B86D6D"/>
    <w:rsid w:val="00B87354"/>
    <w:rsid w:val="00B949E9"/>
    <w:rsid w:val="00B97D02"/>
    <w:rsid w:val="00B97E23"/>
    <w:rsid w:val="00BA009F"/>
    <w:rsid w:val="00BA14A2"/>
    <w:rsid w:val="00BA207B"/>
    <w:rsid w:val="00BA2759"/>
    <w:rsid w:val="00BA2A7A"/>
    <w:rsid w:val="00BA2E6C"/>
    <w:rsid w:val="00BA6EB2"/>
    <w:rsid w:val="00BA719B"/>
    <w:rsid w:val="00BA75D8"/>
    <w:rsid w:val="00BB16A4"/>
    <w:rsid w:val="00BB2F09"/>
    <w:rsid w:val="00BB4394"/>
    <w:rsid w:val="00BB4FA3"/>
    <w:rsid w:val="00BB735E"/>
    <w:rsid w:val="00BB7ED4"/>
    <w:rsid w:val="00BC3459"/>
    <w:rsid w:val="00BC55F0"/>
    <w:rsid w:val="00BC5B3F"/>
    <w:rsid w:val="00BC6A73"/>
    <w:rsid w:val="00BC7E6A"/>
    <w:rsid w:val="00BD0540"/>
    <w:rsid w:val="00BD164D"/>
    <w:rsid w:val="00BD357F"/>
    <w:rsid w:val="00BD519B"/>
    <w:rsid w:val="00BD57ED"/>
    <w:rsid w:val="00BD5C6B"/>
    <w:rsid w:val="00BD74D4"/>
    <w:rsid w:val="00BD7C16"/>
    <w:rsid w:val="00BE1DFE"/>
    <w:rsid w:val="00BE25AC"/>
    <w:rsid w:val="00BE427F"/>
    <w:rsid w:val="00BE4B7B"/>
    <w:rsid w:val="00BE716B"/>
    <w:rsid w:val="00BF1B24"/>
    <w:rsid w:val="00BF3E65"/>
    <w:rsid w:val="00BF4799"/>
    <w:rsid w:val="00BF5E15"/>
    <w:rsid w:val="00BF7B20"/>
    <w:rsid w:val="00BF7D28"/>
    <w:rsid w:val="00C007D0"/>
    <w:rsid w:val="00C01E2B"/>
    <w:rsid w:val="00C021E2"/>
    <w:rsid w:val="00C02DAB"/>
    <w:rsid w:val="00C05A79"/>
    <w:rsid w:val="00C06AA8"/>
    <w:rsid w:val="00C108AA"/>
    <w:rsid w:val="00C13182"/>
    <w:rsid w:val="00C13610"/>
    <w:rsid w:val="00C1545E"/>
    <w:rsid w:val="00C15DB2"/>
    <w:rsid w:val="00C16DC0"/>
    <w:rsid w:val="00C177C2"/>
    <w:rsid w:val="00C20E52"/>
    <w:rsid w:val="00C230C0"/>
    <w:rsid w:val="00C2359F"/>
    <w:rsid w:val="00C23896"/>
    <w:rsid w:val="00C23D7F"/>
    <w:rsid w:val="00C24431"/>
    <w:rsid w:val="00C25DE6"/>
    <w:rsid w:val="00C25EAB"/>
    <w:rsid w:val="00C25F62"/>
    <w:rsid w:val="00C271C7"/>
    <w:rsid w:val="00C2759D"/>
    <w:rsid w:val="00C31359"/>
    <w:rsid w:val="00C3221C"/>
    <w:rsid w:val="00C33B86"/>
    <w:rsid w:val="00C34E62"/>
    <w:rsid w:val="00C36568"/>
    <w:rsid w:val="00C374AC"/>
    <w:rsid w:val="00C41D31"/>
    <w:rsid w:val="00C433AB"/>
    <w:rsid w:val="00C47C37"/>
    <w:rsid w:val="00C47DFD"/>
    <w:rsid w:val="00C50D90"/>
    <w:rsid w:val="00C52BB1"/>
    <w:rsid w:val="00C52C46"/>
    <w:rsid w:val="00C6160F"/>
    <w:rsid w:val="00C63CF7"/>
    <w:rsid w:val="00C63E93"/>
    <w:rsid w:val="00C6534D"/>
    <w:rsid w:val="00C66122"/>
    <w:rsid w:val="00C6616E"/>
    <w:rsid w:val="00C664A9"/>
    <w:rsid w:val="00C67C69"/>
    <w:rsid w:val="00C70A1E"/>
    <w:rsid w:val="00C712AD"/>
    <w:rsid w:val="00C7140D"/>
    <w:rsid w:val="00C71B28"/>
    <w:rsid w:val="00C71E19"/>
    <w:rsid w:val="00C7201B"/>
    <w:rsid w:val="00C74618"/>
    <w:rsid w:val="00C74DCF"/>
    <w:rsid w:val="00C74F94"/>
    <w:rsid w:val="00C80BD8"/>
    <w:rsid w:val="00C811F6"/>
    <w:rsid w:val="00C82980"/>
    <w:rsid w:val="00C866E7"/>
    <w:rsid w:val="00C86BA5"/>
    <w:rsid w:val="00C90D97"/>
    <w:rsid w:val="00C92915"/>
    <w:rsid w:val="00C93EFA"/>
    <w:rsid w:val="00C94EBA"/>
    <w:rsid w:val="00C957B1"/>
    <w:rsid w:val="00C978E8"/>
    <w:rsid w:val="00CA219C"/>
    <w:rsid w:val="00CA3649"/>
    <w:rsid w:val="00CA50D3"/>
    <w:rsid w:val="00CA7801"/>
    <w:rsid w:val="00CB33C1"/>
    <w:rsid w:val="00CB39A2"/>
    <w:rsid w:val="00CB3C05"/>
    <w:rsid w:val="00CB45E1"/>
    <w:rsid w:val="00CB5DF4"/>
    <w:rsid w:val="00CB7573"/>
    <w:rsid w:val="00CB7EFF"/>
    <w:rsid w:val="00CC0395"/>
    <w:rsid w:val="00CC0B82"/>
    <w:rsid w:val="00CC0CDA"/>
    <w:rsid w:val="00CC1BE0"/>
    <w:rsid w:val="00CC36BA"/>
    <w:rsid w:val="00CC41A9"/>
    <w:rsid w:val="00CD069D"/>
    <w:rsid w:val="00CD382D"/>
    <w:rsid w:val="00CD527F"/>
    <w:rsid w:val="00CD56D5"/>
    <w:rsid w:val="00CD65DD"/>
    <w:rsid w:val="00CE14E8"/>
    <w:rsid w:val="00CE5C9A"/>
    <w:rsid w:val="00CE5EC6"/>
    <w:rsid w:val="00CE69E5"/>
    <w:rsid w:val="00CE6AE3"/>
    <w:rsid w:val="00CF489C"/>
    <w:rsid w:val="00D00633"/>
    <w:rsid w:val="00D0156F"/>
    <w:rsid w:val="00D021B3"/>
    <w:rsid w:val="00D03B09"/>
    <w:rsid w:val="00D04219"/>
    <w:rsid w:val="00D048D9"/>
    <w:rsid w:val="00D05183"/>
    <w:rsid w:val="00D067A5"/>
    <w:rsid w:val="00D10B78"/>
    <w:rsid w:val="00D12110"/>
    <w:rsid w:val="00D13CFF"/>
    <w:rsid w:val="00D14EAE"/>
    <w:rsid w:val="00D162F4"/>
    <w:rsid w:val="00D16BEB"/>
    <w:rsid w:val="00D20FEB"/>
    <w:rsid w:val="00D22A11"/>
    <w:rsid w:val="00D22EF2"/>
    <w:rsid w:val="00D249A3"/>
    <w:rsid w:val="00D24A01"/>
    <w:rsid w:val="00D24B67"/>
    <w:rsid w:val="00D258EF"/>
    <w:rsid w:val="00D25DEA"/>
    <w:rsid w:val="00D2721A"/>
    <w:rsid w:val="00D31E50"/>
    <w:rsid w:val="00D33B8F"/>
    <w:rsid w:val="00D40741"/>
    <w:rsid w:val="00D42F6F"/>
    <w:rsid w:val="00D4301E"/>
    <w:rsid w:val="00D43083"/>
    <w:rsid w:val="00D43D28"/>
    <w:rsid w:val="00D45A95"/>
    <w:rsid w:val="00D45AE0"/>
    <w:rsid w:val="00D47A24"/>
    <w:rsid w:val="00D50A00"/>
    <w:rsid w:val="00D51E6F"/>
    <w:rsid w:val="00D51EBE"/>
    <w:rsid w:val="00D5297F"/>
    <w:rsid w:val="00D56591"/>
    <w:rsid w:val="00D577BD"/>
    <w:rsid w:val="00D606DA"/>
    <w:rsid w:val="00D62477"/>
    <w:rsid w:val="00D64280"/>
    <w:rsid w:val="00D6458E"/>
    <w:rsid w:val="00D64747"/>
    <w:rsid w:val="00D65609"/>
    <w:rsid w:val="00D675B4"/>
    <w:rsid w:val="00D7036B"/>
    <w:rsid w:val="00D715E6"/>
    <w:rsid w:val="00D73883"/>
    <w:rsid w:val="00D74645"/>
    <w:rsid w:val="00D750C7"/>
    <w:rsid w:val="00D75935"/>
    <w:rsid w:val="00D8110C"/>
    <w:rsid w:val="00D83B8F"/>
    <w:rsid w:val="00D8465F"/>
    <w:rsid w:val="00D8692A"/>
    <w:rsid w:val="00D879A1"/>
    <w:rsid w:val="00D90EA2"/>
    <w:rsid w:val="00D91006"/>
    <w:rsid w:val="00D92E55"/>
    <w:rsid w:val="00D92E91"/>
    <w:rsid w:val="00D96E38"/>
    <w:rsid w:val="00DA00EC"/>
    <w:rsid w:val="00DA1B98"/>
    <w:rsid w:val="00DA2697"/>
    <w:rsid w:val="00DA26BD"/>
    <w:rsid w:val="00DA33B1"/>
    <w:rsid w:val="00DB2B41"/>
    <w:rsid w:val="00DC0861"/>
    <w:rsid w:val="00DC348B"/>
    <w:rsid w:val="00DD0069"/>
    <w:rsid w:val="00DD0A13"/>
    <w:rsid w:val="00DD159B"/>
    <w:rsid w:val="00DD7464"/>
    <w:rsid w:val="00DE1403"/>
    <w:rsid w:val="00DE4064"/>
    <w:rsid w:val="00DE40FE"/>
    <w:rsid w:val="00DE41B3"/>
    <w:rsid w:val="00DE44EA"/>
    <w:rsid w:val="00DE497D"/>
    <w:rsid w:val="00DE577D"/>
    <w:rsid w:val="00DE5F05"/>
    <w:rsid w:val="00DE6AD4"/>
    <w:rsid w:val="00DE743A"/>
    <w:rsid w:val="00DF04CB"/>
    <w:rsid w:val="00DF0515"/>
    <w:rsid w:val="00DF0596"/>
    <w:rsid w:val="00DF0CEC"/>
    <w:rsid w:val="00DF33F1"/>
    <w:rsid w:val="00DF77F3"/>
    <w:rsid w:val="00E00CB0"/>
    <w:rsid w:val="00E0288C"/>
    <w:rsid w:val="00E04880"/>
    <w:rsid w:val="00E0560E"/>
    <w:rsid w:val="00E05F85"/>
    <w:rsid w:val="00E06BF9"/>
    <w:rsid w:val="00E07267"/>
    <w:rsid w:val="00E07AC2"/>
    <w:rsid w:val="00E118B3"/>
    <w:rsid w:val="00E12062"/>
    <w:rsid w:val="00E121D5"/>
    <w:rsid w:val="00E221BF"/>
    <w:rsid w:val="00E25EE5"/>
    <w:rsid w:val="00E27D7F"/>
    <w:rsid w:val="00E30645"/>
    <w:rsid w:val="00E30BA5"/>
    <w:rsid w:val="00E31348"/>
    <w:rsid w:val="00E32B6C"/>
    <w:rsid w:val="00E33176"/>
    <w:rsid w:val="00E33448"/>
    <w:rsid w:val="00E35ED5"/>
    <w:rsid w:val="00E371C6"/>
    <w:rsid w:val="00E3769F"/>
    <w:rsid w:val="00E40BC8"/>
    <w:rsid w:val="00E41712"/>
    <w:rsid w:val="00E42B4B"/>
    <w:rsid w:val="00E445FE"/>
    <w:rsid w:val="00E44E85"/>
    <w:rsid w:val="00E46A8C"/>
    <w:rsid w:val="00E474D3"/>
    <w:rsid w:val="00E479D0"/>
    <w:rsid w:val="00E47D97"/>
    <w:rsid w:val="00E5039E"/>
    <w:rsid w:val="00E504AD"/>
    <w:rsid w:val="00E51E8C"/>
    <w:rsid w:val="00E51F8F"/>
    <w:rsid w:val="00E52233"/>
    <w:rsid w:val="00E54BBF"/>
    <w:rsid w:val="00E55EC7"/>
    <w:rsid w:val="00E57CEE"/>
    <w:rsid w:val="00E63462"/>
    <w:rsid w:val="00E63999"/>
    <w:rsid w:val="00E63E32"/>
    <w:rsid w:val="00E63FE4"/>
    <w:rsid w:val="00E64769"/>
    <w:rsid w:val="00E65703"/>
    <w:rsid w:val="00E65C8B"/>
    <w:rsid w:val="00E65EBA"/>
    <w:rsid w:val="00E660F3"/>
    <w:rsid w:val="00E6680B"/>
    <w:rsid w:val="00E7155B"/>
    <w:rsid w:val="00E723E1"/>
    <w:rsid w:val="00E7433B"/>
    <w:rsid w:val="00E75BA5"/>
    <w:rsid w:val="00E77BCF"/>
    <w:rsid w:val="00E80EF6"/>
    <w:rsid w:val="00E823C8"/>
    <w:rsid w:val="00E832EF"/>
    <w:rsid w:val="00E8457A"/>
    <w:rsid w:val="00E85912"/>
    <w:rsid w:val="00E87D4F"/>
    <w:rsid w:val="00E9093A"/>
    <w:rsid w:val="00E94EF8"/>
    <w:rsid w:val="00E95351"/>
    <w:rsid w:val="00E96727"/>
    <w:rsid w:val="00EA03E4"/>
    <w:rsid w:val="00EA2B63"/>
    <w:rsid w:val="00EA6ACA"/>
    <w:rsid w:val="00EA6CAC"/>
    <w:rsid w:val="00EB296D"/>
    <w:rsid w:val="00EB31F4"/>
    <w:rsid w:val="00EB33B6"/>
    <w:rsid w:val="00EB4CA1"/>
    <w:rsid w:val="00EB4CB6"/>
    <w:rsid w:val="00EB54B3"/>
    <w:rsid w:val="00EB64EA"/>
    <w:rsid w:val="00EB7E99"/>
    <w:rsid w:val="00EC3F6F"/>
    <w:rsid w:val="00EC4DDE"/>
    <w:rsid w:val="00EC53FF"/>
    <w:rsid w:val="00EC57F7"/>
    <w:rsid w:val="00ED09EA"/>
    <w:rsid w:val="00ED2481"/>
    <w:rsid w:val="00ED3148"/>
    <w:rsid w:val="00ED32F1"/>
    <w:rsid w:val="00ED3621"/>
    <w:rsid w:val="00ED3D40"/>
    <w:rsid w:val="00ED66CF"/>
    <w:rsid w:val="00ED7C16"/>
    <w:rsid w:val="00EE0358"/>
    <w:rsid w:val="00EE10DB"/>
    <w:rsid w:val="00EE2F7A"/>
    <w:rsid w:val="00EE311C"/>
    <w:rsid w:val="00EE6910"/>
    <w:rsid w:val="00EE7A2A"/>
    <w:rsid w:val="00EE7DB3"/>
    <w:rsid w:val="00EF3EDF"/>
    <w:rsid w:val="00EF4EB8"/>
    <w:rsid w:val="00EF57DC"/>
    <w:rsid w:val="00EF5B61"/>
    <w:rsid w:val="00F00561"/>
    <w:rsid w:val="00F03717"/>
    <w:rsid w:val="00F0401B"/>
    <w:rsid w:val="00F040B3"/>
    <w:rsid w:val="00F0543A"/>
    <w:rsid w:val="00F054C7"/>
    <w:rsid w:val="00F05CA3"/>
    <w:rsid w:val="00F0778E"/>
    <w:rsid w:val="00F11503"/>
    <w:rsid w:val="00F12B6D"/>
    <w:rsid w:val="00F14081"/>
    <w:rsid w:val="00F1470D"/>
    <w:rsid w:val="00F15DEE"/>
    <w:rsid w:val="00F1609F"/>
    <w:rsid w:val="00F162F3"/>
    <w:rsid w:val="00F16F35"/>
    <w:rsid w:val="00F210DB"/>
    <w:rsid w:val="00F21DAA"/>
    <w:rsid w:val="00F223F7"/>
    <w:rsid w:val="00F24741"/>
    <w:rsid w:val="00F267E1"/>
    <w:rsid w:val="00F31EBE"/>
    <w:rsid w:val="00F3226B"/>
    <w:rsid w:val="00F32D6B"/>
    <w:rsid w:val="00F35454"/>
    <w:rsid w:val="00F41ED0"/>
    <w:rsid w:val="00F42D73"/>
    <w:rsid w:val="00F43C0D"/>
    <w:rsid w:val="00F45425"/>
    <w:rsid w:val="00F51CDD"/>
    <w:rsid w:val="00F548BD"/>
    <w:rsid w:val="00F54CF4"/>
    <w:rsid w:val="00F551AD"/>
    <w:rsid w:val="00F56B78"/>
    <w:rsid w:val="00F57122"/>
    <w:rsid w:val="00F57F15"/>
    <w:rsid w:val="00F625F6"/>
    <w:rsid w:val="00F6303A"/>
    <w:rsid w:val="00F658FC"/>
    <w:rsid w:val="00F67609"/>
    <w:rsid w:val="00F67F1B"/>
    <w:rsid w:val="00F71FC8"/>
    <w:rsid w:val="00F731E7"/>
    <w:rsid w:val="00F738BA"/>
    <w:rsid w:val="00F743C5"/>
    <w:rsid w:val="00F74F21"/>
    <w:rsid w:val="00F76C40"/>
    <w:rsid w:val="00F8247C"/>
    <w:rsid w:val="00F82799"/>
    <w:rsid w:val="00F84A84"/>
    <w:rsid w:val="00F910D2"/>
    <w:rsid w:val="00F93A2F"/>
    <w:rsid w:val="00F93FDB"/>
    <w:rsid w:val="00F953E6"/>
    <w:rsid w:val="00F962DE"/>
    <w:rsid w:val="00FA3977"/>
    <w:rsid w:val="00FA40E9"/>
    <w:rsid w:val="00FA4F41"/>
    <w:rsid w:val="00FA631B"/>
    <w:rsid w:val="00FA6703"/>
    <w:rsid w:val="00FA78C3"/>
    <w:rsid w:val="00FA7FF7"/>
    <w:rsid w:val="00FB07AA"/>
    <w:rsid w:val="00FB1EC1"/>
    <w:rsid w:val="00FB5C8B"/>
    <w:rsid w:val="00FB772D"/>
    <w:rsid w:val="00FB7931"/>
    <w:rsid w:val="00FC0E73"/>
    <w:rsid w:val="00FC14A8"/>
    <w:rsid w:val="00FC178F"/>
    <w:rsid w:val="00FC46E2"/>
    <w:rsid w:val="00FC5168"/>
    <w:rsid w:val="00FC5E6A"/>
    <w:rsid w:val="00FD322B"/>
    <w:rsid w:val="00FD4FB5"/>
    <w:rsid w:val="00FE6740"/>
    <w:rsid w:val="00FE73EC"/>
    <w:rsid w:val="00FF08D5"/>
    <w:rsid w:val="00FF2EFD"/>
    <w:rsid w:val="00FF3A96"/>
    <w:rsid w:val="00FF3B72"/>
    <w:rsid w:val="00FF4E6B"/>
    <w:rsid w:val="00FF721D"/>
    <w:rsid w:val="00FF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B67"/>
    <w:rPr>
      <w:sz w:val="24"/>
      <w:szCs w:val="24"/>
    </w:rPr>
  </w:style>
  <w:style w:type="paragraph" w:styleId="1">
    <w:name w:val="heading 1"/>
    <w:basedOn w:val="a"/>
    <w:next w:val="a"/>
    <w:link w:val="10"/>
    <w:uiPriority w:val="9"/>
    <w:qFormat/>
    <w:rsid w:val="002624EB"/>
    <w:pPr>
      <w:keepNext/>
      <w:spacing w:before="240" w:after="60"/>
      <w:outlineLvl w:val="0"/>
    </w:pPr>
    <w:rPr>
      <w:rFonts w:ascii="Cambria" w:hAnsi="Cambria"/>
      <w:b/>
      <w:bCs/>
      <w:kern w:val="32"/>
      <w:sz w:val="32"/>
      <w:szCs w:val="32"/>
      <w:lang w:val="en-US" w:eastAsia="en-US" w:bidi="en-US"/>
    </w:rPr>
  </w:style>
  <w:style w:type="paragraph" w:styleId="2">
    <w:name w:val="heading 2"/>
    <w:basedOn w:val="a"/>
    <w:next w:val="a"/>
    <w:link w:val="20"/>
    <w:uiPriority w:val="9"/>
    <w:semiHidden/>
    <w:unhideWhenUsed/>
    <w:qFormat/>
    <w:rsid w:val="002624EB"/>
    <w:pPr>
      <w:keepNext/>
      <w:spacing w:before="240" w:after="60"/>
      <w:outlineLvl w:val="1"/>
    </w:pPr>
    <w:rPr>
      <w:rFonts w:ascii="Cambria" w:hAnsi="Cambria"/>
      <w:b/>
      <w:bCs/>
      <w:i/>
      <w:iCs/>
      <w:sz w:val="28"/>
      <w:szCs w:val="28"/>
      <w:lang w:val="en-US" w:eastAsia="en-US" w:bidi="en-US"/>
    </w:rPr>
  </w:style>
  <w:style w:type="paragraph" w:styleId="3">
    <w:name w:val="heading 3"/>
    <w:basedOn w:val="a"/>
    <w:next w:val="a"/>
    <w:link w:val="30"/>
    <w:uiPriority w:val="9"/>
    <w:qFormat/>
    <w:rsid w:val="008E72CF"/>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7268A2"/>
    <w:pPr>
      <w:keepNext/>
      <w:jc w:val="center"/>
      <w:outlineLvl w:val="3"/>
    </w:pPr>
    <w:rPr>
      <w:rFonts w:eastAsia="Calibri"/>
      <w:b/>
      <w:bCs/>
      <w:caps/>
      <w:sz w:val="16"/>
      <w:szCs w:val="28"/>
      <w:lang w:eastAsia="en-US"/>
    </w:rPr>
  </w:style>
  <w:style w:type="paragraph" w:styleId="5">
    <w:name w:val="heading 5"/>
    <w:basedOn w:val="a"/>
    <w:next w:val="a"/>
    <w:link w:val="50"/>
    <w:uiPriority w:val="9"/>
    <w:semiHidden/>
    <w:unhideWhenUsed/>
    <w:qFormat/>
    <w:rsid w:val="002624EB"/>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semiHidden/>
    <w:unhideWhenUsed/>
    <w:qFormat/>
    <w:rsid w:val="002624EB"/>
    <w:pPr>
      <w:spacing w:before="240" w:after="60"/>
      <w:outlineLvl w:val="5"/>
    </w:pPr>
    <w:rPr>
      <w:rFonts w:ascii="Calibri" w:hAnsi="Calibri"/>
      <w:b/>
      <w:bCs/>
      <w:sz w:val="22"/>
      <w:szCs w:val="22"/>
      <w:lang w:val="en-US" w:eastAsia="en-US" w:bidi="en-US"/>
    </w:rPr>
  </w:style>
  <w:style w:type="paragraph" w:styleId="7">
    <w:name w:val="heading 7"/>
    <w:basedOn w:val="a"/>
    <w:next w:val="a"/>
    <w:link w:val="70"/>
    <w:uiPriority w:val="9"/>
    <w:semiHidden/>
    <w:unhideWhenUsed/>
    <w:qFormat/>
    <w:rsid w:val="002624EB"/>
    <w:pPr>
      <w:spacing w:before="240" w:after="60"/>
      <w:outlineLvl w:val="6"/>
    </w:pPr>
    <w:rPr>
      <w:rFonts w:ascii="Calibri" w:hAnsi="Calibri"/>
      <w:lang w:val="en-US" w:eastAsia="en-US" w:bidi="en-US"/>
    </w:rPr>
  </w:style>
  <w:style w:type="paragraph" w:styleId="8">
    <w:name w:val="heading 8"/>
    <w:basedOn w:val="a"/>
    <w:next w:val="a"/>
    <w:link w:val="80"/>
    <w:uiPriority w:val="9"/>
    <w:semiHidden/>
    <w:unhideWhenUsed/>
    <w:qFormat/>
    <w:rsid w:val="002624EB"/>
    <w:pPr>
      <w:spacing w:before="240" w:after="60"/>
      <w:outlineLvl w:val="7"/>
    </w:pPr>
    <w:rPr>
      <w:rFonts w:ascii="Calibri" w:hAnsi="Calibri"/>
      <w:i/>
      <w:iCs/>
      <w:lang w:val="en-US" w:eastAsia="en-US" w:bidi="en-US"/>
    </w:rPr>
  </w:style>
  <w:style w:type="paragraph" w:styleId="9">
    <w:name w:val="heading 9"/>
    <w:basedOn w:val="a"/>
    <w:next w:val="a"/>
    <w:link w:val="90"/>
    <w:uiPriority w:val="9"/>
    <w:semiHidden/>
    <w:unhideWhenUsed/>
    <w:qFormat/>
    <w:rsid w:val="002624E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24EB"/>
    <w:rPr>
      <w:rFonts w:ascii="Cambria" w:hAnsi="Cambria"/>
      <w:b/>
      <w:bCs/>
      <w:kern w:val="32"/>
      <w:sz w:val="32"/>
      <w:szCs w:val="32"/>
      <w:lang w:val="en-US" w:eastAsia="en-US" w:bidi="en-US"/>
    </w:rPr>
  </w:style>
  <w:style w:type="character" w:customStyle="1" w:styleId="20">
    <w:name w:val="Заголовок 2 Знак"/>
    <w:basedOn w:val="a0"/>
    <w:link w:val="2"/>
    <w:uiPriority w:val="9"/>
    <w:semiHidden/>
    <w:rsid w:val="002624EB"/>
    <w:rPr>
      <w:rFonts w:ascii="Cambria" w:hAnsi="Cambria"/>
      <w:b/>
      <w:bCs/>
      <w:i/>
      <w:iCs/>
      <w:sz w:val="28"/>
      <w:szCs w:val="28"/>
      <w:lang w:val="en-US" w:eastAsia="en-US" w:bidi="en-US"/>
    </w:rPr>
  </w:style>
  <w:style w:type="character" w:customStyle="1" w:styleId="30">
    <w:name w:val="Заголовок 3 Знак"/>
    <w:link w:val="3"/>
    <w:uiPriority w:val="9"/>
    <w:rsid w:val="008E72CF"/>
    <w:rPr>
      <w:rFonts w:ascii="Cambria" w:hAnsi="Cambria"/>
      <w:b/>
      <w:bCs/>
      <w:sz w:val="26"/>
      <w:szCs w:val="26"/>
      <w:lang w:val="ru-RU" w:eastAsia="en-US" w:bidi="ar-SA"/>
    </w:rPr>
  </w:style>
  <w:style w:type="character" w:customStyle="1" w:styleId="40">
    <w:name w:val="Заголовок 4 Знак"/>
    <w:basedOn w:val="a0"/>
    <w:link w:val="4"/>
    <w:rsid w:val="002624EB"/>
    <w:rPr>
      <w:rFonts w:eastAsia="Calibri"/>
      <w:b/>
      <w:bCs/>
      <w:caps/>
      <w:sz w:val="16"/>
      <w:szCs w:val="28"/>
      <w:lang w:eastAsia="en-US"/>
    </w:rPr>
  </w:style>
  <w:style w:type="character" w:customStyle="1" w:styleId="50">
    <w:name w:val="Заголовок 5 Знак"/>
    <w:basedOn w:val="a0"/>
    <w:link w:val="5"/>
    <w:uiPriority w:val="9"/>
    <w:semiHidden/>
    <w:rsid w:val="002624EB"/>
    <w:rPr>
      <w:rFonts w:ascii="Calibri" w:hAnsi="Calibri"/>
      <w:b/>
      <w:bCs/>
      <w:i/>
      <w:iCs/>
      <w:sz w:val="26"/>
      <w:szCs w:val="26"/>
      <w:lang w:val="en-US" w:eastAsia="en-US" w:bidi="en-US"/>
    </w:rPr>
  </w:style>
  <w:style w:type="character" w:customStyle="1" w:styleId="60">
    <w:name w:val="Заголовок 6 Знак"/>
    <w:basedOn w:val="a0"/>
    <w:link w:val="6"/>
    <w:uiPriority w:val="9"/>
    <w:semiHidden/>
    <w:rsid w:val="002624EB"/>
    <w:rPr>
      <w:rFonts w:ascii="Calibri" w:hAnsi="Calibri"/>
      <w:b/>
      <w:bCs/>
      <w:sz w:val="22"/>
      <w:szCs w:val="22"/>
      <w:lang w:val="en-US" w:eastAsia="en-US" w:bidi="en-US"/>
    </w:rPr>
  </w:style>
  <w:style w:type="character" w:customStyle="1" w:styleId="70">
    <w:name w:val="Заголовок 7 Знак"/>
    <w:basedOn w:val="a0"/>
    <w:link w:val="7"/>
    <w:uiPriority w:val="9"/>
    <w:semiHidden/>
    <w:rsid w:val="002624EB"/>
    <w:rPr>
      <w:rFonts w:ascii="Calibri" w:hAnsi="Calibri"/>
      <w:sz w:val="24"/>
      <w:szCs w:val="24"/>
      <w:lang w:val="en-US" w:eastAsia="en-US" w:bidi="en-US"/>
    </w:rPr>
  </w:style>
  <w:style w:type="character" w:customStyle="1" w:styleId="80">
    <w:name w:val="Заголовок 8 Знак"/>
    <w:basedOn w:val="a0"/>
    <w:link w:val="8"/>
    <w:uiPriority w:val="9"/>
    <w:semiHidden/>
    <w:rsid w:val="002624EB"/>
    <w:rPr>
      <w:rFonts w:ascii="Calibri" w:hAnsi="Calibri"/>
      <w:i/>
      <w:iCs/>
      <w:sz w:val="24"/>
      <w:szCs w:val="24"/>
      <w:lang w:val="en-US" w:eastAsia="en-US" w:bidi="en-US"/>
    </w:rPr>
  </w:style>
  <w:style w:type="character" w:customStyle="1" w:styleId="90">
    <w:name w:val="Заголовок 9 Знак"/>
    <w:basedOn w:val="a0"/>
    <w:link w:val="9"/>
    <w:uiPriority w:val="9"/>
    <w:semiHidden/>
    <w:rsid w:val="002624EB"/>
    <w:rPr>
      <w:rFonts w:ascii="Cambria" w:hAnsi="Cambria"/>
      <w:sz w:val="22"/>
      <w:szCs w:val="22"/>
      <w:lang w:val="en-US" w:eastAsia="en-US" w:bidi="en-US"/>
    </w:rPr>
  </w:style>
  <w:style w:type="paragraph" w:customStyle="1" w:styleId="a3">
    <w:name w:val="Таблицы (моноширинный)"/>
    <w:basedOn w:val="a"/>
    <w:next w:val="a"/>
    <w:rsid w:val="00043B3F"/>
    <w:pPr>
      <w:widowControl w:val="0"/>
      <w:autoSpaceDE w:val="0"/>
      <w:autoSpaceDN w:val="0"/>
      <w:adjustRightInd w:val="0"/>
      <w:spacing w:line="324" w:lineRule="auto"/>
      <w:ind w:right="34"/>
      <w:jc w:val="both"/>
    </w:pPr>
    <w:rPr>
      <w:rFonts w:ascii="Courier New" w:hAnsi="Courier New" w:cs="Courier New"/>
      <w:sz w:val="20"/>
      <w:szCs w:val="20"/>
    </w:rPr>
  </w:style>
  <w:style w:type="paragraph" w:customStyle="1" w:styleId="ConsPlusNonformat">
    <w:name w:val="ConsPlusNonformat"/>
    <w:link w:val="ConsPlusNonformat0"/>
    <w:rsid w:val="00043B3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3E1E28"/>
    <w:rPr>
      <w:rFonts w:ascii="Courier New" w:hAnsi="Courier New" w:cs="Courier New"/>
      <w:lang w:val="ru-RU" w:eastAsia="ru-RU" w:bidi="ar-SA"/>
    </w:rPr>
  </w:style>
  <w:style w:type="paragraph" w:customStyle="1" w:styleId="ConsPlusNormal">
    <w:name w:val="ConsPlusNormal"/>
    <w:link w:val="ConsPlusNormal0"/>
    <w:rsid w:val="00043B3F"/>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52834"/>
    <w:rPr>
      <w:rFonts w:ascii="Arial" w:hAnsi="Arial" w:cs="Arial"/>
      <w:lang w:val="ru-RU" w:eastAsia="ru-RU" w:bidi="ar-SA"/>
    </w:rPr>
  </w:style>
  <w:style w:type="table" w:styleId="a4">
    <w:name w:val="Table Grid"/>
    <w:basedOn w:val="a1"/>
    <w:uiPriority w:val="59"/>
    <w:rsid w:val="0094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544B20"/>
    <w:pPr>
      <w:spacing w:after="160" w:line="240" w:lineRule="exact"/>
    </w:pPr>
    <w:rPr>
      <w:rFonts w:ascii="Verdana" w:hAnsi="Verdana"/>
      <w:sz w:val="20"/>
      <w:szCs w:val="20"/>
      <w:lang w:val="en-US" w:eastAsia="en-US"/>
    </w:rPr>
  </w:style>
  <w:style w:type="paragraph" w:customStyle="1" w:styleId="a5">
    <w:name w:val="Знак"/>
    <w:basedOn w:val="a"/>
    <w:rsid w:val="004B536E"/>
    <w:pPr>
      <w:spacing w:after="160" w:line="240" w:lineRule="exact"/>
    </w:pPr>
    <w:rPr>
      <w:rFonts w:ascii="Arial" w:hAnsi="Arial" w:cs="Arial"/>
      <w:sz w:val="20"/>
      <w:szCs w:val="20"/>
      <w:lang w:val="en-US" w:eastAsia="en-US"/>
    </w:rPr>
  </w:style>
  <w:style w:type="paragraph" w:styleId="a6">
    <w:name w:val="footer"/>
    <w:basedOn w:val="a"/>
    <w:link w:val="a7"/>
    <w:uiPriority w:val="99"/>
    <w:rsid w:val="003212AC"/>
    <w:pPr>
      <w:tabs>
        <w:tab w:val="center" w:pos="4677"/>
        <w:tab w:val="right" w:pos="9355"/>
      </w:tabs>
    </w:pPr>
  </w:style>
  <w:style w:type="character" w:customStyle="1" w:styleId="a7">
    <w:name w:val="Нижний колонтитул Знак"/>
    <w:link w:val="a6"/>
    <w:uiPriority w:val="99"/>
    <w:rsid w:val="00152834"/>
    <w:rPr>
      <w:sz w:val="24"/>
      <w:szCs w:val="24"/>
    </w:rPr>
  </w:style>
  <w:style w:type="character" w:styleId="a8">
    <w:name w:val="page number"/>
    <w:basedOn w:val="a0"/>
    <w:rsid w:val="003212AC"/>
  </w:style>
  <w:style w:type="paragraph" w:styleId="a9">
    <w:name w:val="Balloon Text"/>
    <w:basedOn w:val="a"/>
    <w:link w:val="aa"/>
    <w:semiHidden/>
    <w:rsid w:val="00A6319A"/>
    <w:rPr>
      <w:rFonts w:ascii="Tahoma" w:hAnsi="Tahoma" w:cs="Tahoma"/>
      <w:sz w:val="16"/>
      <w:szCs w:val="16"/>
    </w:rPr>
  </w:style>
  <w:style w:type="character" w:customStyle="1" w:styleId="aa">
    <w:name w:val="Текст выноски Знак"/>
    <w:basedOn w:val="a0"/>
    <w:link w:val="a9"/>
    <w:semiHidden/>
    <w:rsid w:val="002624EB"/>
    <w:rPr>
      <w:rFonts w:ascii="Tahoma" w:hAnsi="Tahoma" w:cs="Tahoma"/>
      <w:sz w:val="16"/>
      <w:szCs w:val="16"/>
    </w:rPr>
  </w:style>
  <w:style w:type="paragraph" w:customStyle="1" w:styleId="ConsPlusCell">
    <w:name w:val="ConsPlusCell"/>
    <w:uiPriority w:val="99"/>
    <w:rsid w:val="00E35ED5"/>
    <w:pPr>
      <w:autoSpaceDE w:val="0"/>
      <w:autoSpaceDN w:val="0"/>
      <w:adjustRightInd w:val="0"/>
    </w:pPr>
    <w:rPr>
      <w:sz w:val="24"/>
      <w:szCs w:val="24"/>
    </w:rPr>
  </w:style>
  <w:style w:type="paragraph" w:customStyle="1" w:styleId="ab">
    <w:name w:val="Знак"/>
    <w:basedOn w:val="a"/>
    <w:rsid w:val="00402C0B"/>
    <w:pPr>
      <w:spacing w:after="160" w:line="240" w:lineRule="exact"/>
    </w:pPr>
    <w:rPr>
      <w:rFonts w:ascii="Verdana" w:hAnsi="Verdana"/>
      <w:sz w:val="20"/>
      <w:szCs w:val="20"/>
      <w:lang w:val="en-US" w:eastAsia="en-US"/>
    </w:rPr>
  </w:style>
  <w:style w:type="paragraph" w:styleId="ac">
    <w:name w:val="Normal (Web)"/>
    <w:basedOn w:val="a"/>
    <w:rsid w:val="00332C28"/>
    <w:pPr>
      <w:spacing w:before="33" w:after="33"/>
    </w:pPr>
    <w:rPr>
      <w:rFonts w:ascii="Arial" w:hAnsi="Arial" w:cs="Arial"/>
      <w:color w:val="332E2D"/>
      <w:spacing w:val="2"/>
    </w:rPr>
  </w:style>
  <w:style w:type="paragraph" w:customStyle="1" w:styleId="ConsPlusTitle">
    <w:name w:val="ConsPlusTitle"/>
    <w:uiPriority w:val="99"/>
    <w:rsid w:val="003629A6"/>
    <w:pPr>
      <w:widowControl w:val="0"/>
      <w:autoSpaceDE w:val="0"/>
      <w:autoSpaceDN w:val="0"/>
      <w:adjustRightInd w:val="0"/>
    </w:pPr>
    <w:rPr>
      <w:b/>
      <w:bCs/>
      <w:sz w:val="24"/>
      <w:szCs w:val="24"/>
    </w:rPr>
  </w:style>
  <w:style w:type="paragraph" w:styleId="ad">
    <w:name w:val="Body Text"/>
    <w:basedOn w:val="a"/>
    <w:rsid w:val="009603A5"/>
    <w:pPr>
      <w:spacing w:after="120"/>
    </w:pPr>
  </w:style>
  <w:style w:type="paragraph" w:styleId="ae">
    <w:name w:val="header"/>
    <w:basedOn w:val="a"/>
    <w:link w:val="af"/>
    <w:uiPriority w:val="99"/>
    <w:rsid w:val="00152834"/>
    <w:pPr>
      <w:pBdr>
        <w:bottom w:val="single" w:sz="4" w:space="1" w:color="auto"/>
      </w:pBdr>
      <w:spacing w:before="120" w:after="60"/>
      <w:jc w:val="right"/>
    </w:pPr>
    <w:rPr>
      <w:rFonts w:ascii="AGOpus" w:hAnsi="AGOpus"/>
      <w:i/>
      <w:sz w:val="16"/>
      <w:szCs w:val="20"/>
      <w:lang w:val="en-US"/>
    </w:rPr>
  </w:style>
  <w:style w:type="character" w:customStyle="1" w:styleId="af">
    <w:name w:val="Верхний колонтитул Знак"/>
    <w:link w:val="ae"/>
    <w:uiPriority w:val="99"/>
    <w:rsid w:val="00152834"/>
    <w:rPr>
      <w:rFonts w:ascii="AGOpus" w:hAnsi="AGOpus"/>
      <w:i/>
      <w:sz w:val="16"/>
      <w:lang w:val="en-US"/>
    </w:rPr>
  </w:style>
  <w:style w:type="paragraph" w:styleId="af0">
    <w:name w:val="No Spacing"/>
    <w:link w:val="af1"/>
    <w:uiPriority w:val="1"/>
    <w:qFormat/>
    <w:rsid w:val="00152834"/>
    <w:rPr>
      <w:rFonts w:ascii="Calibri" w:eastAsia="Calibri" w:hAnsi="Calibri"/>
      <w:sz w:val="22"/>
      <w:szCs w:val="22"/>
      <w:lang w:eastAsia="en-US"/>
    </w:rPr>
  </w:style>
  <w:style w:type="character" w:customStyle="1" w:styleId="af1">
    <w:name w:val="Без интервала Знак"/>
    <w:link w:val="af0"/>
    <w:uiPriority w:val="1"/>
    <w:rsid w:val="00152834"/>
    <w:rPr>
      <w:rFonts w:ascii="Calibri" w:eastAsia="Calibri" w:hAnsi="Calibri"/>
      <w:sz w:val="22"/>
      <w:szCs w:val="22"/>
      <w:lang w:eastAsia="en-US" w:bidi="ar-SA"/>
    </w:rPr>
  </w:style>
  <w:style w:type="paragraph" w:styleId="af2">
    <w:name w:val="List Paragraph"/>
    <w:basedOn w:val="a"/>
    <w:uiPriority w:val="34"/>
    <w:qFormat/>
    <w:rsid w:val="00152834"/>
    <w:pPr>
      <w:ind w:left="720"/>
    </w:pPr>
    <w:rPr>
      <w:sz w:val="20"/>
      <w:szCs w:val="20"/>
    </w:rPr>
  </w:style>
  <w:style w:type="character" w:styleId="af3">
    <w:name w:val="Hyperlink"/>
    <w:uiPriority w:val="99"/>
    <w:unhideWhenUsed/>
    <w:rsid w:val="0090667B"/>
    <w:rPr>
      <w:color w:val="0000FF"/>
      <w:u w:val="single"/>
    </w:rPr>
  </w:style>
  <w:style w:type="paragraph" w:customStyle="1" w:styleId="Default">
    <w:name w:val="Default"/>
    <w:rsid w:val="0090667B"/>
    <w:pPr>
      <w:autoSpaceDE w:val="0"/>
      <w:autoSpaceDN w:val="0"/>
      <w:adjustRightInd w:val="0"/>
    </w:pPr>
    <w:rPr>
      <w:color w:val="000000"/>
      <w:sz w:val="24"/>
      <w:szCs w:val="24"/>
    </w:rPr>
  </w:style>
  <w:style w:type="paragraph" w:styleId="HTML">
    <w:name w:val="HTML Preformatted"/>
    <w:basedOn w:val="a"/>
    <w:link w:val="HTML0"/>
    <w:rsid w:val="00F74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74F21"/>
    <w:rPr>
      <w:rFonts w:ascii="Courier New" w:hAnsi="Courier New" w:cs="Courier New"/>
    </w:rPr>
  </w:style>
  <w:style w:type="character" w:customStyle="1" w:styleId="31">
    <w:name w:val="Знак Знак3"/>
    <w:rsid w:val="007268A2"/>
    <w:rPr>
      <w:sz w:val="24"/>
      <w:szCs w:val="24"/>
      <w:lang w:val="ru-RU" w:eastAsia="ru-RU" w:bidi="ar-SA"/>
    </w:rPr>
  </w:style>
  <w:style w:type="paragraph" w:customStyle="1" w:styleId="21">
    <w:name w:val="Основной текст 21"/>
    <w:basedOn w:val="a"/>
    <w:rsid w:val="008243EF"/>
    <w:pPr>
      <w:widowControl w:val="0"/>
      <w:ind w:firstLine="720"/>
      <w:jc w:val="both"/>
    </w:pPr>
    <w:rPr>
      <w:szCs w:val="20"/>
    </w:rPr>
  </w:style>
  <w:style w:type="paragraph" w:styleId="af4">
    <w:name w:val="footnote text"/>
    <w:basedOn w:val="a"/>
    <w:link w:val="af5"/>
    <w:uiPriority w:val="99"/>
    <w:semiHidden/>
    <w:rsid w:val="008243EF"/>
    <w:pPr>
      <w:widowControl w:val="0"/>
    </w:pPr>
    <w:rPr>
      <w:sz w:val="20"/>
      <w:szCs w:val="20"/>
    </w:rPr>
  </w:style>
  <w:style w:type="character" w:customStyle="1" w:styleId="af5">
    <w:name w:val="Текст сноски Знак"/>
    <w:basedOn w:val="a0"/>
    <w:link w:val="af4"/>
    <w:uiPriority w:val="99"/>
    <w:semiHidden/>
    <w:rsid w:val="0057532D"/>
  </w:style>
  <w:style w:type="paragraph" w:styleId="af6">
    <w:name w:val="Document Map"/>
    <w:basedOn w:val="a"/>
    <w:semiHidden/>
    <w:rsid w:val="006C3DB5"/>
    <w:pPr>
      <w:shd w:val="clear" w:color="auto" w:fill="000080"/>
    </w:pPr>
    <w:rPr>
      <w:rFonts w:ascii="Tahoma" w:hAnsi="Tahoma" w:cs="Tahoma"/>
      <w:sz w:val="20"/>
      <w:szCs w:val="20"/>
    </w:rPr>
  </w:style>
  <w:style w:type="paragraph" w:customStyle="1" w:styleId="11">
    <w:name w:val="1"/>
    <w:basedOn w:val="a"/>
    <w:rsid w:val="006C3DB5"/>
    <w:rPr>
      <w:rFonts w:ascii="Verdana" w:hAnsi="Verdana" w:cs="Verdana"/>
      <w:sz w:val="20"/>
      <w:szCs w:val="20"/>
      <w:lang w:val="en-US" w:eastAsia="en-US"/>
    </w:rPr>
  </w:style>
  <w:style w:type="character" w:styleId="af7">
    <w:name w:val="annotation reference"/>
    <w:basedOn w:val="a0"/>
    <w:uiPriority w:val="99"/>
    <w:rsid w:val="006B1984"/>
    <w:rPr>
      <w:sz w:val="16"/>
      <w:szCs w:val="16"/>
    </w:rPr>
  </w:style>
  <w:style w:type="paragraph" w:styleId="af8">
    <w:name w:val="annotation text"/>
    <w:basedOn w:val="a"/>
    <w:link w:val="af9"/>
    <w:uiPriority w:val="99"/>
    <w:rsid w:val="006B1984"/>
    <w:rPr>
      <w:sz w:val="20"/>
      <w:szCs w:val="20"/>
    </w:rPr>
  </w:style>
  <w:style w:type="character" w:customStyle="1" w:styleId="af9">
    <w:name w:val="Текст примечания Знак"/>
    <w:basedOn w:val="a0"/>
    <w:link w:val="af8"/>
    <w:uiPriority w:val="99"/>
    <w:rsid w:val="006B1984"/>
  </w:style>
  <w:style w:type="paragraph" w:styleId="afa">
    <w:name w:val="annotation subject"/>
    <w:basedOn w:val="af8"/>
    <w:next w:val="af8"/>
    <w:link w:val="afb"/>
    <w:uiPriority w:val="99"/>
    <w:rsid w:val="006B1984"/>
    <w:rPr>
      <w:b/>
      <w:bCs/>
    </w:rPr>
  </w:style>
  <w:style w:type="character" w:customStyle="1" w:styleId="afb">
    <w:name w:val="Тема примечания Знак"/>
    <w:basedOn w:val="af9"/>
    <w:link w:val="afa"/>
    <w:uiPriority w:val="99"/>
    <w:rsid w:val="006B1984"/>
    <w:rPr>
      <w:b/>
      <w:bCs/>
    </w:rPr>
  </w:style>
  <w:style w:type="character" w:customStyle="1" w:styleId="FontStyle18">
    <w:name w:val="Font Style18"/>
    <w:basedOn w:val="a0"/>
    <w:uiPriority w:val="99"/>
    <w:rsid w:val="00A53BB0"/>
    <w:rPr>
      <w:rFonts w:ascii="Times New Roman" w:hAnsi="Times New Roman" w:cs="Times New Roman" w:hint="default"/>
      <w:sz w:val="24"/>
      <w:szCs w:val="24"/>
    </w:rPr>
  </w:style>
  <w:style w:type="paragraph" w:styleId="32">
    <w:name w:val="Body Text Indent 3"/>
    <w:basedOn w:val="a"/>
    <w:link w:val="33"/>
    <w:rsid w:val="008677C2"/>
    <w:pPr>
      <w:spacing w:after="120"/>
      <w:ind w:left="283"/>
    </w:pPr>
    <w:rPr>
      <w:sz w:val="16"/>
      <w:szCs w:val="16"/>
      <w:lang w:val="en-US"/>
    </w:rPr>
  </w:style>
  <w:style w:type="character" w:customStyle="1" w:styleId="33">
    <w:name w:val="Основной текст с отступом 3 Знак"/>
    <w:basedOn w:val="a0"/>
    <w:link w:val="32"/>
    <w:rsid w:val="008677C2"/>
    <w:rPr>
      <w:sz w:val="16"/>
      <w:szCs w:val="16"/>
      <w:lang w:val="en-US"/>
    </w:rPr>
  </w:style>
  <w:style w:type="paragraph" w:styleId="afc">
    <w:name w:val="Title"/>
    <w:basedOn w:val="a"/>
    <w:next w:val="a"/>
    <w:link w:val="afd"/>
    <w:uiPriority w:val="10"/>
    <w:qFormat/>
    <w:rsid w:val="002624EB"/>
    <w:pPr>
      <w:spacing w:before="240" w:after="60"/>
      <w:jc w:val="center"/>
      <w:outlineLvl w:val="0"/>
    </w:pPr>
    <w:rPr>
      <w:rFonts w:ascii="Cambria" w:hAnsi="Cambria"/>
      <w:b/>
      <w:bCs/>
      <w:kern w:val="28"/>
      <w:sz w:val="32"/>
      <w:szCs w:val="32"/>
      <w:lang w:val="en-US" w:eastAsia="en-US" w:bidi="en-US"/>
    </w:rPr>
  </w:style>
  <w:style w:type="character" w:customStyle="1" w:styleId="afd">
    <w:name w:val="Название Знак"/>
    <w:basedOn w:val="a0"/>
    <w:link w:val="afc"/>
    <w:uiPriority w:val="10"/>
    <w:rsid w:val="002624EB"/>
    <w:rPr>
      <w:rFonts w:ascii="Cambria" w:hAnsi="Cambria"/>
      <w:b/>
      <w:bCs/>
      <w:kern w:val="28"/>
      <w:sz w:val="32"/>
      <w:szCs w:val="32"/>
      <w:lang w:val="en-US" w:eastAsia="en-US" w:bidi="en-US"/>
    </w:rPr>
  </w:style>
  <w:style w:type="paragraph" w:styleId="afe">
    <w:name w:val="Subtitle"/>
    <w:basedOn w:val="a"/>
    <w:next w:val="a"/>
    <w:link w:val="aff"/>
    <w:uiPriority w:val="11"/>
    <w:qFormat/>
    <w:rsid w:val="002624EB"/>
    <w:pPr>
      <w:spacing w:after="60"/>
      <w:jc w:val="center"/>
      <w:outlineLvl w:val="1"/>
    </w:pPr>
    <w:rPr>
      <w:rFonts w:ascii="Cambria" w:hAnsi="Cambria"/>
      <w:lang w:val="en-US" w:eastAsia="en-US" w:bidi="en-US"/>
    </w:rPr>
  </w:style>
  <w:style w:type="character" w:customStyle="1" w:styleId="aff">
    <w:name w:val="Подзаголовок Знак"/>
    <w:basedOn w:val="a0"/>
    <w:link w:val="afe"/>
    <w:uiPriority w:val="11"/>
    <w:rsid w:val="002624EB"/>
    <w:rPr>
      <w:rFonts w:ascii="Cambria" w:hAnsi="Cambria"/>
      <w:sz w:val="24"/>
      <w:szCs w:val="24"/>
      <w:lang w:val="en-US" w:eastAsia="en-US" w:bidi="en-US"/>
    </w:rPr>
  </w:style>
  <w:style w:type="character" w:styleId="aff0">
    <w:name w:val="Strong"/>
    <w:basedOn w:val="a0"/>
    <w:uiPriority w:val="22"/>
    <w:qFormat/>
    <w:rsid w:val="002624EB"/>
    <w:rPr>
      <w:b/>
      <w:bCs/>
    </w:rPr>
  </w:style>
  <w:style w:type="character" w:styleId="aff1">
    <w:name w:val="Emphasis"/>
    <w:basedOn w:val="a0"/>
    <w:uiPriority w:val="20"/>
    <w:qFormat/>
    <w:rsid w:val="002624EB"/>
    <w:rPr>
      <w:rFonts w:ascii="Calibri" w:hAnsi="Calibri"/>
      <w:b/>
      <w:i/>
      <w:iCs/>
    </w:rPr>
  </w:style>
  <w:style w:type="paragraph" w:styleId="22">
    <w:name w:val="Quote"/>
    <w:basedOn w:val="a"/>
    <w:next w:val="a"/>
    <w:link w:val="23"/>
    <w:uiPriority w:val="29"/>
    <w:qFormat/>
    <w:rsid w:val="002624EB"/>
    <w:rPr>
      <w:rFonts w:ascii="Calibri" w:hAnsi="Calibri"/>
      <w:i/>
      <w:lang w:val="en-US" w:eastAsia="en-US" w:bidi="en-US"/>
    </w:rPr>
  </w:style>
  <w:style w:type="character" w:customStyle="1" w:styleId="23">
    <w:name w:val="Цитата 2 Знак"/>
    <w:basedOn w:val="a0"/>
    <w:link w:val="22"/>
    <w:uiPriority w:val="29"/>
    <w:rsid w:val="002624EB"/>
    <w:rPr>
      <w:rFonts w:ascii="Calibri" w:hAnsi="Calibri"/>
      <w:i/>
      <w:sz w:val="24"/>
      <w:szCs w:val="24"/>
      <w:lang w:val="en-US" w:eastAsia="en-US" w:bidi="en-US"/>
    </w:rPr>
  </w:style>
  <w:style w:type="paragraph" w:styleId="aff2">
    <w:name w:val="Intense Quote"/>
    <w:basedOn w:val="a"/>
    <w:next w:val="a"/>
    <w:link w:val="aff3"/>
    <w:uiPriority w:val="30"/>
    <w:qFormat/>
    <w:rsid w:val="002624EB"/>
    <w:pPr>
      <w:ind w:left="720" w:right="720"/>
    </w:pPr>
    <w:rPr>
      <w:rFonts w:ascii="Calibri" w:hAnsi="Calibri"/>
      <w:b/>
      <w:i/>
      <w:szCs w:val="22"/>
      <w:lang w:val="en-US" w:eastAsia="en-US" w:bidi="en-US"/>
    </w:rPr>
  </w:style>
  <w:style w:type="character" w:customStyle="1" w:styleId="aff3">
    <w:name w:val="Выделенная цитата Знак"/>
    <w:basedOn w:val="a0"/>
    <w:link w:val="aff2"/>
    <w:uiPriority w:val="30"/>
    <w:rsid w:val="002624EB"/>
    <w:rPr>
      <w:rFonts w:ascii="Calibri" w:hAnsi="Calibri"/>
      <w:b/>
      <w:i/>
      <w:sz w:val="24"/>
      <w:szCs w:val="22"/>
      <w:lang w:val="en-US" w:eastAsia="en-US" w:bidi="en-US"/>
    </w:rPr>
  </w:style>
  <w:style w:type="character" w:styleId="aff4">
    <w:name w:val="Subtle Emphasis"/>
    <w:uiPriority w:val="19"/>
    <w:qFormat/>
    <w:rsid w:val="002624EB"/>
    <w:rPr>
      <w:i/>
      <w:color w:val="5A5A5A"/>
    </w:rPr>
  </w:style>
  <w:style w:type="character" w:styleId="aff5">
    <w:name w:val="Intense Emphasis"/>
    <w:basedOn w:val="a0"/>
    <w:uiPriority w:val="21"/>
    <w:qFormat/>
    <w:rsid w:val="002624EB"/>
    <w:rPr>
      <w:b/>
      <w:i/>
      <w:sz w:val="24"/>
      <w:szCs w:val="24"/>
      <w:u w:val="single"/>
    </w:rPr>
  </w:style>
  <w:style w:type="character" w:styleId="aff6">
    <w:name w:val="Subtle Reference"/>
    <w:basedOn w:val="a0"/>
    <w:uiPriority w:val="31"/>
    <w:qFormat/>
    <w:rsid w:val="002624EB"/>
    <w:rPr>
      <w:sz w:val="24"/>
      <w:szCs w:val="24"/>
      <w:u w:val="single"/>
    </w:rPr>
  </w:style>
  <w:style w:type="character" w:styleId="aff7">
    <w:name w:val="Intense Reference"/>
    <w:basedOn w:val="a0"/>
    <w:uiPriority w:val="32"/>
    <w:qFormat/>
    <w:rsid w:val="002624EB"/>
    <w:rPr>
      <w:b/>
      <w:sz w:val="24"/>
      <w:u w:val="single"/>
    </w:rPr>
  </w:style>
  <w:style w:type="character" w:styleId="aff8">
    <w:name w:val="Book Title"/>
    <w:basedOn w:val="a0"/>
    <w:uiPriority w:val="33"/>
    <w:qFormat/>
    <w:rsid w:val="002624EB"/>
    <w:rPr>
      <w:rFonts w:ascii="Cambria" w:eastAsia="Times New Roman" w:hAnsi="Cambria"/>
      <w:b/>
      <w:i/>
      <w:sz w:val="24"/>
      <w:szCs w:val="24"/>
    </w:rPr>
  </w:style>
  <w:style w:type="paragraph" w:styleId="aff9">
    <w:name w:val="TOC Heading"/>
    <w:basedOn w:val="1"/>
    <w:next w:val="a"/>
    <w:uiPriority w:val="39"/>
    <w:semiHidden/>
    <w:unhideWhenUsed/>
    <w:qFormat/>
    <w:rsid w:val="008611A8"/>
    <w:pPr>
      <w:outlineLvl w:val="9"/>
    </w:pPr>
  </w:style>
  <w:style w:type="character" w:styleId="affa">
    <w:name w:val="FollowedHyperlink"/>
    <w:basedOn w:val="a0"/>
    <w:uiPriority w:val="99"/>
    <w:unhideWhenUsed/>
    <w:rsid w:val="0057532D"/>
    <w:rPr>
      <w:color w:val="800080"/>
      <w:u w:val="single"/>
    </w:rPr>
  </w:style>
  <w:style w:type="paragraph" w:styleId="affb">
    <w:name w:val="endnote text"/>
    <w:basedOn w:val="a"/>
    <w:link w:val="12"/>
    <w:uiPriority w:val="99"/>
    <w:unhideWhenUsed/>
    <w:rsid w:val="0057532D"/>
    <w:pPr>
      <w:spacing w:after="200" w:line="276" w:lineRule="auto"/>
    </w:pPr>
    <w:rPr>
      <w:rFonts w:ascii="Calibri" w:eastAsia="Calibri" w:hAnsi="Calibri"/>
      <w:sz w:val="20"/>
      <w:szCs w:val="20"/>
      <w:lang w:eastAsia="en-US"/>
    </w:rPr>
  </w:style>
  <w:style w:type="character" w:customStyle="1" w:styleId="12">
    <w:name w:val="Текст концевой сноски Знак1"/>
    <w:basedOn w:val="a0"/>
    <w:link w:val="affb"/>
    <w:uiPriority w:val="99"/>
    <w:locked/>
    <w:rsid w:val="0057532D"/>
    <w:rPr>
      <w:rFonts w:ascii="Calibri" w:eastAsia="Calibri" w:hAnsi="Calibri"/>
      <w:lang w:eastAsia="en-US"/>
    </w:rPr>
  </w:style>
  <w:style w:type="character" w:customStyle="1" w:styleId="affc">
    <w:name w:val="Текст концевой сноски Знак"/>
    <w:basedOn w:val="a0"/>
    <w:link w:val="affb"/>
    <w:uiPriority w:val="99"/>
    <w:rsid w:val="0057532D"/>
  </w:style>
  <w:style w:type="paragraph" w:styleId="24">
    <w:name w:val="Body Text 2"/>
    <w:basedOn w:val="a"/>
    <w:link w:val="25"/>
    <w:unhideWhenUsed/>
    <w:rsid w:val="0057532D"/>
    <w:pPr>
      <w:spacing w:after="120" w:line="480" w:lineRule="auto"/>
    </w:pPr>
  </w:style>
  <w:style w:type="character" w:customStyle="1" w:styleId="25">
    <w:name w:val="Основной текст 2 Знак"/>
    <w:basedOn w:val="a0"/>
    <w:link w:val="24"/>
    <w:rsid w:val="0057532D"/>
    <w:rPr>
      <w:sz w:val="24"/>
      <w:szCs w:val="24"/>
    </w:rPr>
  </w:style>
  <w:style w:type="paragraph" w:styleId="34">
    <w:name w:val="Body Text 3"/>
    <w:basedOn w:val="a"/>
    <w:link w:val="35"/>
    <w:unhideWhenUsed/>
    <w:rsid w:val="0057532D"/>
    <w:pPr>
      <w:jc w:val="both"/>
    </w:pPr>
    <w:rPr>
      <w:sz w:val="28"/>
      <w:szCs w:val="20"/>
    </w:rPr>
  </w:style>
  <w:style w:type="character" w:customStyle="1" w:styleId="35">
    <w:name w:val="Основной текст 3 Знак"/>
    <w:basedOn w:val="a0"/>
    <w:link w:val="34"/>
    <w:rsid w:val="0057532D"/>
    <w:rPr>
      <w:sz w:val="28"/>
    </w:rPr>
  </w:style>
  <w:style w:type="paragraph" w:customStyle="1" w:styleId="13">
    <w:name w:val="Стиль1"/>
    <w:rsid w:val="0057532D"/>
    <w:pPr>
      <w:widowControl w:val="0"/>
      <w:snapToGrid w:val="0"/>
    </w:pPr>
    <w:rPr>
      <w:sz w:val="28"/>
    </w:rPr>
  </w:style>
  <w:style w:type="paragraph" w:customStyle="1" w:styleId="WPHeading3">
    <w:name w:val="WP Heading 3"/>
    <w:basedOn w:val="a"/>
    <w:rsid w:val="0057532D"/>
    <w:pPr>
      <w:tabs>
        <w:tab w:val="num" w:pos="360"/>
      </w:tabs>
    </w:pPr>
    <w:rPr>
      <w:szCs w:val="20"/>
    </w:rPr>
  </w:style>
  <w:style w:type="paragraph" w:customStyle="1" w:styleId="consnormal">
    <w:name w:val="consnormal"/>
    <w:basedOn w:val="a"/>
    <w:rsid w:val="0057532D"/>
    <w:pPr>
      <w:spacing w:before="75" w:after="75"/>
    </w:pPr>
    <w:rPr>
      <w:rFonts w:ascii="Arial" w:hAnsi="Arial" w:cs="Arial"/>
      <w:color w:val="000000"/>
      <w:sz w:val="20"/>
      <w:szCs w:val="20"/>
    </w:rPr>
  </w:style>
  <w:style w:type="paragraph" w:customStyle="1" w:styleId="consplusnormal1">
    <w:name w:val="consplusnormal"/>
    <w:basedOn w:val="a"/>
    <w:rsid w:val="0057532D"/>
    <w:pPr>
      <w:spacing w:before="75" w:after="75"/>
    </w:pPr>
    <w:rPr>
      <w:rFonts w:ascii="Arial" w:hAnsi="Arial" w:cs="Arial"/>
      <w:color w:val="000000"/>
      <w:sz w:val="20"/>
      <w:szCs w:val="20"/>
    </w:rPr>
  </w:style>
  <w:style w:type="character" w:customStyle="1" w:styleId="affd">
    <w:name w:val="Основной текст_"/>
    <w:basedOn w:val="a0"/>
    <w:link w:val="26"/>
    <w:locked/>
    <w:rsid w:val="0057532D"/>
    <w:rPr>
      <w:sz w:val="28"/>
      <w:szCs w:val="28"/>
      <w:shd w:val="clear" w:color="auto" w:fill="FFFFFF"/>
    </w:rPr>
  </w:style>
  <w:style w:type="paragraph" w:customStyle="1" w:styleId="26">
    <w:name w:val="Основной текст2"/>
    <w:basedOn w:val="a"/>
    <w:link w:val="affd"/>
    <w:rsid w:val="0057532D"/>
    <w:pPr>
      <w:widowControl w:val="0"/>
      <w:shd w:val="clear" w:color="auto" w:fill="FFFFFF"/>
      <w:spacing w:line="322" w:lineRule="exact"/>
      <w:jc w:val="both"/>
    </w:pPr>
    <w:rPr>
      <w:sz w:val="28"/>
      <w:szCs w:val="28"/>
    </w:rPr>
  </w:style>
  <w:style w:type="character" w:customStyle="1" w:styleId="51">
    <w:name w:val="Основной текст (5)_"/>
    <w:basedOn w:val="a0"/>
    <w:link w:val="52"/>
    <w:locked/>
    <w:rsid w:val="0057532D"/>
    <w:rPr>
      <w:b/>
      <w:bCs/>
      <w:spacing w:val="-10"/>
      <w:sz w:val="23"/>
      <w:szCs w:val="23"/>
      <w:shd w:val="clear" w:color="auto" w:fill="FFFFFF"/>
    </w:rPr>
  </w:style>
  <w:style w:type="paragraph" w:customStyle="1" w:styleId="52">
    <w:name w:val="Основной текст (5)"/>
    <w:basedOn w:val="a"/>
    <w:link w:val="51"/>
    <w:rsid w:val="0057532D"/>
    <w:pPr>
      <w:widowControl w:val="0"/>
      <w:shd w:val="clear" w:color="auto" w:fill="FFFFFF"/>
      <w:spacing w:line="0" w:lineRule="atLeast"/>
    </w:pPr>
    <w:rPr>
      <w:b/>
      <w:bCs/>
      <w:spacing w:val="-10"/>
      <w:sz w:val="23"/>
      <w:szCs w:val="23"/>
    </w:rPr>
  </w:style>
  <w:style w:type="character" w:customStyle="1" w:styleId="affe">
    <w:name w:val="Подпись к таблице_"/>
    <w:basedOn w:val="a0"/>
    <w:link w:val="afff"/>
    <w:locked/>
    <w:rsid w:val="0057532D"/>
    <w:rPr>
      <w:b/>
      <w:bCs/>
      <w:shd w:val="clear" w:color="auto" w:fill="FFFFFF"/>
    </w:rPr>
  </w:style>
  <w:style w:type="paragraph" w:customStyle="1" w:styleId="afff">
    <w:name w:val="Подпись к таблице"/>
    <w:basedOn w:val="a"/>
    <w:link w:val="affe"/>
    <w:rsid w:val="0057532D"/>
    <w:pPr>
      <w:widowControl w:val="0"/>
      <w:shd w:val="clear" w:color="auto" w:fill="FFFFFF"/>
      <w:spacing w:line="0" w:lineRule="atLeast"/>
    </w:pPr>
    <w:rPr>
      <w:b/>
      <w:bCs/>
      <w:sz w:val="20"/>
      <w:szCs w:val="20"/>
    </w:rPr>
  </w:style>
  <w:style w:type="character" w:styleId="afff0">
    <w:name w:val="footnote reference"/>
    <w:basedOn w:val="a0"/>
    <w:uiPriority w:val="99"/>
    <w:unhideWhenUsed/>
    <w:rsid w:val="0057532D"/>
    <w:rPr>
      <w:vertAlign w:val="superscript"/>
    </w:rPr>
  </w:style>
  <w:style w:type="character" w:customStyle="1" w:styleId="afff1">
    <w:name w:val="Символ сноски"/>
    <w:basedOn w:val="a0"/>
    <w:rsid w:val="0057532D"/>
    <w:rPr>
      <w:vertAlign w:val="superscript"/>
    </w:rPr>
  </w:style>
  <w:style w:type="character" w:customStyle="1" w:styleId="14">
    <w:name w:val="Нижний колонтитул Знак1"/>
    <w:basedOn w:val="a0"/>
    <w:uiPriority w:val="99"/>
    <w:semiHidden/>
    <w:locked/>
    <w:rsid w:val="0057532D"/>
    <w:rPr>
      <w:rFonts w:ascii="Calibri" w:eastAsia="Calibri" w:hAnsi="Calibri"/>
      <w:sz w:val="22"/>
      <w:szCs w:val="22"/>
      <w:lang w:eastAsia="en-US"/>
    </w:rPr>
  </w:style>
  <w:style w:type="character" w:customStyle="1" w:styleId="15">
    <w:name w:val="Основной текст1"/>
    <w:basedOn w:val="affd"/>
    <w:rsid w:val="0057532D"/>
    <w:rPr>
      <w:color w:val="000000"/>
      <w:spacing w:val="0"/>
      <w:w w:val="100"/>
      <w:position w:val="0"/>
      <w:lang w:val="ru-RU"/>
    </w:rPr>
  </w:style>
  <w:style w:type="character" w:customStyle="1" w:styleId="81">
    <w:name w:val="Основной текст + 8"/>
    <w:aliases w:val="5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9pt">
    <w:name w:val="Основной текст + 9 pt"/>
    <w:basedOn w:val="affd"/>
    <w:rsid w:val="005753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s>
</file>

<file path=word/webSettings.xml><?xml version="1.0" encoding="utf-8"?>
<w:webSettings xmlns:r="http://schemas.openxmlformats.org/officeDocument/2006/relationships" xmlns:w="http://schemas.openxmlformats.org/wordprocessingml/2006/main">
  <w:divs>
    <w:div w:id="17048523">
      <w:bodyDiv w:val="1"/>
      <w:marLeft w:val="0"/>
      <w:marRight w:val="0"/>
      <w:marTop w:val="0"/>
      <w:marBottom w:val="0"/>
      <w:divBdr>
        <w:top w:val="none" w:sz="0" w:space="0" w:color="auto"/>
        <w:left w:val="none" w:sz="0" w:space="0" w:color="auto"/>
        <w:bottom w:val="none" w:sz="0" w:space="0" w:color="auto"/>
        <w:right w:val="none" w:sz="0" w:space="0" w:color="auto"/>
      </w:divBdr>
    </w:div>
    <w:div w:id="46496287">
      <w:bodyDiv w:val="1"/>
      <w:marLeft w:val="0"/>
      <w:marRight w:val="0"/>
      <w:marTop w:val="0"/>
      <w:marBottom w:val="0"/>
      <w:divBdr>
        <w:top w:val="none" w:sz="0" w:space="0" w:color="auto"/>
        <w:left w:val="none" w:sz="0" w:space="0" w:color="auto"/>
        <w:bottom w:val="none" w:sz="0" w:space="0" w:color="auto"/>
        <w:right w:val="none" w:sz="0" w:space="0" w:color="auto"/>
      </w:divBdr>
    </w:div>
    <w:div w:id="64882762">
      <w:bodyDiv w:val="1"/>
      <w:marLeft w:val="0"/>
      <w:marRight w:val="0"/>
      <w:marTop w:val="0"/>
      <w:marBottom w:val="0"/>
      <w:divBdr>
        <w:top w:val="none" w:sz="0" w:space="0" w:color="auto"/>
        <w:left w:val="none" w:sz="0" w:space="0" w:color="auto"/>
        <w:bottom w:val="none" w:sz="0" w:space="0" w:color="auto"/>
        <w:right w:val="none" w:sz="0" w:space="0" w:color="auto"/>
      </w:divBdr>
    </w:div>
    <w:div w:id="90711894">
      <w:bodyDiv w:val="1"/>
      <w:marLeft w:val="0"/>
      <w:marRight w:val="0"/>
      <w:marTop w:val="0"/>
      <w:marBottom w:val="0"/>
      <w:divBdr>
        <w:top w:val="none" w:sz="0" w:space="0" w:color="auto"/>
        <w:left w:val="none" w:sz="0" w:space="0" w:color="auto"/>
        <w:bottom w:val="none" w:sz="0" w:space="0" w:color="auto"/>
        <w:right w:val="none" w:sz="0" w:space="0" w:color="auto"/>
      </w:divBdr>
    </w:div>
    <w:div w:id="228924665">
      <w:bodyDiv w:val="1"/>
      <w:marLeft w:val="0"/>
      <w:marRight w:val="0"/>
      <w:marTop w:val="0"/>
      <w:marBottom w:val="0"/>
      <w:divBdr>
        <w:top w:val="none" w:sz="0" w:space="0" w:color="auto"/>
        <w:left w:val="none" w:sz="0" w:space="0" w:color="auto"/>
        <w:bottom w:val="none" w:sz="0" w:space="0" w:color="auto"/>
        <w:right w:val="none" w:sz="0" w:space="0" w:color="auto"/>
      </w:divBdr>
    </w:div>
    <w:div w:id="322591039">
      <w:bodyDiv w:val="1"/>
      <w:marLeft w:val="0"/>
      <w:marRight w:val="0"/>
      <w:marTop w:val="0"/>
      <w:marBottom w:val="0"/>
      <w:divBdr>
        <w:top w:val="none" w:sz="0" w:space="0" w:color="auto"/>
        <w:left w:val="none" w:sz="0" w:space="0" w:color="auto"/>
        <w:bottom w:val="none" w:sz="0" w:space="0" w:color="auto"/>
        <w:right w:val="none" w:sz="0" w:space="0" w:color="auto"/>
      </w:divBdr>
    </w:div>
    <w:div w:id="412095459">
      <w:bodyDiv w:val="1"/>
      <w:marLeft w:val="0"/>
      <w:marRight w:val="0"/>
      <w:marTop w:val="0"/>
      <w:marBottom w:val="0"/>
      <w:divBdr>
        <w:top w:val="none" w:sz="0" w:space="0" w:color="auto"/>
        <w:left w:val="none" w:sz="0" w:space="0" w:color="auto"/>
        <w:bottom w:val="none" w:sz="0" w:space="0" w:color="auto"/>
        <w:right w:val="none" w:sz="0" w:space="0" w:color="auto"/>
      </w:divBdr>
    </w:div>
    <w:div w:id="439955863">
      <w:bodyDiv w:val="1"/>
      <w:marLeft w:val="0"/>
      <w:marRight w:val="0"/>
      <w:marTop w:val="0"/>
      <w:marBottom w:val="0"/>
      <w:divBdr>
        <w:top w:val="none" w:sz="0" w:space="0" w:color="auto"/>
        <w:left w:val="none" w:sz="0" w:space="0" w:color="auto"/>
        <w:bottom w:val="none" w:sz="0" w:space="0" w:color="auto"/>
        <w:right w:val="none" w:sz="0" w:space="0" w:color="auto"/>
      </w:divBdr>
      <w:divsChild>
        <w:div w:id="2019388474">
          <w:marLeft w:val="0"/>
          <w:marRight w:val="0"/>
          <w:marTop w:val="0"/>
          <w:marBottom w:val="0"/>
          <w:divBdr>
            <w:top w:val="none" w:sz="0" w:space="0" w:color="auto"/>
            <w:left w:val="none" w:sz="0" w:space="0" w:color="auto"/>
            <w:bottom w:val="none" w:sz="0" w:space="0" w:color="auto"/>
            <w:right w:val="none" w:sz="0" w:space="0" w:color="auto"/>
          </w:divBdr>
          <w:divsChild>
            <w:div w:id="2011980827">
              <w:marLeft w:val="0"/>
              <w:marRight w:val="0"/>
              <w:marTop w:val="0"/>
              <w:marBottom w:val="0"/>
              <w:divBdr>
                <w:top w:val="none" w:sz="0" w:space="0" w:color="auto"/>
                <w:left w:val="none" w:sz="0" w:space="0" w:color="auto"/>
                <w:bottom w:val="none" w:sz="0" w:space="0" w:color="auto"/>
                <w:right w:val="none" w:sz="0" w:space="0" w:color="auto"/>
              </w:divBdr>
              <w:divsChild>
                <w:div w:id="174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3933">
      <w:bodyDiv w:val="1"/>
      <w:marLeft w:val="0"/>
      <w:marRight w:val="0"/>
      <w:marTop w:val="0"/>
      <w:marBottom w:val="0"/>
      <w:divBdr>
        <w:top w:val="none" w:sz="0" w:space="0" w:color="auto"/>
        <w:left w:val="none" w:sz="0" w:space="0" w:color="auto"/>
        <w:bottom w:val="none" w:sz="0" w:space="0" w:color="auto"/>
        <w:right w:val="none" w:sz="0" w:space="0" w:color="auto"/>
      </w:divBdr>
    </w:div>
    <w:div w:id="510997833">
      <w:bodyDiv w:val="1"/>
      <w:marLeft w:val="0"/>
      <w:marRight w:val="0"/>
      <w:marTop w:val="0"/>
      <w:marBottom w:val="0"/>
      <w:divBdr>
        <w:top w:val="none" w:sz="0" w:space="0" w:color="auto"/>
        <w:left w:val="none" w:sz="0" w:space="0" w:color="auto"/>
        <w:bottom w:val="none" w:sz="0" w:space="0" w:color="auto"/>
        <w:right w:val="none" w:sz="0" w:space="0" w:color="auto"/>
      </w:divBdr>
    </w:div>
    <w:div w:id="581792278">
      <w:bodyDiv w:val="1"/>
      <w:marLeft w:val="0"/>
      <w:marRight w:val="0"/>
      <w:marTop w:val="0"/>
      <w:marBottom w:val="0"/>
      <w:divBdr>
        <w:top w:val="none" w:sz="0" w:space="0" w:color="auto"/>
        <w:left w:val="none" w:sz="0" w:space="0" w:color="auto"/>
        <w:bottom w:val="none" w:sz="0" w:space="0" w:color="auto"/>
        <w:right w:val="none" w:sz="0" w:space="0" w:color="auto"/>
      </w:divBdr>
    </w:div>
    <w:div w:id="658265296">
      <w:bodyDiv w:val="1"/>
      <w:marLeft w:val="0"/>
      <w:marRight w:val="0"/>
      <w:marTop w:val="0"/>
      <w:marBottom w:val="0"/>
      <w:divBdr>
        <w:top w:val="none" w:sz="0" w:space="0" w:color="auto"/>
        <w:left w:val="none" w:sz="0" w:space="0" w:color="auto"/>
        <w:bottom w:val="none" w:sz="0" w:space="0" w:color="auto"/>
        <w:right w:val="none" w:sz="0" w:space="0" w:color="auto"/>
      </w:divBdr>
    </w:div>
    <w:div w:id="666521400">
      <w:bodyDiv w:val="1"/>
      <w:marLeft w:val="0"/>
      <w:marRight w:val="0"/>
      <w:marTop w:val="0"/>
      <w:marBottom w:val="0"/>
      <w:divBdr>
        <w:top w:val="none" w:sz="0" w:space="0" w:color="auto"/>
        <w:left w:val="none" w:sz="0" w:space="0" w:color="auto"/>
        <w:bottom w:val="none" w:sz="0" w:space="0" w:color="auto"/>
        <w:right w:val="none" w:sz="0" w:space="0" w:color="auto"/>
      </w:divBdr>
    </w:div>
    <w:div w:id="693923862">
      <w:bodyDiv w:val="1"/>
      <w:marLeft w:val="0"/>
      <w:marRight w:val="0"/>
      <w:marTop w:val="0"/>
      <w:marBottom w:val="0"/>
      <w:divBdr>
        <w:top w:val="none" w:sz="0" w:space="0" w:color="auto"/>
        <w:left w:val="none" w:sz="0" w:space="0" w:color="auto"/>
        <w:bottom w:val="none" w:sz="0" w:space="0" w:color="auto"/>
        <w:right w:val="none" w:sz="0" w:space="0" w:color="auto"/>
      </w:divBdr>
    </w:div>
    <w:div w:id="804785277">
      <w:bodyDiv w:val="1"/>
      <w:marLeft w:val="0"/>
      <w:marRight w:val="0"/>
      <w:marTop w:val="0"/>
      <w:marBottom w:val="0"/>
      <w:divBdr>
        <w:top w:val="none" w:sz="0" w:space="0" w:color="auto"/>
        <w:left w:val="none" w:sz="0" w:space="0" w:color="auto"/>
        <w:bottom w:val="none" w:sz="0" w:space="0" w:color="auto"/>
        <w:right w:val="none" w:sz="0" w:space="0" w:color="auto"/>
      </w:divBdr>
    </w:div>
    <w:div w:id="813640648">
      <w:bodyDiv w:val="1"/>
      <w:marLeft w:val="0"/>
      <w:marRight w:val="0"/>
      <w:marTop w:val="0"/>
      <w:marBottom w:val="0"/>
      <w:divBdr>
        <w:top w:val="none" w:sz="0" w:space="0" w:color="auto"/>
        <w:left w:val="none" w:sz="0" w:space="0" w:color="auto"/>
        <w:bottom w:val="none" w:sz="0" w:space="0" w:color="auto"/>
        <w:right w:val="none" w:sz="0" w:space="0" w:color="auto"/>
      </w:divBdr>
    </w:div>
    <w:div w:id="823932050">
      <w:bodyDiv w:val="1"/>
      <w:marLeft w:val="0"/>
      <w:marRight w:val="0"/>
      <w:marTop w:val="0"/>
      <w:marBottom w:val="0"/>
      <w:divBdr>
        <w:top w:val="none" w:sz="0" w:space="0" w:color="auto"/>
        <w:left w:val="none" w:sz="0" w:space="0" w:color="auto"/>
        <w:bottom w:val="none" w:sz="0" w:space="0" w:color="auto"/>
        <w:right w:val="none" w:sz="0" w:space="0" w:color="auto"/>
      </w:divBdr>
    </w:div>
    <w:div w:id="979653268">
      <w:bodyDiv w:val="1"/>
      <w:marLeft w:val="0"/>
      <w:marRight w:val="0"/>
      <w:marTop w:val="0"/>
      <w:marBottom w:val="0"/>
      <w:divBdr>
        <w:top w:val="none" w:sz="0" w:space="0" w:color="auto"/>
        <w:left w:val="none" w:sz="0" w:space="0" w:color="auto"/>
        <w:bottom w:val="none" w:sz="0" w:space="0" w:color="auto"/>
        <w:right w:val="none" w:sz="0" w:space="0" w:color="auto"/>
      </w:divBdr>
    </w:div>
    <w:div w:id="1018502604">
      <w:bodyDiv w:val="1"/>
      <w:marLeft w:val="0"/>
      <w:marRight w:val="0"/>
      <w:marTop w:val="0"/>
      <w:marBottom w:val="0"/>
      <w:divBdr>
        <w:top w:val="none" w:sz="0" w:space="0" w:color="auto"/>
        <w:left w:val="none" w:sz="0" w:space="0" w:color="auto"/>
        <w:bottom w:val="none" w:sz="0" w:space="0" w:color="auto"/>
        <w:right w:val="none" w:sz="0" w:space="0" w:color="auto"/>
      </w:divBdr>
    </w:div>
    <w:div w:id="1102799855">
      <w:bodyDiv w:val="1"/>
      <w:marLeft w:val="0"/>
      <w:marRight w:val="0"/>
      <w:marTop w:val="0"/>
      <w:marBottom w:val="0"/>
      <w:divBdr>
        <w:top w:val="none" w:sz="0" w:space="0" w:color="auto"/>
        <w:left w:val="none" w:sz="0" w:space="0" w:color="auto"/>
        <w:bottom w:val="none" w:sz="0" w:space="0" w:color="auto"/>
        <w:right w:val="none" w:sz="0" w:space="0" w:color="auto"/>
      </w:divBdr>
    </w:div>
    <w:div w:id="1199658151">
      <w:bodyDiv w:val="1"/>
      <w:marLeft w:val="0"/>
      <w:marRight w:val="0"/>
      <w:marTop w:val="0"/>
      <w:marBottom w:val="0"/>
      <w:divBdr>
        <w:top w:val="none" w:sz="0" w:space="0" w:color="auto"/>
        <w:left w:val="none" w:sz="0" w:space="0" w:color="auto"/>
        <w:bottom w:val="none" w:sz="0" w:space="0" w:color="auto"/>
        <w:right w:val="none" w:sz="0" w:space="0" w:color="auto"/>
      </w:divBdr>
    </w:div>
    <w:div w:id="1250307143">
      <w:bodyDiv w:val="1"/>
      <w:marLeft w:val="0"/>
      <w:marRight w:val="0"/>
      <w:marTop w:val="0"/>
      <w:marBottom w:val="0"/>
      <w:divBdr>
        <w:top w:val="none" w:sz="0" w:space="0" w:color="auto"/>
        <w:left w:val="none" w:sz="0" w:space="0" w:color="auto"/>
        <w:bottom w:val="none" w:sz="0" w:space="0" w:color="auto"/>
        <w:right w:val="none" w:sz="0" w:space="0" w:color="auto"/>
      </w:divBdr>
    </w:div>
    <w:div w:id="1300260309">
      <w:bodyDiv w:val="1"/>
      <w:marLeft w:val="0"/>
      <w:marRight w:val="0"/>
      <w:marTop w:val="0"/>
      <w:marBottom w:val="0"/>
      <w:divBdr>
        <w:top w:val="none" w:sz="0" w:space="0" w:color="auto"/>
        <w:left w:val="none" w:sz="0" w:space="0" w:color="auto"/>
        <w:bottom w:val="none" w:sz="0" w:space="0" w:color="auto"/>
        <w:right w:val="none" w:sz="0" w:space="0" w:color="auto"/>
      </w:divBdr>
    </w:div>
    <w:div w:id="1498574540">
      <w:bodyDiv w:val="1"/>
      <w:marLeft w:val="0"/>
      <w:marRight w:val="0"/>
      <w:marTop w:val="0"/>
      <w:marBottom w:val="0"/>
      <w:divBdr>
        <w:top w:val="none" w:sz="0" w:space="0" w:color="auto"/>
        <w:left w:val="none" w:sz="0" w:space="0" w:color="auto"/>
        <w:bottom w:val="none" w:sz="0" w:space="0" w:color="auto"/>
        <w:right w:val="none" w:sz="0" w:space="0" w:color="auto"/>
      </w:divBdr>
    </w:div>
    <w:div w:id="1674259873">
      <w:bodyDiv w:val="1"/>
      <w:marLeft w:val="0"/>
      <w:marRight w:val="0"/>
      <w:marTop w:val="0"/>
      <w:marBottom w:val="0"/>
      <w:divBdr>
        <w:top w:val="none" w:sz="0" w:space="0" w:color="auto"/>
        <w:left w:val="none" w:sz="0" w:space="0" w:color="auto"/>
        <w:bottom w:val="none" w:sz="0" w:space="0" w:color="auto"/>
        <w:right w:val="none" w:sz="0" w:space="0" w:color="auto"/>
      </w:divBdr>
    </w:div>
    <w:div w:id="1958026908">
      <w:bodyDiv w:val="1"/>
      <w:marLeft w:val="0"/>
      <w:marRight w:val="0"/>
      <w:marTop w:val="0"/>
      <w:marBottom w:val="0"/>
      <w:divBdr>
        <w:top w:val="none" w:sz="0" w:space="0" w:color="auto"/>
        <w:left w:val="none" w:sz="0" w:space="0" w:color="auto"/>
        <w:bottom w:val="none" w:sz="0" w:space="0" w:color="auto"/>
        <w:right w:val="none" w:sz="0" w:space="0" w:color="auto"/>
      </w:divBdr>
    </w:div>
    <w:div w:id="2013145333">
      <w:bodyDiv w:val="1"/>
      <w:marLeft w:val="0"/>
      <w:marRight w:val="0"/>
      <w:marTop w:val="0"/>
      <w:marBottom w:val="0"/>
      <w:divBdr>
        <w:top w:val="none" w:sz="0" w:space="0" w:color="auto"/>
        <w:left w:val="none" w:sz="0" w:space="0" w:color="auto"/>
        <w:bottom w:val="none" w:sz="0" w:space="0" w:color="auto"/>
        <w:right w:val="none" w:sz="0" w:space="0" w:color="auto"/>
      </w:divBdr>
    </w:div>
    <w:div w:id="2027560970">
      <w:bodyDiv w:val="1"/>
      <w:marLeft w:val="0"/>
      <w:marRight w:val="0"/>
      <w:marTop w:val="0"/>
      <w:marBottom w:val="0"/>
      <w:divBdr>
        <w:top w:val="none" w:sz="0" w:space="0" w:color="auto"/>
        <w:left w:val="none" w:sz="0" w:space="0" w:color="auto"/>
        <w:bottom w:val="none" w:sz="0" w:space="0" w:color="auto"/>
        <w:right w:val="none" w:sz="0" w:space="0" w:color="auto"/>
      </w:divBdr>
    </w:div>
    <w:div w:id="2028949100">
      <w:bodyDiv w:val="1"/>
      <w:marLeft w:val="0"/>
      <w:marRight w:val="0"/>
      <w:marTop w:val="0"/>
      <w:marBottom w:val="0"/>
      <w:divBdr>
        <w:top w:val="none" w:sz="0" w:space="0" w:color="auto"/>
        <w:left w:val="none" w:sz="0" w:space="0" w:color="auto"/>
        <w:bottom w:val="none" w:sz="0" w:space="0" w:color="auto"/>
        <w:right w:val="none" w:sz="0" w:space="0" w:color="auto"/>
      </w:divBdr>
    </w:div>
    <w:div w:id="21254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53FBA27AB23800CB954EA4ED5E592238B8ED2C06B4D3813A7C6EC0D33A9D614611C7865B6B93F11B62CEZ1u9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39010FEB1B722F83E6B1FB60E2A9CB98A080C6050BAD1BE400DB2988FXAX7P" TargetMode="External"/><Relationship Id="rId7" Type="http://schemas.openxmlformats.org/officeDocument/2006/relationships/endnotes" Target="endnotes.xml"/><Relationship Id="rId12" Type="http://schemas.openxmlformats.org/officeDocument/2006/relationships/hyperlink" Target="consultantplus://offline/ref=8BF5EE64FD248A66419030E8540F80CF3AB7351F4B9B678F2C1F7ED1FBE70B583F584CA8DCCBE3A85A314CZ6T6M"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5EE64FD248A66419030E8540F80CF3AB7351F4B9B678F2C1F7ED1FBE70B583F584CA8DCCBE3A85A304AZ6T3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39010FEB1B722F83E6B1FB60E2A9CB98A080C6050BAD1BE400DB2988FXAX7P" TargetMode="External"/><Relationship Id="rId10" Type="http://schemas.openxmlformats.org/officeDocument/2006/relationships/hyperlink" Target="consultantplus://offline/ref=8BF5EE64FD248A66419030E8540F80CF3AB7351F4B9B678F2C1F7ED1FBE70B583F584CA8DCCBE3A85A374DZ6T4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84AAAFFFAB842CBAFF8F87187EF707423BA606D34BB745C3407FDC1A0S7ABM" TargetMode="External"/><Relationship Id="rId14" Type="http://schemas.openxmlformats.org/officeDocument/2006/relationships/header" Target="header1.xml"/><Relationship Id="rId22" Type="http://schemas.openxmlformats.org/officeDocument/2006/relationships/hyperlink" Target="consultantplus://offline/ref=939010FEB1B722F83E6B1FB60E2A9CB98A080C6050BAD1BE400DB2988FA7694232B93E33BD757342X4X6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9505-E82E-4F68-9CAD-B8250C68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7027</TotalTime>
  <Pages>1</Pages>
  <Words>24213</Words>
  <Characters>138019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161909</CharactersWithSpaces>
  <SharedDoc>false</SharedDoc>
  <HLinks>
    <vt:vector size="48" baseType="variant">
      <vt:variant>
        <vt:i4>83</vt:i4>
      </vt:variant>
      <vt:variant>
        <vt:i4>21</vt:i4>
      </vt:variant>
      <vt:variant>
        <vt:i4>0</vt:i4>
      </vt:variant>
      <vt:variant>
        <vt:i4>5</vt:i4>
      </vt:variant>
      <vt:variant>
        <vt:lpwstr>consultantplus://offline/ref=939010FEB1B722F83E6B1FB60E2A9CB98A080C6050BAD1BE400DB2988FXAX7P</vt:lpwstr>
      </vt:variant>
      <vt:variant>
        <vt:lpwstr/>
      </vt:variant>
      <vt:variant>
        <vt:i4>6553654</vt:i4>
      </vt:variant>
      <vt:variant>
        <vt:i4>18</vt:i4>
      </vt:variant>
      <vt:variant>
        <vt:i4>0</vt:i4>
      </vt:variant>
      <vt:variant>
        <vt:i4>5</vt:i4>
      </vt:variant>
      <vt:variant>
        <vt:lpwstr>consultantplus://offline/ref=939010FEB1B722F83E6B1FB60E2A9CB98A080C6050BAD1BE400DB2988FA7694232B93E33BD757342X4X6P</vt:lpwstr>
      </vt:variant>
      <vt:variant>
        <vt:lpwstr/>
      </vt:variant>
      <vt:variant>
        <vt:i4>83</vt:i4>
      </vt:variant>
      <vt:variant>
        <vt:i4>15</vt:i4>
      </vt:variant>
      <vt:variant>
        <vt:i4>0</vt:i4>
      </vt:variant>
      <vt:variant>
        <vt:i4>5</vt:i4>
      </vt:variant>
      <vt:variant>
        <vt:lpwstr>consultantplus://offline/ref=939010FEB1B722F83E6B1FB60E2A9CB98A080C6050BAD1BE400DB2988FXAX7P</vt:lpwstr>
      </vt:variant>
      <vt:variant>
        <vt:lpwstr/>
      </vt:variant>
      <vt:variant>
        <vt:i4>5046361</vt:i4>
      </vt:variant>
      <vt:variant>
        <vt:i4>12</vt:i4>
      </vt:variant>
      <vt:variant>
        <vt:i4>0</vt:i4>
      </vt:variant>
      <vt:variant>
        <vt:i4>5</vt:i4>
      </vt:variant>
      <vt:variant>
        <vt:lpwstr>consultantplus://offline/ref=8B53FBA27AB23800CB954EA4ED5E592238B8ED2C06B4D3813A7C6EC0D33A9D614611C7865B6B93F11B62CEZ1u9E</vt:lpwstr>
      </vt:variant>
      <vt:variant>
        <vt:lpwstr/>
      </vt:variant>
      <vt:variant>
        <vt:i4>1114203</vt:i4>
      </vt:variant>
      <vt:variant>
        <vt:i4>9</vt:i4>
      </vt:variant>
      <vt:variant>
        <vt:i4>0</vt:i4>
      </vt:variant>
      <vt:variant>
        <vt:i4>5</vt:i4>
      </vt:variant>
      <vt:variant>
        <vt:lpwstr>consultantplus://offline/ref=8BF5EE64FD248A66419030E8540F80CF3AB7351F4B9B678F2C1F7ED1FBE70B583F584CA8DCCBE3A85A314CZ6T6M</vt:lpwstr>
      </vt:variant>
      <vt:variant>
        <vt:lpwstr/>
      </vt:variant>
      <vt:variant>
        <vt:i4>1114205</vt:i4>
      </vt:variant>
      <vt:variant>
        <vt:i4>6</vt:i4>
      </vt:variant>
      <vt:variant>
        <vt:i4>0</vt:i4>
      </vt:variant>
      <vt:variant>
        <vt:i4>5</vt:i4>
      </vt:variant>
      <vt:variant>
        <vt:lpwstr>consultantplus://offline/ref=8BF5EE64FD248A66419030E8540F80CF3AB7351F4B9B678F2C1F7ED1FBE70B583F584CA8DCCBE3A85A304AZ6T3M</vt:lpwstr>
      </vt:variant>
      <vt:variant>
        <vt:lpwstr/>
      </vt:variant>
      <vt:variant>
        <vt:i4>1114200</vt:i4>
      </vt:variant>
      <vt:variant>
        <vt:i4>3</vt:i4>
      </vt:variant>
      <vt:variant>
        <vt:i4>0</vt:i4>
      </vt:variant>
      <vt:variant>
        <vt:i4>5</vt:i4>
      </vt:variant>
      <vt:variant>
        <vt:lpwstr>consultantplus://offline/ref=8BF5EE64FD248A66419030E8540F80CF3AB7351F4B9B678F2C1F7ED1FBE70B583F584CA8DCCBE3A85A374DZ6T4M</vt:lpwstr>
      </vt:variant>
      <vt:variant>
        <vt:lpwstr/>
      </vt:variant>
      <vt:variant>
        <vt:i4>5373952</vt:i4>
      </vt:variant>
      <vt:variant>
        <vt:i4>0</vt:i4>
      </vt:variant>
      <vt:variant>
        <vt:i4>0</vt:i4>
      </vt:variant>
      <vt:variant>
        <vt:i4>5</vt:i4>
      </vt:variant>
      <vt:variant>
        <vt:lpwstr>consultantplus://offline/ref=F84AAAFFFAB842CBAFF8F87187EF707423BA606D34BB745C3407FDC1A0S7ABM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Nokteva</dc:creator>
  <cp:lastModifiedBy>Пользователь</cp:lastModifiedBy>
  <cp:revision>23</cp:revision>
  <cp:lastPrinted>2016-05-18T07:57:00Z</cp:lastPrinted>
  <dcterms:created xsi:type="dcterms:W3CDTF">2014-10-09T09:03:00Z</dcterms:created>
  <dcterms:modified xsi:type="dcterms:W3CDTF">2016-05-18T11:50:00Z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