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23" w:rsidRPr="00EE593E" w:rsidRDefault="00885D23" w:rsidP="0096150E">
      <w:pPr>
        <w:tabs>
          <w:tab w:val="left" w:pos="709"/>
          <w:tab w:val="left" w:pos="5387"/>
          <w:tab w:val="left" w:pos="7088"/>
        </w:tabs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133350</wp:posOffset>
                </wp:positionV>
                <wp:extent cx="2628900" cy="2283460"/>
                <wp:effectExtent l="0" t="0" r="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223" w:rsidRDefault="005B1223" w:rsidP="005B1223">
                            <w:pPr>
                              <w:pStyle w:val="21"/>
                              <w:spacing w:line="240" w:lineRule="exact"/>
                              <w:rPr>
                                <w:rFonts w:ascii="Times New Roman" w:hAnsi="Times New Roman"/>
                                <w:sz w:val="22"/>
                                <w:lang w:val="en-US"/>
                              </w:rPr>
                            </w:pPr>
                          </w:p>
                          <w:p w:rsidR="00D71B4A" w:rsidRDefault="00D71B4A" w:rsidP="005B1223">
                            <w:pPr>
                              <w:pStyle w:val="21"/>
                              <w:spacing w:line="240" w:lineRule="exact"/>
                              <w:rPr>
                                <w:rFonts w:ascii="Times New Roman" w:hAnsi="Times New Roman"/>
                                <w:sz w:val="22"/>
                                <w:lang w:val="en-US"/>
                              </w:rPr>
                            </w:pPr>
                          </w:p>
                          <w:p w:rsidR="00D71B4A" w:rsidRDefault="00D71B4A" w:rsidP="005B1223">
                            <w:pPr>
                              <w:pStyle w:val="21"/>
                              <w:spacing w:line="240" w:lineRule="exact"/>
                              <w:rPr>
                                <w:rFonts w:ascii="Times New Roman" w:hAnsi="Times New Roman"/>
                                <w:sz w:val="22"/>
                                <w:lang w:val="en-US"/>
                              </w:rPr>
                            </w:pPr>
                          </w:p>
                          <w:p w:rsidR="00D71B4A" w:rsidRDefault="00D71B4A" w:rsidP="005B1223">
                            <w:pPr>
                              <w:pStyle w:val="21"/>
                              <w:spacing w:line="240" w:lineRule="exact"/>
                              <w:rPr>
                                <w:rFonts w:ascii="Times New Roman" w:hAnsi="Times New Roman"/>
                                <w:sz w:val="22"/>
                                <w:lang w:val="en-US"/>
                              </w:rPr>
                            </w:pPr>
                          </w:p>
                          <w:p w:rsidR="00D71B4A" w:rsidRDefault="00D71B4A" w:rsidP="005B1223">
                            <w:pPr>
                              <w:pStyle w:val="21"/>
                              <w:spacing w:line="240" w:lineRule="exact"/>
                              <w:rPr>
                                <w:rFonts w:ascii="Times New Roman" w:hAnsi="Times New Roman"/>
                                <w:sz w:val="22"/>
                                <w:lang w:val="en-US"/>
                              </w:rPr>
                            </w:pPr>
                          </w:p>
                          <w:p w:rsidR="00D71B4A" w:rsidRDefault="00D71B4A" w:rsidP="005B1223">
                            <w:pPr>
                              <w:pStyle w:val="21"/>
                              <w:spacing w:line="240" w:lineRule="exact"/>
                              <w:rPr>
                                <w:rFonts w:ascii="Times New Roman" w:hAnsi="Times New Roman"/>
                                <w:sz w:val="22"/>
                                <w:lang w:val="en-US"/>
                              </w:rPr>
                            </w:pPr>
                          </w:p>
                          <w:p w:rsidR="00D71B4A" w:rsidRDefault="00D71B4A" w:rsidP="005B1223">
                            <w:pPr>
                              <w:pStyle w:val="21"/>
                              <w:spacing w:line="240" w:lineRule="exact"/>
                              <w:rPr>
                                <w:rFonts w:ascii="Times New Roman" w:hAnsi="Times New Roman"/>
                                <w:sz w:val="22"/>
                                <w:lang w:val="en-US"/>
                              </w:rPr>
                            </w:pPr>
                          </w:p>
                          <w:p w:rsidR="00D71B4A" w:rsidRDefault="00D71B4A" w:rsidP="005B1223">
                            <w:pPr>
                              <w:pStyle w:val="21"/>
                              <w:spacing w:line="240" w:lineRule="exact"/>
                              <w:rPr>
                                <w:rFonts w:ascii="Times New Roman" w:hAnsi="Times New Roman"/>
                                <w:sz w:val="22"/>
                                <w:lang w:val="en-US"/>
                              </w:rPr>
                            </w:pPr>
                          </w:p>
                          <w:p w:rsidR="00D71B4A" w:rsidRDefault="00D71B4A" w:rsidP="005B1223">
                            <w:pPr>
                              <w:pStyle w:val="21"/>
                              <w:spacing w:line="240" w:lineRule="exact"/>
                              <w:rPr>
                                <w:rFonts w:ascii="Times New Roman" w:hAnsi="Times New Roman"/>
                                <w:sz w:val="22"/>
                                <w:lang w:val="en-US"/>
                              </w:rPr>
                            </w:pPr>
                          </w:p>
                          <w:p w:rsidR="00D71B4A" w:rsidRDefault="00D71B4A" w:rsidP="005B1223">
                            <w:pPr>
                              <w:pStyle w:val="21"/>
                              <w:spacing w:line="240" w:lineRule="exact"/>
                              <w:rPr>
                                <w:rFonts w:ascii="Times New Roman" w:hAnsi="Times New Roman"/>
                                <w:sz w:val="22"/>
                                <w:lang w:val="en-US"/>
                              </w:rPr>
                            </w:pPr>
                          </w:p>
                          <w:p w:rsidR="00D71B4A" w:rsidRPr="00D71B4A" w:rsidRDefault="00D71B4A" w:rsidP="005B1223">
                            <w:pPr>
                              <w:pStyle w:val="21"/>
                              <w:spacing w:line="240" w:lineRule="exact"/>
                              <w:rPr>
                                <w:rFonts w:ascii="Times New Roman" w:hAnsi="Times New Roman"/>
                                <w:sz w:val="22"/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4010" w:type="dxa"/>
                              <w:tblInd w:w="10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3"/>
                              <w:gridCol w:w="1362"/>
                              <w:gridCol w:w="396"/>
                              <w:gridCol w:w="1569"/>
                            </w:tblGrid>
                            <w:tr w:rsidR="005B1223" w:rsidTr="00CC095E">
                              <w:tc>
                                <w:tcPr>
                                  <w:tcW w:w="204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B1223" w:rsidRDefault="005B1223" w:rsidP="00CC39D4">
                                  <w:pPr>
                                    <w:ind w:left="-7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</w:t>
                                  </w:r>
                                  <w:r w:rsidR="0022583A"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  <w:r w:rsidR="00CC39D4">
                                    <w:rPr>
                                      <w:sz w:val="20"/>
                                      <w:lang w:val="en-US"/>
                                    </w:rPr>
                                    <w:t>2</w:t>
                                  </w:r>
                                  <w:r w:rsidR="0022583A"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22583A">
                                    <w:rPr>
                                      <w:sz w:val="20"/>
                                      <w:lang w:val="en-US"/>
                                    </w:rPr>
                                    <w:t>2020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5B1223" w:rsidRDefault="005B1223" w:rsidP="00733C7F">
                                  <w:pPr>
                                    <w:ind w:left="-7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B1223" w:rsidRPr="0022583A" w:rsidRDefault="007661A9" w:rsidP="0022583A">
                                  <w:pPr>
                                    <w:ind w:left="-70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7-3</w:t>
                                  </w:r>
                                  <w:r w:rsidR="005B1223">
                                    <w:rPr>
                                      <w:sz w:val="20"/>
                                    </w:rPr>
                                    <w:t>-20</w:t>
                                  </w:r>
                                  <w:r w:rsidR="0022583A">
                                    <w:rPr>
                                      <w:sz w:val="20"/>
                                      <w:lang w:val="en-US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5B1223" w:rsidTr="00CC095E">
                              <w:tc>
                                <w:tcPr>
                                  <w:tcW w:w="683" w:type="dxa"/>
                                </w:tcPr>
                                <w:p w:rsidR="005B1223" w:rsidRDefault="005B1223" w:rsidP="00733C7F">
                                  <w:pPr>
                                    <w:spacing w:before="120"/>
                                    <w:ind w:left="-7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на №</w:t>
                                  </w:r>
                                </w:p>
                              </w:tc>
                              <w:tc>
                                <w:tcPr>
                                  <w:tcW w:w="3327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B1223" w:rsidRDefault="005B1223" w:rsidP="007F5DDC">
                                  <w:pPr>
                                    <w:spacing w:before="120"/>
                                    <w:ind w:left="-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</w:tbl>
                          <w:p w:rsidR="005B1223" w:rsidRDefault="005B1223" w:rsidP="005B1223">
                            <w:pPr>
                              <w:spacing w:before="120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10.5pt;width:207pt;height:17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WIb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" stroked="f">
                <v:textbox>
                  <w:txbxContent>
                    <w:p w:rsidR="005B1223" w:rsidRDefault="005B1223" w:rsidP="005B1223">
                      <w:pPr>
                        <w:pStyle w:val="21"/>
                        <w:spacing w:line="240" w:lineRule="exact"/>
                        <w:rPr>
                          <w:rFonts w:ascii="Times New Roman" w:hAnsi="Times New Roman"/>
                          <w:sz w:val="22"/>
                          <w:lang w:val="en-US"/>
                        </w:rPr>
                      </w:pPr>
                    </w:p>
                    <w:p w:rsidR="00D71B4A" w:rsidRDefault="00D71B4A" w:rsidP="005B1223">
                      <w:pPr>
                        <w:pStyle w:val="21"/>
                        <w:spacing w:line="240" w:lineRule="exact"/>
                        <w:rPr>
                          <w:rFonts w:ascii="Times New Roman" w:hAnsi="Times New Roman"/>
                          <w:sz w:val="22"/>
                          <w:lang w:val="en-US"/>
                        </w:rPr>
                      </w:pPr>
                    </w:p>
                    <w:p w:rsidR="00D71B4A" w:rsidRDefault="00D71B4A" w:rsidP="005B1223">
                      <w:pPr>
                        <w:pStyle w:val="21"/>
                        <w:spacing w:line="240" w:lineRule="exact"/>
                        <w:rPr>
                          <w:rFonts w:ascii="Times New Roman" w:hAnsi="Times New Roman"/>
                          <w:sz w:val="22"/>
                          <w:lang w:val="en-US"/>
                        </w:rPr>
                      </w:pPr>
                    </w:p>
                    <w:p w:rsidR="00D71B4A" w:rsidRDefault="00D71B4A" w:rsidP="005B1223">
                      <w:pPr>
                        <w:pStyle w:val="21"/>
                        <w:spacing w:line="240" w:lineRule="exact"/>
                        <w:rPr>
                          <w:rFonts w:ascii="Times New Roman" w:hAnsi="Times New Roman"/>
                          <w:sz w:val="22"/>
                          <w:lang w:val="en-US"/>
                        </w:rPr>
                      </w:pPr>
                    </w:p>
                    <w:p w:rsidR="00D71B4A" w:rsidRDefault="00D71B4A" w:rsidP="005B1223">
                      <w:pPr>
                        <w:pStyle w:val="21"/>
                        <w:spacing w:line="240" w:lineRule="exact"/>
                        <w:rPr>
                          <w:rFonts w:ascii="Times New Roman" w:hAnsi="Times New Roman"/>
                          <w:sz w:val="22"/>
                          <w:lang w:val="en-US"/>
                        </w:rPr>
                      </w:pPr>
                    </w:p>
                    <w:p w:rsidR="00D71B4A" w:rsidRDefault="00D71B4A" w:rsidP="005B1223">
                      <w:pPr>
                        <w:pStyle w:val="21"/>
                        <w:spacing w:line="240" w:lineRule="exact"/>
                        <w:rPr>
                          <w:rFonts w:ascii="Times New Roman" w:hAnsi="Times New Roman"/>
                          <w:sz w:val="22"/>
                          <w:lang w:val="en-US"/>
                        </w:rPr>
                      </w:pPr>
                    </w:p>
                    <w:p w:rsidR="00D71B4A" w:rsidRDefault="00D71B4A" w:rsidP="005B1223">
                      <w:pPr>
                        <w:pStyle w:val="21"/>
                        <w:spacing w:line="240" w:lineRule="exact"/>
                        <w:rPr>
                          <w:rFonts w:ascii="Times New Roman" w:hAnsi="Times New Roman"/>
                          <w:sz w:val="22"/>
                          <w:lang w:val="en-US"/>
                        </w:rPr>
                      </w:pPr>
                    </w:p>
                    <w:p w:rsidR="00D71B4A" w:rsidRDefault="00D71B4A" w:rsidP="005B1223">
                      <w:pPr>
                        <w:pStyle w:val="21"/>
                        <w:spacing w:line="240" w:lineRule="exact"/>
                        <w:rPr>
                          <w:rFonts w:ascii="Times New Roman" w:hAnsi="Times New Roman"/>
                          <w:sz w:val="22"/>
                          <w:lang w:val="en-US"/>
                        </w:rPr>
                      </w:pPr>
                    </w:p>
                    <w:p w:rsidR="00D71B4A" w:rsidRDefault="00D71B4A" w:rsidP="005B1223">
                      <w:pPr>
                        <w:pStyle w:val="21"/>
                        <w:spacing w:line="240" w:lineRule="exact"/>
                        <w:rPr>
                          <w:rFonts w:ascii="Times New Roman" w:hAnsi="Times New Roman"/>
                          <w:sz w:val="22"/>
                          <w:lang w:val="en-US"/>
                        </w:rPr>
                      </w:pPr>
                    </w:p>
                    <w:p w:rsidR="00D71B4A" w:rsidRDefault="00D71B4A" w:rsidP="005B1223">
                      <w:pPr>
                        <w:pStyle w:val="21"/>
                        <w:spacing w:line="240" w:lineRule="exact"/>
                        <w:rPr>
                          <w:rFonts w:ascii="Times New Roman" w:hAnsi="Times New Roman"/>
                          <w:sz w:val="22"/>
                          <w:lang w:val="en-US"/>
                        </w:rPr>
                      </w:pPr>
                    </w:p>
                    <w:p w:rsidR="00D71B4A" w:rsidRPr="00D71B4A" w:rsidRDefault="00D71B4A" w:rsidP="005B1223">
                      <w:pPr>
                        <w:pStyle w:val="21"/>
                        <w:spacing w:line="240" w:lineRule="exact"/>
                        <w:rPr>
                          <w:rFonts w:ascii="Times New Roman" w:hAnsi="Times New Roman"/>
                          <w:sz w:val="22"/>
                          <w:lang w:val="en-US"/>
                        </w:rPr>
                      </w:pPr>
                    </w:p>
                    <w:tbl>
                      <w:tblPr>
                        <w:tblW w:w="4010" w:type="dxa"/>
                        <w:tblInd w:w="10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3"/>
                        <w:gridCol w:w="1362"/>
                        <w:gridCol w:w="396"/>
                        <w:gridCol w:w="1569"/>
                      </w:tblGrid>
                      <w:tr w:rsidR="005B1223" w:rsidTr="00CC095E">
                        <w:tc>
                          <w:tcPr>
                            <w:tcW w:w="2045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5B1223" w:rsidRDefault="005B1223" w:rsidP="00CC39D4">
                            <w:pPr>
                              <w:ind w:left="-7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  <w:r w:rsidR="0022583A"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  <w:r w:rsidR="00CC39D4">
                              <w:rPr>
                                <w:sz w:val="20"/>
                                <w:lang w:val="en-US"/>
                              </w:rPr>
                              <w:t>2</w:t>
                            </w:r>
                            <w:r w:rsidR="0022583A">
                              <w:rPr>
                                <w:sz w:val="20"/>
                              </w:rPr>
                              <w:t>.</w:t>
                            </w:r>
                            <w:r w:rsidR="0022583A">
                              <w:rPr>
                                <w:sz w:val="20"/>
                                <w:lang w:val="en-US"/>
                              </w:rPr>
                              <w:t>2020</w:t>
                            </w:r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:rsidR="005B1223" w:rsidRDefault="005B1223" w:rsidP="00733C7F">
                            <w:pPr>
                              <w:ind w:left="-7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bottom w:val="single" w:sz="4" w:space="0" w:color="auto"/>
                            </w:tcBorders>
                          </w:tcPr>
                          <w:p w:rsidR="005B1223" w:rsidRPr="0022583A" w:rsidRDefault="007661A9" w:rsidP="0022583A">
                            <w:pPr>
                              <w:ind w:left="-70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</w:rPr>
                              <w:t>7-3</w:t>
                            </w:r>
                            <w:r w:rsidR="005B1223">
                              <w:rPr>
                                <w:sz w:val="20"/>
                              </w:rPr>
                              <w:t>-20</w:t>
                            </w:r>
                            <w:r w:rsidR="0022583A">
                              <w:rPr>
                                <w:sz w:val="20"/>
                                <w:lang w:val="en-US"/>
                              </w:rPr>
                              <w:t>20</w:t>
                            </w:r>
                          </w:p>
                        </w:tc>
                      </w:tr>
                      <w:tr w:rsidR="005B1223" w:rsidTr="00CC095E">
                        <w:tc>
                          <w:tcPr>
                            <w:tcW w:w="683" w:type="dxa"/>
                          </w:tcPr>
                          <w:p w:rsidR="005B1223" w:rsidRDefault="005B1223" w:rsidP="00733C7F">
                            <w:pPr>
                              <w:spacing w:before="120"/>
                              <w:ind w:left="-7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 №</w:t>
                            </w:r>
                          </w:p>
                        </w:tc>
                        <w:tc>
                          <w:tcPr>
                            <w:tcW w:w="3327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5B1223" w:rsidRDefault="005B1223" w:rsidP="007F5DDC">
                            <w:pPr>
                              <w:spacing w:before="120"/>
                              <w:ind w:left="-7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</w:t>
                            </w:r>
                          </w:p>
                        </w:tc>
                      </w:tr>
                    </w:tbl>
                    <w:p w:rsidR="005B1223" w:rsidRDefault="005B1223" w:rsidP="005B1223">
                      <w:pPr>
                        <w:spacing w:before="120"/>
                        <w:jc w:val="both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108" w:tblpY="154"/>
        <w:tblOverlap w:val="never"/>
        <w:tblW w:w="9606" w:type="dxa"/>
        <w:tblLook w:val="00A0" w:firstRow="1" w:lastRow="0" w:firstColumn="1" w:lastColumn="0" w:noHBand="0" w:noVBand="0"/>
      </w:tblPr>
      <w:tblGrid>
        <w:gridCol w:w="4928"/>
        <w:gridCol w:w="4678"/>
      </w:tblGrid>
      <w:tr w:rsidR="005B1223" w:rsidRPr="004E30C4" w:rsidTr="00B06C63">
        <w:trPr>
          <w:trHeight w:val="2823"/>
        </w:trPr>
        <w:tc>
          <w:tcPr>
            <w:tcW w:w="4928" w:type="dxa"/>
          </w:tcPr>
          <w:p w:rsidR="005B1223" w:rsidRPr="004E30C4" w:rsidRDefault="005B1223" w:rsidP="0096150E">
            <w:pPr>
              <w:ind w:right="459"/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D71B4A" w:rsidRDefault="00D71B4A" w:rsidP="00D71B4A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Главе администрации МО Кандалакшский район</w:t>
            </w:r>
          </w:p>
          <w:p w:rsidR="00D71B4A" w:rsidRDefault="00D71B4A" w:rsidP="00D71B4A">
            <w:pPr>
              <w:pStyle w:val="a7"/>
              <w:rPr>
                <w:szCs w:val="28"/>
              </w:rPr>
            </w:pPr>
          </w:p>
          <w:p w:rsidR="00D71B4A" w:rsidRDefault="00D71B4A" w:rsidP="00D71B4A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Главе администрации городского поселения Кандалакша</w:t>
            </w:r>
          </w:p>
          <w:p w:rsidR="00D71B4A" w:rsidRDefault="00D71B4A" w:rsidP="00D71B4A">
            <w:pPr>
              <w:pStyle w:val="a7"/>
              <w:rPr>
                <w:szCs w:val="28"/>
              </w:rPr>
            </w:pPr>
          </w:p>
          <w:p w:rsidR="00D71B4A" w:rsidRDefault="00D71B4A" w:rsidP="00D71B4A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Главе администрации муниципального  образования сельское поселение Зареченск</w:t>
            </w:r>
          </w:p>
          <w:p w:rsidR="00D71B4A" w:rsidRDefault="00D71B4A" w:rsidP="00D71B4A">
            <w:pPr>
              <w:pStyle w:val="a7"/>
              <w:rPr>
                <w:szCs w:val="28"/>
              </w:rPr>
            </w:pPr>
          </w:p>
          <w:p w:rsidR="00D71B4A" w:rsidRDefault="00D71B4A" w:rsidP="00D71B4A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Главе администрации городского поселения Зеленоборский</w:t>
            </w:r>
          </w:p>
          <w:p w:rsidR="00D71B4A" w:rsidRDefault="00D71B4A" w:rsidP="00D71B4A">
            <w:pPr>
              <w:pStyle w:val="a7"/>
              <w:rPr>
                <w:szCs w:val="28"/>
              </w:rPr>
            </w:pPr>
          </w:p>
          <w:p w:rsidR="00D71B4A" w:rsidRDefault="00D71B4A" w:rsidP="00D71B4A">
            <w:pPr>
              <w:spacing w:line="240" w:lineRule="exact"/>
              <w:ind w:left="34"/>
              <w:jc w:val="both"/>
              <w:rPr>
                <w:noProof/>
                <w:szCs w:val="28"/>
              </w:rPr>
            </w:pPr>
            <w:r>
              <w:rPr>
                <w:szCs w:val="28"/>
              </w:rPr>
              <w:t>Главе администрации сельского поселения Алакуртти</w:t>
            </w:r>
          </w:p>
          <w:p w:rsidR="005B1223" w:rsidRPr="004E30C4" w:rsidRDefault="005B1223" w:rsidP="0096150E">
            <w:pPr>
              <w:jc w:val="both"/>
              <w:rPr>
                <w:szCs w:val="28"/>
              </w:rPr>
            </w:pPr>
          </w:p>
        </w:tc>
      </w:tr>
    </w:tbl>
    <w:p w:rsidR="005B1223" w:rsidRDefault="005B1223" w:rsidP="0096150E">
      <w:pPr>
        <w:ind w:firstLine="850"/>
        <w:jc w:val="both"/>
        <w:rPr>
          <w:sz w:val="27"/>
          <w:szCs w:val="27"/>
        </w:rPr>
      </w:pPr>
    </w:p>
    <w:p w:rsidR="00B66C2D" w:rsidRPr="005B6857" w:rsidRDefault="00B66C2D" w:rsidP="0096150E">
      <w:pPr>
        <w:ind w:firstLine="850"/>
        <w:jc w:val="both"/>
        <w:rPr>
          <w:sz w:val="27"/>
          <w:szCs w:val="27"/>
        </w:rPr>
      </w:pPr>
    </w:p>
    <w:p w:rsidR="005B1223" w:rsidRPr="005B6857" w:rsidRDefault="005B1223" w:rsidP="00EA6AFF">
      <w:pPr>
        <w:pStyle w:val="21"/>
        <w:spacing w:line="240" w:lineRule="exact"/>
        <w:rPr>
          <w:rFonts w:ascii="Times New Roman" w:hAnsi="Times New Roman"/>
          <w:sz w:val="27"/>
          <w:szCs w:val="27"/>
        </w:rPr>
      </w:pPr>
      <w:r w:rsidRPr="005B6857">
        <w:rPr>
          <w:rFonts w:ascii="Times New Roman" w:hAnsi="Times New Roman"/>
          <w:b/>
          <w:sz w:val="27"/>
          <w:szCs w:val="27"/>
        </w:rPr>
        <w:t>И</w:t>
      </w:r>
      <w:r w:rsidR="00EA6AFF" w:rsidRPr="005B6857">
        <w:rPr>
          <w:rFonts w:ascii="Times New Roman" w:hAnsi="Times New Roman"/>
          <w:b/>
          <w:sz w:val="27"/>
          <w:szCs w:val="27"/>
        </w:rPr>
        <w:t>НФОРМАЦИЯ</w:t>
      </w:r>
    </w:p>
    <w:p w:rsidR="005B1223" w:rsidRPr="005B6857" w:rsidRDefault="005B1223" w:rsidP="00EA6AFF">
      <w:pPr>
        <w:pStyle w:val="21"/>
        <w:tabs>
          <w:tab w:val="right" w:pos="9637"/>
        </w:tabs>
        <w:spacing w:line="240" w:lineRule="exact"/>
        <w:rPr>
          <w:rFonts w:ascii="Times New Roman" w:hAnsi="Times New Roman"/>
          <w:sz w:val="27"/>
          <w:szCs w:val="27"/>
        </w:rPr>
      </w:pPr>
    </w:p>
    <w:p w:rsidR="005B1223" w:rsidRPr="005B6857" w:rsidRDefault="005B1223" w:rsidP="00EA6AFF">
      <w:pPr>
        <w:pStyle w:val="21"/>
        <w:tabs>
          <w:tab w:val="right" w:pos="9637"/>
        </w:tabs>
        <w:spacing w:line="240" w:lineRule="exact"/>
        <w:rPr>
          <w:rFonts w:ascii="Times New Roman" w:hAnsi="Times New Roman"/>
          <w:sz w:val="27"/>
          <w:szCs w:val="27"/>
        </w:rPr>
      </w:pPr>
      <w:r w:rsidRPr="005B6857">
        <w:rPr>
          <w:rFonts w:ascii="Times New Roman" w:hAnsi="Times New Roman"/>
          <w:sz w:val="27"/>
          <w:szCs w:val="27"/>
        </w:rPr>
        <w:t xml:space="preserve">для размещения на сайте </w:t>
      </w:r>
    </w:p>
    <w:p w:rsidR="00323B2C" w:rsidRPr="0069136F" w:rsidRDefault="005B1223" w:rsidP="00A42E43">
      <w:pPr>
        <w:pStyle w:val="21"/>
        <w:tabs>
          <w:tab w:val="right" w:pos="9637"/>
        </w:tabs>
        <w:rPr>
          <w:rFonts w:ascii="Times New Roman" w:hAnsi="Times New Roman"/>
          <w:sz w:val="27"/>
          <w:szCs w:val="27"/>
        </w:rPr>
      </w:pPr>
      <w:r w:rsidRPr="00CB532D">
        <w:rPr>
          <w:rFonts w:ascii="Times New Roman" w:hAnsi="Times New Roman"/>
          <w:sz w:val="27"/>
          <w:szCs w:val="27"/>
        </w:rPr>
        <w:tab/>
      </w:r>
    </w:p>
    <w:p w:rsidR="00CC39D4" w:rsidRPr="00F41818" w:rsidRDefault="00CC39D4" w:rsidP="00CC39D4">
      <w:pPr>
        <w:pStyle w:val="1"/>
        <w:shd w:val="clear" w:color="auto" w:fill="FFFFFF"/>
        <w:spacing w:before="272" w:after="136"/>
        <w:jc w:val="both"/>
        <w:rPr>
          <w:sz w:val="28"/>
          <w:szCs w:val="28"/>
          <w:u w:val="single"/>
        </w:rPr>
      </w:pPr>
      <w:r w:rsidRPr="00CC39D4">
        <w:rPr>
          <w:sz w:val="28"/>
          <w:szCs w:val="28"/>
          <w:u w:val="single"/>
        </w:rPr>
        <w:t xml:space="preserve">1) </w:t>
      </w:r>
      <w:r w:rsidRPr="00F41818">
        <w:rPr>
          <w:sz w:val="28"/>
          <w:szCs w:val="28"/>
          <w:u w:val="single"/>
        </w:rPr>
        <w:t>Прокуратура города Кандалакша разъясняет об ответственности за нарушение трудовых прав инвалидов</w:t>
      </w:r>
    </w:p>
    <w:p w:rsidR="00CC39D4" w:rsidRPr="00F41818" w:rsidRDefault="00CC39D4" w:rsidP="00CC39D4">
      <w:pPr>
        <w:rPr>
          <w:szCs w:val="28"/>
        </w:rPr>
      </w:pPr>
      <w:r w:rsidRPr="00F41818">
        <w:rPr>
          <w:szCs w:val="28"/>
        </w:rPr>
        <w:tab/>
      </w:r>
    </w:p>
    <w:p w:rsidR="00CC39D4" w:rsidRPr="00F41818" w:rsidRDefault="00CC39D4" w:rsidP="00CC39D4">
      <w:pPr>
        <w:ind w:firstLine="709"/>
        <w:jc w:val="both"/>
        <w:rPr>
          <w:szCs w:val="28"/>
        </w:rPr>
      </w:pPr>
      <w:r w:rsidRPr="00F41818">
        <w:rPr>
          <w:szCs w:val="28"/>
        </w:rPr>
        <w:t>Обязанность работодателя в создании или выделении рабочих мест для инвалидов регламентирована положениями Федерального закона от 24.11.1995 № 181-ФЗ «О социальной защите инвалидов в Российской Федерации» и региональными законами.</w:t>
      </w:r>
    </w:p>
    <w:p w:rsidR="00CC39D4" w:rsidRPr="00F41818" w:rsidRDefault="00CC39D4" w:rsidP="00CC39D4">
      <w:pPr>
        <w:ind w:firstLine="709"/>
        <w:jc w:val="both"/>
        <w:rPr>
          <w:szCs w:val="28"/>
        </w:rPr>
      </w:pPr>
      <w:r w:rsidRPr="00F41818">
        <w:rPr>
          <w:szCs w:val="28"/>
        </w:rPr>
        <w:t>В соответствии со статьей 8 Закона Мурманской области от 29.12.2004 № 573-01-ЗМО «О социальной защите и мерах социальной поддержки инвалидов в Мурманской области» (далее – Закон № 573-01-ЗМО) работодателям, численность работников которых составляет не менее 35 человек, устанавливается квота для приема на работу инвалидов в размере двух процентов к среднесписочной численности работников, но не менее одного рабочего места. Квота для приема на работу инвалидов - количество рабочих мест, которое работодатель обязан создать и (или) выделить для трудоустройства инвалидов, включая количество рабочих мест, на которых уже работают инвалиды.</w:t>
      </w:r>
    </w:p>
    <w:p w:rsidR="00CC39D4" w:rsidRPr="00F41818" w:rsidRDefault="00CC39D4" w:rsidP="00CC39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41818">
        <w:rPr>
          <w:szCs w:val="28"/>
        </w:rPr>
        <w:t xml:space="preserve">При этом, рабочие места,  условия труда на которых отнесены к вредным и (или) опасным условиям труда по результатам аттестации рабочих мест по условиям труда или по результатам специальной оценки условий труда, не могут быть квотируемыми. </w:t>
      </w:r>
    </w:p>
    <w:p w:rsidR="00CC39D4" w:rsidRPr="00F41818" w:rsidRDefault="00CC39D4" w:rsidP="00CC39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41818">
        <w:rPr>
          <w:szCs w:val="28"/>
        </w:rPr>
        <w:lastRenderedPageBreak/>
        <w:t>Согласно статье 9 Закона № 573-01-ЗМО работодатели вправе для трудоустройства инвалидов в счет установленной им квоты арендовать соответствующие рабочие места у других работодателей, а несколько работодателей по договоренности между собой могут создавать подразделения для трудоустройства инвалидов в счет установленных им квот.</w:t>
      </w:r>
    </w:p>
    <w:p w:rsidR="00CC39D4" w:rsidRPr="00F41818" w:rsidRDefault="00CC39D4" w:rsidP="00CC39D4">
      <w:pPr>
        <w:ind w:firstLine="709"/>
        <w:jc w:val="both"/>
        <w:rPr>
          <w:szCs w:val="28"/>
        </w:rPr>
      </w:pPr>
      <w:r w:rsidRPr="00F41818">
        <w:rPr>
          <w:szCs w:val="28"/>
        </w:rPr>
        <w:t xml:space="preserve">Если работодатель не исполняет обязанность по созданию рабочих мест в соответствии с квотой, а так же если отказывает инвалиду в трудоустройстве,  его могут привлечь к административной ответственности. </w:t>
      </w:r>
    </w:p>
    <w:p w:rsidR="00CC39D4" w:rsidRPr="00F41818" w:rsidRDefault="00CC39D4" w:rsidP="00CC39D4">
      <w:pPr>
        <w:pStyle w:val="a6"/>
        <w:ind w:firstLine="709"/>
        <w:jc w:val="both"/>
        <w:rPr>
          <w:szCs w:val="28"/>
        </w:rPr>
      </w:pPr>
      <w:r w:rsidRPr="00F41818">
        <w:rPr>
          <w:szCs w:val="28"/>
        </w:rPr>
        <w:t>Так, за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инвалидов, а также отказ работодателя в приеме на работу инвалида в пределах установленной квоты, в соответствии с ч. 1 ст. 5.42 КоАП РФ грозит административный штраф на должностных лиц в размере от 5 тысяч до 10 тысяч рублей.</w:t>
      </w:r>
    </w:p>
    <w:p w:rsidR="00CC39D4" w:rsidRPr="00F41818" w:rsidRDefault="00CC39D4" w:rsidP="00CC39D4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39D4" w:rsidRPr="00540A6D" w:rsidRDefault="00CC39D4" w:rsidP="00CC39D4">
      <w:pPr>
        <w:pStyle w:val="1"/>
        <w:shd w:val="clear" w:color="auto" w:fill="FFFFFF"/>
        <w:spacing w:after="72" w:line="288" w:lineRule="atLeast"/>
        <w:rPr>
          <w:bCs/>
          <w:sz w:val="28"/>
          <w:szCs w:val="28"/>
        </w:rPr>
      </w:pPr>
      <w:r w:rsidRPr="00CC39D4">
        <w:rPr>
          <w:szCs w:val="28"/>
        </w:rPr>
        <w:t>2)</w:t>
      </w:r>
      <w:r w:rsidR="0022583A">
        <w:rPr>
          <w:szCs w:val="28"/>
        </w:rPr>
        <w:tab/>
      </w:r>
      <w:r w:rsidRPr="00540A6D">
        <w:rPr>
          <w:bCs/>
          <w:sz w:val="28"/>
          <w:szCs w:val="28"/>
        </w:rPr>
        <w:t>Уголовная ответственность за приведение в негодность объектов жизнеобеспечения</w:t>
      </w:r>
    </w:p>
    <w:p w:rsidR="00CC39D4" w:rsidRDefault="00CC39D4" w:rsidP="00CC39D4">
      <w:pPr>
        <w:ind w:firstLine="720"/>
        <w:jc w:val="both"/>
        <w:rPr>
          <w:szCs w:val="28"/>
        </w:rPr>
      </w:pPr>
      <w:r>
        <w:rPr>
          <w:szCs w:val="28"/>
        </w:rPr>
        <w:t xml:space="preserve">Прокуратурой города Кандалакши отмечается </w:t>
      </w:r>
      <w:r>
        <w:rPr>
          <w:szCs w:val="28"/>
        </w:rPr>
        <w:tab/>
        <w:t xml:space="preserve">наличие на территории города деяний, содержащих признаки преступления, предусмотренного </w:t>
      </w:r>
      <w:r>
        <w:rPr>
          <w:szCs w:val="28"/>
        </w:rPr>
        <w:br/>
        <w:t>ст. 215.2 УК РФ, а именно п</w:t>
      </w:r>
      <w:r w:rsidRPr="00540A6D">
        <w:rPr>
          <w:szCs w:val="28"/>
        </w:rPr>
        <w:t>риведение в негодность объектов жизнеобеспечения</w:t>
      </w:r>
      <w:r>
        <w:rPr>
          <w:szCs w:val="28"/>
        </w:rPr>
        <w:t>.</w:t>
      </w:r>
    </w:p>
    <w:p w:rsidR="00CC39D4" w:rsidRDefault="00CC39D4" w:rsidP="00CC39D4">
      <w:pPr>
        <w:ind w:firstLine="720"/>
        <w:jc w:val="both"/>
        <w:rPr>
          <w:szCs w:val="28"/>
        </w:rPr>
      </w:pPr>
      <w:r>
        <w:rPr>
          <w:szCs w:val="28"/>
        </w:rPr>
        <w:t>Лица, желая обогатиться за счет продажи похищенного цветного лома, зачастую, не осознавая того, совершают вышеуказанное преступление и одновременно кражу одним деянием.</w:t>
      </w:r>
    </w:p>
    <w:p w:rsidR="00CC39D4" w:rsidRPr="00540A6D" w:rsidRDefault="00CC39D4" w:rsidP="00CC39D4">
      <w:pPr>
        <w:ind w:firstLine="720"/>
        <w:jc w:val="both"/>
        <w:rPr>
          <w:szCs w:val="28"/>
        </w:rPr>
      </w:pPr>
      <w:r>
        <w:rPr>
          <w:szCs w:val="28"/>
        </w:rPr>
        <w:t xml:space="preserve">Статья 215.2 УК РФ введена в Уголовный кодекс РФ в 2001 году, что было обусловлено </w:t>
      </w:r>
      <w:r w:rsidRPr="00DE3A38">
        <w:rPr>
          <w:szCs w:val="28"/>
        </w:rPr>
        <w:t>необходимостью обеспечить общественную безопасность в сфере функционирования объектов жизнеобеспечения.</w:t>
      </w:r>
    </w:p>
    <w:p w:rsidR="00CC39D4" w:rsidRDefault="00CC39D4" w:rsidP="00CC39D4">
      <w:pPr>
        <w:ind w:firstLine="720"/>
        <w:jc w:val="both"/>
        <w:rPr>
          <w:szCs w:val="28"/>
        </w:rPr>
      </w:pPr>
      <w:r>
        <w:rPr>
          <w:szCs w:val="28"/>
        </w:rPr>
        <w:t>Уголовно наказуемым является разрушение, повреждение или приведение иным способом в негодное для эксплуатации состояние объектов жизнеобеспечения (объектов энергетики, электросвязи, жилищного и коммунального хозяйства или других), совершенное из корыстных или хулиганских побуждений.</w:t>
      </w:r>
    </w:p>
    <w:p w:rsidR="00CC39D4" w:rsidRDefault="00CC39D4" w:rsidP="00CC39D4">
      <w:pPr>
        <w:ind w:firstLine="720"/>
        <w:jc w:val="both"/>
        <w:rPr>
          <w:szCs w:val="28"/>
        </w:rPr>
      </w:pPr>
      <w:r>
        <w:rPr>
          <w:szCs w:val="28"/>
        </w:rPr>
        <w:t xml:space="preserve">В данной статье речь идет о </w:t>
      </w:r>
      <w:r w:rsidRPr="00DE3A38">
        <w:rPr>
          <w:szCs w:val="28"/>
        </w:rPr>
        <w:t>дорог</w:t>
      </w:r>
      <w:r>
        <w:rPr>
          <w:szCs w:val="28"/>
        </w:rPr>
        <w:t>ах</w:t>
      </w:r>
      <w:r w:rsidRPr="00DE3A38">
        <w:rPr>
          <w:szCs w:val="28"/>
        </w:rPr>
        <w:t>, мост</w:t>
      </w:r>
      <w:r>
        <w:rPr>
          <w:szCs w:val="28"/>
        </w:rPr>
        <w:t>ах, линиях электропередач, газопроводах</w:t>
      </w:r>
      <w:r w:rsidRPr="00DE3A38">
        <w:rPr>
          <w:szCs w:val="28"/>
        </w:rPr>
        <w:t>, водопровод</w:t>
      </w:r>
      <w:r>
        <w:rPr>
          <w:szCs w:val="28"/>
        </w:rPr>
        <w:t>ах, электростанциях</w:t>
      </w:r>
      <w:r w:rsidRPr="00DE3A38">
        <w:rPr>
          <w:szCs w:val="28"/>
        </w:rPr>
        <w:t>, систем</w:t>
      </w:r>
      <w:r>
        <w:rPr>
          <w:szCs w:val="28"/>
        </w:rPr>
        <w:t>ах</w:t>
      </w:r>
      <w:r w:rsidRPr="00DE3A38">
        <w:rPr>
          <w:szCs w:val="28"/>
        </w:rPr>
        <w:t xml:space="preserve"> обеспечива</w:t>
      </w:r>
      <w:r>
        <w:rPr>
          <w:szCs w:val="28"/>
        </w:rPr>
        <w:t>ния</w:t>
      </w:r>
      <w:r w:rsidRPr="00DE3A38">
        <w:rPr>
          <w:szCs w:val="28"/>
        </w:rPr>
        <w:t xml:space="preserve"> электроснабжение</w:t>
      </w:r>
      <w:r>
        <w:rPr>
          <w:szCs w:val="28"/>
        </w:rPr>
        <w:t>м</w:t>
      </w:r>
      <w:r w:rsidRPr="00DE3A38">
        <w:rPr>
          <w:szCs w:val="28"/>
        </w:rPr>
        <w:t>, газоснабжение</w:t>
      </w:r>
      <w:r>
        <w:rPr>
          <w:szCs w:val="28"/>
        </w:rPr>
        <w:t>м</w:t>
      </w:r>
      <w:r w:rsidRPr="00DE3A38">
        <w:rPr>
          <w:szCs w:val="28"/>
        </w:rPr>
        <w:t>, водоснабжение</w:t>
      </w:r>
      <w:r>
        <w:rPr>
          <w:szCs w:val="28"/>
        </w:rPr>
        <w:t>м, о канализации</w:t>
      </w:r>
      <w:r w:rsidRPr="00DE3A38">
        <w:rPr>
          <w:szCs w:val="28"/>
        </w:rPr>
        <w:t>, станци</w:t>
      </w:r>
      <w:r>
        <w:rPr>
          <w:szCs w:val="28"/>
        </w:rPr>
        <w:t>ях</w:t>
      </w:r>
      <w:r w:rsidRPr="00DE3A38">
        <w:rPr>
          <w:szCs w:val="28"/>
        </w:rPr>
        <w:t xml:space="preserve"> телефонной, телеграфной, факсимильной связи, здания</w:t>
      </w:r>
      <w:r>
        <w:rPr>
          <w:szCs w:val="28"/>
        </w:rPr>
        <w:t>х</w:t>
      </w:r>
      <w:r w:rsidRPr="00DE3A38">
        <w:rPr>
          <w:szCs w:val="28"/>
        </w:rPr>
        <w:t>, строения</w:t>
      </w:r>
      <w:r>
        <w:rPr>
          <w:szCs w:val="28"/>
        </w:rPr>
        <w:t>х</w:t>
      </w:r>
      <w:r w:rsidRPr="00DE3A38">
        <w:rPr>
          <w:szCs w:val="28"/>
        </w:rPr>
        <w:t xml:space="preserve"> предприятий и служб, осуществляющих обслуживание населения (медицинские и образовательные учреждения, продуктовые магазины и т.д.).</w:t>
      </w:r>
    </w:p>
    <w:p w:rsidR="00CC39D4" w:rsidRDefault="00CC39D4" w:rsidP="00CC39D4">
      <w:pPr>
        <w:ind w:firstLine="720"/>
        <w:jc w:val="both"/>
        <w:rPr>
          <w:szCs w:val="28"/>
        </w:rPr>
      </w:pPr>
      <w:r>
        <w:rPr>
          <w:szCs w:val="28"/>
        </w:rPr>
        <w:t>Особенно актуальным являются объекты жизнеобеспечения, для функционирования которых используется цветной лом, например, медные провода, которые зачастую являются предметом преступления, предусмотренного ст. 158 УК РФ.</w:t>
      </w:r>
    </w:p>
    <w:p w:rsidR="00CC39D4" w:rsidRDefault="00CC39D4" w:rsidP="00CC39D4">
      <w:pPr>
        <w:ind w:firstLine="720"/>
        <w:jc w:val="both"/>
        <w:rPr>
          <w:szCs w:val="28"/>
        </w:rPr>
      </w:pPr>
      <w:r>
        <w:rPr>
          <w:szCs w:val="28"/>
        </w:rPr>
        <w:t xml:space="preserve">Таким образом, если лицо, повреждая провода в целях изъятия цветного лома для последующей сдачи в пункты сбора металлолома, привело в негодность какой-либо из объектов жизнеобеспечения, то его действия могут </w:t>
      </w:r>
      <w:r>
        <w:rPr>
          <w:szCs w:val="28"/>
        </w:rPr>
        <w:lastRenderedPageBreak/>
        <w:t>быть квалифицированы по двум преступлениям одновременно, а именно по ст. 158 и 215.2 УК РФ.</w:t>
      </w:r>
    </w:p>
    <w:p w:rsidR="00CC39D4" w:rsidRDefault="00CC39D4" w:rsidP="00CC39D4">
      <w:pPr>
        <w:jc w:val="both"/>
        <w:rPr>
          <w:szCs w:val="28"/>
        </w:rPr>
      </w:pPr>
    </w:p>
    <w:p w:rsidR="0022583A" w:rsidRDefault="0022583A" w:rsidP="0022583A">
      <w:pPr>
        <w:jc w:val="both"/>
        <w:rPr>
          <w:szCs w:val="28"/>
        </w:rPr>
      </w:pPr>
    </w:p>
    <w:p w:rsidR="0069136F" w:rsidRPr="00317A1F" w:rsidRDefault="0069136F" w:rsidP="0069136F">
      <w:pPr>
        <w:shd w:val="clear" w:color="auto" w:fill="FFFFFF"/>
        <w:spacing w:line="240" w:lineRule="exact"/>
        <w:jc w:val="both"/>
        <w:rPr>
          <w:szCs w:val="28"/>
        </w:rPr>
      </w:pPr>
      <w:r>
        <w:rPr>
          <w:szCs w:val="28"/>
        </w:rPr>
        <w:t>П</w:t>
      </w:r>
      <w:r w:rsidRPr="00317A1F">
        <w:rPr>
          <w:szCs w:val="28"/>
        </w:rPr>
        <w:t>рокурор г</w:t>
      </w:r>
      <w:r>
        <w:rPr>
          <w:szCs w:val="28"/>
        </w:rPr>
        <w:t>орода</w:t>
      </w:r>
    </w:p>
    <w:p w:rsidR="0069136F" w:rsidRDefault="0069136F" w:rsidP="0069136F">
      <w:pPr>
        <w:shd w:val="clear" w:color="auto" w:fill="FFFFFF"/>
        <w:spacing w:line="240" w:lineRule="exact"/>
        <w:ind w:hanging="6"/>
        <w:jc w:val="both"/>
        <w:rPr>
          <w:szCs w:val="28"/>
        </w:rPr>
      </w:pPr>
    </w:p>
    <w:p w:rsidR="0069136F" w:rsidRDefault="0069136F" w:rsidP="0069136F">
      <w:pPr>
        <w:shd w:val="clear" w:color="auto" w:fill="FFFFFF"/>
        <w:spacing w:line="240" w:lineRule="exact"/>
        <w:ind w:hanging="6"/>
        <w:jc w:val="both"/>
        <w:rPr>
          <w:szCs w:val="28"/>
        </w:rPr>
      </w:pPr>
      <w:r>
        <w:rPr>
          <w:szCs w:val="28"/>
        </w:rPr>
        <w:t>старший с</w:t>
      </w:r>
      <w:r w:rsidRPr="00317A1F">
        <w:rPr>
          <w:szCs w:val="28"/>
        </w:rPr>
        <w:t xml:space="preserve">оветник юстиции                                             </w:t>
      </w:r>
      <w:r>
        <w:rPr>
          <w:szCs w:val="28"/>
        </w:rPr>
        <w:t xml:space="preserve">                    В.П. Лоскутов</w:t>
      </w:r>
    </w:p>
    <w:p w:rsidR="00F4161F" w:rsidRPr="00CC39D4" w:rsidRDefault="00F4161F" w:rsidP="0069136F">
      <w:pPr>
        <w:rPr>
          <w:sz w:val="20"/>
        </w:rPr>
      </w:pPr>
    </w:p>
    <w:p w:rsidR="0093688C" w:rsidRPr="0069136F" w:rsidRDefault="00F70AE1" w:rsidP="0069136F">
      <w:pPr>
        <w:pStyle w:val="a9"/>
        <w:shd w:val="clear" w:color="auto" w:fill="FFFFFF"/>
        <w:spacing w:before="0" w:beforeAutospacing="0" w:after="0" w:afterAutospacing="0"/>
        <w:ind w:right="23"/>
        <w:jc w:val="both"/>
        <w:rPr>
          <w:sz w:val="20"/>
        </w:rPr>
      </w:pPr>
      <w:r>
        <w:rPr>
          <w:sz w:val="20"/>
        </w:rPr>
        <w:t>Е.А. Нудгина,</w:t>
      </w:r>
      <w:r w:rsidR="0069136F">
        <w:rPr>
          <w:sz w:val="20"/>
        </w:rPr>
        <w:t xml:space="preserve"> тел</w:t>
      </w:r>
      <w:r w:rsidR="0069136F" w:rsidRPr="00872E82">
        <w:rPr>
          <w:sz w:val="20"/>
        </w:rPr>
        <w:t xml:space="preserve">. 8(81533) </w:t>
      </w:r>
      <w:r w:rsidR="0069136F">
        <w:rPr>
          <w:sz w:val="20"/>
        </w:rPr>
        <w:t xml:space="preserve">9-62-13  </w:t>
      </w:r>
    </w:p>
    <w:sectPr w:rsidR="0093688C" w:rsidRPr="0069136F" w:rsidSect="007F5D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5377D"/>
    <w:multiLevelType w:val="hybridMultilevel"/>
    <w:tmpl w:val="0DF48C5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23"/>
    <w:rsid w:val="000442BF"/>
    <w:rsid w:val="00046827"/>
    <w:rsid w:val="00050067"/>
    <w:rsid w:val="00055C10"/>
    <w:rsid w:val="00066D60"/>
    <w:rsid w:val="00067135"/>
    <w:rsid w:val="00075A2C"/>
    <w:rsid w:val="0008598E"/>
    <w:rsid w:val="000F77E0"/>
    <w:rsid w:val="00100020"/>
    <w:rsid w:val="0010717F"/>
    <w:rsid w:val="001839B2"/>
    <w:rsid w:val="00195FDB"/>
    <w:rsid w:val="001C2197"/>
    <w:rsid w:val="00200109"/>
    <w:rsid w:val="00201CB0"/>
    <w:rsid w:val="00220BFD"/>
    <w:rsid w:val="0022583A"/>
    <w:rsid w:val="00233DA1"/>
    <w:rsid w:val="00250262"/>
    <w:rsid w:val="002D302C"/>
    <w:rsid w:val="002E4E97"/>
    <w:rsid w:val="00323B2C"/>
    <w:rsid w:val="0033425A"/>
    <w:rsid w:val="00336ED6"/>
    <w:rsid w:val="00345A1E"/>
    <w:rsid w:val="00375D46"/>
    <w:rsid w:val="003A384E"/>
    <w:rsid w:val="003A5424"/>
    <w:rsid w:val="003D5C23"/>
    <w:rsid w:val="00405D9F"/>
    <w:rsid w:val="00432C0A"/>
    <w:rsid w:val="004A5274"/>
    <w:rsid w:val="004A6851"/>
    <w:rsid w:val="004B432E"/>
    <w:rsid w:val="004C7765"/>
    <w:rsid w:val="004F2130"/>
    <w:rsid w:val="00521336"/>
    <w:rsid w:val="005A48DD"/>
    <w:rsid w:val="005A684A"/>
    <w:rsid w:val="005B0FD9"/>
    <w:rsid w:val="005B1223"/>
    <w:rsid w:val="005B6857"/>
    <w:rsid w:val="005E1B7E"/>
    <w:rsid w:val="00637B42"/>
    <w:rsid w:val="0066737D"/>
    <w:rsid w:val="0069136F"/>
    <w:rsid w:val="006A0619"/>
    <w:rsid w:val="00705848"/>
    <w:rsid w:val="00743ECE"/>
    <w:rsid w:val="00744F84"/>
    <w:rsid w:val="00763F65"/>
    <w:rsid w:val="007661A9"/>
    <w:rsid w:val="007716B5"/>
    <w:rsid w:val="0079141A"/>
    <w:rsid w:val="007A1FE7"/>
    <w:rsid w:val="007A72D3"/>
    <w:rsid w:val="007C788E"/>
    <w:rsid w:val="007D6D56"/>
    <w:rsid w:val="007E1455"/>
    <w:rsid w:val="007F0008"/>
    <w:rsid w:val="00841865"/>
    <w:rsid w:val="00885D23"/>
    <w:rsid w:val="008E0BBC"/>
    <w:rsid w:val="00900551"/>
    <w:rsid w:val="00931A2F"/>
    <w:rsid w:val="009333A4"/>
    <w:rsid w:val="00936FA1"/>
    <w:rsid w:val="00943476"/>
    <w:rsid w:val="00953B0F"/>
    <w:rsid w:val="0096150E"/>
    <w:rsid w:val="0097414F"/>
    <w:rsid w:val="00981674"/>
    <w:rsid w:val="00984334"/>
    <w:rsid w:val="009A15FB"/>
    <w:rsid w:val="009E3EA5"/>
    <w:rsid w:val="00A36C37"/>
    <w:rsid w:val="00A42E43"/>
    <w:rsid w:val="00AA418E"/>
    <w:rsid w:val="00AB32AE"/>
    <w:rsid w:val="00AF0F89"/>
    <w:rsid w:val="00AF5A93"/>
    <w:rsid w:val="00B23457"/>
    <w:rsid w:val="00B66C2D"/>
    <w:rsid w:val="00BB3E07"/>
    <w:rsid w:val="00BD2F3A"/>
    <w:rsid w:val="00C116FC"/>
    <w:rsid w:val="00C50E78"/>
    <w:rsid w:val="00C51E3D"/>
    <w:rsid w:val="00C5462E"/>
    <w:rsid w:val="00C91ADC"/>
    <w:rsid w:val="00CB532D"/>
    <w:rsid w:val="00CC39D4"/>
    <w:rsid w:val="00D57CAD"/>
    <w:rsid w:val="00D71B4A"/>
    <w:rsid w:val="00D86153"/>
    <w:rsid w:val="00E0454D"/>
    <w:rsid w:val="00E04818"/>
    <w:rsid w:val="00E42284"/>
    <w:rsid w:val="00E46E36"/>
    <w:rsid w:val="00E6556B"/>
    <w:rsid w:val="00E728F3"/>
    <w:rsid w:val="00E76CDE"/>
    <w:rsid w:val="00E941EA"/>
    <w:rsid w:val="00E954B6"/>
    <w:rsid w:val="00EA6AFF"/>
    <w:rsid w:val="00EB237C"/>
    <w:rsid w:val="00EB2D1A"/>
    <w:rsid w:val="00EC75B4"/>
    <w:rsid w:val="00F4161F"/>
    <w:rsid w:val="00F52C90"/>
    <w:rsid w:val="00F70AE1"/>
    <w:rsid w:val="00F840A2"/>
    <w:rsid w:val="00F90D3D"/>
    <w:rsid w:val="00F954B9"/>
    <w:rsid w:val="00FB1FB6"/>
    <w:rsid w:val="00FB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223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5B1223"/>
    <w:pPr>
      <w:keepNext/>
      <w:jc w:val="center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2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B122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B122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12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B1223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5B1223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ConsPlusNormal">
    <w:name w:val="ConsPlusNormal"/>
    <w:rsid w:val="00766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1C2197"/>
    <w:rPr>
      <w:color w:val="0000FF"/>
      <w:u w:val="single"/>
    </w:rPr>
  </w:style>
  <w:style w:type="paragraph" w:styleId="a6">
    <w:name w:val="No Spacing"/>
    <w:uiPriority w:val="1"/>
    <w:qFormat/>
    <w:rsid w:val="001C21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7F000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7F00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rsid w:val="00323B2C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CC39D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223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5B1223"/>
    <w:pPr>
      <w:keepNext/>
      <w:jc w:val="center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2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B122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B122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12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B1223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5B1223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ConsPlusNormal">
    <w:name w:val="ConsPlusNormal"/>
    <w:rsid w:val="00766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1C2197"/>
    <w:rPr>
      <w:color w:val="0000FF"/>
      <w:u w:val="single"/>
    </w:rPr>
  </w:style>
  <w:style w:type="paragraph" w:styleId="a6">
    <w:name w:val="No Spacing"/>
    <w:uiPriority w:val="1"/>
    <w:qFormat/>
    <w:rsid w:val="001C21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7F000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7F00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rsid w:val="00323B2C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CC39D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E75BB-969C-40D5-AEF3-B9187C8C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Марина</cp:lastModifiedBy>
  <cp:revision>2</cp:revision>
  <cp:lastPrinted>2019-02-12T13:57:00Z</cp:lastPrinted>
  <dcterms:created xsi:type="dcterms:W3CDTF">2020-02-04T14:08:00Z</dcterms:created>
  <dcterms:modified xsi:type="dcterms:W3CDTF">2020-02-04T14:08:00Z</dcterms:modified>
</cp:coreProperties>
</file>