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5D2" w:rsidRPr="00A725D2" w:rsidRDefault="00CE58A4" w:rsidP="00A725D2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A725D2" w:rsidRPr="00A725D2" w:rsidRDefault="00A725D2" w:rsidP="00A725D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A725D2" w:rsidRPr="00A725D2" w:rsidRDefault="00A725D2" w:rsidP="00A725D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725D2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5BBBEA7" wp14:editId="4E8DEA41">
            <wp:simplePos x="0" y="0"/>
            <wp:positionH relativeFrom="column">
              <wp:posOffset>2796540</wp:posOffset>
            </wp:positionH>
            <wp:positionV relativeFrom="paragraph">
              <wp:posOffset>-197485</wp:posOffset>
            </wp:positionV>
            <wp:extent cx="367030" cy="588645"/>
            <wp:effectExtent l="0" t="0" r="0" b="1905"/>
            <wp:wrapNone/>
            <wp:docPr id="2" name="Рисунок 1" descr="Зеленоборский ГП_ПП-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Зеленоборский ГП_ПП-0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030" cy="5886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25D2" w:rsidRPr="00A725D2" w:rsidRDefault="00A725D2" w:rsidP="00A725D2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725D2" w:rsidRPr="00A725D2" w:rsidRDefault="00A725D2" w:rsidP="00A725D2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725D2">
        <w:rPr>
          <w:rFonts w:ascii="Times New Roman" w:eastAsia="Calibri" w:hAnsi="Times New Roman" w:cs="Times New Roman"/>
          <w:sz w:val="24"/>
          <w:szCs w:val="24"/>
        </w:rPr>
        <w:t>ПОСТАНОВЛЕНИЕ</w:t>
      </w:r>
    </w:p>
    <w:p w:rsidR="00A725D2" w:rsidRPr="00A725D2" w:rsidRDefault="00A725D2" w:rsidP="00A725D2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725D2">
        <w:rPr>
          <w:rFonts w:ascii="Times New Roman" w:eastAsia="Calibri" w:hAnsi="Times New Roman" w:cs="Times New Roman"/>
          <w:sz w:val="24"/>
          <w:szCs w:val="24"/>
        </w:rPr>
        <w:t>АДМИНИСТРАЦИИ ГОРОДСКОГО ПОСЕЛЕНИЯ ЗЕЛЕНОБОРСКИЙ</w:t>
      </w:r>
    </w:p>
    <w:p w:rsidR="00A725D2" w:rsidRPr="00A725D2" w:rsidRDefault="00A725D2" w:rsidP="00A725D2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725D2">
        <w:rPr>
          <w:rFonts w:ascii="Times New Roman" w:eastAsia="Calibri" w:hAnsi="Times New Roman" w:cs="Times New Roman"/>
          <w:sz w:val="24"/>
          <w:szCs w:val="24"/>
        </w:rPr>
        <w:t>КАНДАЛАКШСКОГО РАЙОНА</w:t>
      </w:r>
    </w:p>
    <w:p w:rsidR="00A725D2" w:rsidRPr="00A725D2" w:rsidRDefault="00A725D2" w:rsidP="00A725D2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725D2" w:rsidRPr="00A725D2" w:rsidRDefault="00A725D2" w:rsidP="00A725D2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725D2" w:rsidRPr="00A725D2" w:rsidRDefault="008C490D" w:rsidP="00A725D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от  20.03.</w:t>
      </w:r>
      <w:r w:rsidR="00A725D2" w:rsidRPr="00A725D2">
        <w:rPr>
          <w:rFonts w:ascii="Times New Roman" w:eastAsia="Calibri" w:hAnsi="Times New Roman" w:cs="Times New Roman"/>
          <w:sz w:val="24"/>
          <w:szCs w:val="24"/>
        </w:rPr>
        <w:t>2020 г.</w:t>
      </w:r>
      <w:r w:rsidR="00A725D2" w:rsidRPr="00A725D2">
        <w:rPr>
          <w:rFonts w:ascii="Times New Roman" w:eastAsia="Calibri" w:hAnsi="Times New Roman" w:cs="Times New Roman"/>
          <w:sz w:val="24"/>
          <w:szCs w:val="24"/>
        </w:rPr>
        <w:tab/>
      </w:r>
      <w:r w:rsidR="00A725D2" w:rsidRPr="00A725D2">
        <w:rPr>
          <w:rFonts w:ascii="Times New Roman" w:eastAsia="Calibri" w:hAnsi="Times New Roman" w:cs="Times New Roman"/>
          <w:sz w:val="24"/>
          <w:szCs w:val="24"/>
        </w:rPr>
        <w:tab/>
      </w:r>
      <w:r w:rsidR="00A725D2" w:rsidRPr="00A725D2">
        <w:rPr>
          <w:rFonts w:ascii="Times New Roman" w:eastAsia="Calibri" w:hAnsi="Times New Roman" w:cs="Times New Roman"/>
          <w:sz w:val="24"/>
          <w:szCs w:val="24"/>
        </w:rPr>
        <w:tab/>
      </w:r>
      <w:r w:rsidR="00A725D2" w:rsidRPr="00A725D2">
        <w:rPr>
          <w:rFonts w:ascii="Times New Roman" w:eastAsia="Calibri" w:hAnsi="Times New Roman" w:cs="Times New Roman"/>
          <w:sz w:val="24"/>
          <w:szCs w:val="24"/>
        </w:rPr>
        <w:tab/>
      </w:r>
      <w:r w:rsidR="00A725D2" w:rsidRPr="00A725D2">
        <w:rPr>
          <w:rFonts w:ascii="Times New Roman" w:eastAsia="Calibri" w:hAnsi="Times New Roman" w:cs="Times New Roman"/>
          <w:sz w:val="24"/>
          <w:szCs w:val="24"/>
        </w:rPr>
        <w:tab/>
      </w:r>
      <w:r w:rsidR="00A725D2" w:rsidRPr="00A725D2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A725D2" w:rsidRPr="00A725D2">
        <w:rPr>
          <w:rFonts w:ascii="Times New Roman" w:eastAsia="Calibri" w:hAnsi="Times New Roman" w:cs="Times New Roman"/>
          <w:sz w:val="24"/>
          <w:szCs w:val="24"/>
        </w:rPr>
        <w:t xml:space="preserve">№  </w:t>
      </w:r>
      <w:r>
        <w:rPr>
          <w:rFonts w:ascii="Times New Roman" w:eastAsia="Calibri" w:hAnsi="Times New Roman" w:cs="Times New Roman"/>
          <w:sz w:val="24"/>
          <w:szCs w:val="24"/>
        </w:rPr>
        <w:t>60</w:t>
      </w:r>
      <w:r w:rsidR="00A725D2" w:rsidRPr="00A725D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725D2" w:rsidRPr="00A725D2" w:rsidRDefault="00A725D2" w:rsidP="00A725D2">
      <w:pPr>
        <w:spacing w:after="225" w:line="240" w:lineRule="auto"/>
        <w:jc w:val="both"/>
        <w:outlineLvl w:val="2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A725D2" w:rsidRPr="00A725D2" w:rsidRDefault="00A725D2" w:rsidP="00A725D2">
      <w:pPr>
        <w:spacing w:before="100" w:beforeAutospacing="1" w:after="24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725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 утверждении карты-схемы</w:t>
      </w:r>
      <w:r w:rsidRPr="00A725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725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границ прилегающей территории </w:t>
      </w:r>
    </w:p>
    <w:p w:rsidR="00A725D2" w:rsidRPr="00A725D2" w:rsidRDefault="00A725D2" w:rsidP="00A725D2">
      <w:pPr>
        <w:spacing w:before="100" w:beforeAutospacing="1" w:after="24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A725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Законом Мурманской области от 06.11.2018 № 2304-01-ЗМО «О градостроительной деятельности на территории Мурманской области», приказом Министерства строительства и территориального развития Мурманской области» от 29.01.2019 № 25 «Об утверждении формы карт-схем границ прилегающей территории и требований к их оформлению в Мурманской области»,</w:t>
      </w:r>
      <w:proofErr w:type="gramEnd"/>
    </w:p>
    <w:p w:rsidR="00A725D2" w:rsidRPr="00A725D2" w:rsidRDefault="00A725D2" w:rsidP="00A725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5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ПОСТАНОВЛЯЮ:</w:t>
      </w:r>
      <w:r w:rsidRPr="00A725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725D2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A725D2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прилагаемую карту-схему границ прилегающей территории:</w:t>
      </w:r>
      <w:r w:rsidRPr="00A725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1.1. К объекту, расположенному по адресу: Мурманская область, Кандалакшский район, пгт Зеленоборский, ул.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Озерная д.26</w:t>
      </w:r>
      <w:r w:rsidRPr="00A72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(МКД).</w:t>
      </w:r>
    </w:p>
    <w:p w:rsidR="00A725D2" w:rsidRPr="00A725D2" w:rsidRDefault="00A725D2" w:rsidP="00A725D2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Настоящее постановление подлежит размещению на </w:t>
      </w:r>
      <w:r w:rsidRPr="00A725D2">
        <w:rPr>
          <w:rFonts w:ascii="Times New Roman" w:eastAsia="Calibri" w:hAnsi="Times New Roman" w:cs="Times New Roman"/>
          <w:sz w:val="24"/>
          <w:szCs w:val="24"/>
        </w:rPr>
        <w:t xml:space="preserve">официальном сайте администрации городского поселения Зеленоборский в </w:t>
      </w:r>
      <w:r w:rsidRPr="00A725D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информационно-телекоммуникационной сети «Интернет».</w:t>
      </w:r>
    </w:p>
    <w:p w:rsidR="00A725D2" w:rsidRPr="00A725D2" w:rsidRDefault="00A725D2" w:rsidP="00A725D2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725D2" w:rsidRPr="00A725D2" w:rsidRDefault="00A725D2" w:rsidP="00A725D2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725D2" w:rsidRPr="00A725D2" w:rsidRDefault="00A725D2" w:rsidP="00A725D2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725D2" w:rsidRPr="00A725D2" w:rsidRDefault="00A725D2" w:rsidP="00A725D2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725D2" w:rsidRPr="00A725D2" w:rsidRDefault="00A725D2" w:rsidP="00A725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5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Глава администрации</w:t>
      </w:r>
      <w:r w:rsidRPr="00A725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A725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A725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A725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A725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         </w:t>
      </w:r>
      <w:proofErr w:type="spellStart"/>
      <w:r w:rsidRPr="00A725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Р.Т.Кайибханов</w:t>
      </w:r>
      <w:proofErr w:type="spellEnd"/>
    </w:p>
    <w:p w:rsidR="00A725D2" w:rsidRPr="00A725D2" w:rsidRDefault="00A725D2" w:rsidP="00A725D2">
      <w:pPr>
        <w:jc w:val="both"/>
        <w:rPr>
          <w:rFonts w:ascii="Calibri" w:eastAsia="Calibri" w:hAnsi="Calibri" w:cs="Times New Roman"/>
        </w:rPr>
      </w:pPr>
    </w:p>
    <w:p w:rsidR="00A725D2" w:rsidRPr="00A725D2" w:rsidRDefault="00A725D2" w:rsidP="00A725D2">
      <w:pPr>
        <w:jc w:val="both"/>
        <w:rPr>
          <w:rFonts w:ascii="Calibri" w:eastAsia="Calibri" w:hAnsi="Calibri" w:cs="Times New Roman"/>
        </w:rPr>
      </w:pPr>
    </w:p>
    <w:p w:rsidR="00A725D2" w:rsidRDefault="00A725D2" w:rsidP="00A725D2">
      <w:pPr>
        <w:jc w:val="both"/>
        <w:rPr>
          <w:rFonts w:ascii="Calibri" w:eastAsia="Calibri" w:hAnsi="Calibri" w:cs="Times New Roman"/>
        </w:rPr>
      </w:pPr>
    </w:p>
    <w:p w:rsidR="00A725D2" w:rsidRPr="00A725D2" w:rsidRDefault="00A725D2" w:rsidP="00A725D2">
      <w:pPr>
        <w:jc w:val="both"/>
        <w:rPr>
          <w:rFonts w:ascii="Calibri" w:eastAsia="Calibri" w:hAnsi="Calibri" w:cs="Times New Roman"/>
        </w:rPr>
      </w:pPr>
    </w:p>
    <w:p w:rsidR="00A725D2" w:rsidRDefault="00CE58A4" w:rsidP="00CE58A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A725D2" w:rsidRDefault="00A725D2" w:rsidP="00CE58A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A74C3" w:rsidRDefault="00CE58A4" w:rsidP="00CE58A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A725D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Утверждена</w:t>
      </w:r>
    </w:p>
    <w:p w:rsidR="00CE58A4" w:rsidRDefault="00CE58A4" w:rsidP="00CE58A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</w:p>
    <w:p w:rsidR="00CE58A4" w:rsidRDefault="00CE58A4" w:rsidP="00CE58A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поселения Зеленоборский</w:t>
      </w:r>
    </w:p>
    <w:p w:rsidR="00CE58A4" w:rsidRDefault="00CE58A4" w:rsidP="00CE58A4">
      <w:pPr>
        <w:spacing w:after="0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Кандалакшского района</w:t>
      </w:r>
    </w:p>
    <w:p w:rsidR="00CE58A4" w:rsidRDefault="00CE58A4" w:rsidP="00CE58A4">
      <w:pPr>
        <w:spacing w:after="0"/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от</w:t>
      </w:r>
      <w:r w:rsidR="008C490D">
        <w:rPr>
          <w:rFonts w:ascii="Times New Roman" w:hAnsi="Times New Roman" w:cs="Times New Roman"/>
          <w:sz w:val="24"/>
          <w:szCs w:val="24"/>
        </w:rPr>
        <w:t xml:space="preserve"> 20.03.2020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8C490D">
        <w:rPr>
          <w:rFonts w:ascii="Times New Roman" w:hAnsi="Times New Roman" w:cs="Times New Roman"/>
          <w:sz w:val="24"/>
          <w:szCs w:val="24"/>
        </w:rPr>
        <w:t xml:space="preserve"> 60</w:t>
      </w:r>
    </w:p>
    <w:p w:rsidR="00CE58A4" w:rsidRDefault="00CE58A4" w:rsidP="00CE58A4">
      <w:pPr>
        <w:spacing w:after="0"/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CE58A4" w:rsidRDefault="00CE58A4" w:rsidP="00CE58A4">
      <w:pPr>
        <w:spacing w:after="0"/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CE58A4" w:rsidRDefault="00CE58A4" w:rsidP="00CE58A4">
      <w:pPr>
        <w:spacing w:after="0"/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CE58A4" w:rsidRDefault="00CE58A4" w:rsidP="00CE58A4">
      <w:pPr>
        <w:spacing w:after="0"/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CE58A4" w:rsidRDefault="00CE58A4" w:rsidP="00CE58A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Карта-схема прилегающей территории</w:t>
      </w:r>
    </w:p>
    <w:p w:rsidR="00CE58A4" w:rsidRDefault="00CE58A4" w:rsidP="00CE58A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E58A4" w:rsidRDefault="00CE58A4" w:rsidP="00CE58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1.Местоположение прилегающей территории (адресные ориентиры):</w:t>
      </w:r>
    </w:p>
    <w:p w:rsidR="00CE58A4" w:rsidRDefault="00CE58A4" w:rsidP="00CE58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Мурманская область, Кандалакшский район, пгт Зеленоборский, </w:t>
      </w:r>
      <w:proofErr w:type="spellStart"/>
      <w:r w:rsidR="00B2687A">
        <w:rPr>
          <w:rFonts w:ascii="Times New Roman" w:hAnsi="Times New Roman" w:cs="Times New Roman"/>
          <w:sz w:val="24"/>
          <w:szCs w:val="24"/>
        </w:rPr>
        <w:t>ул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BF1FCF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BF1FCF">
        <w:rPr>
          <w:rFonts w:ascii="Times New Roman" w:hAnsi="Times New Roman" w:cs="Times New Roman"/>
          <w:sz w:val="24"/>
          <w:szCs w:val="24"/>
        </w:rPr>
        <w:t>зерная</w:t>
      </w:r>
      <w:proofErr w:type="spellEnd"/>
      <w:r w:rsidR="00BF1FCF">
        <w:rPr>
          <w:rFonts w:ascii="Times New Roman" w:hAnsi="Times New Roman" w:cs="Times New Roman"/>
          <w:sz w:val="24"/>
          <w:szCs w:val="24"/>
        </w:rPr>
        <w:t xml:space="preserve"> д.26</w:t>
      </w:r>
      <w:r w:rsidR="00E67700">
        <w:rPr>
          <w:rFonts w:ascii="Times New Roman" w:hAnsi="Times New Roman" w:cs="Times New Roman"/>
          <w:sz w:val="24"/>
          <w:szCs w:val="24"/>
        </w:rPr>
        <w:t xml:space="preserve"> (МКД)</w:t>
      </w:r>
    </w:p>
    <w:p w:rsidR="00CE58A4" w:rsidRDefault="00CE58A4" w:rsidP="00CE58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E58A4" w:rsidRDefault="00CE58A4" w:rsidP="00CE58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2.Кадастровый номер объекта (при наличии), по отношению к которому устанавливается прилегающая территория</w:t>
      </w:r>
    </w:p>
    <w:p w:rsidR="00B2687A" w:rsidRDefault="00B2687A" w:rsidP="00CE58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E58A4" w:rsidRDefault="00CE58A4" w:rsidP="00CE58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3.Площадь прилегающей территории: </w:t>
      </w:r>
      <w:r w:rsidR="00BF1FCF">
        <w:rPr>
          <w:rFonts w:ascii="Times New Roman" w:hAnsi="Times New Roman" w:cs="Times New Roman"/>
          <w:sz w:val="24"/>
          <w:szCs w:val="24"/>
        </w:rPr>
        <w:t>1 774</w:t>
      </w:r>
      <w:r>
        <w:rPr>
          <w:rFonts w:ascii="Times New Roman" w:hAnsi="Times New Roman" w:cs="Times New Roman"/>
          <w:sz w:val="24"/>
          <w:szCs w:val="24"/>
        </w:rPr>
        <w:t xml:space="preserve"> кв.м.</w:t>
      </w:r>
    </w:p>
    <w:p w:rsidR="00CE58A4" w:rsidRDefault="00CE58A4" w:rsidP="00CE58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E58A4" w:rsidRDefault="00CE58A4" w:rsidP="00CE58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E58A4" w:rsidRDefault="00CE58A4" w:rsidP="00CE58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  ___________________  Юркова И.А.</w:t>
      </w:r>
    </w:p>
    <w:p w:rsidR="00CE58A4" w:rsidRDefault="00CE58A4" w:rsidP="00CE58A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0"/>
          <w:szCs w:val="20"/>
        </w:rPr>
        <w:t>(подпись)</w:t>
      </w:r>
    </w:p>
    <w:p w:rsidR="005F1457" w:rsidRDefault="005F1457" w:rsidP="00CE58A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F1457" w:rsidRDefault="005F1457" w:rsidP="00CE58A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F1457" w:rsidRDefault="005F1457" w:rsidP="00CE58A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F1457" w:rsidRDefault="005F1457" w:rsidP="00CE58A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F1457" w:rsidRDefault="005F1457" w:rsidP="00CE58A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F1457" w:rsidRDefault="005F1457" w:rsidP="00CE58A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F1457" w:rsidRDefault="005F1457" w:rsidP="00CE58A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F1457" w:rsidRDefault="005F1457" w:rsidP="00CE58A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F1457" w:rsidRDefault="005F1457" w:rsidP="00CE58A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F1457" w:rsidRDefault="005F1457" w:rsidP="00CE58A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F1457" w:rsidRDefault="005F1457" w:rsidP="00CE58A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F1457" w:rsidRDefault="005F1457" w:rsidP="00CE58A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F1457" w:rsidRDefault="005F1457" w:rsidP="00CE58A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F1457" w:rsidRDefault="005F1457" w:rsidP="00CE58A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F1457" w:rsidRDefault="005F1457" w:rsidP="00CE58A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F1457" w:rsidRDefault="005F1457" w:rsidP="00CE58A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F1457" w:rsidRDefault="005F1457" w:rsidP="00CE58A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F1457" w:rsidRDefault="005F1457" w:rsidP="00CE58A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F1457" w:rsidRDefault="005F1457" w:rsidP="00CE58A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F1457" w:rsidRDefault="005F1457" w:rsidP="00CE58A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F1457" w:rsidRDefault="005F1457" w:rsidP="00CE58A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F1457" w:rsidRDefault="005F1457" w:rsidP="00CE58A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F1457" w:rsidRDefault="005F1457" w:rsidP="00CE58A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F1457" w:rsidRDefault="005F1457" w:rsidP="00CE58A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F1457" w:rsidRDefault="005F1457" w:rsidP="00CE58A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F1457" w:rsidRDefault="005F1457" w:rsidP="00CE58A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F1457" w:rsidRDefault="005F1457" w:rsidP="00CE58A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F1457" w:rsidRDefault="005F1457" w:rsidP="00CE58A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F1457" w:rsidRDefault="005F1457" w:rsidP="00CE58A4">
      <w:pPr>
        <w:spacing w:after="0"/>
        <w:jc w:val="both"/>
        <w:rPr>
          <w:rFonts w:ascii="Times New Roman" w:hAnsi="Times New Roman" w:cs="Times New Roman"/>
          <w:sz w:val="20"/>
          <w:szCs w:val="20"/>
        </w:rPr>
        <w:sectPr w:rsidR="005F145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F1457" w:rsidRPr="00CE58A4" w:rsidRDefault="00BF1FCF" w:rsidP="005F145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5939790" cy="3475190"/>
            <wp:effectExtent l="0" t="0" r="3810" b="0"/>
            <wp:docPr id="1" name="Рисунок 1" descr="C:\Users\Mary\Desktop\Озерная 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y\Desktop\Озерная 26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3475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F1457" w:rsidRPr="00CE58A4" w:rsidSect="005045B0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E2D"/>
    <w:rsid w:val="004A174D"/>
    <w:rsid w:val="005045B0"/>
    <w:rsid w:val="005F1457"/>
    <w:rsid w:val="00771E2D"/>
    <w:rsid w:val="008429BB"/>
    <w:rsid w:val="008C490D"/>
    <w:rsid w:val="00A725D2"/>
    <w:rsid w:val="00B2687A"/>
    <w:rsid w:val="00B347AF"/>
    <w:rsid w:val="00BE4FAB"/>
    <w:rsid w:val="00BF1FCF"/>
    <w:rsid w:val="00C1347E"/>
    <w:rsid w:val="00CE58A4"/>
    <w:rsid w:val="00D36E53"/>
    <w:rsid w:val="00E67700"/>
    <w:rsid w:val="00EA7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14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14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14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14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61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Марина</cp:lastModifiedBy>
  <cp:revision>2</cp:revision>
  <cp:lastPrinted>2020-03-17T13:03:00Z</cp:lastPrinted>
  <dcterms:created xsi:type="dcterms:W3CDTF">2020-03-19T12:30:00Z</dcterms:created>
  <dcterms:modified xsi:type="dcterms:W3CDTF">2020-03-19T12:30:00Z</dcterms:modified>
</cp:coreProperties>
</file>