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B0" w:rsidRDefault="00716623" w:rsidP="00CA75AF">
      <w:pPr>
        <w:jc w:val="center"/>
        <w:outlineLvl w:val="0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</w:t>
      </w:r>
      <w:r w:rsidR="009F4AB0">
        <w:rPr>
          <w:noProof/>
          <w:lang w:val="ru-RU"/>
        </w:rPr>
        <w:drawing>
          <wp:inline distT="0" distB="0" distL="0" distR="0" wp14:anchorId="3F4AA431" wp14:editId="2D89C7D1">
            <wp:extent cx="5524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lang w:val="ru-RU"/>
        </w:rPr>
        <w:t xml:space="preserve">                                                                 </w:t>
      </w:r>
      <w:r w:rsidRPr="00716623">
        <w:rPr>
          <w:b/>
          <w:lang w:val="ru-RU"/>
        </w:rPr>
        <w:t>ПРОЕКТ</w:t>
      </w:r>
    </w:p>
    <w:p w:rsidR="0034686C" w:rsidRPr="0003570F" w:rsidRDefault="0034686C" w:rsidP="00CA75AF">
      <w:pPr>
        <w:jc w:val="center"/>
        <w:outlineLvl w:val="0"/>
        <w:rPr>
          <w:sz w:val="16"/>
          <w:lang w:val="ru-RU"/>
        </w:rPr>
      </w:pPr>
    </w:p>
    <w:p w:rsidR="009F4AB0" w:rsidRPr="00FB4BC3" w:rsidRDefault="009F4AB0" w:rsidP="009F4AB0">
      <w:pPr>
        <w:jc w:val="center"/>
        <w:rPr>
          <w:b/>
          <w:sz w:val="28"/>
          <w:szCs w:val="28"/>
          <w:lang w:val="ru-RU"/>
        </w:rPr>
      </w:pPr>
      <w:r w:rsidRPr="00053088">
        <w:rPr>
          <w:b/>
          <w:sz w:val="28"/>
          <w:szCs w:val="28"/>
          <w:lang w:val="ru-RU"/>
        </w:rPr>
        <w:t>ПОСТ</w:t>
      </w:r>
      <w:r>
        <w:rPr>
          <w:b/>
          <w:sz w:val="28"/>
          <w:szCs w:val="28"/>
          <w:lang w:val="ru-RU"/>
        </w:rPr>
        <w:t>А</w:t>
      </w:r>
      <w:r w:rsidRPr="00053088">
        <w:rPr>
          <w:b/>
          <w:sz w:val="28"/>
          <w:szCs w:val="28"/>
          <w:lang w:val="ru-RU"/>
        </w:rPr>
        <w:t>НОВЛЕН</w:t>
      </w:r>
      <w:r>
        <w:rPr>
          <w:b/>
          <w:sz w:val="28"/>
          <w:szCs w:val="28"/>
          <w:lang w:val="ru-RU"/>
        </w:rPr>
        <w:t>И</w:t>
      </w:r>
      <w:r w:rsidRPr="00053088">
        <w:rPr>
          <w:b/>
          <w:sz w:val="28"/>
          <w:szCs w:val="28"/>
          <w:lang w:val="ru-RU"/>
        </w:rPr>
        <w:t xml:space="preserve">Е </w:t>
      </w:r>
    </w:p>
    <w:p w:rsidR="009F4AB0" w:rsidRPr="00063A55" w:rsidRDefault="009F4AB0" w:rsidP="009F4AB0">
      <w:pPr>
        <w:jc w:val="center"/>
        <w:rPr>
          <w:b/>
          <w:lang w:val="ru-RU"/>
        </w:rPr>
      </w:pPr>
      <w:r w:rsidRPr="00063A55">
        <w:rPr>
          <w:b/>
          <w:lang w:val="ru-RU"/>
        </w:rPr>
        <w:t xml:space="preserve">АДМИНИСТРАЦИИ  </w:t>
      </w:r>
      <w:r>
        <w:rPr>
          <w:b/>
          <w:lang w:val="ru-RU"/>
        </w:rPr>
        <w:t>ГОРОДСКОГО  ПОСЕЛЕНИЯ</w:t>
      </w:r>
      <w:r w:rsidRPr="00063A55">
        <w:rPr>
          <w:b/>
          <w:lang w:val="ru-RU"/>
        </w:rPr>
        <w:t xml:space="preserve">  </w:t>
      </w:r>
      <w:r>
        <w:rPr>
          <w:b/>
          <w:lang w:val="ru-RU"/>
        </w:rPr>
        <w:t>ЗЕЛЕНОБОРСКИЙ</w:t>
      </w:r>
    </w:p>
    <w:p w:rsidR="009F4AB0" w:rsidRPr="00063A55" w:rsidRDefault="009F4AB0" w:rsidP="009F4AB0">
      <w:pPr>
        <w:jc w:val="center"/>
        <w:rPr>
          <w:b/>
          <w:lang w:val="ru-RU"/>
        </w:rPr>
      </w:pPr>
      <w:r w:rsidRPr="00063A55">
        <w:rPr>
          <w:b/>
          <w:lang w:val="ru-RU"/>
        </w:rPr>
        <w:t>КАНДАЛАКШСКОГО  РАЙОНА</w:t>
      </w:r>
    </w:p>
    <w:p w:rsidR="009F4AB0" w:rsidRPr="00063A55" w:rsidRDefault="009F4AB0" w:rsidP="009F4AB0">
      <w:pPr>
        <w:jc w:val="center"/>
        <w:rPr>
          <w:b/>
          <w:lang w:val="ru-RU"/>
        </w:rPr>
      </w:pPr>
    </w:p>
    <w:p w:rsidR="009F4AB0" w:rsidRDefault="009F4AB0" w:rsidP="009F4AB0">
      <w:pPr>
        <w:ind w:firstLine="540"/>
        <w:rPr>
          <w:lang w:val="ru-RU"/>
        </w:rPr>
      </w:pPr>
      <w:r w:rsidRPr="00063A55">
        <w:rPr>
          <w:lang w:val="ru-RU"/>
        </w:rPr>
        <w:t xml:space="preserve">от </w:t>
      </w:r>
      <w:r w:rsidR="00716623">
        <w:rPr>
          <w:lang w:val="ru-RU"/>
        </w:rPr>
        <w:t>_________</w:t>
      </w:r>
      <w:r>
        <w:rPr>
          <w:lang w:val="ru-RU"/>
        </w:rPr>
        <w:t>202</w:t>
      </w:r>
      <w:r w:rsidR="00B9309A">
        <w:rPr>
          <w:lang w:val="ru-RU"/>
        </w:rPr>
        <w:t>1</w:t>
      </w:r>
      <w:r w:rsidRPr="00063A55">
        <w:rPr>
          <w:lang w:val="ru-RU"/>
        </w:rPr>
        <w:t xml:space="preserve"> год</w:t>
      </w:r>
      <w:r>
        <w:rPr>
          <w:lang w:val="ru-RU"/>
        </w:rPr>
        <w:t>а</w:t>
      </w:r>
      <w:r w:rsidRPr="00063A55">
        <w:rPr>
          <w:lang w:val="ru-RU"/>
        </w:rPr>
        <w:t xml:space="preserve">                                                                                         </w:t>
      </w:r>
      <w:r w:rsidR="00333B55">
        <w:rPr>
          <w:lang w:val="ru-RU"/>
        </w:rPr>
        <w:t>№</w:t>
      </w:r>
      <w:r w:rsidR="00716623">
        <w:rPr>
          <w:lang w:val="ru-RU"/>
        </w:rPr>
        <w:t>_____</w:t>
      </w:r>
    </w:p>
    <w:p w:rsidR="009F4AB0" w:rsidRDefault="009F4AB0" w:rsidP="009F4AB0">
      <w:pPr>
        <w:rPr>
          <w:rFonts w:ascii="inherit" w:hAnsi="inherit"/>
          <w:b/>
          <w:sz w:val="23"/>
          <w:szCs w:val="23"/>
          <w:bdr w:val="none" w:sz="0" w:space="0" w:color="auto" w:frame="1"/>
          <w:lang w:val="ru-RU"/>
        </w:rPr>
      </w:pPr>
    </w:p>
    <w:p w:rsidR="009143DC" w:rsidRDefault="009143DC" w:rsidP="00716623">
      <w:pPr>
        <w:autoSpaceDE w:val="0"/>
        <w:autoSpaceDN w:val="0"/>
        <w:ind w:firstLine="540"/>
        <w:jc w:val="both"/>
        <w:rPr>
          <w:lang w:val="ru-RU"/>
        </w:rPr>
      </w:pPr>
    </w:p>
    <w:p w:rsidR="009143DC" w:rsidRPr="009143DC" w:rsidRDefault="009143DC" w:rsidP="009143DC">
      <w:pPr>
        <w:autoSpaceDE w:val="0"/>
        <w:autoSpaceDN w:val="0"/>
        <w:ind w:firstLine="540"/>
        <w:jc w:val="center"/>
        <w:rPr>
          <w:b/>
          <w:lang w:val="ru-RU"/>
        </w:rPr>
      </w:pPr>
      <w:r w:rsidRPr="009143DC">
        <w:rPr>
          <w:b/>
          <w:lang w:val="ru-RU"/>
        </w:rPr>
        <w:t xml:space="preserve">О Порядке  организации  размещения  </w:t>
      </w:r>
      <w:proofErr w:type="gramStart"/>
      <w:r w:rsidRPr="009143DC">
        <w:rPr>
          <w:b/>
          <w:lang w:val="ru-RU"/>
        </w:rPr>
        <w:t>нестационарных</w:t>
      </w:r>
      <w:proofErr w:type="gramEnd"/>
      <w:r w:rsidRPr="009143DC">
        <w:rPr>
          <w:b/>
          <w:lang w:val="ru-RU"/>
        </w:rPr>
        <w:t xml:space="preserve">  </w:t>
      </w:r>
    </w:p>
    <w:p w:rsidR="009143DC" w:rsidRPr="009143DC" w:rsidRDefault="009143DC" w:rsidP="009143DC">
      <w:pPr>
        <w:autoSpaceDE w:val="0"/>
        <w:autoSpaceDN w:val="0"/>
        <w:ind w:firstLine="540"/>
        <w:jc w:val="center"/>
        <w:rPr>
          <w:b/>
          <w:lang w:val="ru-RU"/>
        </w:rPr>
      </w:pPr>
      <w:r w:rsidRPr="009143DC">
        <w:rPr>
          <w:b/>
          <w:lang w:val="ru-RU"/>
        </w:rPr>
        <w:t>торговых объектов на территории  городского поселения Зеленоборский Кандалакшского района</w:t>
      </w:r>
    </w:p>
    <w:p w:rsidR="009143DC" w:rsidRDefault="009143DC" w:rsidP="009143DC">
      <w:pPr>
        <w:autoSpaceDE w:val="0"/>
        <w:autoSpaceDN w:val="0"/>
        <w:ind w:firstLine="540"/>
        <w:jc w:val="center"/>
        <w:rPr>
          <w:lang w:val="ru-RU"/>
        </w:rPr>
      </w:pPr>
    </w:p>
    <w:p w:rsidR="00716623" w:rsidRPr="00716623" w:rsidRDefault="001F3E3F" w:rsidP="00716623">
      <w:pPr>
        <w:autoSpaceDE w:val="0"/>
        <w:autoSpaceDN w:val="0"/>
        <w:ind w:firstLine="540"/>
        <w:jc w:val="both"/>
        <w:rPr>
          <w:lang w:val="ru-RU"/>
        </w:rPr>
      </w:pPr>
      <w:proofErr w:type="gramStart"/>
      <w:r w:rsidRPr="001F3E3F">
        <w:rPr>
          <w:lang w:val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16623" w:rsidRPr="00716623">
        <w:rPr>
          <w:lang w:val="ru-RU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Законом Мурманской области от 06.06.2003 № 401-01-ЗМО «Об административных правонарушениях», Уставом </w:t>
      </w:r>
      <w:r>
        <w:rPr>
          <w:lang w:val="ru-RU"/>
        </w:rPr>
        <w:t>городского поселения Зеленоборский</w:t>
      </w:r>
      <w:r w:rsidR="00716623" w:rsidRPr="00716623">
        <w:rPr>
          <w:lang w:val="ru-RU"/>
        </w:rPr>
        <w:t xml:space="preserve"> Кандалакшск</w:t>
      </w:r>
      <w:r>
        <w:rPr>
          <w:lang w:val="ru-RU"/>
        </w:rPr>
        <w:t>ого</w:t>
      </w:r>
      <w:r w:rsidR="00716623" w:rsidRPr="00716623">
        <w:rPr>
          <w:lang w:val="ru-RU"/>
        </w:rPr>
        <w:t xml:space="preserve"> район</w:t>
      </w:r>
      <w:r>
        <w:rPr>
          <w:lang w:val="ru-RU"/>
        </w:rPr>
        <w:t>а</w:t>
      </w:r>
      <w:r w:rsidR="00716623" w:rsidRPr="00716623">
        <w:rPr>
          <w:lang w:val="ru-RU"/>
        </w:rPr>
        <w:t xml:space="preserve">, в целях  </w:t>
      </w:r>
      <w:r w:rsidR="00716623" w:rsidRPr="00716623">
        <w:rPr>
          <w:szCs w:val="20"/>
          <w:lang w:val="ru-RU"/>
        </w:rPr>
        <w:t xml:space="preserve">создания условий для улучшения организации и качества торгового обслуживания населения городского поселения </w:t>
      </w:r>
      <w:r>
        <w:rPr>
          <w:szCs w:val="20"/>
          <w:lang w:val="ru-RU"/>
        </w:rPr>
        <w:t>Зеленоборский</w:t>
      </w:r>
      <w:r w:rsidR="00716623" w:rsidRPr="00716623">
        <w:rPr>
          <w:szCs w:val="20"/>
          <w:lang w:val="ru-RU"/>
        </w:rPr>
        <w:t xml:space="preserve">   </w:t>
      </w:r>
      <w:proofErr w:type="gramEnd"/>
    </w:p>
    <w:p w:rsidR="00716623" w:rsidRPr="00716623" w:rsidRDefault="00716623" w:rsidP="00716623">
      <w:pPr>
        <w:autoSpaceDE w:val="0"/>
        <w:autoSpaceDN w:val="0"/>
        <w:ind w:firstLine="540"/>
        <w:jc w:val="both"/>
        <w:rPr>
          <w:lang w:val="ru-RU"/>
        </w:rPr>
      </w:pPr>
    </w:p>
    <w:p w:rsidR="00716623" w:rsidRPr="00716623" w:rsidRDefault="00716623" w:rsidP="00716623">
      <w:pPr>
        <w:autoSpaceDE w:val="0"/>
        <w:autoSpaceDN w:val="0"/>
        <w:ind w:firstLine="540"/>
        <w:jc w:val="both"/>
        <w:rPr>
          <w:lang w:val="ru-RU"/>
        </w:rPr>
      </w:pPr>
      <w:proofErr w:type="gramStart"/>
      <w:r w:rsidRPr="00716623">
        <w:rPr>
          <w:lang w:val="ru-RU"/>
        </w:rPr>
        <w:t>п</w:t>
      </w:r>
      <w:proofErr w:type="gramEnd"/>
      <w:r w:rsidRPr="00716623">
        <w:rPr>
          <w:lang w:val="ru-RU"/>
        </w:rPr>
        <w:t xml:space="preserve"> о с т а н о в л я ю:</w:t>
      </w:r>
    </w:p>
    <w:p w:rsidR="00716623" w:rsidRPr="00716623" w:rsidRDefault="00716623" w:rsidP="00716623">
      <w:pPr>
        <w:autoSpaceDE w:val="0"/>
        <w:autoSpaceDN w:val="0"/>
        <w:jc w:val="both"/>
        <w:rPr>
          <w:lang w:val="ru-RU"/>
        </w:rPr>
      </w:pPr>
    </w:p>
    <w:p w:rsidR="00716623" w:rsidRPr="00716623" w:rsidRDefault="00716623" w:rsidP="00716623">
      <w:pPr>
        <w:autoSpaceDE w:val="0"/>
        <w:autoSpaceDN w:val="0"/>
        <w:ind w:firstLine="540"/>
        <w:jc w:val="both"/>
        <w:rPr>
          <w:lang w:val="ru-RU"/>
        </w:rPr>
      </w:pPr>
      <w:r w:rsidRPr="00716623">
        <w:rPr>
          <w:lang w:val="ru-RU"/>
        </w:rPr>
        <w:t>1. Утвердить:</w:t>
      </w:r>
    </w:p>
    <w:p w:rsidR="00716623" w:rsidRPr="00716623" w:rsidRDefault="00716623" w:rsidP="00716623">
      <w:pPr>
        <w:autoSpaceDE w:val="0"/>
        <w:autoSpaceDN w:val="0"/>
        <w:ind w:firstLine="540"/>
        <w:jc w:val="both"/>
        <w:rPr>
          <w:lang w:val="ru-RU"/>
        </w:rPr>
      </w:pPr>
      <w:r w:rsidRPr="00716623">
        <w:rPr>
          <w:lang w:val="ru-RU"/>
        </w:rPr>
        <w:t>1.1. Порядок организации размещения нестационарных торговых объектов на территории городско</w:t>
      </w:r>
      <w:r w:rsidR="001F3E3F">
        <w:rPr>
          <w:lang w:val="ru-RU"/>
        </w:rPr>
        <w:t>го</w:t>
      </w:r>
      <w:r w:rsidRPr="00716623">
        <w:rPr>
          <w:lang w:val="ru-RU"/>
        </w:rPr>
        <w:t xml:space="preserve"> поселени</w:t>
      </w:r>
      <w:r w:rsidR="001F3E3F">
        <w:rPr>
          <w:lang w:val="ru-RU"/>
        </w:rPr>
        <w:t>я</w:t>
      </w:r>
      <w:r w:rsidRPr="00716623">
        <w:rPr>
          <w:lang w:val="ru-RU"/>
        </w:rPr>
        <w:t xml:space="preserve"> </w:t>
      </w:r>
      <w:r w:rsidR="001F3E3F">
        <w:rPr>
          <w:lang w:val="ru-RU"/>
        </w:rPr>
        <w:t>Зеленоборский</w:t>
      </w:r>
      <w:r w:rsidRPr="00716623">
        <w:rPr>
          <w:lang w:val="ru-RU"/>
        </w:rPr>
        <w:t xml:space="preserve"> Кандалакшского района  согласно приложению </w:t>
      </w:r>
      <w:r w:rsidR="001F3E3F">
        <w:rPr>
          <w:lang w:val="ru-RU"/>
        </w:rPr>
        <w:t>№</w:t>
      </w:r>
      <w:r w:rsidRPr="00716623">
        <w:rPr>
          <w:lang w:val="ru-RU"/>
        </w:rPr>
        <w:t>1;</w:t>
      </w:r>
    </w:p>
    <w:p w:rsidR="00716623" w:rsidRPr="00716623" w:rsidRDefault="00716623" w:rsidP="00716623">
      <w:pPr>
        <w:widowControl w:val="0"/>
        <w:autoSpaceDE w:val="0"/>
        <w:autoSpaceDN w:val="0"/>
        <w:ind w:firstLine="540"/>
        <w:jc w:val="both"/>
        <w:rPr>
          <w:szCs w:val="20"/>
          <w:lang w:val="ru-RU"/>
        </w:rPr>
      </w:pPr>
      <w:r w:rsidRPr="00716623">
        <w:rPr>
          <w:szCs w:val="20"/>
          <w:lang w:val="ru-RU"/>
        </w:rPr>
        <w:t xml:space="preserve">1.2. </w:t>
      </w:r>
      <w:hyperlink w:anchor="P478" w:history="1">
        <w:r w:rsidRPr="00716623">
          <w:rPr>
            <w:szCs w:val="20"/>
            <w:lang w:val="ru-RU"/>
          </w:rPr>
          <w:t>Положение</w:t>
        </w:r>
      </w:hyperlink>
      <w:r w:rsidRPr="00716623">
        <w:rPr>
          <w:szCs w:val="20"/>
          <w:lang w:val="ru-RU"/>
        </w:rPr>
        <w:t xml:space="preserve"> о деятельности комиссии по организации размещения нестационарных торговых объектов на территории городско</w:t>
      </w:r>
      <w:r w:rsidR="001F3E3F">
        <w:rPr>
          <w:szCs w:val="20"/>
          <w:lang w:val="ru-RU"/>
        </w:rPr>
        <w:t>го</w:t>
      </w:r>
      <w:r w:rsidRPr="00716623">
        <w:rPr>
          <w:szCs w:val="20"/>
          <w:lang w:val="ru-RU"/>
        </w:rPr>
        <w:t xml:space="preserve"> поселени</w:t>
      </w:r>
      <w:r w:rsidR="001F3E3F">
        <w:rPr>
          <w:szCs w:val="20"/>
          <w:lang w:val="ru-RU"/>
        </w:rPr>
        <w:t>я</w:t>
      </w:r>
      <w:r w:rsidRPr="00716623">
        <w:rPr>
          <w:szCs w:val="20"/>
          <w:lang w:val="ru-RU"/>
        </w:rPr>
        <w:t xml:space="preserve">  </w:t>
      </w:r>
      <w:r w:rsidR="001F3E3F">
        <w:rPr>
          <w:szCs w:val="20"/>
          <w:lang w:val="ru-RU"/>
        </w:rPr>
        <w:t>Зеленоборский кандалакшского района</w:t>
      </w:r>
      <w:r w:rsidRPr="00716623">
        <w:rPr>
          <w:szCs w:val="20"/>
          <w:lang w:val="ru-RU"/>
        </w:rPr>
        <w:t xml:space="preserve"> согласно приложению </w:t>
      </w:r>
      <w:r w:rsidR="001F3E3F">
        <w:rPr>
          <w:szCs w:val="20"/>
          <w:lang w:val="ru-RU"/>
        </w:rPr>
        <w:t>№</w:t>
      </w:r>
      <w:r w:rsidRPr="00716623">
        <w:rPr>
          <w:szCs w:val="20"/>
          <w:lang w:val="ru-RU"/>
        </w:rPr>
        <w:t>2;</w:t>
      </w:r>
    </w:p>
    <w:p w:rsidR="00716623" w:rsidRDefault="00716623" w:rsidP="00716623">
      <w:pPr>
        <w:widowControl w:val="0"/>
        <w:autoSpaceDE w:val="0"/>
        <w:autoSpaceDN w:val="0"/>
        <w:ind w:firstLine="540"/>
        <w:jc w:val="both"/>
        <w:rPr>
          <w:szCs w:val="20"/>
          <w:lang w:val="ru-RU"/>
        </w:rPr>
      </w:pPr>
      <w:r w:rsidRPr="00716623">
        <w:rPr>
          <w:szCs w:val="20"/>
          <w:lang w:val="ru-RU"/>
        </w:rPr>
        <w:t>1.3. Состав Комиссии по организации размещения нестационарных торговых объектов на территории городско</w:t>
      </w:r>
      <w:r w:rsidR="001F3E3F">
        <w:rPr>
          <w:szCs w:val="20"/>
          <w:lang w:val="ru-RU"/>
        </w:rPr>
        <w:t>го</w:t>
      </w:r>
      <w:r w:rsidRPr="00716623">
        <w:rPr>
          <w:szCs w:val="20"/>
          <w:lang w:val="ru-RU"/>
        </w:rPr>
        <w:t xml:space="preserve"> поселени</w:t>
      </w:r>
      <w:r w:rsidR="001F3E3F">
        <w:rPr>
          <w:szCs w:val="20"/>
          <w:lang w:val="ru-RU"/>
        </w:rPr>
        <w:t>я</w:t>
      </w:r>
      <w:r w:rsidRPr="00716623">
        <w:rPr>
          <w:szCs w:val="20"/>
          <w:lang w:val="ru-RU"/>
        </w:rPr>
        <w:t xml:space="preserve"> </w:t>
      </w:r>
      <w:r w:rsidR="001F3E3F">
        <w:rPr>
          <w:szCs w:val="20"/>
          <w:lang w:val="ru-RU"/>
        </w:rPr>
        <w:t>Зеленоборский Кандалакшского района</w:t>
      </w:r>
      <w:r w:rsidRPr="00716623">
        <w:rPr>
          <w:szCs w:val="20"/>
          <w:lang w:val="ru-RU"/>
        </w:rPr>
        <w:t xml:space="preserve"> согласно приложению </w:t>
      </w:r>
      <w:r w:rsidR="001F3E3F">
        <w:rPr>
          <w:szCs w:val="20"/>
          <w:lang w:val="ru-RU"/>
        </w:rPr>
        <w:t>№</w:t>
      </w:r>
      <w:r w:rsidRPr="00716623">
        <w:rPr>
          <w:szCs w:val="20"/>
          <w:lang w:val="ru-RU"/>
        </w:rPr>
        <w:t>3.</w:t>
      </w:r>
    </w:p>
    <w:p w:rsidR="001F3E3F" w:rsidRPr="00716623" w:rsidRDefault="001F3E3F" w:rsidP="009143DC">
      <w:pPr>
        <w:widowControl w:val="0"/>
        <w:autoSpaceDE w:val="0"/>
        <w:autoSpaceDN w:val="0"/>
        <w:ind w:firstLine="540"/>
        <w:jc w:val="both"/>
        <w:rPr>
          <w:szCs w:val="20"/>
          <w:lang w:val="ru-RU"/>
        </w:rPr>
      </w:pPr>
      <w:r>
        <w:rPr>
          <w:szCs w:val="20"/>
          <w:lang w:val="ru-RU"/>
        </w:rPr>
        <w:t xml:space="preserve">2. Постановление администрации городского поселения Зеленоборский Кандалакшского района от 20.02.2017 г. №107 «О размещении нестационарных торговых объектов на территории городского поселения Зеленоборский Кандалакшского района» </w:t>
      </w:r>
      <w:bookmarkStart w:id="0" w:name="_GoBack"/>
      <w:bookmarkEnd w:id="0"/>
      <w:r>
        <w:rPr>
          <w:szCs w:val="20"/>
          <w:lang w:val="ru-RU"/>
        </w:rPr>
        <w:t>считать утратившим силу.</w:t>
      </w:r>
    </w:p>
    <w:p w:rsidR="00716623" w:rsidRPr="00716623" w:rsidRDefault="001F3E3F" w:rsidP="00716623">
      <w:pPr>
        <w:overflowPunct w:val="0"/>
        <w:autoSpaceDE w:val="0"/>
        <w:autoSpaceDN w:val="0"/>
        <w:adjustRightInd w:val="0"/>
        <w:ind w:firstLine="540"/>
        <w:contextualSpacing/>
        <w:jc w:val="both"/>
        <w:textAlignment w:val="baseline"/>
        <w:rPr>
          <w:lang w:val="ru-RU"/>
        </w:rPr>
      </w:pPr>
      <w:r>
        <w:rPr>
          <w:lang w:val="ru-RU"/>
        </w:rPr>
        <w:t>3</w:t>
      </w:r>
      <w:r w:rsidR="00716623" w:rsidRPr="00716623">
        <w:rPr>
          <w:lang w:val="ru-RU"/>
        </w:rPr>
        <w:t xml:space="preserve">. Опубликовать    настоящее     постановление в периодическом печатном издании  и разместить в сети Интернет на официальном сайте администрации </w:t>
      </w:r>
      <w:r>
        <w:rPr>
          <w:lang w:val="ru-RU"/>
        </w:rPr>
        <w:t>городского поселения Зеленоборский</w:t>
      </w:r>
      <w:r w:rsidR="00716623" w:rsidRPr="00716623">
        <w:rPr>
          <w:lang w:val="ru-RU"/>
        </w:rPr>
        <w:t xml:space="preserve"> Кандалакшск</w:t>
      </w:r>
      <w:r>
        <w:rPr>
          <w:lang w:val="ru-RU"/>
        </w:rPr>
        <w:t>ого</w:t>
      </w:r>
      <w:r w:rsidR="00716623" w:rsidRPr="00716623">
        <w:rPr>
          <w:lang w:val="ru-RU"/>
        </w:rPr>
        <w:t xml:space="preserve"> район</w:t>
      </w:r>
      <w:r>
        <w:rPr>
          <w:lang w:val="ru-RU"/>
        </w:rPr>
        <w:t>а</w:t>
      </w:r>
      <w:r w:rsidR="00716623" w:rsidRPr="00716623">
        <w:rPr>
          <w:lang w:val="ru-RU"/>
        </w:rPr>
        <w:t>.</w:t>
      </w:r>
    </w:p>
    <w:p w:rsidR="00716623" w:rsidRPr="00716623" w:rsidRDefault="001F3E3F" w:rsidP="00716623">
      <w:pPr>
        <w:ind w:firstLine="540"/>
        <w:jc w:val="both"/>
        <w:rPr>
          <w:lang w:val="ru-RU"/>
        </w:rPr>
      </w:pPr>
      <w:r>
        <w:rPr>
          <w:lang w:val="ru-RU"/>
        </w:rPr>
        <w:t>4</w:t>
      </w:r>
      <w:r w:rsidR="00716623" w:rsidRPr="00716623">
        <w:rPr>
          <w:lang w:val="ru-RU"/>
        </w:rPr>
        <w:t>. Настоящее постановление вступает в силу с момента его опубликования</w:t>
      </w:r>
      <w:proofErr w:type="gramStart"/>
      <w:r>
        <w:rPr>
          <w:lang w:val="ru-RU"/>
        </w:rPr>
        <w:t xml:space="preserve"> </w:t>
      </w:r>
      <w:r w:rsidR="00716623" w:rsidRPr="00716623">
        <w:rPr>
          <w:lang w:val="ru-RU"/>
        </w:rPr>
        <w:t>.</w:t>
      </w:r>
      <w:proofErr w:type="gramEnd"/>
    </w:p>
    <w:p w:rsidR="00716623" w:rsidRPr="00716623" w:rsidRDefault="001F3E3F" w:rsidP="00716623">
      <w:pPr>
        <w:ind w:firstLine="540"/>
        <w:jc w:val="both"/>
        <w:rPr>
          <w:lang w:val="ru-RU"/>
        </w:rPr>
      </w:pPr>
      <w:r>
        <w:rPr>
          <w:lang w:val="ru-RU"/>
        </w:rPr>
        <w:t>5</w:t>
      </w:r>
      <w:r w:rsidR="00716623" w:rsidRPr="00716623">
        <w:rPr>
          <w:lang w:val="ru-RU"/>
        </w:rPr>
        <w:t xml:space="preserve">. </w:t>
      </w:r>
      <w:proofErr w:type="gramStart"/>
      <w:r w:rsidR="00716623" w:rsidRPr="00716623">
        <w:rPr>
          <w:lang w:val="ru-RU"/>
        </w:rPr>
        <w:t>Контроль за</w:t>
      </w:r>
      <w:proofErr w:type="gramEnd"/>
      <w:r w:rsidR="00716623" w:rsidRPr="00716623">
        <w:rPr>
          <w:lang w:val="ru-RU"/>
        </w:rPr>
        <w:t xml:space="preserve"> исполнением настоящего постановления </w:t>
      </w:r>
      <w:r>
        <w:rPr>
          <w:lang w:val="ru-RU"/>
        </w:rPr>
        <w:t>оставляю за собой.</w:t>
      </w:r>
    </w:p>
    <w:p w:rsidR="00716623" w:rsidRPr="00716623" w:rsidRDefault="00716623" w:rsidP="00716623">
      <w:pPr>
        <w:overflowPunct w:val="0"/>
        <w:autoSpaceDE w:val="0"/>
        <w:autoSpaceDN w:val="0"/>
        <w:adjustRightInd w:val="0"/>
        <w:ind w:firstLine="540"/>
        <w:contextualSpacing/>
        <w:jc w:val="both"/>
        <w:textAlignment w:val="baseline"/>
        <w:rPr>
          <w:lang w:val="ru-RU"/>
        </w:rPr>
      </w:pPr>
    </w:p>
    <w:p w:rsidR="006D4AE0" w:rsidRPr="00295B90" w:rsidRDefault="006D4AE0" w:rsidP="009F4AB0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9F4AB0" w:rsidRPr="00295B90" w:rsidRDefault="009F4AB0" w:rsidP="009F4AB0">
      <w:pPr>
        <w:jc w:val="both"/>
        <w:rPr>
          <w:lang w:val="ru-RU"/>
        </w:rPr>
      </w:pPr>
    </w:p>
    <w:p w:rsidR="00837DD0" w:rsidRPr="00B9309A" w:rsidRDefault="00CA75AF" w:rsidP="00CA75AF">
      <w:pPr>
        <w:jc w:val="both"/>
        <w:rPr>
          <w:lang w:val="ru-RU"/>
        </w:rPr>
      </w:pPr>
      <w:r>
        <w:rPr>
          <w:lang w:val="ru-RU"/>
        </w:rPr>
        <w:t>Врио</w:t>
      </w:r>
      <w:r w:rsidR="00B9309A">
        <w:rPr>
          <w:lang w:val="ru-RU"/>
        </w:rPr>
        <w:t xml:space="preserve"> главы</w:t>
      </w:r>
      <w:r w:rsidR="009F4AB0" w:rsidRPr="00295B90">
        <w:rPr>
          <w:lang w:val="ru-RU"/>
        </w:rPr>
        <w:t xml:space="preserve"> администрации                                               </w:t>
      </w:r>
      <w:r>
        <w:rPr>
          <w:lang w:val="ru-RU"/>
        </w:rPr>
        <w:t xml:space="preserve">                              </w:t>
      </w:r>
      <w:r w:rsidR="009F4AB0" w:rsidRPr="00295B90">
        <w:rPr>
          <w:lang w:val="ru-RU"/>
        </w:rPr>
        <w:t xml:space="preserve">  </w:t>
      </w:r>
      <w:r>
        <w:rPr>
          <w:lang w:val="ru-RU"/>
        </w:rPr>
        <w:t>И.В. Коротков</w:t>
      </w:r>
    </w:p>
    <w:sectPr w:rsidR="00837DD0" w:rsidRPr="00B9309A" w:rsidSect="00CA75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74BB4"/>
    <w:multiLevelType w:val="multilevel"/>
    <w:tmpl w:val="6BA0316C"/>
    <w:lvl w:ilvl="0">
      <w:start w:val="1"/>
      <w:numFmt w:val="decimal"/>
      <w:lvlText w:val="%1."/>
      <w:lvlJc w:val="left"/>
      <w:pPr>
        <w:ind w:left="28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C8"/>
    <w:rsid w:val="000F7DDD"/>
    <w:rsid w:val="001971E7"/>
    <w:rsid w:val="001C248E"/>
    <w:rsid w:val="001F3E3F"/>
    <w:rsid w:val="001F6A46"/>
    <w:rsid w:val="00333B55"/>
    <w:rsid w:val="00343D33"/>
    <w:rsid w:val="0034686C"/>
    <w:rsid w:val="00347D8C"/>
    <w:rsid w:val="003F24C7"/>
    <w:rsid w:val="0047195A"/>
    <w:rsid w:val="005207AF"/>
    <w:rsid w:val="00586C22"/>
    <w:rsid w:val="006833DA"/>
    <w:rsid w:val="006D4AE0"/>
    <w:rsid w:val="00716623"/>
    <w:rsid w:val="00724FC8"/>
    <w:rsid w:val="00816ED4"/>
    <w:rsid w:val="00837DD0"/>
    <w:rsid w:val="008D5AE2"/>
    <w:rsid w:val="00913200"/>
    <w:rsid w:val="009143DC"/>
    <w:rsid w:val="009419D8"/>
    <w:rsid w:val="009917EC"/>
    <w:rsid w:val="009C35FB"/>
    <w:rsid w:val="009F4AB0"/>
    <w:rsid w:val="00A43C4B"/>
    <w:rsid w:val="00B21088"/>
    <w:rsid w:val="00B9309A"/>
    <w:rsid w:val="00C618C8"/>
    <w:rsid w:val="00CA75AF"/>
    <w:rsid w:val="00CE0B20"/>
    <w:rsid w:val="00DB7E2C"/>
    <w:rsid w:val="00E328C8"/>
    <w:rsid w:val="00E44A91"/>
    <w:rsid w:val="00E6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AB0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8D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AB0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8D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2021-03-17T06:34:00Z</cp:lastPrinted>
  <dcterms:created xsi:type="dcterms:W3CDTF">2021-03-17T06:36:00Z</dcterms:created>
  <dcterms:modified xsi:type="dcterms:W3CDTF">2021-03-17T06:36:00Z</dcterms:modified>
</cp:coreProperties>
</file>