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C2" w:rsidRDefault="003413C2" w:rsidP="00AD5DAE">
      <w:pPr>
        <w:ind w:left="-567"/>
        <w:jc w:val="center"/>
        <w:rPr>
          <w:rFonts w:ascii="Arial" w:hAnsi="Arial" w:cs="Arial"/>
          <w:b/>
          <w:bCs/>
        </w:rPr>
      </w:pPr>
      <w:r>
        <w:rPr>
          <w:rFonts w:ascii="Arial" w:hAnsi="Arial" w:cs="Arial"/>
          <w:b/>
          <w:bCs/>
          <w:noProof/>
          <w:lang w:eastAsia="ru-RU"/>
        </w:rPr>
        <w:drawing>
          <wp:inline distT="0" distB="0" distL="0" distR="0" wp14:anchorId="0F88323D" wp14:editId="76FBFEDC">
            <wp:extent cx="3810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pic:spPr>
                </pic:pic>
              </a:graphicData>
            </a:graphic>
          </wp:inline>
        </w:drawing>
      </w:r>
    </w:p>
    <w:p w:rsidR="003413C2" w:rsidRDefault="003413C2" w:rsidP="00AD5DAE">
      <w:pPr>
        <w:ind w:left="-567"/>
        <w:jc w:val="center"/>
        <w:rPr>
          <w:rFonts w:ascii="Arial" w:hAnsi="Arial" w:cs="Arial"/>
          <w:b/>
          <w:bCs/>
        </w:rPr>
      </w:pPr>
    </w:p>
    <w:p w:rsidR="00AD5DAE" w:rsidRPr="00AC1A7F" w:rsidRDefault="00AD5DAE" w:rsidP="00AD5DAE">
      <w:pPr>
        <w:ind w:left="-567"/>
        <w:jc w:val="center"/>
        <w:rPr>
          <w:rFonts w:ascii="Arial" w:hAnsi="Arial" w:cs="Arial"/>
          <w:b/>
          <w:bCs/>
        </w:rPr>
      </w:pPr>
      <w:r w:rsidRPr="00AC1A7F">
        <w:rPr>
          <w:rFonts w:ascii="Arial" w:hAnsi="Arial" w:cs="Arial"/>
          <w:b/>
          <w:bCs/>
        </w:rPr>
        <w:t>ПОСТАНОВЛЕНИЕ</w:t>
      </w:r>
    </w:p>
    <w:p w:rsidR="00AD5DAE" w:rsidRPr="00AC1A7F" w:rsidRDefault="00AD5DAE" w:rsidP="00AD5DAE">
      <w:pPr>
        <w:jc w:val="center"/>
        <w:rPr>
          <w:rFonts w:ascii="Arial" w:hAnsi="Arial" w:cs="Arial"/>
        </w:rPr>
      </w:pPr>
      <w:r w:rsidRPr="00AC1A7F">
        <w:rPr>
          <w:rFonts w:ascii="Arial" w:hAnsi="Arial" w:cs="Arial"/>
          <w:b/>
          <w:bCs/>
        </w:rPr>
        <w:t>АДМИНИСТРАЦИИ ГОРОДСКОГО ПОСЕЛЕНИЯ ЗЕЛЕНОБОРСКИЙ КАНДАЛАКШСКОГО РАЙОНА</w:t>
      </w:r>
    </w:p>
    <w:p w:rsidR="00AD5DAE" w:rsidRPr="00AC1A7F" w:rsidRDefault="00AD5DAE" w:rsidP="00AD5DAE">
      <w:pPr>
        <w:rPr>
          <w:rFonts w:ascii="Arial" w:hAnsi="Arial" w:cs="Arial"/>
        </w:rPr>
      </w:pPr>
    </w:p>
    <w:p w:rsidR="00AD5DAE" w:rsidRPr="00AC1A7F" w:rsidRDefault="00EF5089" w:rsidP="00AD5DAE">
      <w:pPr>
        <w:rPr>
          <w:rFonts w:ascii="Arial" w:hAnsi="Arial" w:cs="Arial"/>
        </w:rPr>
      </w:pPr>
      <w:r>
        <w:rPr>
          <w:rFonts w:ascii="Arial" w:hAnsi="Arial" w:cs="Arial"/>
        </w:rPr>
        <w:t xml:space="preserve">     </w:t>
      </w:r>
      <w:r w:rsidR="003D25D2">
        <w:rPr>
          <w:rFonts w:ascii="Arial" w:hAnsi="Arial" w:cs="Arial"/>
        </w:rPr>
        <w:t>От 13.11.2017</w:t>
      </w:r>
      <w:r w:rsidR="00E44864">
        <w:rPr>
          <w:rFonts w:ascii="Arial" w:hAnsi="Arial" w:cs="Arial"/>
        </w:rPr>
        <w:t xml:space="preserve"> </w:t>
      </w:r>
      <w:r w:rsidR="000F6746">
        <w:rPr>
          <w:rFonts w:ascii="Arial" w:hAnsi="Arial" w:cs="Arial"/>
        </w:rPr>
        <w:t xml:space="preserve"> </w:t>
      </w:r>
      <w:r w:rsidR="00AD5DAE" w:rsidRPr="00AC1A7F">
        <w:rPr>
          <w:rFonts w:ascii="Arial" w:hAnsi="Arial" w:cs="Arial"/>
        </w:rPr>
        <w:t>г</w:t>
      </w:r>
      <w:r w:rsidR="00104725">
        <w:rPr>
          <w:rFonts w:ascii="Arial" w:hAnsi="Arial" w:cs="Arial"/>
        </w:rPr>
        <w:t>од</w:t>
      </w:r>
      <w:r w:rsidR="00AD5DAE" w:rsidRPr="00AC1A7F">
        <w:rPr>
          <w:rFonts w:ascii="Arial" w:hAnsi="Arial" w:cs="Arial"/>
        </w:rPr>
        <w:t xml:space="preserve"> </w:t>
      </w:r>
      <w:r w:rsidR="00AD5DAE">
        <w:rPr>
          <w:rFonts w:ascii="Arial" w:hAnsi="Arial" w:cs="Arial"/>
        </w:rPr>
        <w:t xml:space="preserve">                             </w:t>
      </w:r>
      <w:r w:rsidR="00E44864">
        <w:rPr>
          <w:rFonts w:ascii="Arial" w:hAnsi="Arial" w:cs="Arial"/>
        </w:rPr>
        <w:t xml:space="preserve">    </w:t>
      </w:r>
      <w:r w:rsidR="00AD5DAE">
        <w:rPr>
          <w:rFonts w:ascii="Arial" w:hAnsi="Arial" w:cs="Arial"/>
        </w:rPr>
        <w:t xml:space="preserve">                     </w:t>
      </w:r>
      <w:r w:rsidR="00E44864">
        <w:rPr>
          <w:rFonts w:ascii="Arial" w:hAnsi="Arial" w:cs="Arial"/>
        </w:rPr>
        <w:t xml:space="preserve">                        </w:t>
      </w:r>
      <w:r>
        <w:rPr>
          <w:rFonts w:ascii="Arial" w:hAnsi="Arial" w:cs="Arial"/>
        </w:rPr>
        <w:t xml:space="preserve">     </w:t>
      </w:r>
      <w:r w:rsidR="000F6746">
        <w:rPr>
          <w:rFonts w:ascii="Arial" w:hAnsi="Arial" w:cs="Arial"/>
        </w:rPr>
        <w:t xml:space="preserve">   </w:t>
      </w:r>
      <w:r w:rsidR="00AD5DAE" w:rsidRPr="00AC1A7F">
        <w:rPr>
          <w:rFonts w:ascii="Arial" w:hAnsi="Arial" w:cs="Arial"/>
        </w:rPr>
        <w:t>№</w:t>
      </w:r>
      <w:r w:rsidR="003D25D2">
        <w:rPr>
          <w:rFonts w:ascii="Arial" w:hAnsi="Arial" w:cs="Arial"/>
        </w:rPr>
        <w:t xml:space="preserve"> 393</w:t>
      </w:r>
      <w:bookmarkStart w:id="0" w:name="_GoBack"/>
      <w:bookmarkEnd w:id="0"/>
      <w:r w:rsidR="00A73B60">
        <w:rPr>
          <w:rFonts w:ascii="Arial" w:hAnsi="Arial" w:cs="Arial"/>
        </w:rPr>
        <w:t xml:space="preserve"> </w:t>
      </w:r>
      <w:r w:rsidR="00E44864">
        <w:rPr>
          <w:rFonts w:ascii="Arial" w:hAnsi="Arial" w:cs="Arial"/>
        </w:rPr>
        <w:t xml:space="preserve"> </w:t>
      </w:r>
    </w:p>
    <w:p w:rsidR="00AD5DAE" w:rsidRDefault="00AD5DAE" w:rsidP="00AD5DAE">
      <w:pPr>
        <w:rPr>
          <w:rFonts w:ascii="Arial" w:hAnsi="Arial" w:cs="Arial"/>
        </w:rPr>
      </w:pPr>
    </w:p>
    <w:p w:rsidR="00354C9D" w:rsidRPr="00AC1A7F" w:rsidRDefault="00354C9D" w:rsidP="00AD5DAE">
      <w:pPr>
        <w:rPr>
          <w:rFonts w:ascii="Arial" w:hAnsi="Arial" w:cs="Arial"/>
        </w:rPr>
      </w:pPr>
    </w:p>
    <w:p w:rsidR="00AD5DAE" w:rsidRPr="005F18D4" w:rsidRDefault="00A73EDB" w:rsidP="00A73EDB">
      <w:pPr>
        <w:jc w:val="center"/>
        <w:rPr>
          <w:rFonts w:ascii="Arial" w:hAnsi="Arial" w:cs="Arial"/>
          <w:b/>
        </w:rPr>
      </w:pPr>
      <w:r>
        <w:rPr>
          <w:rFonts w:ascii="Arial" w:hAnsi="Arial" w:cs="Arial"/>
          <w:b/>
        </w:rPr>
        <w:t>О внесении изменений в  муниципальную программу</w:t>
      </w:r>
    </w:p>
    <w:p w:rsidR="00AD5DAE" w:rsidRPr="005F18D4" w:rsidRDefault="00AD5DAE" w:rsidP="00102059">
      <w:pPr>
        <w:jc w:val="center"/>
        <w:rPr>
          <w:rFonts w:ascii="Arial" w:hAnsi="Arial" w:cs="Arial"/>
          <w:b/>
        </w:rPr>
      </w:pPr>
      <w:r w:rsidRPr="005F18D4">
        <w:rPr>
          <w:rFonts w:ascii="Arial" w:hAnsi="Arial" w:cs="Arial"/>
          <w:b/>
        </w:rPr>
        <w:t>«Обеспечение общественного порядка и безопасности населения в городском поселении Зеленоборский Кандалакшского района »</w:t>
      </w:r>
    </w:p>
    <w:p w:rsidR="00354C9D" w:rsidRPr="005F18D4" w:rsidRDefault="00354C9D" w:rsidP="000F6746">
      <w:pPr>
        <w:pStyle w:val="ConsPlusNormal"/>
        <w:ind w:firstLine="0"/>
        <w:rPr>
          <w:sz w:val="24"/>
          <w:szCs w:val="24"/>
        </w:rPr>
      </w:pPr>
    </w:p>
    <w:p w:rsidR="00A73EDB" w:rsidRPr="00A73EDB" w:rsidRDefault="00A73EDB" w:rsidP="00A73EDB">
      <w:pPr>
        <w:autoSpaceDE w:val="0"/>
        <w:autoSpaceDN w:val="0"/>
        <w:adjustRightInd w:val="0"/>
        <w:jc w:val="both"/>
        <w:rPr>
          <w:rFonts w:ascii="Arial" w:hAnsi="Arial" w:cs="Arial"/>
        </w:rPr>
      </w:pPr>
      <w:r w:rsidRPr="00A73EDB">
        <w:rPr>
          <w:rFonts w:ascii="Arial" w:hAnsi="Arial" w:cs="Arial"/>
        </w:rPr>
        <w:t>В связи с уточнением бюджета и изменением предельных объемов ассигнований для финансирования муниципальной программы</w:t>
      </w:r>
      <w:r w:rsidR="00CD16D1">
        <w:rPr>
          <w:rFonts w:ascii="Arial" w:hAnsi="Arial" w:cs="Arial"/>
        </w:rPr>
        <w:t xml:space="preserve"> </w:t>
      </w:r>
      <w:r w:rsidR="00CD16D1" w:rsidRPr="00CD16D1">
        <w:rPr>
          <w:rFonts w:ascii="Arial" w:hAnsi="Arial" w:cs="Arial"/>
        </w:rPr>
        <w:t>«Обеспечение общественного порядка и безопасности населения в городском поселении Зеленоборский Кандалакшского района</w:t>
      </w:r>
      <w:r w:rsidR="00CD16D1">
        <w:rPr>
          <w:rFonts w:ascii="Arial" w:hAnsi="Arial" w:cs="Arial"/>
        </w:rPr>
        <w:t>»</w:t>
      </w:r>
      <w:r w:rsidRPr="00A73EDB">
        <w:rPr>
          <w:rFonts w:ascii="Arial" w:hAnsi="Arial" w:cs="Arial"/>
        </w:rPr>
        <w:t>, в соответствии с Бюджетным Кодексом Российской Федерации:</w:t>
      </w:r>
    </w:p>
    <w:p w:rsidR="00354C9D" w:rsidRPr="005F18D4" w:rsidRDefault="00354C9D" w:rsidP="00354C9D">
      <w:pPr>
        <w:pStyle w:val="ConsPlusNormal"/>
        <w:ind w:firstLine="0"/>
        <w:rPr>
          <w:sz w:val="24"/>
          <w:szCs w:val="24"/>
        </w:rPr>
      </w:pPr>
    </w:p>
    <w:p w:rsidR="00AD5DAE" w:rsidRPr="005F18D4" w:rsidRDefault="00AD5DAE" w:rsidP="00354C9D">
      <w:pPr>
        <w:pStyle w:val="ConsPlusNormal"/>
        <w:ind w:firstLine="0"/>
        <w:rPr>
          <w:sz w:val="24"/>
          <w:szCs w:val="24"/>
        </w:rPr>
      </w:pPr>
      <w:r w:rsidRPr="005F18D4">
        <w:rPr>
          <w:sz w:val="24"/>
          <w:szCs w:val="24"/>
        </w:rPr>
        <w:t>ПОСТАНОВЛЯЮ</w:t>
      </w:r>
      <w:r w:rsidR="00F01143" w:rsidRPr="005F18D4">
        <w:rPr>
          <w:sz w:val="24"/>
          <w:szCs w:val="24"/>
        </w:rPr>
        <w:t>:</w:t>
      </w:r>
    </w:p>
    <w:p w:rsidR="00AD5DAE" w:rsidRPr="005F18D4" w:rsidRDefault="00AD5DAE" w:rsidP="00AD5DAE">
      <w:pPr>
        <w:pStyle w:val="ConsPlusNormal"/>
        <w:rPr>
          <w:sz w:val="24"/>
          <w:szCs w:val="24"/>
        </w:rPr>
      </w:pPr>
    </w:p>
    <w:p w:rsidR="00A73EDB" w:rsidRPr="00A73EDB" w:rsidRDefault="00A73EDB" w:rsidP="00A73EDB">
      <w:pPr>
        <w:pStyle w:val="a3"/>
        <w:numPr>
          <w:ilvl w:val="0"/>
          <w:numId w:val="24"/>
        </w:numPr>
        <w:autoSpaceDE w:val="0"/>
        <w:autoSpaceDN w:val="0"/>
        <w:adjustRightInd w:val="0"/>
        <w:ind w:left="0" w:firstLine="360"/>
        <w:jc w:val="both"/>
        <w:rPr>
          <w:rFonts w:ascii="Arial" w:eastAsia="Times New Roman" w:hAnsi="Arial" w:cs="Arial"/>
          <w:color w:val="000000"/>
          <w:lang w:eastAsia="ru-RU"/>
        </w:rPr>
      </w:pPr>
      <w:r w:rsidRPr="00A73EDB">
        <w:rPr>
          <w:rFonts w:ascii="Arial" w:hAnsi="Arial" w:cs="Arial"/>
        </w:rPr>
        <w:t xml:space="preserve">Внести изменения в муниципальную программу </w:t>
      </w:r>
      <w:r w:rsidR="00AD5DAE" w:rsidRPr="00A73EDB">
        <w:rPr>
          <w:rFonts w:ascii="Arial" w:hAnsi="Arial" w:cs="Arial"/>
        </w:rPr>
        <w:t>«Обеспечение общественного порядка и безопасности населения в городском поселении Зеленоборский Кандалакшского района»</w:t>
      </w:r>
      <w:r w:rsidR="00F01143" w:rsidRPr="00A73EDB">
        <w:rPr>
          <w:rFonts w:ascii="Arial" w:hAnsi="Arial" w:cs="Arial"/>
        </w:rPr>
        <w:t xml:space="preserve"> на 201</w:t>
      </w:r>
      <w:r>
        <w:rPr>
          <w:rFonts w:ascii="Arial" w:hAnsi="Arial" w:cs="Arial"/>
        </w:rPr>
        <w:t>6</w:t>
      </w:r>
      <w:r w:rsidR="000F6746" w:rsidRPr="00A73EDB">
        <w:rPr>
          <w:rFonts w:ascii="Arial" w:hAnsi="Arial" w:cs="Arial"/>
        </w:rPr>
        <w:t>-201</w:t>
      </w:r>
      <w:r>
        <w:rPr>
          <w:rFonts w:ascii="Arial" w:hAnsi="Arial" w:cs="Arial"/>
        </w:rPr>
        <w:t>8</w:t>
      </w:r>
      <w:r w:rsidR="00F01143" w:rsidRPr="00A73EDB">
        <w:rPr>
          <w:rFonts w:ascii="Arial" w:hAnsi="Arial" w:cs="Arial"/>
        </w:rPr>
        <w:t xml:space="preserve"> </w:t>
      </w:r>
      <w:r w:rsidR="000F6746" w:rsidRPr="00A73EDB">
        <w:rPr>
          <w:rFonts w:ascii="Arial" w:hAnsi="Arial" w:cs="Arial"/>
        </w:rPr>
        <w:t>гг</w:t>
      </w:r>
      <w:r w:rsidR="00F01143" w:rsidRPr="00A73EDB">
        <w:rPr>
          <w:rFonts w:ascii="Arial" w:hAnsi="Arial" w:cs="Arial"/>
        </w:rPr>
        <w:t>.</w:t>
      </w:r>
      <w:r w:rsidRPr="00A73EDB">
        <w:rPr>
          <w:rFonts w:ascii="Arial" w:hAnsi="Arial" w:cs="Arial"/>
        </w:rPr>
        <w:t>.</w:t>
      </w:r>
      <w:r w:rsidRPr="00A73EDB">
        <w:rPr>
          <w:rFonts w:ascii="Arial" w:eastAsia="Times New Roman" w:hAnsi="Arial" w:cs="Arial"/>
          <w:color w:val="000000"/>
          <w:lang w:eastAsia="ru-RU"/>
        </w:rPr>
        <w:t xml:space="preserve"> утвержденную постановлением администрации городского поселения Зеленоборский </w:t>
      </w:r>
      <w:r w:rsidRPr="00A73EDB">
        <w:rPr>
          <w:rFonts w:ascii="Arial" w:eastAsia="Times New Roman" w:hAnsi="Arial" w:cs="Arial"/>
          <w:bCs/>
          <w:color w:val="000000"/>
          <w:lang w:eastAsia="ru-RU"/>
        </w:rPr>
        <w:t>от 10.11.2015 г № 324</w:t>
      </w:r>
      <w:r w:rsidRPr="00A73EDB">
        <w:rPr>
          <w:rFonts w:ascii="Arial" w:eastAsia="Times New Roman" w:hAnsi="Arial" w:cs="Arial"/>
          <w:color w:val="000000"/>
          <w:lang w:eastAsia="ru-RU"/>
        </w:rPr>
        <w:t xml:space="preserve"> </w:t>
      </w:r>
      <w:r w:rsidRPr="00A73EDB">
        <w:rPr>
          <w:rFonts w:ascii="Arial" w:eastAsia="Times New Roman" w:hAnsi="Arial" w:cs="Arial"/>
          <w:bCs/>
          <w:color w:val="000000"/>
          <w:lang w:eastAsia="ru-RU"/>
        </w:rPr>
        <w:t>(в ред. с измен. от 30.12.2015 г. №437, от 27.10.2016 г №371</w:t>
      </w:r>
      <w:r w:rsidR="00102059">
        <w:rPr>
          <w:rFonts w:ascii="Arial" w:eastAsia="Times New Roman" w:hAnsi="Arial" w:cs="Arial"/>
          <w:bCs/>
          <w:color w:val="000000"/>
          <w:lang w:eastAsia="ru-RU"/>
        </w:rPr>
        <w:t xml:space="preserve">, </w:t>
      </w:r>
      <w:r w:rsidR="00102059" w:rsidRPr="00AC1A7F">
        <w:rPr>
          <w:rFonts w:ascii="Arial" w:hAnsi="Arial" w:cs="Arial"/>
          <w:bCs/>
        </w:rPr>
        <w:t xml:space="preserve">от </w:t>
      </w:r>
      <w:r w:rsidR="00102059">
        <w:rPr>
          <w:rFonts w:ascii="Arial" w:hAnsi="Arial" w:cs="Arial"/>
          <w:bCs/>
        </w:rPr>
        <w:t>15.12.2016 г. №453</w:t>
      </w:r>
      <w:r w:rsidR="00EF5089">
        <w:rPr>
          <w:rFonts w:ascii="Arial" w:hAnsi="Arial" w:cs="Arial"/>
          <w:bCs/>
        </w:rPr>
        <w:t>, 31.05.2017г. №186</w:t>
      </w:r>
      <w:r w:rsidR="00871876">
        <w:rPr>
          <w:rFonts w:ascii="Arial" w:hAnsi="Arial" w:cs="Arial"/>
          <w:bCs/>
        </w:rPr>
        <w:t>, от 30.08.2017 г. №306</w:t>
      </w:r>
      <w:r w:rsidRPr="00A73EDB">
        <w:rPr>
          <w:rFonts w:ascii="Arial" w:eastAsia="Times New Roman" w:hAnsi="Arial" w:cs="Arial"/>
          <w:bCs/>
          <w:color w:val="000000"/>
          <w:lang w:eastAsia="ru-RU"/>
        </w:rPr>
        <w:t>)</w:t>
      </w:r>
      <w:r w:rsidR="00102059">
        <w:rPr>
          <w:rFonts w:ascii="Arial" w:eastAsia="Times New Roman" w:hAnsi="Arial" w:cs="Arial"/>
          <w:color w:val="000000"/>
          <w:lang w:eastAsia="ru-RU"/>
        </w:rPr>
        <w:t>,</w:t>
      </w:r>
      <w:r w:rsidRPr="00A73EDB">
        <w:rPr>
          <w:rFonts w:ascii="Arial" w:eastAsia="Times New Roman" w:hAnsi="Arial" w:cs="Arial"/>
          <w:color w:val="000000"/>
          <w:lang w:eastAsia="ru-RU"/>
        </w:rPr>
        <w:t xml:space="preserve"> изложив ее в новой редакции согласно Приложению.</w:t>
      </w:r>
    </w:p>
    <w:p w:rsidR="00A73EDB" w:rsidRPr="00DF74E7" w:rsidRDefault="00A73EDB" w:rsidP="00A73EDB">
      <w:pPr>
        <w:pStyle w:val="a3"/>
        <w:numPr>
          <w:ilvl w:val="0"/>
          <w:numId w:val="24"/>
        </w:numPr>
        <w:autoSpaceDE w:val="0"/>
        <w:autoSpaceDN w:val="0"/>
        <w:adjustRightInd w:val="0"/>
        <w:ind w:left="0" w:firstLine="360"/>
        <w:jc w:val="both"/>
        <w:rPr>
          <w:rFonts w:ascii="Arial" w:eastAsia="Times New Roman" w:hAnsi="Arial" w:cs="Arial"/>
          <w:color w:val="000000"/>
          <w:lang w:eastAsia="ru-RU"/>
        </w:rPr>
      </w:pPr>
      <w:r w:rsidRPr="00DF74E7">
        <w:rPr>
          <w:rFonts w:ascii="Arial" w:eastAsia="Times New Roman" w:hAnsi="Arial" w:cs="Arial"/>
          <w:color w:val="000000"/>
          <w:lang w:eastAsia="ru-RU"/>
        </w:rPr>
        <w:t>Настоящее постановление разместить на официальном сайте администрации городского поселения Зеленоборский Кандалакшского района.</w:t>
      </w:r>
    </w:p>
    <w:p w:rsidR="00A73EDB" w:rsidRPr="00A73EDB" w:rsidRDefault="00A73EDB" w:rsidP="00A73EDB">
      <w:pPr>
        <w:autoSpaceDE w:val="0"/>
        <w:autoSpaceDN w:val="0"/>
        <w:adjustRightInd w:val="0"/>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Pr="00A73EDB">
        <w:rPr>
          <w:rFonts w:ascii="Arial" w:eastAsia="Times New Roman" w:hAnsi="Arial" w:cs="Arial"/>
          <w:color w:val="000000"/>
          <w:lang w:eastAsia="ru-RU"/>
        </w:rPr>
        <w:t>4. Контроль за исполнением настоящего постановления оставляю за собой.</w:t>
      </w:r>
    </w:p>
    <w:p w:rsidR="00AD5DAE" w:rsidRPr="005F18D4" w:rsidRDefault="00AD5DAE" w:rsidP="00AD5DAE">
      <w:pPr>
        <w:pStyle w:val="ConsPlusNormal"/>
        <w:ind w:firstLine="567"/>
        <w:jc w:val="both"/>
        <w:rPr>
          <w:sz w:val="24"/>
          <w:szCs w:val="24"/>
        </w:rPr>
      </w:pPr>
    </w:p>
    <w:p w:rsidR="00AD5DAE" w:rsidRPr="005F18D4" w:rsidRDefault="00AD5DAE" w:rsidP="00AD5DAE">
      <w:pPr>
        <w:pStyle w:val="ConsPlusNormal"/>
        <w:ind w:firstLine="567"/>
        <w:jc w:val="both"/>
        <w:rPr>
          <w:sz w:val="24"/>
          <w:szCs w:val="24"/>
        </w:rPr>
      </w:pPr>
    </w:p>
    <w:p w:rsidR="00AD5DAE" w:rsidRDefault="00AD5DAE" w:rsidP="00AD5DAE">
      <w:pPr>
        <w:pStyle w:val="ConsPlusNormal"/>
        <w:ind w:firstLine="567"/>
        <w:jc w:val="both"/>
        <w:rPr>
          <w:sz w:val="24"/>
          <w:szCs w:val="24"/>
        </w:rPr>
      </w:pPr>
    </w:p>
    <w:p w:rsidR="00102059" w:rsidRDefault="00871876" w:rsidP="00DF74E7">
      <w:pPr>
        <w:pStyle w:val="ConsPlusNormal"/>
        <w:ind w:firstLine="567"/>
        <w:jc w:val="both"/>
        <w:rPr>
          <w:sz w:val="24"/>
          <w:szCs w:val="24"/>
        </w:rPr>
      </w:pPr>
      <w:r>
        <w:rPr>
          <w:sz w:val="24"/>
          <w:szCs w:val="24"/>
        </w:rPr>
        <w:t>Г</w:t>
      </w:r>
      <w:r w:rsidR="00495F2B">
        <w:rPr>
          <w:sz w:val="24"/>
          <w:szCs w:val="24"/>
        </w:rPr>
        <w:t>лав</w:t>
      </w:r>
      <w:r>
        <w:rPr>
          <w:sz w:val="24"/>
          <w:szCs w:val="24"/>
        </w:rPr>
        <w:t>а</w:t>
      </w:r>
      <w:r w:rsidR="00495F2B">
        <w:rPr>
          <w:sz w:val="24"/>
          <w:szCs w:val="24"/>
        </w:rPr>
        <w:t xml:space="preserve"> администрации                                                 </w:t>
      </w:r>
      <w:r>
        <w:rPr>
          <w:sz w:val="24"/>
          <w:szCs w:val="24"/>
        </w:rPr>
        <w:t xml:space="preserve">      </w:t>
      </w:r>
      <w:r w:rsidR="00495F2B">
        <w:rPr>
          <w:sz w:val="24"/>
          <w:szCs w:val="24"/>
        </w:rPr>
        <w:t xml:space="preserve">    </w:t>
      </w:r>
      <w:r>
        <w:rPr>
          <w:sz w:val="24"/>
          <w:szCs w:val="24"/>
        </w:rPr>
        <w:t>О.Н.Земляков</w:t>
      </w: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Default="00102059" w:rsidP="00DF74E7">
      <w:pPr>
        <w:pStyle w:val="ConsPlusNormal"/>
        <w:ind w:firstLine="567"/>
        <w:jc w:val="both"/>
        <w:rPr>
          <w:sz w:val="24"/>
          <w:szCs w:val="24"/>
        </w:rPr>
      </w:pPr>
    </w:p>
    <w:p w:rsidR="00102059" w:rsidRPr="00AC1A7F" w:rsidRDefault="00102059" w:rsidP="00DF74E7">
      <w:pPr>
        <w:pStyle w:val="ConsPlusNormal"/>
        <w:ind w:firstLine="567"/>
        <w:jc w:val="both"/>
        <w:rPr>
          <w:sz w:val="24"/>
          <w:szCs w:val="24"/>
        </w:rPr>
      </w:pPr>
    </w:p>
    <w:p w:rsidR="00AD5DAE" w:rsidRPr="00AC1A7F" w:rsidRDefault="00AD5DAE" w:rsidP="00AD5DAE">
      <w:pPr>
        <w:jc w:val="right"/>
        <w:outlineLvl w:val="0"/>
        <w:rPr>
          <w:rFonts w:ascii="Arial" w:hAnsi="Arial" w:cs="Arial"/>
        </w:rPr>
      </w:pPr>
      <w:r w:rsidRPr="00AC1A7F">
        <w:rPr>
          <w:rFonts w:ascii="Arial" w:hAnsi="Arial" w:cs="Arial"/>
        </w:rPr>
        <w:lastRenderedPageBreak/>
        <w:t>Утверждена</w:t>
      </w:r>
    </w:p>
    <w:p w:rsidR="00AD5DAE" w:rsidRPr="00AC1A7F" w:rsidRDefault="00AD5DAE" w:rsidP="00AD5DAE">
      <w:pPr>
        <w:jc w:val="right"/>
        <w:outlineLvl w:val="0"/>
        <w:rPr>
          <w:rFonts w:ascii="Arial" w:hAnsi="Arial" w:cs="Arial"/>
        </w:rPr>
      </w:pPr>
      <w:r w:rsidRPr="00AC1A7F">
        <w:rPr>
          <w:rFonts w:ascii="Arial" w:hAnsi="Arial" w:cs="Arial"/>
        </w:rPr>
        <w:t>Постановлением администрации</w:t>
      </w:r>
    </w:p>
    <w:p w:rsidR="00AD5DAE" w:rsidRDefault="00AD5DAE" w:rsidP="00AD5DAE">
      <w:pPr>
        <w:jc w:val="right"/>
        <w:outlineLvl w:val="0"/>
        <w:rPr>
          <w:rFonts w:ascii="Arial" w:hAnsi="Arial" w:cs="Arial"/>
        </w:rPr>
      </w:pPr>
      <w:r>
        <w:rPr>
          <w:rFonts w:ascii="Arial" w:hAnsi="Arial" w:cs="Arial"/>
        </w:rPr>
        <w:t>г</w:t>
      </w:r>
      <w:r w:rsidRPr="00AC1A7F">
        <w:rPr>
          <w:rFonts w:ascii="Arial" w:hAnsi="Arial" w:cs="Arial"/>
        </w:rPr>
        <w:t>ородского поселения Зеленоборский</w:t>
      </w:r>
    </w:p>
    <w:p w:rsidR="00AD5DAE" w:rsidRPr="00AC1A7F" w:rsidRDefault="00AD5DAE" w:rsidP="00AD5DAE">
      <w:pPr>
        <w:jc w:val="right"/>
        <w:outlineLvl w:val="0"/>
        <w:rPr>
          <w:rFonts w:ascii="Arial" w:hAnsi="Arial" w:cs="Arial"/>
        </w:rPr>
      </w:pPr>
      <w:r>
        <w:rPr>
          <w:rFonts w:ascii="Arial" w:hAnsi="Arial" w:cs="Arial"/>
        </w:rPr>
        <w:t>Кандалакшского района</w:t>
      </w:r>
    </w:p>
    <w:p w:rsidR="00A73EDB" w:rsidRDefault="00A73EDB" w:rsidP="00AD5DAE">
      <w:pPr>
        <w:ind w:left="-567"/>
        <w:jc w:val="right"/>
        <w:outlineLvl w:val="0"/>
        <w:rPr>
          <w:rFonts w:ascii="Arial" w:hAnsi="Arial" w:cs="Arial"/>
          <w:bCs/>
        </w:rPr>
      </w:pPr>
      <w:r w:rsidRPr="00A73EDB">
        <w:rPr>
          <w:rFonts w:ascii="Arial" w:hAnsi="Arial" w:cs="Arial"/>
          <w:bCs/>
        </w:rPr>
        <w:t xml:space="preserve">от 10.11.2015 г № 324 </w:t>
      </w:r>
    </w:p>
    <w:p w:rsidR="00A73EDB" w:rsidRDefault="00A73EDB" w:rsidP="00AD5DAE">
      <w:pPr>
        <w:ind w:left="-567"/>
        <w:jc w:val="right"/>
        <w:outlineLvl w:val="0"/>
        <w:rPr>
          <w:rFonts w:ascii="Arial" w:hAnsi="Arial" w:cs="Arial"/>
          <w:bCs/>
        </w:rPr>
      </w:pPr>
      <w:r w:rsidRPr="00A73EDB">
        <w:rPr>
          <w:rFonts w:ascii="Arial" w:hAnsi="Arial" w:cs="Arial"/>
          <w:bCs/>
        </w:rPr>
        <w:t xml:space="preserve">(в ред. с измен. от 30.12.2015 г. №437, </w:t>
      </w:r>
    </w:p>
    <w:p w:rsidR="00102059" w:rsidRDefault="00A73EDB" w:rsidP="00A73EDB">
      <w:pPr>
        <w:ind w:left="-567"/>
        <w:jc w:val="right"/>
        <w:outlineLvl w:val="0"/>
        <w:rPr>
          <w:rFonts w:ascii="Arial" w:hAnsi="Arial" w:cs="Arial"/>
          <w:bCs/>
        </w:rPr>
      </w:pPr>
      <w:r w:rsidRPr="00A73EDB">
        <w:rPr>
          <w:rFonts w:ascii="Arial" w:hAnsi="Arial" w:cs="Arial"/>
          <w:bCs/>
        </w:rPr>
        <w:t>от 27.10.2016 г №371</w:t>
      </w:r>
      <w:r>
        <w:rPr>
          <w:rFonts w:ascii="Arial" w:hAnsi="Arial" w:cs="Arial"/>
          <w:bCs/>
        </w:rPr>
        <w:t>,</w:t>
      </w:r>
      <w:r w:rsidRPr="00A73EDB">
        <w:rPr>
          <w:rFonts w:ascii="Arial" w:hAnsi="Arial" w:cs="Arial"/>
          <w:bCs/>
        </w:rPr>
        <w:t xml:space="preserve"> </w:t>
      </w:r>
      <w:r w:rsidRPr="00AC1A7F">
        <w:rPr>
          <w:rFonts w:ascii="Arial" w:hAnsi="Arial" w:cs="Arial"/>
          <w:bCs/>
        </w:rPr>
        <w:t xml:space="preserve">от </w:t>
      </w:r>
      <w:r w:rsidR="00082269">
        <w:rPr>
          <w:rFonts w:ascii="Arial" w:hAnsi="Arial" w:cs="Arial"/>
          <w:bCs/>
        </w:rPr>
        <w:t>15.12.2016 г. №453</w:t>
      </w:r>
      <w:r w:rsidR="00102059">
        <w:rPr>
          <w:rFonts w:ascii="Arial" w:hAnsi="Arial" w:cs="Arial"/>
          <w:bCs/>
        </w:rPr>
        <w:t xml:space="preserve">, </w:t>
      </w:r>
    </w:p>
    <w:p w:rsidR="00A73EDB" w:rsidRPr="00A73EDB" w:rsidRDefault="00102059" w:rsidP="00A73EDB">
      <w:pPr>
        <w:ind w:left="-567"/>
        <w:jc w:val="right"/>
        <w:outlineLvl w:val="0"/>
        <w:rPr>
          <w:rFonts w:ascii="Arial" w:hAnsi="Arial" w:cs="Arial"/>
        </w:rPr>
      </w:pPr>
      <w:r>
        <w:rPr>
          <w:rFonts w:ascii="Arial" w:hAnsi="Arial" w:cs="Arial"/>
          <w:bCs/>
        </w:rPr>
        <w:t>от</w:t>
      </w:r>
      <w:r w:rsidR="00B86E5E">
        <w:rPr>
          <w:rFonts w:ascii="Arial" w:hAnsi="Arial" w:cs="Arial"/>
          <w:bCs/>
        </w:rPr>
        <w:t xml:space="preserve"> 31.05.</w:t>
      </w:r>
      <w:r>
        <w:rPr>
          <w:rFonts w:ascii="Arial" w:hAnsi="Arial" w:cs="Arial"/>
          <w:bCs/>
        </w:rPr>
        <w:t>2017 г. №</w:t>
      </w:r>
      <w:r w:rsidR="00B86E5E">
        <w:rPr>
          <w:rFonts w:ascii="Arial" w:hAnsi="Arial" w:cs="Arial"/>
          <w:bCs/>
        </w:rPr>
        <w:t>186</w:t>
      </w:r>
      <w:r w:rsidR="00A73B60">
        <w:rPr>
          <w:rFonts w:ascii="Arial" w:hAnsi="Arial" w:cs="Arial"/>
          <w:bCs/>
        </w:rPr>
        <w:t>, от 30.08.2017г. №306</w:t>
      </w:r>
      <w:r w:rsidR="00A73EDB" w:rsidRPr="00A73EDB">
        <w:rPr>
          <w:rFonts w:ascii="Arial" w:hAnsi="Arial" w:cs="Arial"/>
          <w:bCs/>
        </w:rPr>
        <w:t>)</w:t>
      </w:r>
    </w:p>
    <w:p w:rsidR="00AD5DAE" w:rsidRPr="00AC1A7F" w:rsidRDefault="00AD5DAE" w:rsidP="00AD5DAE">
      <w:pPr>
        <w:pStyle w:val="ConsPlusTitle"/>
        <w:jc w:val="center"/>
        <w:rPr>
          <w:sz w:val="24"/>
          <w:szCs w:val="24"/>
        </w:rPr>
      </w:pPr>
    </w:p>
    <w:p w:rsidR="00AD5DAE" w:rsidRPr="00E03A26" w:rsidRDefault="00AD5DAE" w:rsidP="006D1888">
      <w:pPr>
        <w:pStyle w:val="ConsPlusTitle"/>
        <w:jc w:val="center"/>
        <w:rPr>
          <w:sz w:val="24"/>
          <w:szCs w:val="24"/>
        </w:rPr>
      </w:pPr>
      <w:r w:rsidRPr="00E03A26">
        <w:rPr>
          <w:sz w:val="24"/>
          <w:szCs w:val="24"/>
        </w:rPr>
        <w:t xml:space="preserve">«ОБЕСПЕЧЕНИЕ ОБЩЕСТВЕННОГО ПОРЯДКА  И БЕЗОПАСНОСТИ </w:t>
      </w:r>
      <w:r w:rsidR="0065115F">
        <w:rPr>
          <w:sz w:val="24"/>
          <w:szCs w:val="24"/>
        </w:rPr>
        <w:t xml:space="preserve">НАСЕЛЕНИЯ </w:t>
      </w:r>
      <w:r w:rsidRPr="00E03A26">
        <w:rPr>
          <w:sz w:val="24"/>
          <w:szCs w:val="24"/>
        </w:rPr>
        <w:t xml:space="preserve">В ГОРОДСКОМ ПОСЕЛЕНИИ ЗЕЛЕНОБОРСКИЙ КАНДАЛАКШСКОГО РАЙОНА" </w:t>
      </w:r>
    </w:p>
    <w:p w:rsidR="00AD5DAE" w:rsidRDefault="00AD5DAE" w:rsidP="00AD5DAE">
      <w:pPr>
        <w:pStyle w:val="ConsPlusTitle"/>
        <w:jc w:val="center"/>
        <w:rPr>
          <w:b w:val="0"/>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977"/>
        <w:gridCol w:w="6662"/>
      </w:tblGrid>
      <w:tr w:rsidR="00AD5DAE" w:rsidRPr="00AD5DAE" w:rsidTr="004C44A2">
        <w:trPr>
          <w:cantSplit/>
          <w:trHeight w:val="480"/>
        </w:trPr>
        <w:tc>
          <w:tcPr>
            <w:tcW w:w="2977" w:type="dxa"/>
            <w:tcBorders>
              <w:top w:val="single" w:sz="6" w:space="0" w:color="auto"/>
              <w:left w:val="single" w:sz="6" w:space="0" w:color="auto"/>
              <w:bottom w:val="single" w:sz="6" w:space="0" w:color="auto"/>
              <w:right w:val="single" w:sz="6" w:space="0" w:color="auto"/>
            </w:tcBorders>
          </w:tcPr>
          <w:p w:rsidR="00AD5DAE" w:rsidRPr="00AD5DAE" w:rsidRDefault="00AD5DAE" w:rsidP="00AD5DAE">
            <w:pPr>
              <w:autoSpaceDE w:val="0"/>
              <w:autoSpaceDN w:val="0"/>
              <w:adjustRightInd w:val="0"/>
              <w:rPr>
                <w:rFonts w:ascii="Arial" w:eastAsiaTheme="minorEastAsia" w:hAnsi="Arial" w:cs="Arial"/>
                <w:lang w:eastAsia="ru-RU"/>
              </w:rPr>
            </w:pPr>
            <w:r w:rsidRPr="00AD5DAE">
              <w:rPr>
                <w:rFonts w:ascii="Arial" w:eastAsiaTheme="minorEastAsia" w:hAnsi="Arial" w:cs="Arial"/>
                <w:lang w:eastAsia="ru-RU"/>
              </w:rPr>
              <w:t xml:space="preserve">Наименование Программы </w:t>
            </w:r>
          </w:p>
        </w:tc>
        <w:tc>
          <w:tcPr>
            <w:tcW w:w="6662" w:type="dxa"/>
            <w:tcBorders>
              <w:top w:val="single" w:sz="6" w:space="0" w:color="auto"/>
              <w:left w:val="single" w:sz="6" w:space="0" w:color="auto"/>
              <w:bottom w:val="single" w:sz="6" w:space="0" w:color="auto"/>
              <w:right w:val="single" w:sz="6" w:space="0" w:color="auto"/>
            </w:tcBorders>
          </w:tcPr>
          <w:p w:rsidR="00AD5DAE" w:rsidRPr="00AD5DAE" w:rsidRDefault="00AD5DAE" w:rsidP="00A73EDB">
            <w:pPr>
              <w:rPr>
                <w:rFonts w:ascii="Arial" w:eastAsiaTheme="minorEastAsia" w:hAnsi="Arial" w:cs="Arial"/>
                <w:lang w:eastAsia="ru-RU"/>
              </w:rPr>
            </w:pPr>
            <w:r w:rsidRPr="00AD5DAE">
              <w:rPr>
                <w:rFonts w:ascii="Arial" w:eastAsiaTheme="minorHAnsi" w:hAnsi="Arial" w:cs="Arial"/>
                <w:spacing w:val="3"/>
                <w:lang w:eastAsia="en-US"/>
              </w:rPr>
              <w:t xml:space="preserve"> </w:t>
            </w:r>
            <w:r>
              <w:rPr>
                <w:rFonts w:ascii="Arial" w:eastAsiaTheme="minorEastAsia" w:hAnsi="Arial" w:cs="Arial"/>
                <w:lang w:eastAsia="ru-RU"/>
              </w:rPr>
              <w:t>М</w:t>
            </w:r>
            <w:r w:rsidRPr="00AD5DAE">
              <w:rPr>
                <w:rFonts w:ascii="Arial" w:hAnsi="Arial" w:cs="Arial"/>
              </w:rPr>
              <w:t xml:space="preserve">униципальная программа «Обеспечение общественного порядка и безопасности населения </w:t>
            </w:r>
            <w:r w:rsidR="0065115F">
              <w:rPr>
                <w:rFonts w:ascii="Arial" w:hAnsi="Arial" w:cs="Arial"/>
              </w:rPr>
              <w:t xml:space="preserve">в </w:t>
            </w:r>
            <w:r w:rsidRPr="00AD5DAE">
              <w:rPr>
                <w:rFonts w:ascii="Arial" w:hAnsi="Arial" w:cs="Arial"/>
              </w:rPr>
              <w:t>городском поселении Зеленоборский  Кандалакшского района»</w:t>
            </w:r>
            <w:r w:rsidRPr="00AD5DAE">
              <w:rPr>
                <w:rFonts w:ascii="Arial" w:eastAsiaTheme="minorEastAsia" w:hAnsi="Arial" w:cs="Arial"/>
                <w:lang w:eastAsia="ru-RU"/>
              </w:rPr>
              <w:t xml:space="preserve"> (далее - Программа) </w:t>
            </w:r>
          </w:p>
        </w:tc>
      </w:tr>
      <w:tr w:rsidR="004C44A2" w:rsidRPr="00AD5DAE" w:rsidTr="004C44A2">
        <w:trPr>
          <w:cantSplit/>
          <w:trHeight w:val="919"/>
        </w:trPr>
        <w:tc>
          <w:tcPr>
            <w:tcW w:w="2977" w:type="dxa"/>
            <w:tcBorders>
              <w:top w:val="single" w:sz="6" w:space="0" w:color="auto"/>
              <w:left w:val="single" w:sz="6" w:space="0" w:color="auto"/>
              <w:bottom w:val="single" w:sz="6" w:space="0" w:color="auto"/>
              <w:right w:val="single" w:sz="6" w:space="0" w:color="auto"/>
            </w:tcBorders>
          </w:tcPr>
          <w:p w:rsidR="004C44A2" w:rsidRPr="00AD5DAE" w:rsidRDefault="004C44A2" w:rsidP="00DE27FC">
            <w:pPr>
              <w:autoSpaceDE w:val="0"/>
              <w:autoSpaceDN w:val="0"/>
              <w:adjustRightInd w:val="0"/>
              <w:rPr>
                <w:rFonts w:ascii="Arial" w:eastAsiaTheme="minorEastAsia" w:hAnsi="Arial" w:cs="Arial"/>
                <w:lang w:eastAsia="ru-RU"/>
              </w:rPr>
            </w:pPr>
            <w:r>
              <w:rPr>
                <w:rFonts w:ascii="Arial" w:eastAsiaTheme="minorEastAsia" w:hAnsi="Arial" w:cs="Arial"/>
                <w:lang w:eastAsia="ru-RU"/>
              </w:rPr>
              <w:t>Цель</w:t>
            </w:r>
            <w:r w:rsidRPr="00AD5DAE">
              <w:rPr>
                <w:rFonts w:ascii="Arial" w:eastAsiaTheme="minorEastAsia" w:hAnsi="Arial" w:cs="Arial"/>
                <w:lang w:eastAsia="ru-RU"/>
              </w:rPr>
              <w:t xml:space="preserve"> Программы </w:t>
            </w:r>
          </w:p>
        </w:tc>
        <w:tc>
          <w:tcPr>
            <w:tcW w:w="6662" w:type="dxa"/>
            <w:tcBorders>
              <w:top w:val="single" w:sz="6" w:space="0" w:color="auto"/>
              <w:left w:val="single" w:sz="6" w:space="0" w:color="auto"/>
              <w:bottom w:val="single" w:sz="6" w:space="0" w:color="auto"/>
              <w:right w:val="single" w:sz="6" w:space="0" w:color="auto"/>
            </w:tcBorders>
          </w:tcPr>
          <w:p w:rsidR="004C44A2" w:rsidRPr="00AC1A7F" w:rsidRDefault="004C44A2" w:rsidP="00DE27FC">
            <w:pPr>
              <w:pStyle w:val="ConsPlusNonformat"/>
              <w:suppressAutoHyphens/>
              <w:ind w:left="2340" w:hanging="2340"/>
              <w:jc w:val="both"/>
              <w:rPr>
                <w:rFonts w:ascii="Arial" w:hAnsi="Arial" w:cs="Arial"/>
                <w:sz w:val="24"/>
                <w:szCs w:val="24"/>
              </w:rPr>
            </w:pPr>
            <w:r w:rsidRPr="00AC1A7F">
              <w:rPr>
                <w:rFonts w:ascii="Arial" w:hAnsi="Arial" w:cs="Arial"/>
                <w:sz w:val="24"/>
                <w:szCs w:val="24"/>
              </w:rPr>
              <w:t>Повышение безопасности жизнедеятельности</w:t>
            </w:r>
          </w:p>
          <w:p w:rsidR="004C44A2" w:rsidRPr="004C44A2" w:rsidRDefault="004C44A2" w:rsidP="004C44A2">
            <w:pPr>
              <w:pStyle w:val="ConsPlusNonformat"/>
              <w:suppressAutoHyphens/>
              <w:jc w:val="both"/>
              <w:rPr>
                <w:rFonts w:ascii="Arial" w:hAnsi="Arial" w:cs="Arial"/>
                <w:sz w:val="24"/>
                <w:szCs w:val="24"/>
              </w:rPr>
            </w:pPr>
            <w:r w:rsidRPr="00AC1A7F">
              <w:rPr>
                <w:rFonts w:ascii="Arial" w:hAnsi="Arial" w:cs="Arial"/>
                <w:sz w:val="24"/>
                <w:szCs w:val="24"/>
              </w:rPr>
              <w:t xml:space="preserve">населения на территории городского поселения Зеленоборский Кандалакшского района </w:t>
            </w:r>
          </w:p>
        </w:tc>
      </w:tr>
      <w:tr w:rsidR="004C44A2" w:rsidRPr="00AD5DAE" w:rsidTr="004C44A2">
        <w:trPr>
          <w:cantSplit/>
          <w:trHeight w:val="705"/>
        </w:trPr>
        <w:tc>
          <w:tcPr>
            <w:tcW w:w="2977" w:type="dxa"/>
            <w:tcBorders>
              <w:top w:val="single" w:sz="6" w:space="0" w:color="auto"/>
              <w:left w:val="single" w:sz="6" w:space="0" w:color="auto"/>
              <w:bottom w:val="single" w:sz="6" w:space="0" w:color="auto"/>
              <w:right w:val="single" w:sz="6" w:space="0" w:color="auto"/>
            </w:tcBorders>
          </w:tcPr>
          <w:p w:rsidR="004C44A2" w:rsidRPr="00AD5DAE" w:rsidRDefault="004C44A2" w:rsidP="00DE27FC">
            <w:pPr>
              <w:autoSpaceDE w:val="0"/>
              <w:autoSpaceDN w:val="0"/>
              <w:adjustRightInd w:val="0"/>
              <w:rPr>
                <w:rFonts w:ascii="Arial" w:eastAsiaTheme="minorEastAsia" w:hAnsi="Arial" w:cs="Arial"/>
                <w:lang w:eastAsia="ru-RU"/>
              </w:rPr>
            </w:pPr>
            <w:r>
              <w:rPr>
                <w:rFonts w:ascii="Arial" w:eastAsiaTheme="minorEastAsia" w:hAnsi="Arial" w:cs="Arial"/>
                <w:lang w:eastAsia="ru-RU"/>
              </w:rPr>
              <w:t>З</w:t>
            </w:r>
            <w:r w:rsidRPr="00AD5DAE">
              <w:rPr>
                <w:rFonts w:ascii="Arial" w:eastAsiaTheme="minorEastAsia" w:hAnsi="Arial" w:cs="Arial"/>
                <w:lang w:eastAsia="ru-RU"/>
              </w:rPr>
              <w:t>адачи Программы</w:t>
            </w:r>
          </w:p>
        </w:tc>
        <w:tc>
          <w:tcPr>
            <w:tcW w:w="6662" w:type="dxa"/>
            <w:tcBorders>
              <w:top w:val="single" w:sz="6" w:space="0" w:color="auto"/>
              <w:left w:val="single" w:sz="6" w:space="0" w:color="auto"/>
              <w:bottom w:val="single" w:sz="6" w:space="0" w:color="auto"/>
              <w:right w:val="single" w:sz="6" w:space="0" w:color="auto"/>
            </w:tcBorders>
          </w:tcPr>
          <w:p w:rsidR="004C44A2" w:rsidRDefault="004C44A2" w:rsidP="00DE27FC">
            <w:pPr>
              <w:widowControl w:val="0"/>
              <w:suppressAutoHyphens/>
              <w:ind w:left="2340" w:hanging="2340"/>
              <w:jc w:val="both"/>
              <w:rPr>
                <w:rFonts w:ascii="Arial" w:hAnsi="Arial" w:cs="Arial"/>
              </w:rPr>
            </w:pPr>
            <w:r>
              <w:rPr>
                <w:rFonts w:ascii="Arial" w:hAnsi="Arial" w:cs="Arial"/>
              </w:rPr>
              <w:t xml:space="preserve">1. </w:t>
            </w:r>
            <w:r w:rsidRPr="00AC1A7F">
              <w:rPr>
                <w:rFonts w:ascii="Arial" w:hAnsi="Arial" w:cs="Arial"/>
              </w:rPr>
              <w:t>Повыш</w:t>
            </w:r>
            <w:r>
              <w:rPr>
                <w:rFonts w:ascii="Arial" w:hAnsi="Arial" w:cs="Arial"/>
              </w:rPr>
              <w:t>ение общественной безопасности.</w:t>
            </w:r>
          </w:p>
          <w:p w:rsidR="004C44A2" w:rsidRPr="00722DA1" w:rsidRDefault="004C44A2" w:rsidP="00DE27FC">
            <w:pPr>
              <w:widowControl w:val="0"/>
              <w:suppressAutoHyphens/>
              <w:ind w:left="2340" w:hanging="2340"/>
              <w:jc w:val="both"/>
              <w:rPr>
                <w:rFonts w:ascii="Arial" w:hAnsi="Arial" w:cs="Arial"/>
              </w:rPr>
            </w:pPr>
            <w:r w:rsidRPr="00AC1A7F">
              <w:rPr>
                <w:rFonts w:ascii="Arial" w:hAnsi="Arial" w:cs="Arial"/>
              </w:rPr>
              <w:t>2.</w:t>
            </w:r>
            <w:r>
              <w:rPr>
                <w:rFonts w:ascii="Arial" w:hAnsi="Arial" w:cs="Arial"/>
              </w:rPr>
              <w:t xml:space="preserve"> </w:t>
            </w:r>
            <w:r w:rsidRPr="00AC1A7F">
              <w:rPr>
                <w:rFonts w:ascii="Arial" w:hAnsi="Arial" w:cs="Arial"/>
              </w:rPr>
              <w:t>Обеспечение пожарной безопасности</w:t>
            </w:r>
            <w:r>
              <w:rPr>
                <w:rFonts w:ascii="Arial" w:hAnsi="Arial" w:cs="Arial"/>
              </w:rPr>
              <w:t>.</w:t>
            </w:r>
          </w:p>
        </w:tc>
      </w:tr>
      <w:tr w:rsidR="004C44A2" w:rsidRPr="00AD5DAE" w:rsidTr="004C44A2">
        <w:trPr>
          <w:cantSplit/>
          <w:trHeight w:val="705"/>
        </w:trPr>
        <w:tc>
          <w:tcPr>
            <w:tcW w:w="2977" w:type="dxa"/>
            <w:tcBorders>
              <w:top w:val="single" w:sz="6" w:space="0" w:color="auto"/>
              <w:left w:val="single" w:sz="6" w:space="0" w:color="auto"/>
              <w:bottom w:val="single" w:sz="6" w:space="0" w:color="auto"/>
              <w:right w:val="single" w:sz="6" w:space="0" w:color="auto"/>
            </w:tcBorders>
          </w:tcPr>
          <w:p w:rsidR="004C44A2" w:rsidRPr="004C44A2" w:rsidRDefault="004C44A2" w:rsidP="004C44A2">
            <w:pPr>
              <w:autoSpaceDE w:val="0"/>
              <w:autoSpaceDN w:val="0"/>
              <w:adjustRightInd w:val="0"/>
              <w:rPr>
                <w:rFonts w:ascii="Arial" w:eastAsiaTheme="minorEastAsia" w:hAnsi="Arial" w:cs="Arial"/>
                <w:lang w:eastAsia="ru-RU"/>
              </w:rPr>
            </w:pPr>
            <w:r w:rsidRPr="004C44A2">
              <w:rPr>
                <w:rFonts w:ascii="Arial" w:eastAsiaTheme="minorEastAsia" w:hAnsi="Arial" w:cs="Arial"/>
                <w:lang w:eastAsia="ru-RU"/>
              </w:rPr>
              <w:t>Важнейшие целевые показатели (индикаторы) реализации программы</w:t>
            </w:r>
          </w:p>
          <w:p w:rsidR="004C44A2" w:rsidRDefault="004C44A2" w:rsidP="00DE27FC">
            <w:pPr>
              <w:autoSpaceDE w:val="0"/>
              <w:autoSpaceDN w:val="0"/>
              <w:adjustRightInd w:val="0"/>
              <w:rPr>
                <w:rFonts w:ascii="Arial" w:eastAsiaTheme="minorEastAsia" w:hAnsi="Arial" w:cs="Arial"/>
                <w:lang w:eastAsia="ru-RU"/>
              </w:rPr>
            </w:pPr>
          </w:p>
        </w:tc>
        <w:tc>
          <w:tcPr>
            <w:tcW w:w="6662" w:type="dxa"/>
            <w:tcBorders>
              <w:top w:val="single" w:sz="6" w:space="0" w:color="auto"/>
              <w:left w:val="single" w:sz="6" w:space="0" w:color="auto"/>
              <w:bottom w:val="single" w:sz="6" w:space="0" w:color="auto"/>
              <w:right w:val="single" w:sz="6" w:space="0" w:color="auto"/>
            </w:tcBorders>
          </w:tcPr>
          <w:p w:rsidR="004C44A2" w:rsidRDefault="004F7716" w:rsidP="004F7716">
            <w:pPr>
              <w:widowControl w:val="0"/>
              <w:suppressAutoHyphens/>
              <w:jc w:val="both"/>
              <w:rPr>
                <w:rFonts w:ascii="Arial" w:hAnsi="Arial" w:cs="Arial"/>
              </w:rPr>
            </w:pPr>
            <w:r w:rsidRPr="004F7716">
              <w:rPr>
                <w:rFonts w:ascii="Arial" w:hAnsi="Arial" w:cs="Arial"/>
              </w:rPr>
              <w:t>Количество профилактических мероприятий, направленных на снижение риска чрезвычайных ситуаций природного и техногенного характера в мирное и военное время</w:t>
            </w:r>
          </w:p>
        </w:tc>
      </w:tr>
      <w:tr w:rsidR="004C44A2" w:rsidRPr="00AD5DAE" w:rsidTr="004C44A2">
        <w:trPr>
          <w:cantSplit/>
          <w:trHeight w:val="705"/>
        </w:trPr>
        <w:tc>
          <w:tcPr>
            <w:tcW w:w="2977" w:type="dxa"/>
            <w:tcBorders>
              <w:top w:val="single" w:sz="6" w:space="0" w:color="auto"/>
              <w:left w:val="single" w:sz="6" w:space="0" w:color="auto"/>
              <w:bottom w:val="single" w:sz="6" w:space="0" w:color="auto"/>
              <w:right w:val="single" w:sz="6" w:space="0" w:color="auto"/>
            </w:tcBorders>
          </w:tcPr>
          <w:p w:rsidR="004C44A2" w:rsidRPr="004C44A2" w:rsidRDefault="004C44A2" w:rsidP="004C44A2">
            <w:pPr>
              <w:autoSpaceDE w:val="0"/>
              <w:autoSpaceDN w:val="0"/>
              <w:adjustRightInd w:val="0"/>
              <w:rPr>
                <w:rFonts w:ascii="Arial" w:eastAsiaTheme="minorEastAsia" w:hAnsi="Arial" w:cs="Arial"/>
                <w:lang w:eastAsia="ru-RU"/>
              </w:rPr>
            </w:pPr>
            <w:r w:rsidRPr="004C44A2">
              <w:rPr>
                <w:rFonts w:ascii="Arial" w:eastAsiaTheme="minorEastAsia" w:hAnsi="Arial" w:cs="Arial"/>
                <w:lang w:eastAsia="ru-RU"/>
              </w:rPr>
              <w:t xml:space="preserve">Перечень </w:t>
            </w:r>
            <w:r>
              <w:rPr>
                <w:rFonts w:ascii="Arial" w:eastAsiaTheme="minorEastAsia" w:hAnsi="Arial" w:cs="Arial"/>
                <w:lang w:eastAsia="ru-RU"/>
              </w:rPr>
              <w:t>П</w:t>
            </w:r>
            <w:r w:rsidRPr="004C44A2">
              <w:rPr>
                <w:rFonts w:ascii="Arial" w:eastAsiaTheme="minorEastAsia" w:hAnsi="Arial" w:cs="Arial"/>
                <w:lang w:eastAsia="ru-RU"/>
              </w:rPr>
              <w:t>одпрограмм</w:t>
            </w:r>
          </w:p>
          <w:p w:rsidR="004C44A2" w:rsidRPr="004C44A2" w:rsidRDefault="004C44A2" w:rsidP="004C44A2">
            <w:pPr>
              <w:autoSpaceDE w:val="0"/>
              <w:autoSpaceDN w:val="0"/>
              <w:adjustRightInd w:val="0"/>
              <w:rPr>
                <w:rFonts w:ascii="Arial" w:eastAsiaTheme="minorEastAsia" w:hAnsi="Arial" w:cs="Arial"/>
                <w:lang w:eastAsia="ru-RU"/>
              </w:rPr>
            </w:pPr>
          </w:p>
        </w:tc>
        <w:tc>
          <w:tcPr>
            <w:tcW w:w="6662" w:type="dxa"/>
            <w:tcBorders>
              <w:top w:val="single" w:sz="6" w:space="0" w:color="auto"/>
              <w:left w:val="single" w:sz="6" w:space="0" w:color="auto"/>
              <w:bottom w:val="single" w:sz="6" w:space="0" w:color="auto"/>
              <w:right w:val="single" w:sz="6" w:space="0" w:color="auto"/>
            </w:tcBorders>
          </w:tcPr>
          <w:p w:rsidR="004C44A2" w:rsidRDefault="004C44A2" w:rsidP="004C44A2">
            <w:pPr>
              <w:pStyle w:val="ConsPlusNonformat"/>
              <w:widowControl/>
              <w:numPr>
                <w:ilvl w:val="0"/>
                <w:numId w:val="8"/>
              </w:numPr>
              <w:rPr>
                <w:rFonts w:ascii="Arial" w:hAnsi="Arial" w:cs="Arial"/>
                <w:sz w:val="24"/>
                <w:szCs w:val="24"/>
              </w:rPr>
            </w:pPr>
            <w:r>
              <w:rPr>
                <w:rFonts w:ascii="Arial" w:hAnsi="Arial" w:cs="Arial"/>
                <w:sz w:val="24"/>
                <w:szCs w:val="24"/>
              </w:rPr>
              <w:t>«</w:t>
            </w:r>
            <w:r w:rsidRPr="00AC1A7F">
              <w:rPr>
                <w:rFonts w:ascii="Arial" w:hAnsi="Arial" w:cs="Arial"/>
                <w:sz w:val="24"/>
                <w:szCs w:val="24"/>
              </w:rPr>
              <w:t>Профилак</w:t>
            </w:r>
            <w:r>
              <w:rPr>
                <w:rFonts w:ascii="Arial" w:hAnsi="Arial" w:cs="Arial"/>
                <w:sz w:val="24"/>
                <w:szCs w:val="24"/>
              </w:rPr>
              <w:t>тика правонарушений</w:t>
            </w:r>
            <w:r w:rsidR="002D083D">
              <w:rPr>
                <w:rFonts w:ascii="Arial" w:hAnsi="Arial" w:cs="Arial"/>
                <w:sz w:val="24"/>
                <w:szCs w:val="24"/>
              </w:rPr>
              <w:t xml:space="preserve"> </w:t>
            </w:r>
            <w:r w:rsidR="002D083D" w:rsidRPr="002D083D">
              <w:rPr>
                <w:rFonts w:ascii="Arial" w:hAnsi="Arial" w:cs="Arial"/>
                <w:bCs/>
                <w:sz w:val="24"/>
                <w:szCs w:val="24"/>
              </w:rPr>
              <w:t>на территории городского поселения Зеленоборский Кандалакшского района</w:t>
            </w:r>
            <w:r>
              <w:rPr>
                <w:rFonts w:ascii="Arial" w:hAnsi="Arial" w:cs="Arial"/>
                <w:sz w:val="24"/>
                <w:szCs w:val="24"/>
              </w:rPr>
              <w:t>»</w:t>
            </w:r>
          </w:p>
          <w:p w:rsidR="004C44A2" w:rsidRPr="004C44A2" w:rsidRDefault="004C44A2" w:rsidP="004C44A2">
            <w:pPr>
              <w:pStyle w:val="ConsPlusNonformat"/>
              <w:widowControl/>
              <w:numPr>
                <w:ilvl w:val="0"/>
                <w:numId w:val="8"/>
              </w:numPr>
              <w:rPr>
                <w:rFonts w:ascii="Arial" w:hAnsi="Arial" w:cs="Arial"/>
                <w:sz w:val="24"/>
                <w:szCs w:val="24"/>
              </w:rPr>
            </w:pPr>
            <w:r w:rsidRPr="004C44A2">
              <w:rPr>
                <w:rFonts w:ascii="Arial" w:hAnsi="Arial" w:cs="Arial"/>
                <w:sz w:val="24"/>
                <w:szCs w:val="24"/>
              </w:rPr>
              <w:t>«Обеспечение пожарной безопасности</w:t>
            </w:r>
            <w:r w:rsidR="002D083D">
              <w:rPr>
                <w:rFonts w:ascii="Arial" w:hAnsi="Arial" w:cs="Arial"/>
                <w:sz w:val="24"/>
                <w:szCs w:val="24"/>
              </w:rPr>
              <w:t xml:space="preserve"> </w:t>
            </w:r>
            <w:r w:rsidR="002D083D" w:rsidRPr="002D083D">
              <w:rPr>
                <w:rFonts w:ascii="Arial" w:hAnsi="Arial" w:cs="Arial"/>
                <w:bCs/>
                <w:sz w:val="24"/>
                <w:szCs w:val="24"/>
              </w:rPr>
              <w:t>на территории городского поселения Зеленоборский Кандалакшского района»</w:t>
            </w:r>
            <w:r w:rsidRPr="004C44A2">
              <w:rPr>
                <w:rFonts w:ascii="Arial" w:hAnsi="Arial" w:cs="Arial"/>
                <w:sz w:val="24"/>
                <w:szCs w:val="24"/>
              </w:rPr>
              <w:t>»</w:t>
            </w:r>
          </w:p>
        </w:tc>
      </w:tr>
      <w:tr w:rsidR="004C44A2" w:rsidRPr="00AD5DAE" w:rsidTr="004C44A2">
        <w:trPr>
          <w:cantSplit/>
          <w:trHeight w:val="480"/>
        </w:trPr>
        <w:tc>
          <w:tcPr>
            <w:tcW w:w="2977" w:type="dxa"/>
            <w:tcBorders>
              <w:top w:val="single" w:sz="6" w:space="0" w:color="auto"/>
              <w:left w:val="single" w:sz="6" w:space="0" w:color="auto"/>
              <w:bottom w:val="single" w:sz="6" w:space="0" w:color="auto"/>
              <w:right w:val="single" w:sz="6" w:space="0" w:color="auto"/>
            </w:tcBorders>
          </w:tcPr>
          <w:p w:rsidR="004C44A2" w:rsidRPr="00AD5DAE" w:rsidRDefault="004C44A2" w:rsidP="00AD5DAE">
            <w:pPr>
              <w:autoSpaceDE w:val="0"/>
              <w:autoSpaceDN w:val="0"/>
              <w:adjustRightInd w:val="0"/>
              <w:rPr>
                <w:rFonts w:ascii="Arial" w:eastAsiaTheme="minorEastAsia" w:hAnsi="Arial" w:cs="Arial"/>
                <w:lang w:eastAsia="ru-RU"/>
              </w:rPr>
            </w:pPr>
            <w:r>
              <w:rPr>
                <w:rFonts w:ascii="Arial" w:eastAsiaTheme="minorEastAsia" w:hAnsi="Arial" w:cs="Arial"/>
                <w:lang w:eastAsia="ru-RU"/>
              </w:rPr>
              <w:t>Заказчик</w:t>
            </w:r>
            <w:r w:rsidRPr="00AD5DAE">
              <w:rPr>
                <w:rFonts w:ascii="Arial" w:eastAsiaTheme="minorEastAsia" w:hAnsi="Arial" w:cs="Arial"/>
                <w:lang w:eastAsia="ru-RU"/>
              </w:rPr>
              <w:t xml:space="preserve"> Программы </w:t>
            </w:r>
          </w:p>
        </w:tc>
        <w:tc>
          <w:tcPr>
            <w:tcW w:w="6662" w:type="dxa"/>
            <w:tcBorders>
              <w:top w:val="single" w:sz="6" w:space="0" w:color="auto"/>
              <w:left w:val="single" w:sz="6" w:space="0" w:color="auto"/>
              <w:bottom w:val="single" w:sz="6" w:space="0" w:color="auto"/>
              <w:right w:val="single" w:sz="6" w:space="0" w:color="auto"/>
            </w:tcBorders>
          </w:tcPr>
          <w:p w:rsidR="004C44A2" w:rsidRPr="00AD5DAE" w:rsidRDefault="004C44A2" w:rsidP="00AD5DAE">
            <w:pPr>
              <w:autoSpaceDE w:val="0"/>
              <w:autoSpaceDN w:val="0"/>
              <w:adjustRightInd w:val="0"/>
              <w:rPr>
                <w:rFonts w:ascii="Arial" w:eastAsiaTheme="minorEastAsia" w:hAnsi="Arial" w:cs="Arial"/>
                <w:lang w:eastAsia="ru-RU"/>
              </w:rPr>
            </w:pPr>
            <w:r w:rsidRPr="00AD5DAE">
              <w:rPr>
                <w:rFonts w:ascii="Arial" w:eastAsiaTheme="minorEastAsia" w:hAnsi="Arial" w:cs="Arial"/>
                <w:lang w:eastAsia="ru-RU"/>
              </w:rPr>
              <w:t>Администрация городского поселения Зеленоборский Кандалакшского района</w:t>
            </w:r>
          </w:p>
        </w:tc>
      </w:tr>
      <w:tr w:rsidR="004C44A2" w:rsidRPr="00AD5DAE" w:rsidTr="004C44A2">
        <w:trPr>
          <w:cantSplit/>
          <w:trHeight w:val="840"/>
        </w:trPr>
        <w:tc>
          <w:tcPr>
            <w:tcW w:w="2977" w:type="dxa"/>
            <w:tcBorders>
              <w:top w:val="single" w:sz="6" w:space="0" w:color="auto"/>
              <w:left w:val="single" w:sz="6" w:space="0" w:color="auto"/>
              <w:bottom w:val="single" w:sz="6" w:space="0" w:color="auto"/>
              <w:right w:val="single" w:sz="6" w:space="0" w:color="auto"/>
            </w:tcBorders>
          </w:tcPr>
          <w:p w:rsidR="004C44A2" w:rsidRPr="004C44A2" w:rsidRDefault="004C44A2" w:rsidP="00DE27FC">
            <w:pPr>
              <w:widowControl w:val="0"/>
              <w:autoSpaceDE w:val="0"/>
              <w:autoSpaceDN w:val="0"/>
              <w:adjustRightInd w:val="0"/>
              <w:rPr>
                <w:rFonts w:ascii="Arial" w:eastAsia="Times New Roman" w:hAnsi="Arial" w:cs="Arial"/>
                <w:lang w:eastAsia="ru-RU"/>
              </w:rPr>
            </w:pPr>
            <w:r w:rsidRPr="004C44A2">
              <w:rPr>
                <w:rFonts w:ascii="Arial" w:eastAsia="Times New Roman" w:hAnsi="Arial" w:cs="Arial"/>
                <w:lang w:eastAsia="ru-RU"/>
              </w:rPr>
              <w:t xml:space="preserve">Сроки и этапы реализации </w:t>
            </w:r>
            <w:r>
              <w:rPr>
                <w:rFonts w:ascii="Arial" w:eastAsia="Times New Roman" w:hAnsi="Arial" w:cs="Arial"/>
                <w:lang w:eastAsia="ru-RU"/>
              </w:rPr>
              <w:t>П</w:t>
            </w:r>
            <w:r w:rsidRPr="004C44A2">
              <w:rPr>
                <w:rFonts w:ascii="Arial" w:eastAsia="Times New Roman" w:hAnsi="Arial" w:cs="Arial"/>
                <w:lang w:eastAsia="ru-RU"/>
              </w:rPr>
              <w:t xml:space="preserve">рограммы </w:t>
            </w:r>
          </w:p>
          <w:p w:rsidR="004C44A2" w:rsidRPr="004C44A2" w:rsidRDefault="004C44A2" w:rsidP="00DE27FC">
            <w:pPr>
              <w:widowControl w:val="0"/>
              <w:autoSpaceDE w:val="0"/>
              <w:autoSpaceDN w:val="0"/>
              <w:adjustRightInd w:val="0"/>
              <w:rPr>
                <w:rFonts w:ascii="Arial" w:eastAsia="Times New Roman" w:hAnsi="Arial" w:cs="Arial"/>
                <w:lang w:eastAsia="ru-RU"/>
              </w:rPr>
            </w:pPr>
            <w:r w:rsidRPr="004C44A2">
              <w:rPr>
                <w:rFonts w:ascii="Arial" w:eastAsia="Times New Roman" w:hAnsi="Arial" w:cs="Arial"/>
                <w:lang w:eastAsia="ru-RU"/>
              </w:rPr>
              <w:t xml:space="preserve">                         </w:t>
            </w:r>
          </w:p>
        </w:tc>
        <w:tc>
          <w:tcPr>
            <w:tcW w:w="6662" w:type="dxa"/>
            <w:tcBorders>
              <w:top w:val="single" w:sz="6" w:space="0" w:color="auto"/>
              <w:left w:val="single" w:sz="6" w:space="0" w:color="auto"/>
              <w:bottom w:val="single" w:sz="6" w:space="0" w:color="auto"/>
              <w:right w:val="single" w:sz="6" w:space="0" w:color="auto"/>
            </w:tcBorders>
          </w:tcPr>
          <w:p w:rsidR="004C44A2" w:rsidRPr="00AD5DAE" w:rsidRDefault="004C44A2" w:rsidP="00871876">
            <w:pPr>
              <w:autoSpaceDE w:val="0"/>
              <w:autoSpaceDN w:val="0"/>
              <w:adjustRightInd w:val="0"/>
              <w:ind w:left="720"/>
              <w:contextualSpacing/>
              <w:rPr>
                <w:rFonts w:ascii="Arial" w:eastAsia="Arial Unicode MS" w:hAnsi="Arial" w:cs="Arial"/>
                <w:lang w:eastAsia="ru-RU"/>
              </w:rPr>
            </w:pPr>
            <w:r w:rsidRPr="00AD5DAE">
              <w:rPr>
                <w:rFonts w:ascii="Arial" w:eastAsiaTheme="minorEastAsia" w:hAnsi="Arial" w:cs="Arial"/>
                <w:lang w:eastAsia="ru-RU"/>
              </w:rPr>
              <w:t>201</w:t>
            </w:r>
            <w:r w:rsidR="00871876">
              <w:rPr>
                <w:rFonts w:ascii="Arial" w:eastAsiaTheme="minorEastAsia" w:hAnsi="Arial" w:cs="Arial"/>
                <w:lang w:eastAsia="ru-RU"/>
              </w:rPr>
              <w:t>6-2020</w:t>
            </w:r>
            <w:r>
              <w:rPr>
                <w:rFonts w:ascii="Arial" w:eastAsiaTheme="minorEastAsia" w:hAnsi="Arial" w:cs="Arial"/>
                <w:lang w:eastAsia="ru-RU"/>
              </w:rPr>
              <w:t xml:space="preserve"> гг.</w:t>
            </w:r>
          </w:p>
        </w:tc>
      </w:tr>
      <w:tr w:rsidR="004C44A2" w:rsidRPr="00AD5DAE" w:rsidTr="004C44A2">
        <w:trPr>
          <w:cantSplit/>
          <w:trHeight w:val="749"/>
        </w:trPr>
        <w:tc>
          <w:tcPr>
            <w:tcW w:w="2977" w:type="dxa"/>
            <w:tcBorders>
              <w:top w:val="single" w:sz="6" w:space="0" w:color="auto"/>
              <w:left w:val="single" w:sz="6" w:space="0" w:color="auto"/>
              <w:bottom w:val="single" w:sz="4" w:space="0" w:color="auto"/>
              <w:right w:val="single" w:sz="6" w:space="0" w:color="auto"/>
            </w:tcBorders>
          </w:tcPr>
          <w:p w:rsidR="004C44A2" w:rsidRPr="004C44A2" w:rsidRDefault="004C44A2" w:rsidP="004C44A2">
            <w:pPr>
              <w:widowControl w:val="0"/>
              <w:autoSpaceDE w:val="0"/>
              <w:autoSpaceDN w:val="0"/>
              <w:adjustRightInd w:val="0"/>
              <w:rPr>
                <w:rFonts w:ascii="Arial" w:eastAsia="Times New Roman" w:hAnsi="Arial" w:cs="Arial"/>
                <w:lang w:eastAsia="ru-RU"/>
              </w:rPr>
            </w:pPr>
            <w:r w:rsidRPr="004C44A2">
              <w:rPr>
                <w:rFonts w:ascii="Arial" w:eastAsia="Times New Roman" w:hAnsi="Arial" w:cs="Arial"/>
                <w:lang w:eastAsia="ru-RU"/>
              </w:rPr>
              <w:lastRenderedPageBreak/>
              <w:t xml:space="preserve">Финансовое обеспечение </w:t>
            </w:r>
            <w:r>
              <w:rPr>
                <w:rFonts w:ascii="Arial" w:eastAsia="Times New Roman" w:hAnsi="Arial" w:cs="Arial"/>
                <w:lang w:eastAsia="ru-RU"/>
              </w:rPr>
              <w:t>П</w:t>
            </w:r>
            <w:r w:rsidRPr="004C44A2">
              <w:rPr>
                <w:rFonts w:ascii="Arial" w:eastAsia="Times New Roman" w:hAnsi="Arial" w:cs="Arial"/>
                <w:lang w:eastAsia="ru-RU"/>
              </w:rPr>
              <w:t xml:space="preserve">рограммы        </w:t>
            </w:r>
          </w:p>
        </w:tc>
        <w:tc>
          <w:tcPr>
            <w:tcW w:w="6662" w:type="dxa"/>
            <w:tcBorders>
              <w:top w:val="single" w:sz="6" w:space="0" w:color="auto"/>
              <w:left w:val="single" w:sz="6" w:space="0" w:color="auto"/>
              <w:bottom w:val="single" w:sz="4" w:space="0" w:color="auto"/>
              <w:right w:val="single" w:sz="6" w:space="0" w:color="auto"/>
            </w:tcBorders>
          </w:tcPr>
          <w:p w:rsidR="004C44A2" w:rsidRPr="001B1857" w:rsidRDefault="004C44A2" w:rsidP="004C44A2">
            <w:pPr>
              <w:autoSpaceDE w:val="0"/>
              <w:autoSpaceDN w:val="0"/>
              <w:adjustRightInd w:val="0"/>
              <w:rPr>
                <w:rFonts w:ascii="Arial" w:eastAsiaTheme="minorEastAsia" w:hAnsi="Arial" w:cs="Arial"/>
                <w:color w:val="FF0000"/>
                <w:lang w:eastAsia="ru-RU"/>
              </w:rPr>
            </w:pPr>
            <w:r w:rsidRPr="00AD5DAE">
              <w:rPr>
                <w:rFonts w:ascii="Arial" w:eastAsiaTheme="minorEastAsia" w:hAnsi="Arial" w:cs="Arial"/>
                <w:lang w:eastAsia="ru-RU"/>
              </w:rPr>
              <w:t>Общий объем финансирования</w:t>
            </w:r>
            <w:r>
              <w:rPr>
                <w:rFonts w:ascii="Arial" w:eastAsiaTheme="minorEastAsia" w:hAnsi="Arial" w:cs="Arial"/>
                <w:lang w:eastAsia="ru-RU"/>
              </w:rPr>
              <w:t xml:space="preserve"> всего</w:t>
            </w:r>
            <w:r w:rsidRPr="003413C2">
              <w:rPr>
                <w:rFonts w:ascii="Arial" w:eastAsiaTheme="minorEastAsia" w:hAnsi="Arial" w:cs="Arial"/>
                <w:lang w:eastAsia="ru-RU"/>
              </w:rPr>
              <w:t xml:space="preserve">: </w:t>
            </w:r>
            <w:r w:rsidR="00E44864">
              <w:rPr>
                <w:rFonts w:ascii="Arial" w:eastAsiaTheme="minorEastAsia" w:hAnsi="Arial" w:cs="Arial"/>
                <w:lang w:eastAsia="ru-RU"/>
              </w:rPr>
              <w:t>3049,3</w:t>
            </w:r>
            <w:r w:rsidRPr="00E44864">
              <w:rPr>
                <w:rFonts w:ascii="Arial" w:eastAsiaTheme="minorEastAsia" w:hAnsi="Arial" w:cs="Arial"/>
                <w:lang w:eastAsia="ru-RU"/>
              </w:rPr>
              <w:t xml:space="preserve"> тыс. руб.,</w:t>
            </w:r>
            <w:r w:rsidRPr="001756C9">
              <w:rPr>
                <w:rFonts w:ascii="Arial" w:eastAsiaTheme="minorEastAsia" w:hAnsi="Arial" w:cs="Arial"/>
                <w:lang w:eastAsia="ru-RU"/>
              </w:rPr>
              <w:t xml:space="preserve"> средства местного бюджета, в т.ч.: </w:t>
            </w:r>
          </w:p>
          <w:p w:rsidR="004C44A2" w:rsidRPr="001756C9" w:rsidRDefault="004C44A2" w:rsidP="004C44A2">
            <w:pPr>
              <w:autoSpaceDE w:val="0"/>
              <w:autoSpaceDN w:val="0"/>
              <w:adjustRightInd w:val="0"/>
              <w:rPr>
                <w:rFonts w:ascii="Arial" w:eastAsiaTheme="minorEastAsia" w:hAnsi="Arial" w:cs="Arial"/>
                <w:lang w:eastAsia="ru-RU"/>
              </w:rPr>
            </w:pPr>
            <w:r w:rsidRPr="001756C9">
              <w:rPr>
                <w:rFonts w:ascii="Arial" w:eastAsiaTheme="minorEastAsia" w:hAnsi="Arial" w:cs="Arial"/>
                <w:lang w:eastAsia="ru-RU"/>
              </w:rPr>
              <w:t xml:space="preserve">2016 г. – </w:t>
            </w:r>
            <w:r w:rsidR="003413C2" w:rsidRPr="003413C2">
              <w:rPr>
                <w:rFonts w:ascii="Arial" w:eastAsiaTheme="minorEastAsia" w:hAnsi="Arial" w:cs="Arial"/>
                <w:lang w:eastAsia="ru-RU"/>
              </w:rPr>
              <w:t>484</w:t>
            </w:r>
            <w:r w:rsidRPr="003413C2">
              <w:rPr>
                <w:rFonts w:ascii="Arial" w:eastAsiaTheme="minorEastAsia" w:hAnsi="Arial" w:cs="Arial"/>
                <w:lang w:eastAsia="ru-RU"/>
              </w:rPr>
              <w:t>,0 тыс</w:t>
            </w:r>
            <w:r w:rsidRPr="001756C9">
              <w:rPr>
                <w:rFonts w:ascii="Arial" w:eastAsiaTheme="minorEastAsia" w:hAnsi="Arial" w:cs="Arial"/>
                <w:lang w:eastAsia="ru-RU"/>
              </w:rPr>
              <w:t xml:space="preserve">. руб., </w:t>
            </w:r>
          </w:p>
          <w:p w:rsidR="004C44A2" w:rsidRPr="001756C9" w:rsidRDefault="004C44A2" w:rsidP="004C44A2">
            <w:pPr>
              <w:autoSpaceDE w:val="0"/>
              <w:autoSpaceDN w:val="0"/>
              <w:adjustRightInd w:val="0"/>
              <w:rPr>
                <w:rFonts w:ascii="Arial" w:eastAsiaTheme="minorEastAsia" w:hAnsi="Arial" w:cs="Arial"/>
                <w:lang w:eastAsia="ru-RU"/>
              </w:rPr>
            </w:pPr>
            <w:r w:rsidRPr="001756C9">
              <w:rPr>
                <w:rFonts w:ascii="Arial" w:eastAsiaTheme="minorEastAsia" w:hAnsi="Arial" w:cs="Arial"/>
                <w:lang w:eastAsia="ru-RU"/>
              </w:rPr>
              <w:t xml:space="preserve">2017 г. – </w:t>
            </w:r>
            <w:r w:rsidR="00EF5089">
              <w:rPr>
                <w:rFonts w:ascii="Arial" w:eastAsiaTheme="minorEastAsia" w:hAnsi="Arial" w:cs="Arial"/>
                <w:lang w:eastAsia="ru-RU"/>
              </w:rPr>
              <w:t>572</w:t>
            </w:r>
            <w:r w:rsidRPr="003413C2">
              <w:rPr>
                <w:rFonts w:ascii="Arial" w:eastAsiaTheme="minorEastAsia" w:hAnsi="Arial" w:cs="Arial"/>
                <w:lang w:eastAsia="ru-RU"/>
              </w:rPr>
              <w:t>,</w:t>
            </w:r>
            <w:r w:rsidR="003413C2" w:rsidRPr="003413C2">
              <w:rPr>
                <w:rFonts w:ascii="Arial" w:eastAsiaTheme="minorEastAsia" w:hAnsi="Arial" w:cs="Arial"/>
                <w:lang w:eastAsia="ru-RU"/>
              </w:rPr>
              <w:t>9</w:t>
            </w:r>
            <w:r w:rsidRPr="003413C2">
              <w:rPr>
                <w:rFonts w:ascii="Arial" w:eastAsiaTheme="minorEastAsia" w:hAnsi="Arial" w:cs="Arial"/>
                <w:lang w:eastAsia="ru-RU"/>
              </w:rPr>
              <w:t xml:space="preserve"> </w:t>
            </w:r>
            <w:r w:rsidRPr="001756C9">
              <w:rPr>
                <w:rFonts w:ascii="Arial" w:eastAsiaTheme="minorEastAsia" w:hAnsi="Arial" w:cs="Arial"/>
                <w:lang w:eastAsia="ru-RU"/>
              </w:rPr>
              <w:t xml:space="preserve">тыс. руб., </w:t>
            </w:r>
          </w:p>
          <w:p w:rsidR="00A73EDB" w:rsidRDefault="004C44A2" w:rsidP="004C44A2">
            <w:pPr>
              <w:autoSpaceDE w:val="0"/>
              <w:autoSpaceDN w:val="0"/>
              <w:adjustRightInd w:val="0"/>
              <w:rPr>
                <w:rFonts w:ascii="Arial" w:eastAsiaTheme="minorEastAsia" w:hAnsi="Arial" w:cs="Arial"/>
                <w:lang w:eastAsia="ru-RU"/>
              </w:rPr>
            </w:pPr>
            <w:r w:rsidRPr="001756C9">
              <w:rPr>
                <w:rFonts w:ascii="Arial" w:eastAsiaTheme="minorEastAsia" w:hAnsi="Arial" w:cs="Arial"/>
                <w:lang w:eastAsia="ru-RU"/>
              </w:rPr>
              <w:t xml:space="preserve">2018 г. – </w:t>
            </w:r>
            <w:r w:rsidR="00E44864">
              <w:rPr>
                <w:rFonts w:ascii="Arial" w:eastAsiaTheme="minorEastAsia" w:hAnsi="Arial" w:cs="Arial"/>
                <w:lang w:eastAsia="ru-RU"/>
              </w:rPr>
              <w:t>736,6 тыс. руб.</w:t>
            </w:r>
          </w:p>
          <w:p w:rsidR="00871876" w:rsidRDefault="00A73EDB" w:rsidP="004C44A2">
            <w:pPr>
              <w:autoSpaceDE w:val="0"/>
              <w:autoSpaceDN w:val="0"/>
              <w:adjustRightInd w:val="0"/>
              <w:rPr>
                <w:rFonts w:ascii="Arial" w:eastAsiaTheme="minorEastAsia" w:hAnsi="Arial" w:cs="Arial"/>
                <w:lang w:eastAsia="ru-RU"/>
              </w:rPr>
            </w:pPr>
            <w:r>
              <w:rPr>
                <w:rFonts w:ascii="Arial" w:eastAsiaTheme="minorEastAsia" w:hAnsi="Arial" w:cs="Arial"/>
                <w:lang w:eastAsia="ru-RU"/>
              </w:rPr>
              <w:t xml:space="preserve">2019 </w:t>
            </w:r>
            <w:r w:rsidRPr="003413C2">
              <w:rPr>
                <w:rFonts w:ascii="Arial" w:eastAsiaTheme="minorEastAsia" w:hAnsi="Arial" w:cs="Arial"/>
                <w:lang w:eastAsia="ru-RU"/>
              </w:rPr>
              <w:t>г.</w:t>
            </w:r>
            <w:r w:rsidR="004C44A2" w:rsidRPr="003413C2">
              <w:rPr>
                <w:rFonts w:ascii="Arial" w:eastAsiaTheme="minorEastAsia" w:hAnsi="Arial" w:cs="Arial"/>
                <w:lang w:eastAsia="ru-RU"/>
              </w:rPr>
              <w:t xml:space="preserve"> </w:t>
            </w:r>
            <w:r w:rsidR="003413C2" w:rsidRPr="003413C2">
              <w:rPr>
                <w:rFonts w:ascii="Arial" w:eastAsiaTheme="minorEastAsia" w:hAnsi="Arial" w:cs="Arial"/>
                <w:lang w:eastAsia="ru-RU"/>
              </w:rPr>
              <w:t xml:space="preserve"> – </w:t>
            </w:r>
            <w:r w:rsidR="00871876">
              <w:rPr>
                <w:rFonts w:ascii="Arial" w:eastAsiaTheme="minorEastAsia" w:hAnsi="Arial" w:cs="Arial"/>
                <w:lang w:eastAsia="ru-RU"/>
              </w:rPr>
              <w:t>627</w:t>
            </w:r>
            <w:r w:rsidR="003413C2" w:rsidRPr="003413C2">
              <w:rPr>
                <w:rFonts w:ascii="Arial" w:eastAsiaTheme="minorEastAsia" w:hAnsi="Arial" w:cs="Arial"/>
                <w:lang w:eastAsia="ru-RU"/>
              </w:rPr>
              <w:t>,9 тыс. руб.</w:t>
            </w:r>
          </w:p>
          <w:p w:rsidR="004C44A2" w:rsidRPr="00AD5DAE" w:rsidRDefault="00871876" w:rsidP="004C44A2">
            <w:pPr>
              <w:autoSpaceDE w:val="0"/>
              <w:autoSpaceDN w:val="0"/>
              <w:adjustRightInd w:val="0"/>
              <w:rPr>
                <w:rFonts w:ascii="Arial" w:eastAsiaTheme="minorEastAsia" w:hAnsi="Arial" w:cs="Arial"/>
                <w:lang w:eastAsia="ru-RU"/>
              </w:rPr>
            </w:pPr>
            <w:r>
              <w:rPr>
                <w:rFonts w:ascii="Arial" w:eastAsiaTheme="minorEastAsia" w:hAnsi="Arial" w:cs="Arial"/>
                <w:lang w:eastAsia="ru-RU"/>
              </w:rPr>
              <w:t>2020 г. – 627 ,9 тыс. руб.</w:t>
            </w:r>
            <w:r w:rsidR="004C44A2" w:rsidRPr="001B1857">
              <w:rPr>
                <w:rFonts w:ascii="Arial" w:eastAsiaTheme="minorEastAsia" w:hAnsi="Arial" w:cs="Arial"/>
                <w:color w:val="FF0000"/>
                <w:lang w:eastAsia="ru-RU"/>
              </w:rPr>
              <w:br/>
            </w:r>
            <w:r w:rsidR="004C44A2" w:rsidRPr="00AD5DAE">
              <w:rPr>
                <w:rFonts w:ascii="Arial" w:eastAsiaTheme="minorEastAsia" w:hAnsi="Arial" w:cs="Arial"/>
                <w:lang w:eastAsia="ru-RU"/>
              </w:rPr>
              <w:t xml:space="preserve"> в т.ч. </w:t>
            </w:r>
            <w:r w:rsidR="004C44A2">
              <w:rPr>
                <w:rFonts w:ascii="Arial" w:eastAsiaTheme="minorEastAsia" w:hAnsi="Arial" w:cs="Arial"/>
                <w:lang w:eastAsia="ru-RU"/>
              </w:rPr>
              <w:t>П</w:t>
            </w:r>
            <w:r w:rsidR="004C44A2" w:rsidRPr="00AD5DAE">
              <w:rPr>
                <w:rFonts w:ascii="Arial" w:eastAsiaTheme="minorEastAsia" w:hAnsi="Arial" w:cs="Arial"/>
                <w:lang w:eastAsia="ru-RU"/>
              </w:rPr>
              <w:t>одпрограмм:</w:t>
            </w:r>
          </w:p>
          <w:p w:rsidR="004C44A2" w:rsidRDefault="004C44A2" w:rsidP="004C44A2">
            <w:pPr>
              <w:rPr>
                <w:rFonts w:ascii="Arial" w:eastAsia="Arial Unicode MS" w:hAnsi="Arial" w:cs="Arial"/>
                <w:iCs/>
                <w:color w:val="000000"/>
              </w:rPr>
            </w:pPr>
            <w:r>
              <w:rPr>
                <w:rFonts w:ascii="Arial" w:eastAsia="Arial Unicode MS" w:hAnsi="Arial" w:cs="Arial"/>
                <w:iCs/>
                <w:color w:val="000000"/>
              </w:rPr>
              <w:t>«</w:t>
            </w:r>
            <w:r w:rsidRPr="00722DA1">
              <w:rPr>
                <w:rFonts w:ascii="Arial" w:eastAsia="Arial Unicode MS" w:hAnsi="Arial" w:cs="Arial"/>
                <w:iCs/>
                <w:color w:val="000000"/>
              </w:rPr>
              <w:t>Профилактика правонарушений»</w:t>
            </w:r>
            <w:r>
              <w:rPr>
                <w:rFonts w:ascii="Arial" w:eastAsia="Arial Unicode MS" w:hAnsi="Arial" w:cs="Arial"/>
                <w:iCs/>
                <w:color w:val="000000"/>
              </w:rPr>
              <w:t xml:space="preserve"> всего: </w:t>
            </w:r>
            <w:r w:rsidR="004E5E72">
              <w:rPr>
                <w:rFonts w:ascii="Arial" w:eastAsia="Arial Unicode MS" w:hAnsi="Arial" w:cs="Arial"/>
                <w:iCs/>
                <w:color w:val="000000"/>
              </w:rPr>
              <w:t>3043,3</w:t>
            </w:r>
            <w:r w:rsidR="001756C9" w:rsidRPr="004E5E72">
              <w:rPr>
                <w:rFonts w:ascii="Arial" w:eastAsia="Arial Unicode MS" w:hAnsi="Arial" w:cs="Arial"/>
                <w:iCs/>
                <w:color w:val="000000"/>
              </w:rPr>
              <w:t xml:space="preserve"> тыс</w:t>
            </w:r>
            <w:r w:rsidR="001756C9">
              <w:rPr>
                <w:rFonts w:ascii="Arial" w:eastAsia="Arial Unicode MS" w:hAnsi="Arial" w:cs="Arial"/>
                <w:iCs/>
                <w:color w:val="000000"/>
              </w:rPr>
              <w:t>.</w:t>
            </w:r>
            <w:r>
              <w:rPr>
                <w:rFonts w:ascii="Arial" w:eastAsia="Arial Unicode MS" w:hAnsi="Arial" w:cs="Arial"/>
                <w:iCs/>
                <w:color w:val="000000"/>
              </w:rPr>
              <w:t>руб., в т.ч.:</w:t>
            </w:r>
          </w:p>
          <w:p w:rsidR="001756C9" w:rsidRPr="003413C2" w:rsidRDefault="004C44A2" w:rsidP="004C44A2">
            <w:pPr>
              <w:rPr>
                <w:rFonts w:ascii="Arial" w:eastAsia="Arial Unicode MS" w:hAnsi="Arial" w:cs="Arial"/>
                <w:iCs/>
              </w:rPr>
            </w:pPr>
            <w:r w:rsidRPr="003413C2">
              <w:rPr>
                <w:rFonts w:ascii="Arial" w:eastAsia="Arial Unicode MS" w:hAnsi="Arial" w:cs="Arial"/>
                <w:iCs/>
              </w:rPr>
              <w:t xml:space="preserve">2016 г.- </w:t>
            </w:r>
            <w:r w:rsidR="003413C2" w:rsidRPr="003413C2">
              <w:rPr>
                <w:rFonts w:ascii="Arial" w:eastAsia="Arial Unicode MS" w:hAnsi="Arial" w:cs="Arial"/>
                <w:iCs/>
              </w:rPr>
              <w:t>484,0</w:t>
            </w:r>
            <w:r w:rsidRPr="003413C2">
              <w:rPr>
                <w:rFonts w:ascii="Arial" w:eastAsia="Arial Unicode MS" w:hAnsi="Arial" w:cs="Arial"/>
                <w:iCs/>
              </w:rPr>
              <w:t xml:space="preserve"> тыс. руб., </w:t>
            </w:r>
          </w:p>
          <w:p w:rsidR="001756C9" w:rsidRPr="003413C2" w:rsidRDefault="004C44A2" w:rsidP="004C44A2">
            <w:pPr>
              <w:rPr>
                <w:rFonts w:ascii="Arial" w:eastAsia="Arial Unicode MS" w:hAnsi="Arial" w:cs="Arial"/>
                <w:iCs/>
              </w:rPr>
            </w:pPr>
            <w:r w:rsidRPr="003413C2">
              <w:rPr>
                <w:rFonts w:ascii="Arial" w:eastAsia="Arial Unicode MS" w:hAnsi="Arial" w:cs="Arial"/>
                <w:iCs/>
              </w:rPr>
              <w:t xml:space="preserve">2017 г. – </w:t>
            </w:r>
            <w:r w:rsidR="003413C2" w:rsidRPr="003413C2">
              <w:rPr>
                <w:rFonts w:ascii="Arial" w:eastAsia="Arial Unicode MS" w:hAnsi="Arial" w:cs="Arial"/>
                <w:iCs/>
              </w:rPr>
              <w:t>5</w:t>
            </w:r>
            <w:r w:rsidR="00284529">
              <w:rPr>
                <w:rFonts w:ascii="Arial" w:eastAsia="Arial Unicode MS" w:hAnsi="Arial" w:cs="Arial"/>
                <w:iCs/>
              </w:rPr>
              <w:t>6</w:t>
            </w:r>
            <w:r w:rsidR="003413C2" w:rsidRPr="003413C2">
              <w:rPr>
                <w:rFonts w:ascii="Arial" w:eastAsia="Arial Unicode MS" w:hAnsi="Arial" w:cs="Arial"/>
                <w:iCs/>
              </w:rPr>
              <w:t>7,9</w:t>
            </w:r>
            <w:r w:rsidRPr="003413C2">
              <w:rPr>
                <w:rFonts w:ascii="Arial" w:eastAsia="Arial Unicode MS" w:hAnsi="Arial" w:cs="Arial"/>
                <w:iCs/>
              </w:rPr>
              <w:t xml:space="preserve"> тыс. руб., </w:t>
            </w:r>
          </w:p>
          <w:p w:rsidR="004C44A2" w:rsidRPr="003413C2" w:rsidRDefault="004C44A2" w:rsidP="004C44A2">
            <w:pPr>
              <w:rPr>
                <w:rFonts w:ascii="Arial" w:eastAsia="Arial Unicode MS" w:hAnsi="Arial" w:cs="Arial"/>
                <w:iCs/>
              </w:rPr>
            </w:pPr>
            <w:r w:rsidRPr="003413C2">
              <w:rPr>
                <w:rFonts w:ascii="Arial" w:eastAsia="Arial Unicode MS" w:hAnsi="Arial" w:cs="Arial"/>
                <w:iCs/>
              </w:rPr>
              <w:t xml:space="preserve">2018 г. – </w:t>
            </w:r>
            <w:r w:rsidR="00E44864">
              <w:rPr>
                <w:rFonts w:ascii="Arial" w:eastAsia="Arial Unicode MS" w:hAnsi="Arial" w:cs="Arial"/>
                <w:iCs/>
              </w:rPr>
              <w:t>726,6</w:t>
            </w:r>
            <w:r w:rsidRPr="00E44864">
              <w:rPr>
                <w:rFonts w:ascii="Arial" w:eastAsia="Arial Unicode MS" w:hAnsi="Arial" w:cs="Arial"/>
                <w:iCs/>
              </w:rPr>
              <w:t xml:space="preserve"> тыс. руб.</w:t>
            </w:r>
          </w:p>
          <w:p w:rsidR="00A73EDB" w:rsidRDefault="00A73EDB" w:rsidP="004C44A2">
            <w:pPr>
              <w:rPr>
                <w:rFonts w:ascii="Arial" w:eastAsia="Arial Unicode MS" w:hAnsi="Arial" w:cs="Arial"/>
                <w:iCs/>
              </w:rPr>
            </w:pPr>
            <w:r w:rsidRPr="003413C2">
              <w:rPr>
                <w:rFonts w:ascii="Arial" w:eastAsia="Arial Unicode MS" w:hAnsi="Arial" w:cs="Arial"/>
                <w:iCs/>
              </w:rPr>
              <w:t xml:space="preserve">2019 г. - </w:t>
            </w:r>
            <w:r w:rsidR="00871876">
              <w:rPr>
                <w:rFonts w:ascii="Arial" w:eastAsia="Arial Unicode MS" w:hAnsi="Arial" w:cs="Arial"/>
                <w:iCs/>
              </w:rPr>
              <w:t>617</w:t>
            </w:r>
            <w:r w:rsidR="003413C2" w:rsidRPr="003413C2">
              <w:rPr>
                <w:rFonts w:ascii="Arial" w:eastAsia="Arial Unicode MS" w:hAnsi="Arial" w:cs="Arial"/>
                <w:iCs/>
              </w:rPr>
              <w:t>,9 тыс. руб.</w:t>
            </w:r>
          </w:p>
          <w:p w:rsidR="00871876" w:rsidRPr="003413C2" w:rsidRDefault="00871876" w:rsidP="004C44A2">
            <w:pPr>
              <w:rPr>
                <w:rFonts w:ascii="Arial" w:eastAsia="Arial Unicode MS" w:hAnsi="Arial" w:cs="Arial"/>
                <w:iCs/>
              </w:rPr>
            </w:pPr>
            <w:r>
              <w:rPr>
                <w:rFonts w:ascii="Arial" w:eastAsia="Arial Unicode MS" w:hAnsi="Arial" w:cs="Arial"/>
                <w:iCs/>
              </w:rPr>
              <w:t>2020 г. – 617,9 тыс. руб.</w:t>
            </w:r>
          </w:p>
          <w:p w:rsidR="001756C9" w:rsidRDefault="004C44A2" w:rsidP="001B1857">
            <w:pPr>
              <w:widowControl w:val="0"/>
              <w:suppressAutoHyphens/>
              <w:jc w:val="both"/>
              <w:rPr>
                <w:rFonts w:ascii="Arial" w:eastAsia="Arial Unicode MS" w:hAnsi="Arial" w:cs="Arial"/>
                <w:iCs/>
                <w:color w:val="000000"/>
                <w:lang w:eastAsia="ru-RU"/>
              </w:rPr>
            </w:pPr>
            <w:r w:rsidRPr="00722DA1">
              <w:rPr>
                <w:rFonts w:ascii="Arial" w:eastAsia="Arial Unicode MS" w:hAnsi="Arial" w:cs="Arial"/>
                <w:iCs/>
                <w:color w:val="000000"/>
                <w:lang w:eastAsia="ru-RU"/>
              </w:rPr>
              <w:t>«Обеспечение пожарной безопасности»</w:t>
            </w:r>
            <w:r>
              <w:rPr>
                <w:rFonts w:ascii="Arial" w:eastAsia="Arial Unicode MS" w:hAnsi="Arial" w:cs="Arial"/>
                <w:iCs/>
                <w:color w:val="000000"/>
                <w:lang w:eastAsia="ru-RU"/>
              </w:rPr>
              <w:t xml:space="preserve"> всего: </w:t>
            </w:r>
            <w:r w:rsidR="00785060">
              <w:rPr>
                <w:rFonts w:ascii="Arial" w:eastAsia="Arial Unicode MS" w:hAnsi="Arial" w:cs="Arial"/>
                <w:iCs/>
                <w:color w:val="000000"/>
                <w:lang w:eastAsia="ru-RU"/>
              </w:rPr>
              <w:t>35,0</w:t>
            </w:r>
            <w:r>
              <w:rPr>
                <w:rFonts w:ascii="Arial" w:eastAsia="Arial Unicode MS" w:hAnsi="Arial" w:cs="Arial"/>
                <w:iCs/>
                <w:color w:val="000000"/>
                <w:lang w:eastAsia="ru-RU"/>
              </w:rPr>
              <w:t xml:space="preserve"> тыс.руб., в т.ч.:</w:t>
            </w:r>
            <w:r w:rsidRPr="00722DA1">
              <w:rPr>
                <w:rFonts w:ascii="Arial" w:eastAsia="Arial Unicode MS" w:hAnsi="Arial" w:cs="Arial"/>
                <w:iCs/>
                <w:color w:val="000000"/>
                <w:lang w:eastAsia="ru-RU"/>
              </w:rPr>
              <w:t xml:space="preserve"> </w:t>
            </w:r>
          </w:p>
          <w:p w:rsidR="001756C9" w:rsidRPr="003413C2" w:rsidRDefault="004C44A2" w:rsidP="001B1857">
            <w:pPr>
              <w:widowControl w:val="0"/>
              <w:suppressAutoHyphens/>
              <w:jc w:val="both"/>
              <w:rPr>
                <w:rFonts w:ascii="Arial" w:eastAsia="Arial Unicode MS" w:hAnsi="Arial" w:cs="Arial"/>
                <w:iCs/>
                <w:lang w:eastAsia="ru-RU"/>
              </w:rPr>
            </w:pPr>
            <w:r w:rsidRPr="003413C2">
              <w:rPr>
                <w:rFonts w:ascii="Arial" w:eastAsia="Arial Unicode MS" w:hAnsi="Arial" w:cs="Arial"/>
                <w:iCs/>
                <w:lang w:eastAsia="ru-RU"/>
              </w:rPr>
              <w:t xml:space="preserve">2016 г. - </w:t>
            </w:r>
            <w:r w:rsidR="003413C2" w:rsidRPr="003413C2">
              <w:rPr>
                <w:rFonts w:ascii="Arial" w:eastAsia="Arial Unicode MS" w:hAnsi="Arial" w:cs="Arial"/>
                <w:iCs/>
                <w:lang w:eastAsia="ru-RU"/>
              </w:rPr>
              <w:t>0</w:t>
            </w:r>
          </w:p>
          <w:p w:rsidR="001756C9" w:rsidRPr="003413C2" w:rsidRDefault="004C44A2" w:rsidP="001B1857">
            <w:pPr>
              <w:widowControl w:val="0"/>
              <w:suppressAutoHyphens/>
              <w:jc w:val="both"/>
              <w:rPr>
                <w:rFonts w:ascii="Arial" w:eastAsia="Arial Unicode MS" w:hAnsi="Arial" w:cs="Arial"/>
                <w:iCs/>
                <w:lang w:eastAsia="ru-RU"/>
              </w:rPr>
            </w:pPr>
            <w:r w:rsidRPr="003413C2">
              <w:rPr>
                <w:rFonts w:ascii="Arial" w:eastAsia="Arial Unicode MS" w:hAnsi="Arial" w:cs="Arial"/>
                <w:iCs/>
                <w:lang w:eastAsia="ru-RU"/>
              </w:rPr>
              <w:t xml:space="preserve">2017 г. – </w:t>
            </w:r>
            <w:r w:rsidR="00EF5089">
              <w:rPr>
                <w:rFonts w:ascii="Arial" w:eastAsia="Arial Unicode MS" w:hAnsi="Arial" w:cs="Arial"/>
                <w:iCs/>
                <w:lang w:eastAsia="ru-RU"/>
              </w:rPr>
              <w:t>5</w:t>
            </w:r>
            <w:r w:rsidRPr="003413C2">
              <w:rPr>
                <w:rFonts w:ascii="Arial" w:eastAsia="Arial Unicode MS" w:hAnsi="Arial" w:cs="Arial"/>
                <w:iCs/>
                <w:lang w:eastAsia="ru-RU"/>
              </w:rPr>
              <w:t xml:space="preserve">,0 тыс. руб., </w:t>
            </w:r>
          </w:p>
          <w:p w:rsidR="004C44A2" w:rsidRPr="003413C2" w:rsidRDefault="004C44A2" w:rsidP="001B1857">
            <w:pPr>
              <w:widowControl w:val="0"/>
              <w:suppressAutoHyphens/>
              <w:jc w:val="both"/>
              <w:rPr>
                <w:rFonts w:ascii="Arial" w:eastAsia="Arial Unicode MS" w:hAnsi="Arial" w:cs="Arial"/>
                <w:iCs/>
                <w:lang w:eastAsia="ru-RU"/>
              </w:rPr>
            </w:pPr>
            <w:r w:rsidRPr="003413C2">
              <w:rPr>
                <w:rFonts w:ascii="Arial" w:eastAsia="Arial Unicode MS" w:hAnsi="Arial" w:cs="Arial"/>
                <w:iCs/>
                <w:lang w:eastAsia="ru-RU"/>
              </w:rPr>
              <w:t xml:space="preserve">2018 г. </w:t>
            </w:r>
            <w:r w:rsidR="003413C2" w:rsidRPr="003413C2">
              <w:rPr>
                <w:rFonts w:ascii="Arial" w:eastAsia="Arial Unicode MS" w:hAnsi="Arial" w:cs="Arial"/>
                <w:iCs/>
                <w:lang w:eastAsia="ru-RU"/>
              </w:rPr>
              <w:t>–</w:t>
            </w:r>
            <w:r w:rsidRPr="003413C2">
              <w:rPr>
                <w:rFonts w:ascii="Arial" w:eastAsia="Arial Unicode MS" w:hAnsi="Arial" w:cs="Arial"/>
                <w:iCs/>
                <w:lang w:eastAsia="ru-RU"/>
              </w:rPr>
              <w:t xml:space="preserve"> </w:t>
            </w:r>
            <w:r w:rsidR="00871876">
              <w:rPr>
                <w:rFonts w:ascii="Arial" w:eastAsia="Arial Unicode MS" w:hAnsi="Arial" w:cs="Arial"/>
                <w:iCs/>
                <w:lang w:eastAsia="ru-RU"/>
              </w:rPr>
              <w:t>10</w:t>
            </w:r>
            <w:r w:rsidR="003413C2" w:rsidRPr="003413C2">
              <w:rPr>
                <w:rFonts w:ascii="Arial" w:eastAsia="Arial Unicode MS" w:hAnsi="Arial" w:cs="Arial"/>
                <w:iCs/>
                <w:lang w:eastAsia="ru-RU"/>
              </w:rPr>
              <w:t>,</w:t>
            </w:r>
            <w:r w:rsidRPr="003413C2">
              <w:rPr>
                <w:rFonts w:ascii="Arial" w:eastAsia="Arial Unicode MS" w:hAnsi="Arial" w:cs="Arial"/>
                <w:iCs/>
                <w:lang w:eastAsia="ru-RU"/>
              </w:rPr>
              <w:t>0</w:t>
            </w:r>
            <w:r w:rsidR="00B86E5E">
              <w:rPr>
                <w:rFonts w:ascii="Arial" w:eastAsia="Arial Unicode MS" w:hAnsi="Arial" w:cs="Arial"/>
                <w:iCs/>
                <w:lang w:eastAsia="ru-RU"/>
              </w:rPr>
              <w:t xml:space="preserve"> тыс. руб</w:t>
            </w:r>
            <w:r w:rsidRPr="003413C2">
              <w:rPr>
                <w:rFonts w:ascii="Arial" w:eastAsia="Arial Unicode MS" w:hAnsi="Arial" w:cs="Arial"/>
                <w:iCs/>
                <w:lang w:eastAsia="ru-RU"/>
              </w:rPr>
              <w:t>.</w:t>
            </w:r>
          </w:p>
          <w:p w:rsidR="00A73EDB" w:rsidRDefault="00A73EDB" w:rsidP="00871876">
            <w:pPr>
              <w:widowControl w:val="0"/>
              <w:suppressAutoHyphens/>
              <w:jc w:val="both"/>
              <w:rPr>
                <w:rFonts w:ascii="Arial" w:eastAsia="Arial Unicode MS" w:hAnsi="Arial" w:cs="Arial"/>
                <w:iCs/>
                <w:color w:val="000000"/>
                <w:lang w:eastAsia="ru-RU"/>
              </w:rPr>
            </w:pPr>
            <w:r>
              <w:rPr>
                <w:rFonts w:ascii="Arial" w:eastAsia="Arial Unicode MS" w:hAnsi="Arial" w:cs="Arial"/>
                <w:iCs/>
                <w:color w:val="000000"/>
                <w:lang w:eastAsia="ru-RU"/>
              </w:rPr>
              <w:t xml:space="preserve">2019 г. </w:t>
            </w:r>
            <w:r w:rsidR="00871876">
              <w:rPr>
                <w:rFonts w:ascii="Arial" w:eastAsia="Arial Unicode MS" w:hAnsi="Arial" w:cs="Arial"/>
                <w:iCs/>
                <w:color w:val="000000"/>
                <w:lang w:eastAsia="ru-RU"/>
              </w:rPr>
              <w:t>–</w:t>
            </w:r>
            <w:r w:rsidR="003413C2">
              <w:rPr>
                <w:rFonts w:ascii="Arial" w:eastAsia="Arial Unicode MS" w:hAnsi="Arial" w:cs="Arial"/>
                <w:iCs/>
                <w:color w:val="000000"/>
                <w:lang w:eastAsia="ru-RU"/>
              </w:rPr>
              <w:t xml:space="preserve"> </w:t>
            </w:r>
            <w:r w:rsidR="00871876">
              <w:rPr>
                <w:rFonts w:ascii="Arial" w:eastAsia="Arial Unicode MS" w:hAnsi="Arial" w:cs="Arial"/>
                <w:iCs/>
                <w:color w:val="000000"/>
                <w:lang w:eastAsia="ru-RU"/>
              </w:rPr>
              <w:t>10,0 тыс. руб.</w:t>
            </w:r>
          </w:p>
          <w:p w:rsidR="00871876" w:rsidRPr="00722DA1" w:rsidRDefault="00871876" w:rsidP="00871876">
            <w:pPr>
              <w:widowControl w:val="0"/>
              <w:suppressAutoHyphens/>
              <w:jc w:val="both"/>
              <w:rPr>
                <w:rFonts w:ascii="Arial" w:hAnsi="Arial" w:cs="Arial"/>
              </w:rPr>
            </w:pPr>
            <w:r>
              <w:rPr>
                <w:rFonts w:ascii="Arial" w:eastAsia="Arial Unicode MS" w:hAnsi="Arial" w:cs="Arial"/>
                <w:iCs/>
                <w:color w:val="000000"/>
                <w:lang w:eastAsia="ru-RU"/>
              </w:rPr>
              <w:t>2020 г. – 10,0 тыс. руб.</w:t>
            </w:r>
          </w:p>
        </w:tc>
      </w:tr>
      <w:tr w:rsidR="004C44A2" w:rsidRPr="00AD5DAE" w:rsidTr="004C44A2">
        <w:trPr>
          <w:cantSplit/>
          <w:trHeight w:val="480"/>
        </w:trPr>
        <w:tc>
          <w:tcPr>
            <w:tcW w:w="2977" w:type="dxa"/>
            <w:tcBorders>
              <w:top w:val="single" w:sz="6" w:space="0" w:color="auto"/>
              <w:left w:val="single" w:sz="6" w:space="0" w:color="auto"/>
              <w:bottom w:val="single" w:sz="6" w:space="0" w:color="auto"/>
              <w:right w:val="single" w:sz="6" w:space="0" w:color="auto"/>
            </w:tcBorders>
          </w:tcPr>
          <w:p w:rsidR="004C44A2" w:rsidRPr="00AD5DAE" w:rsidRDefault="004C44A2" w:rsidP="00AD5DAE">
            <w:pPr>
              <w:autoSpaceDE w:val="0"/>
              <w:autoSpaceDN w:val="0"/>
              <w:adjustRightInd w:val="0"/>
              <w:rPr>
                <w:rFonts w:ascii="Arial" w:eastAsiaTheme="minorEastAsia" w:hAnsi="Arial" w:cs="Arial"/>
                <w:lang w:eastAsia="ru-RU"/>
              </w:rPr>
            </w:pPr>
            <w:r w:rsidRPr="00AD5DAE">
              <w:rPr>
                <w:rFonts w:ascii="Arial" w:eastAsiaTheme="minorEastAsia" w:hAnsi="Arial" w:cs="Arial"/>
                <w:lang w:eastAsia="ru-RU"/>
              </w:rPr>
              <w:t>Ожидаемые конечные</w:t>
            </w:r>
            <w:r w:rsidRPr="00AD5DAE">
              <w:rPr>
                <w:rFonts w:ascii="Arial" w:eastAsiaTheme="minorEastAsia" w:hAnsi="Arial" w:cs="Arial"/>
                <w:lang w:eastAsia="ru-RU"/>
              </w:rPr>
              <w:br/>
              <w:t xml:space="preserve">результаты от реализации </w:t>
            </w:r>
            <w:r w:rsidRPr="00AD5DAE">
              <w:rPr>
                <w:rFonts w:ascii="Arial" w:eastAsiaTheme="minorEastAsia" w:hAnsi="Arial" w:cs="Arial"/>
                <w:lang w:eastAsia="ru-RU"/>
              </w:rPr>
              <w:br/>
              <w:t>Программы</w:t>
            </w:r>
          </w:p>
        </w:tc>
        <w:tc>
          <w:tcPr>
            <w:tcW w:w="6662" w:type="dxa"/>
            <w:tcBorders>
              <w:top w:val="single" w:sz="6" w:space="0" w:color="auto"/>
              <w:left w:val="single" w:sz="6" w:space="0" w:color="auto"/>
              <w:bottom w:val="single" w:sz="6" w:space="0" w:color="auto"/>
              <w:right w:val="single" w:sz="6" w:space="0" w:color="auto"/>
            </w:tcBorders>
          </w:tcPr>
          <w:p w:rsidR="004C44A2" w:rsidRDefault="004C44A2" w:rsidP="004F7716">
            <w:pPr>
              <w:pStyle w:val="a3"/>
              <w:numPr>
                <w:ilvl w:val="0"/>
                <w:numId w:val="22"/>
              </w:numPr>
              <w:autoSpaceDE w:val="0"/>
              <w:autoSpaceDN w:val="0"/>
              <w:adjustRightInd w:val="0"/>
              <w:ind w:left="0" w:firstLine="0"/>
              <w:rPr>
                <w:rFonts w:ascii="Arial" w:eastAsia="Arial Unicode MS" w:hAnsi="Arial" w:cs="Arial"/>
                <w:lang w:eastAsia="ru-RU"/>
              </w:rPr>
            </w:pPr>
            <w:r w:rsidRPr="004F7716">
              <w:rPr>
                <w:rFonts w:ascii="Arial" w:eastAsia="Arial Unicode MS" w:hAnsi="Arial" w:cs="Arial"/>
                <w:lang w:eastAsia="ru-RU"/>
              </w:rPr>
              <w:t>Обеспечение требуемого уровня пожарной безопасности на территории  городского поселения Зеленоборский Кандалакшского              района.</w:t>
            </w:r>
          </w:p>
          <w:p w:rsidR="004C44A2" w:rsidRDefault="004C44A2" w:rsidP="004F7716">
            <w:pPr>
              <w:pStyle w:val="a3"/>
              <w:numPr>
                <w:ilvl w:val="0"/>
                <w:numId w:val="22"/>
              </w:numPr>
              <w:autoSpaceDE w:val="0"/>
              <w:autoSpaceDN w:val="0"/>
              <w:adjustRightInd w:val="0"/>
              <w:ind w:left="0" w:firstLine="0"/>
              <w:rPr>
                <w:rFonts w:ascii="Arial" w:eastAsia="Arial Unicode MS" w:hAnsi="Arial" w:cs="Arial"/>
                <w:lang w:eastAsia="ru-RU"/>
              </w:rPr>
            </w:pPr>
            <w:r w:rsidRPr="004F7716">
              <w:rPr>
                <w:rFonts w:ascii="Arial" w:eastAsia="Arial Unicode MS" w:hAnsi="Arial" w:cs="Arial"/>
                <w:lang w:eastAsia="ru-RU"/>
              </w:rPr>
              <w:t>Повышение эффективности охраны общественного порядка и уровня общественной безопасности.</w:t>
            </w:r>
          </w:p>
          <w:p w:rsidR="004C44A2" w:rsidRDefault="004C44A2" w:rsidP="004F7716">
            <w:pPr>
              <w:pStyle w:val="a3"/>
              <w:numPr>
                <w:ilvl w:val="0"/>
                <w:numId w:val="22"/>
              </w:numPr>
              <w:autoSpaceDE w:val="0"/>
              <w:autoSpaceDN w:val="0"/>
              <w:adjustRightInd w:val="0"/>
              <w:ind w:left="0" w:firstLine="0"/>
              <w:rPr>
                <w:rFonts w:ascii="Arial" w:eastAsia="Arial Unicode MS" w:hAnsi="Arial" w:cs="Arial"/>
                <w:lang w:eastAsia="ru-RU"/>
              </w:rPr>
            </w:pPr>
            <w:r w:rsidRPr="004F7716">
              <w:rPr>
                <w:rFonts w:ascii="Arial" w:eastAsia="Arial Unicode MS" w:hAnsi="Arial" w:cs="Arial"/>
                <w:lang w:eastAsia="ru-RU"/>
              </w:rPr>
              <w:t>Увеличение числа участников мероприятий профилактической направленности.</w:t>
            </w:r>
          </w:p>
          <w:p w:rsidR="004C44A2" w:rsidRDefault="004C44A2" w:rsidP="004F7716">
            <w:pPr>
              <w:pStyle w:val="a3"/>
              <w:numPr>
                <w:ilvl w:val="0"/>
                <w:numId w:val="22"/>
              </w:numPr>
              <w:autoSpaceDE w:val="0"/>
              <w:autoSpaceDN w:val="0"/>
              <w:adjustRightInd w:val="0"/>
              <w:ind w:left="0" w:firstLine="0"/>
              <w:rPr>
                <w:rFonts w:ascii="Arial" w:eastAsia="Arial Unicode MS" w:hAnsi="Arial" w:cs="Arial"/>
                <w:lang w:eastAsia="ru-RU"/>
              </w:rPr>
            </w:pPr>
            <w:r w:rsidRPr="004F7716">
              <w:rPr>
                <w:rFonts w:ascii="Arial" w:eastAsia="Arial Unicode MS" w:hAnsi="Arial" w:cs="Arial"/>
                <w:lang w:eastAsia="ru-RU"/>
              </w:rPr>
              <w:t>Улучшение координации деятельности органов  местного самоуправления в предупреждении правонарушений.</w:t>
            </w:r>
          </w:p>
          <w:p w:rsidR="004C44A2" w:rsidRPr="004F7716" w:rsidRDefault="004C44A2" w:rsidP="004F7716">
            <w:pPr>
              <w:pStyle w:val="a3"/>
              <w:numPr>
                <w:ilvl w:val="0"/>
                <w:numId w:val="22"/>
              </w:numPr>
              <w:autoSpaceDE w:val="0"/>
              <w:autoSpaceDN w:val="0"/>
              <w:adjustRightInd w:val="0"/>
              <w:ind w:left="0" w:firstLine="0"/>
              <w:rPr>
                <w:rFonts w:ascii="Arial" w:eastAsia="Arial Unicode MS" w:hAnsi="Arial" w:cs="Arial"/>
                <w:lang w:eastAsia="ru-RU"/>
              </w:rPr>
            </w:pPr>
            <w:r w:rsidRPr="004F7716">
              <w:rPr>
                <w:rFonts w:ascii="Arial" w:eastAsia="Arial Unicode MS" w:hAnsi="Arial" w:cs="Arial"/>
                <w:lang w:eastAsia="ru-RU"/>
              </w:rPr>
              <w:t>Обеспечение выполнения целей, задач и показателей программы в целом, в разрезе подпрограмм и основных мероприятий</w:t>
            </w:r>
          </w:p>
          <w:p w:rsidR="004C44A2" w:rsidRPr="00AD5DAE" w:rsidRDefault="004C44A2" w:rsidP="00722DA1">
            <w:pPr>
              <w:autoSpaceDE w:val="0"/>
              <w:autoSpaceDN w:val="0"/>
              <w:adjustRightInd w:val="0"/>
              <w:ind w:left="357"/>
              <w:contextualSpacing/>
              <w:rPr>
                <w:rFonts w:ascii="Arial" w:eastAsia="Arial Unicode MS" w:hAnsi="Arial" w:cs="Arial"/>
                <w:lang w:eastAsia="ru-RU"/>
              </w:rPr>
            </w:pPr>
          </w:p>
        </w:tc>
      </w:tr>
    </w:tbl>
    <w:p w:rsidR="00AD5DAE" w:rsidRDefault="00AD5DAE" w:rsidP="00AD5DAE">
      <w:pPr>
        <w:pStyle w:val="ConsPlusTitle"/>
        <w:jc w:val="center"/>
        <w:rPr>
          <w:b w:val="0"/>
          <w:sz w:val="24"/>
          <w:szCs w:val="24"/>
        </w:rPr>
      </w:pPr>
    </w:p>
    <w:p w:rsidR="00AD5DAE" w:rsidRDefault="00AD5DAE" w:rsidP="00AD5DAE">
      <w:pPr>
        <w:pStyle w:val="ConsPlusTitle"/>
        <w:jc w:val="center"/>
        <w:rPr>
          <w:b w:val="0"/>
          <w:sz w:val="24"/>
          <w:szCs w:val="24"/>
        </w:rPr>
      </w:pPr>
    </w:p>
    <w:p w:rsidR="00AD5DAE" w:rsidRPr="008A0FD9" w:rsidRDefault="00AD5DAE" w:rsidP="00AD5DAE">
      <w:pPr>
        <w:pStyle w:val="ConsPlusNormal"/>
        <w:ind w:firstLine="0"/>
        <w:outlineLvl w:val="1"/>
        <w:rPr>
          <w:b/>
          <w:sz w:val="24"/>
          <w:szCs w:val="24"/>
        </w:rPr>
      </w:pPr>
    </w:p>
    <w:p w:rsidR="00AD5DAE" w:rsidRPr="008A0FD9" w:rsidRDefault="00AD5DAE" w:rsidP="008A0FD9">
      <w:pPr>
        <w:pStyle w:val="ConsPlusNormal"/>
        <w:ind w:left="928" w:firstLine="0"/>
        <w:jc w:val="center"/>
        <w:rPr>
          <w:rFonts w:eastAsiaTheme="minorEastAsia"/>
          <w:sz w:val="24"/>
          <w:szCs w:val="24"/>
          <w:lang w:eastAsia="ru-RU"/>
        </w:rPr>
      </w:pPr>
      <w:r w:rsidRPr="008A0FD9">
        <w:rPr>
          <w:sz w:val="24"/>
          <w:szCs w:val="24"/>
        </w:rPr>
        <w:t xml:space="preserve">1. </w:t>
      </w:r>
      <w:r w:rsidR="008A0FD9" w:rsidRPr="008A0FD9">
        <w:rPr>
          <w:rFonts w:eastAsiaTheme="minorEastAsia"/>
          <w:b/>
          <w:sz w:val="24"/>
          <w:szCs w:val="24"/>
          <w:lang w:eastAsia="ru-RU"/>
        </w:rPr>
        <w:t>Содержание проблемы и обоснование ее решения программным методом</w:t>
      </w:r>
    </w:p>
    <w:p w:rsidR="00AD5DAE" w:rsidRPr="00AC1A7F" w:rsidRDefault="00AD5DAE" w:rsidP="00AD5DAE">
      <w:pPr>
        <w:pStyle w:val="ConsPlusNormal"/>
        <w:ind w:firstLine="540"/>
        <w:jc w:val="both"/>
        <w:rPr>
          <w:sz w:val="24"/>
          <w:szCs w:val="24"/>
        </w:rPr>
      </w:pPr>
    </w:p>
    <w:p w:rsidR="00AD5DAE" w:rsidRPr="00AC1A7F" w:rsidRDefault="00AD5DAE" w:rsidP="008A0FD9">
      <w:pPr>
        <w:widowControl w:val="0"/>
        <w:suppressAutoHyphens/>
        <w:autoSpaceDE w:val="0"/>
        <w:autoSpaceDN w:val="0"/>
        <w:adjustRightInd w:val="0"/>
        <w:ind w:firstLine="709"/>
        <w:jc w:val="both"/>
        <w:rPr>
          <w:rFonts w:ascii="Arial" w:hAnsi="Arial" w:cs="Arial"/>
        </w:rPr>
      </w:pPr>
      <w:r w:rsidRPr="00AC1A7F">
        <w:rPr>
          <w:rFonts w:ascii="Arial" w:hAnsi="Arial" w:cs="Arial"/>
          <w:color w:val="000000"/>
        </w:rPr>
        <w:t>В городском поселении Зеленоборский в течение ряда лет реализуется долгосрочные целевые программы пра</w:t>
      </w:r>
      <w:r w:rsidR="00E03A26">
        <w:rPr>
          <w:rFonts w:ascii="Arial" w:hAnsi="Arial" w:cs="Arial"/>
          <w:color w:val="000000"/>
        </w:rPr>
        <w:t xml:space="preserve">воохранительной направленности, </w:t>
      </w:r>
      <w:r w:rsidRPr="00AC1A7F">
        <w:rPr>
          <w:rFonts w:ascii="Arial" w:hAnsi="Arial" w:cs="Arial"/>
          <w:color w:val="000000"/>
        </w:rPr>
        <w:t>мероприятия которых направлены на обеспечение безопасности граждан на улицах и общественных местах, формирование здорового образа жизни у населения,</w:t>
      </w:r>
      <w:r w:rsidRPr="00AC1A7F">
        <w:rPr>
          <w:rFonts w:ascii="Arial" w:hAnsi="Arial" w:cs="Arial"/>
        </w:rPr>
        <w:t xml:space="preserve"> последовательную работу по реализации мер и выработке новых подходов по правовому воспитанию и защите прав и законных интересов граждан, в том числе  несовершеннолетних.</w:t>
      </w:r>
    </w:p>
    <w:p w:rsidR="00AD5DAE" w:rsidRPr="00AC1A7F" w:rsidRDefault="00AD5DAE" w:rsidP="008A0FD9">
      <w:pPr>
        <w:pStyle w:val="ConsPlusNormal"/>
        <w:ind w:firstLine="540"/>
        <w:jc w:val="both"/>
        <w:rPr>
          <w:sz w:val="24"/>
          <w:szCs w:val="24"/>
        </w:rPr>
      </w:pPr>
      <w:r w:rsidRPr="00AC1A7F">
        <w:rPr>
          <w:sz w:val="24"/>
          <w:szCs w:val="24"/>
        </w:rPr>
        <w:t xml:space="preserve">Стабилизация и последующее ослабление криминальной ситуации немыслимы без создания эффективной системы социальной профилактики правонарушений на местном уровне, без активного развития связей </w:t>
      </w:r>
      <w:r w:rsidRPr="00AC1A7F">
        <w:rPr>
          <w:sz w:val="24"/>
          <w:szCs w:val="24"/>
        </w:rPr>
        <w:lastRenderedPageBreak/>
        <w:t>правоохранительного органа с населением. Предупредительная работа требует восстановления оправдавших себя прежних, традиционных форм, а также поиска и внедрения в практику новых форм взаимодействия, соответствующих изменившимся социально-экономическим условиям.</w:t>
      </w:r>
    </w:p>
    <w:p w:rsidR="00AD5DAE" w:rsidRDefault="00AD5DAE" w:rsidP="008A0FD9">
      <w:pPr>
        <w:shd w:val="clear" w:color="auto" w:fill="FFFFFF"/>
        <w:tabs>
          <w:tab w:val="left" w:pos="709"/>
        </w:tabs>
        <w:autoSpaceDE w:val="0"/>
        <w:autoSpaceDN w:val="0"/>
        <w:adjustRightInd w:val="0"/>
        <w:ind w:firstLine="709"/>
        <w:jc w:val="both"/>
        <w:outlineLvl w:val="1"/>
        <w:rPr>
          <w:rFonts w:ascii="Arial" w:hAnsi="Arial" w:cs="Arial"/>
          <w:iCs/>
          <w:color w:val="000000"/>
        </w:rPr>
      </w:pPr>
      <w:r w:rsidRPr="00AC1A7F">
        <w:rPr>
          <w:rFonts w:ascii="Arial" w:hAnsi="Arial" w:cs="Arial"/>
          <w:iCs/>
          <w:color w:val="000000"/>
        </w:rPr>
        <w:t>В этой связи приобретение технических средств, будет способствовать положительной динамике раскрываемости преступлений, приведет к снижению преступности, обеспечению правопорядка и безопасности на улицах и в других общественных местах.</w:t>
      </w:r>
    </w:p>
    <w:p w:rsidR="00497BF6" w:rsidRPr="00497BF6" w:rsidRDefault="00497BF6" w:rsidP="00497BF6">
      <w:pPr>
        <w:shd w:val="clear" w:color="auto" w:fill="FFFFFF"/>
        <w:tabs>
          <w:tab w:val="left" w:pos="709"/>
        </w:tabs>
        <w:autoSpaceDE w:val="0"/>
        <w:autoSpaceDN w:val="0"/>
        <w:adjustRightInd w:val="0"/>
        <w:ind w:firstLine="709"/>
        <w:jc w:val="both"/>
        <w:outlineLvl w:val="1"/>
        <w:rPr>
          <w:rFonts w:ascii="Arial" w:hAnsi="Arial" w:cs="Arial"/>
        </w:rPr>
      </w:pPr>
      <w:r w:rsidRPr="00497BF6">
        <w:rPr>
          <w:rFonts w:ascii="Arial" w:hAnsi="Arial" w:cs="Arial"/>
        </w:rPr>
        <w:t xml:space="preserve">Состав и структура </w:t>
      </w:r>
      <w:r w:rsidR="00E03A26">
        <w:rPr>
          <w:rFonts w:ascii="Arial" w:hAnsi="Arial" w:cs="Arial"/>
        </w:rPr>
        <w:t>П</w:t>
      </w:r>
      <w:r w:rsidRPr="00497BF6">
        <w:rPr>
          <w:rFonts w:ascii="Arial" w:hAnsi="Arial" w:cs="Arial"/>
        </w:rPr>
        <w:t>одпрограмм, включенных Программу, имеют четкую направленность и обусловлены целями, направленными на повышение общественной безопасности, обеспечение пожарной безопасности. Структура муниципальной программы включает в себя 2 подпрограммы:</w:t>
      </w:r>
    </w:p>
    <w:p w:rsidR="00497BF6" w:rsidRPr="00497BF6" w:rsidRDefault="00497BF6" w:rsidP="00497BF6">
      <w:pPr>
        <w:shd w:val="clear" w:color="auto" w:fill="FFFFFF"/>
        <w:tabs>
          <w:tab w:val="left" w:pos="709"/>
        </w:tabs>
        <w:autoSpaceDE w:val="0"/>
        <w:autoSpaceDN w:val="0"/>
        <w:adjustRightInd w:val="0"/>
        <w:ind w:firstLine="709"/>
        <w:jc w:val="both"/>
        <w:outlineLvl w:val="1"/>
        <w:rPr>
          <w:rFonts w:ascii="Arial" w:hAnsi="Arial" w:cs="Arial"/>
        </w:rPr>
      </w:pPr>
      <w:r w:rsidRPr="00497BF6">
        <w:rPr>
          <w:rFonts w:ascii="Arial" w:hAnsi="Arial" w:cs="Arial"/>
        </w:rPr>
        <w:t>Подпрограмма № 1 «Профилактика правонарушений» обеспечивает решение задач «Создание условий для обеспечения правопорядка на улицах и других общественных местах», «Развитие системы профилактики правонарушений».</w:t>
      </w:r>
    </w:p>
    <w:p w:rsidR="00497BF6" w:rsidRPr="00497BF6" w:rsidRDefault="00497BF6" w:rsidP="00497BF6">
      <w:pPr>
        <w:shd w:val="clear" w:color="auto" w:fill="FFFFFF"/>
        <w:tabs>
          <w:tab w:val="left" w:pos="709"/>
        </w:tabs>
        <w:autoSpaceDE w:val="0"/>
        <w:autoSpaceDN w:val="0"/>
        <w:adjustRightInd w:val="0"/>
        <w:ind w:firstLine="709"/>
        <w:jc w:val="both"/>
        <w:outlineLvl w:val="1"/>
        <w:rPr>
          <w:rFonts w:ascii="Arial" w:hAnsi="Arial" w:cs="Arial"/>
        </w:rPr>
      </w:pPr>
      <w:r w:rsidRPr="00497BF6">
        <w:rPr>
          <w:rFonts w:ascii="Arial" w:hAnsi="Arial" w:cs="Arial"/>
        </w:rPr>
        <w:t xml:space="preserve">Подпрограмма № 1 предполагает </w:t>
      </w:r>
      <w:r w:rsidRPr="00497BF6">
        <w:rPr>
          <w:rFonts w:ascii="Arial" w:hAnsi="Arial" w:cs="Arial"/>
          <w:iCs/>
        </w:rPr>
        <w:t>приобретение технических средств в целях</w:t>
      </w:r>
      <w:r w:rsidRPr="00497BF6">
        <w:rPr>
          <w:rFonts w:ascii="Arial" w:hAnsi="Arial" w:cs="Arial"/>
        </w:rPr>
        <w:t xml:space="preserve"> пресечения нарушений, развитие системы профилактики, </w:t>
      </w:r>
      <w:r w:rsidRPr="00497BF6">
        <w:rPr>
          <w:rFonts w:ascii="Arial" w:hAnsi="Arial" w:cs="Arial"/>
          <w:iCs/>
        </w:rPr>
        <w:t>приведет к снижению роста преступности, обеспечению правопорядка и безопасности на улицах и в общественных местах.</w:t>
      </w:r>
    </w:p>
    <w:p w:rsidR="00497BF6" w:rsidRPr="00497BF6" w:rsidRDefault="00497BF6" w:rsidP="00497BF6">
      <w:pPr>
        <w:shd w:val="clear" w:color="auto" w:fill="FFFFFF"/>
        <w:tabs>
          <w:tab w:val="left" w:pos="709"/>
        </w:tabs>
        <w:autoSpaceDE w:val="0"/>
        <w:autoSpaceDN w:val="0"/>
        <w:adjustRightInd w:val="0"/>
        <w:ind w:firstLine="709"/>
        <w:jc w:val="both"/>
        <w:outlineLvl w:val="1"/>
        <w:rPr>
          <w:rFonts w:ascii="Arial" w:hAnsi="Arial" w:cs="Arial"/>
        </w:rPr>
      </w:pPr>
      <w:r w:rsidRPr="00497BF6">
        <w:rPr>
          <w:rFonts w:ascii="Arial" w:hAnsi="Arial" w:cs="Arial"/>
        </w:rPr>
        <w:t>Подпрограмма № 2 «Обеспечение пожарной безопасности» обеспечивает решение задач «Обеспечение пожарной безопасности городского поселения».</w:t>
      </w:r>
    </w:p>
    <w:p w:rsidR="00141890" w:rsidRPr="00AC1A7F" w:rsidRDefault="00497BF6" w:rsidP="003413C2">
      <w:pPr>
        <w:shd w:val="clear" w:color="auto" w:fill="FFFFFF"/>
        <w:tabs>
          <w:tab w:val="left" w:pos="709"/>
        </w:tabs>
        <w:autoSpaceDE w:val="0"/>
        <w:autoSpaceDN w:val="0"/>
        <w:adjustRightInd w:val="0"/>
        <w:ind w:firstLine="709"/>
        <w:jc w:val="both"/>
        <w:outlineLvl w:val="1"/>
        <w:rPr>
          <w:rFonts w:ascii="Arial" w:hAnsi="Arial" w:cs="Arial"/>
        </w:rPr>
      </w:pPr>
      <w:r w:rsidRPr="00497BF6">
        <w:rPr>
          <w:rFonts w:ascii="Arial" w:hAnsi="Arial" w:cs="Arial"/>
        </w:rPr>
        <w:t>Подпрограмма № 2 предполагает проведение мероприятий по реализации полномочий в</w:t>
      </w:r>
      <w:r w:rsidR="003413C2">
        <w:rPr>
          <w:rFonts w:ascii="Arial" w:hAnsi="Arial" w:cs="Arial"/>
        </w:rPr>
        <w:t xml:space="preserve"> области пожарной безопасности.</w:t>
      </w:r>
    </w:p>
    <w:p w:rsidR="00AD5DAE" w:rsidRPr="00AC1A7F" w:rsidRDefault="00AD5DAE" w:rsidP="008A0FD9">
      <w:pPr>
        <w:pStyle w:val="ConsPlusNormal"/>
        <w:ind w:firstLine="0"/>
        <w:jc w:val="both"/>
        <w:rPr>
          <w:sz w:val="24"/>
          <w:szCs w:val="24"/>
        </w:rPr>
      </w:pPr>
    </w:p>
    <w:p w:rsidR="00AD5DAE" w:rsidRDefault="00141890" w:rsidP="003413C2">
      <w:pPr>
        <w:pStyle w:val="a3"/>
        <w:numPr>
          <w:ilvl w:val="0"/>
          <w:numId w:val="8"/>
        </w:numPr>
        <w:autoSpaceDE w:val="0"/>
        <w:autoSpaceDN w:val="0"/>
        <w:adjustRightInd w:val="0"/>
        <w:jc w:val="center"/>
        <w:rPr>
          <w:rFonts w:ascii="Arial" w:eastAsia="Arial Unicode MS" w:hAnsi="Arial" w:cs="Arial"/>
          <w:b/>
          <w:lang w:eastAsia="ru-RU"/>
        </w:rPr>
      </w:pPr>
      <w:r w:rsidRPr="00141890">
        <w:rPr>
          <w:rFonts w:ascii="Arial" w:eastAsia="Arial Unicode MS" w:hAnsi="Arial" w:cs="Arial"/>
          <w:b/>
          <w:lang w:eastAsia="ru-RU"/>
        </w:rPr>
        <w:t>Цели, зад</w:t>
      </w:r>
      <w:r w:rsidR="003413C2">
        <w:rPr>
          <w:rFonts w:ascii="Arial" w:eastAsia="Arial Unicode MS" w:hAnsi="Arial" w:cs="Arial"/>
          <w:b/>
          <w:lang w:eastAsia="ru-RU"/>
        </w:rPr>
        <w:t>ачи, сроки реализации Программы</w:t>
      </w:r>
    </w:p>
    <w:p w:rsidR="003413C2" w:rsidRPr="00B86E5E" w:rsidRDefault="003413C2" w:rsidP="00B86E5E">
      <w:pPr>
        <w:autoSpaceDE w:val="0"/>
        <w:autoSpaceDN w:val="0"/>
        <w:adjustRightInd w:val="0"/>
        <w:ind w:left="60"/>
        <w:rPr>
          <w:rFonts w:ascii="Arial" w:eastAsia="Arial Unicode MS" w:hAnsi="Arial" w:cs="Arial"/>
          <w:b/>
          <w:lang w:eastAsia="ru-RU"/>
        </w:rPr>
      </w:pPr>
    </w:p>
    <w:p w:rsidR="00497BF6" w:rsidRDefault="00AD5DAE" w:rsidP="00141890">
      <w:pPr>
        <w:widowControl w:val="0"/>
        <w:suppressAutoHyphens/>
        <w:autoSpaceDE w:val="0"/>
        <w:autoSpaceDN w:val="0"/>
        <w:adjustRightInd w:val="0"/>
        <w:ind w:firstLine="709"/>
        <w:jc w:val="both"/>
        <w:rPr>
          <w:rFonts w:ascii="Arial" w:hAnsi="Arial" w:cs="Arial"/>
          <w:color w:val="000000"/>
        </w:rPr>
      </w:pPr>
      <w:r w:rsidRPr="00AC1A7F">
        <w:rPr>
          <w:rFonts w:ascii="Arial" w:hAnsi="Arial" w:cs="Arial"/>
          <w:color w:val="000000"/>
        </w:rPr>
        <w:t>Исходя из приоритетов государственной политики</w:t>
      </w:r>
      <w:r w:rsidR="00497BF6">
        <w:rPr>
          <w:rFonts w:ascii="Arial" w:hAnsi="Arial" w:cs="Arial"/>
          <w:color w:val="000000"/>
        </w:rPr>
        <w:t>,</w:t>
      </w:r>
      <w:r w:rsidRPr="00AC1A7F">
        <w:rPr>
          <w:rFonts w:ascii="Arial" w:hAnsi="Arial" w:cs="Arial"/>
          <w:color w:val="000000"/>
        </w:rPr>
        <w:t xml:space="preserve"> целью Программы является повышение безопасности жизнедеятельности населения на территории городского поселения Зеленоборский. </w:t>
      </w:r>
    </w:p>
    <w:p w:rsidR="00AD5DAE" w:rsidRPr="00AC1A7F" w:rsidRDefault="00AD5DAE" w:rsidP="00141890">
      <w:pPr>
        <w:widowControl w:val="0"/>
        <w:suppressAutoHyphens/>
        <w:autoSpaceDE w:val="0"/>
        <w:autoSpaceDN w:val="0"/>
        <w:adjustRightInd w:val="0"/>
        <w:ind w:firstLine="709"/>
        <w:jc w:val="both"/>
        <w:rPr>
          <w:rFonts w:ascii="Arial" w:hAnsi="Arial" w:cs="Arial"/>
          <w:color w:val="000000"/>
        </w:rPr>
      </w:pPr>
      <w:r w:rsidRPr="00AC1A7F">
        <w:rPr>
          <w:rFonts w:ascii="Arial" w:hAnsi="Arial" w:cs="Arial"/>
          <w:color w:val="000000"/>
        </w:rPr>
        <w:t>Для достижения цели будут решаться следующие задачами:</w:t>
      </w:r>
    </w:p>
    <w:p w:rsidR="00AD5DAE" w:rsidRPr="00AC1A7F" w:rsidRDefault="00E03A26" w:rsidP="00E03A26">
      <w:pPr>
        <w:widowControl w:val="0"/>
        <w:suppressAutoHyphens/>
        <w:autoSpaceDE w:val="0"/>
        <w:autoSpaceDN w:val="0"/>
        <w:adjustRightInd w:val="0"/>
        <w:jc w:val="both"/>
        <w:rPr>
          <w:rFonts w:ascii="Arial" w:hAnsi="Arial" w:cs="Arial"/>
          <w:color w:val="000000"/>
        </w:rPr>
      </w:pPr>
      <w:r>
        <w:rPr>
          <w:rFonts w:ascii="Arial" w:hAnsi="Arial" w:cs="Arial"/>
          <w:color w:val="000000"/>
        </w:rPr>
        <w:t>1) П</w:t>
      </w:r>
      <w:r w:rsidR="00AD5DAE" w:rsidRPr="00AC1A7F">
        <w:rPr>
          <w:rFonts w:ascii="Arial" w:hAnsi="Arial" w:cs="Arial"/>
          <w:color w:val="000000"/>
        </w:rPr>
        <w:t>овы</w:t>
      </w:r>
      <w:r>
        <w:rPr>
          <w:rFonts w:ascii="Arial" w:hAnsi="Arial" w:cs="Arial"/>
          <w:color w:val="000000"/>
        </w:rPr>
        <w:t>шение общественной безопасности.</w:t>
      </w:r>
    </w:p>
    <w:p w:rsidR="00AD5DAE" w:rsidRPr="00AC1A7F" w:rsidRDefault="00E03A26" w:rsidP="00E03A26">
      <w:pPr>
        <w:widowControl w:val="0"/>
        <w:suppressAutoHyphens/>
        <w:autoSpaceDE w:val="0"/>
        <w:autoSpaceDN w:val="0"/>
        <w:adjustRightInd w:val="0"/>
        <w:jc w:val="both"/>
        <w:rPr>
          <w:rFonts w:ascii="Arial" w:hAnsi="Arial" w:cs="Arial"/>
          <w:color w:val="000000"/>
        </w:rPr>
      </w:pPr>
      <w:r>
        <w:rPr>
          <w:rFonts w:ascii="Arial" w:hAnsi="Arial" w:cs="Arial"/>
          <w:color w:val="000000"/>
        </w:rPr>
        <w:t>2) О</w:t>
      </w:r>
      <w:r w:rsidR="00AD5DAE" w:rsidRPr="00AC1A7F">
        <w:rPr>
          <w:rFonts w:ascii="Arial" w:hAnsi="Arial" w:cs="Arial"/>
          <w:color w:val="000000"/>
        </w:rPr>
        <w:t>б</w:t>
      </w:r>
      <w:r>
        <w:rPr>
          <w:rFonts w:ascii="Arial" w:hAnsi="Arial" w:cs="Arial"/>
          <w:color w:val="000000"/>
        </w:rPr>
        <w:t>еспечение пожарной безопасности.</w:t>
      </w:r>
    </w:p>
    <w:p w:rsidR="00497BF6" w:rsidRPr="003413C2" w:rsidRDefault="00AD5DAE" w:rsidP="003413C2">
      <w:pPr>
        <w:widowControl w:val="0"/>
        <w:suppressAutoHyphens/>
        <w:autoSpaceDE w:val="0"/>
        <w:autoSpaceDN w:val="0"/>
        <w:adjustRightInd w:val="0"/>
        <w:ind w:firstLine="709"/>
        <w:jc w:val="both"/>
        <w:rPr>
          <w:rFonts w:ascii="Arial" w:hAnsi="Arial" w:cs="Arial"/>
          <w:color w:val="000000"/>
        </w:rPr>
      </w:pPr>
      <w:r w:rsidRPr="00AC1A7F">
        <w:rPr>
          <w:rFonts w:ascii="Arial" w:hAnsi="Arial" w:cs="Arial"/>
          <w:color w:val="000000"/>
        </w:rPr>
        <w:t xml:space="preserve">Решение задач </w:t>
      </w:r>
      <w:r w:rsidR="00E03A26">
        <w:rPr>
          <w:rFonts w:ascii="Arial" w:hAnsi="Arial" w:cs="Arial"/>
          <w:color w:val="000000"/>
        </w:rPr>
        <w:t>П</w:t>
      </w:r>
      <w:r w:rsidRPr="00AC1A7F">
        <w:rPr>
          <w:rFonts w:ascii="Arial" w:hAnsi="Arial" w:cs="Arial"/>
          <w:color w:val="000000"/>
        </w:rPr>
        <w:t>рограммы обеспечит на требуемом уровне безопасность населения, в перспективе</w:t>
      </w:r>
      <w:r w:rsidR="00E03A26">
        <w:rPr>
          <w:rFonts w:ascii="Arial" w:hAnsi="Arial" w:cs="Arial"/>
          <w:color w:val="000000"/>
        </w:rPr>
        <w:t xml:space="preserve"> </w:t>
      </w:r>
      <w:r w:rsidRPr="00AC1A7F">
        <w:rPr>
          <w:rFonts w:ascii="Arial" w:hAnsi="Arial" w:cs="Arial"/>
          <w:color w:val="000000"/>
        </w:rPr>
        <w:t>- сокращение количества пострадавших и погибших людей.</w:t>
      </w:r>
    </w:p>
    <w:p w:rsidR="00AD5DAE" w:rsidRPr="00AC1A7F" w:rsidRDefault="00497BF6" w:rsidP="00141890">
      <w:pPr>
        <w:pStyle w:val="ConsPlusNormal"/>
        <w:ind w:firstLine="540"/>
        <w:jc w:val="both"/>
        <w:rPr>
          <w:sz w:val="24"/>
          <w:szCs w:val="24"/>
        </w:rPr>
      </w:pPr>
      <w:r>
        <w:rPr>
          <w:sz w:val="24"/>
          <w:szCs w:val="24"/>
        </w:rPr>
        <w:t xml:space="preserve">   </w:t>
      </w:r>
      <w:r w:rsidR="00AD5DAE" w:rsidRPr="00AC1A7F">
        <w:rPr>
          <w:sz w:val="24"/>
          <w:szCs w:val="24"/>
        </w:rPr>
        <w:t>Срок реализации Программы: 201</w:t>
      </w:r>
      <w:r w:rsidR="00575116">
        <w:rPr>
          <w:sz w:val="24"/>
          <w:szCs w:val="24"/>
        </w:rPr>
        <w:t>6-20</w:t>
      </w:r>
      <w:r w:rsidR="000F1280">
        <w:rPr>
          <w:sz w:val="24"/>
          <w:szCs w:val="24"/>
        </w:rPr>
        <w:t>20</w:t>
      </w:r>
      <w:r w:rsidR="00575116">
        <w:rPr>
          <w:sz w:val="24"/>
          <w:szCs w:val="24"/>
        </w:rPr>
        <w:t xml:space="preserve"> гг.</w:t>
      </w:r>
    </w:p>
    <w:p w:rsidR="00AD5DAE" w:rsidRDefault="00AD5DAE" w:rsidP="00354C9D">
      <w:pPr>
        <w:widowControl w:val="0"/>
        <w:suppressAutoHyphens/>
        <w:autoSpaceDE w:val="0"/>
        <w:autoSpaceDN w:val="0"/>
        <w:adjustRightInd w:val="0"/>
        <w:spacing w:line="312" w:lineRule="auto"/>
        <w:jc w:val="both"/>
        <w:rPr>
          <w:rFonts w:ascii="Arial" w:eastAsia="Times New Roman" w:hAnsi="Arial" w:cs="Arial"/>
          <w:b/>
        </w:rPr>
      </w:pPr>
    </w:p>
    <w:p w:rsidR="00497BF6" w:rsidRPr="00497BF6" w:rsidRDefault="00497BF6" w:rsidP="00497BF6">
      <w:pPr>
        <w:autoSpaceDE w:val="0"/>
        <w:autoSpaceDN w:val="0"/>
        <w:adjustRightInd w:val="0"/>
        <w:ind w:left="568"/>
        <w:contextualSpacing/>
        <w:jc w:val="center"/>
        <w:rPr>
          <w:rFonts w:ascii="Arial" w:eastAsia="Arial Unicode MS" w:hAnsi="Arial" w:cs="Arial"/>
          <w:b/>
          <w:lang w:eastAsia="ru-RU"/>
        </w:rPr>
      </w:pPr>
      <w:r>
        <w:rPr>
          <w:rFonts w:ascii="Arial" w:eastAsia="Arial Unicode MS" w:hAnsi="Arial" w:cs="Arial"/>
          <w:b/>
          <w:lang w:eastAsia="ru-RU"/>
        </w:rPr>
        <w:t xml:space="preserve">3. </w:t>
      </w:r>
      <w:r w:rsidRPr="00497BF6">
        <w:rPr>
          <w:rFonts w:ascii="Arial" w:eastAsia="Arial Unicode MS" w:hAnsi="Arial" w:cs="Arial"/>
          <w:b/>
          <w:lang w:eastAsia="ru-RU"/>
        </w:rPr>
        <w:t>Ресурсное обеспечение Программы</w:t>
      </w:r>
    </w:p>
    <w:p w:rsidR="00AD5DAE" w:rsidRPr="00AC1A7F" w:rsidRDefault="00AD5DAE" w:rsidP="00497BF6">
      <w:pPr>
        <w:pStyle w:val="ConsPlusNormal"/>
        <w:ind w:firstLine="0"/>
        <w:jc w:val="both"/>
        <w:rPr>
          <w:sz w:val="24"/>
          <w:szCs w:val="24"/>
        </w:rPr>
      </w:pPr>
    </w:p>
    <w:p w:rsidR="00316AE6" w:rsidRPr="00316AE6" w:rsidRDefault="00316AE6" w:rsidP="00316AE6">
      <w:pPr>
        <w:autoSpaceDE w:val="0"/>
        <w:autoSpaceDN w:val="0"/>
        <w:adjustRightInd w:val="0"/>
        <w:jc w:val="both"/>
        <w:rPr>
          <w:rFonts w:ascii="Arial" w:eastAsia="Arial Unicode MS" w:hAnsi="Arial" w:cs="Arial"/>
          <w:lang w:eastAsia="ru-RU"/>
        </w:rPr>
      </w:pPr>
      <w:r w:rsidRPr="00316AE6">
        <w:rPr>
          <w:rFonts w:ascii="Arial" w:eastAsia="Arial Unicode MS" w:hAnsi="Arial" w:cs="Arial"/>
          <w:lang w:eastAsia="ru-RU"/>
        </w:rPr>
        <w:t>Общие затраты на реализацию Программы составят:</w:t>
      </w:r>
    </w:p>
    <w:tbl>
      <w:tblPr>
        <w:tblStyle w:val="a7"/>
        <w:tblW w:w="9889" w:type="dxa"/>
        <w:tblLayout w:type="fixed"/>
        <w:tblLook w:val="04A0" w:firstRow="1" w:lastRow="0" w:firstColumn="1" w:lastColumn="0" w:noHBand="0" w:noVBand="1"/>
      </w:tblPr>
      <w:tblGrid>
        <w:gridCol w:w="1384"/>
        <w:gridCol w:w="3119"/>
        <w:gridCol w:w="2835"/>
        <w:gridCol w:w="2551"/>
      </w:tblGrid>
      <w:tr w:rsidR="001B1857" w:rsidRPr="001B1857" w:rsidTr="00785060">
        <w:trPr>
          <w:trHeight w:val="522"/>
        </w:trPr>
        <w:tc>
          <w:tcPr>
            <w:tcW w:w="1384" w:type="dxa"/>
            <w:vMerge w:val="restart"/>
          </w:tcPr>
          <w:p w:rsidR="00316AE6" w:rsidRPr="001756C9" w:rsidRDefault="00316AE6" w:rsidP="00316AE6">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Источники финанси</w:t>
            </w:r>
            <w:r w:rsidR="00356441" w:rsidRPr="001756C9">
              <w:rPr>
                <w:rFonts w:ascii="Arial" w:eastAsia="Arial Unicode MS" w:hAnsi="Arial" w:cs="Arial"/>
                <w:lang w:eastAsia="ru-RU"/>
              </w:rPr>
              <w:t>-ро</w:t>
            </w:r>
            <w:r w:rsidRPr="001756C9">
              <w:rPr>
                <w:rFonts w:ascii="Arial" w:eastAsia="Arial Unicode MS" w:hAnsi="Arial" w:cs="Arial"/>
                <w:lang w:eastAsia="ru-RU"/>
              </w:rPr>
              <w:t>вания</w:t>
            </w:r>
          </w:p>
        </w:tc>
        <w:tc>
          <w:tcPr>
            <w:tcW w:w="3119" w:type="dxa"/>
            <w:vMerge w:val="restart"/>
          </w:tcPr>
          <w:p w:rsidR="00316AE6" w:rsidRPr="001756C9" w:rsidRDefault="00316AE6" w:rsidP="00316AE6">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Всего по программе</w:t>
            </w:r>
          </w:p>
        </w:tc>
        <w:tc>
          <w:tcPr>
            <w:tcW w:w="5386" w:type="dxa"/>
            <w:gridSpan w:val="2"/>
          </w:tcPr>
          <w:p w:rsidR="00316AE6" w:rsidRPr="001756C9" w:rsidRDefault="00316AE6" w:rsidP="00A65F41">
            <w:pPr>
              <w:autoSpaceDE w:val="0"/>
              <w:autoSpaceDN w:val="0"/>
              <w:adjustRightInd w:val="0"/>
              <w:jc w:val="center"/>
              <w:rPr>
                <w:rFonts w:ascii="Arial" w:eastAsia="Arial Unicode MS" w:hAnsi="Arial" w:cs="Arial"/>
                <w:lang w:eastAsia="ru-RU"/>
              </w:rPr>
            </w:pPr>
            <w:r w:rsidRPr="001756C9">
              <w:rPr>
                <w:rFonts w:ascii="Arial" w:eastAsia="Arial Unicode MS" w:hAnsi="Arial" w:cs="Arial"/>
                <w:lang w:eastAsia="ru-RU"/>
              </w:rPr>
              <w:t xml:space="preserve">Подпрограммы </w:t>
            </w:r>
          </w:p>
        </w:tc>
      </w:tr>
      <w:tr w:rsidR="001B1857" w:rsidRPr="001B1857" w:rsidTr="00785060">
        <w:trPr>
          <w:trHeight w:val="1013"/>
        </w:trPr>
        <w:tc>
          <w:tcPr>
            <w:tcW w:w="1384" w:type="dxa"/>
            <w:vMerge/>
          </w:tcPr>
          <w:p w:rsidR="00316AE6" w:rsidRPr="001756C9" w:rsidRDefault="00316AE6" w:rsidP="00316AE6">
            <w:pPr>
              <w:autoSpaceDE w:val="0"/>
              <w:autoSpaceDN w:val="0"/>
              <w:adjustRightInd w:val="0"/>
              <w:jc w:val="both"/>
              <w:rPr>
                <w:rFonts w:ascii="Arial" w:eastAsia="Arial Unicode MS" w:hAnsi="Arial" w:cs="Arial"/>
                <w:lang w:eastAsia="ru-RU"/>
              </w:rPr>
            </w:pPr>
          </w:p>
        </w:tc>
        <w:tc>
          <w:tcPr>
            <w:tcW w:w="3119" w:type="dxa"/>
            <w:vMerge/>
          </w:tcPr>
          <w:p w:rsidR="00316AE6" w:rsidRPr="001756C9" w:rsidRDefault="00316AE6" w:rsidP="00316AE6">
            <w:pPr>
              <w:autoSpaceDE w:val="0"/>
              <w:autoSpaceDN w:val="0"/>
              <w:adjustRightInd w:val="0"/>
              <w:jc w:val="both"/>
              <w:rPr>
                <w:rFonts w:ascii="Arial" w:eastAsia="Arial Unicode MS" w:hAnsi="Arial" w:cs="Arial"/>
                <w:lang w:eastAsia="ru-RU"/>
              </w:rPr>
            </w:pPr>
          </w:p>
        </w:tc>
        <w:tc>
          <w:tcPr>
            <w:tcW w:w="2835" w:type="dxa"/>
          </w:tcPr>
          <w:p w:rsidR="00316AE6" w:rsidRPr="001756C9" w:rsidRDefault="00316AE6" w:rsidP="00152093">
            <w:pPr>
              <w:autoSpaceDE w:val="0"/>
              <w:autoSpaceDN w:val="0"/>
              <w:adjustRightInd w:val="0"/>
              <w:jc w:val="both"/>
              <w:rPr>
                <w:rFonts w:ascii="Arial" w:eastAsia="Arial Unicode MS" w:hAnsi="Arial" w:cs="Arial"/>
                <w:lang w:eastAsia="ru-RU"/>
              </w:rPr>
            </w:pPr>
            <w:r w:rsidRPr="001756C9">
              <w:rPr>
                <w:rFonts w:ascii="Arial" w:hAnsi="Arial" w:cs="Arial"/>
              </w:rPr>
              <w:t>подпрограмм</w:t>
            </w:r>
            <w:r w:rsidR="00E03A26" w:rsidRPr="001756C9">
              <w:rPr>
                <w:rFonts w:ascii="Arial" w:hAnsi="Arial" w:cs="Arial"/>
              </w:rPr>
              <w:t>а «Профилактика правонарушений»</w:t>
            </w:r>
          </w:p>
        </w:tc>
        <w:tc>
          <w:tcPr>
            <w:tcW w:w="2551" w:type="dxa"/>
          </w:tcPr>
          <w:p w:rsidR="00316AE6" w:rsidRPr="001756C9" w:rsidRDefault="00316AE6" w:rsidP="00152093">
            <w:pPr>
              <w:autoSpaceDE w:val="0"/>
              <w:autoSpaceDN w:val="0"/>
              <w:adjustRightInd w:val="0"/>
              <w:jc w:val="both"/>
              <w:rPr>
                <w:rFonts w:ascii="Arial" w:eastAsia="Arial Unicode MS" w:hAnsi="Arial" w:cs="Arial"/>
                <w:lang w:eastAsia="ru-RU"/>
              </w:rPr>
            </w:pPr>
            <w:r w:rsidRPr="001756C9">
              <w:rPr>
                <w:rFonts w:ascii="Arial" w:hAnsi="Arial" w:cs="Arial"/>
              </w:rPr>
              <w:t xml:space="preserve">подпрограмма «Обеспечение пожарной безопасности» </w:t>
            </w:r>
          </w:p>
        </w:tc>
      </w:tr>
      <w:tr w:rsidR="001B1857" w:rsidRPr="001B1857" w:rsidTr="00785060">
        <w:trPr>
          <w:trHeight w:val="686"/>
        </w:trPr>
        <w:tc>
          <w:tcPr>
            <w:tcW w:w="1384" w:type="dxa"/>
          </w:tcPr>
          <w:p w:rsidR="00316AE6" w:rsidRPr="001756C9" w:rsidRDefault="00316AE6" w:rsidP="00316AE6">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Местный бюджет</w:t>
            </w:r>
          </w:p>
        </w:tc>
        <w:tc>
          <w:tcPr>
            <w:tcW w:w="3119" w:type="dxa"/>
          </w:tcPr>
          <w:p w:rsidR="001756C9" w:rsidRPr="001756C9" w:rsidRDefault="004E5E72" w:rsidP="001756C9">
            <w:pPr>
              <w:autoSpaceDE w:val="0"/>
              <w:autoSpaceDN w:val="0"/>
              <w:adjustRightInd w:val="0"/>
              <w:jc w:val="both"/>
              <w:rPr>
                <w:rFonts w:ascii="Arial" w:eastAsia="Arial Unicode MS" w:hAnsi="Arial" w:cs="Arial"/>
                <w:lang w:eastAsia="ru-RU"/>
              </w:rPr>
            </w:pPr>
            <w:r>
              <w:rPr>
                <w:rFonts w:ascii="Arial" w:eastAsia="Arial Unicode MS" w:hAnsi="Arial" w:cs="Arial"/>
                <w:lang w:eastAsia="ru-RU"/>
              </w:rPr>
              <w:t>3049,3</w:t>
            </w:r>
            <w:r w:rsidR="001756C9" w:rsidRPr="004E5E72">
              <w:rPr>
                <w:rFonts w:ascii="Arial" w:eastAsia="Arial Unicode MS" w:hAnsi="Arial" w:cs="Arial"/>
                <w:lang w:eastAsia="ru-RU"/>
              </w:rPr>
              <w:t xml:space="preserve"> тыс. руб.,в т.ч</w:t>
            </w:r>
            <w:r w:rsidR="001756C9" w:rsidRPr="001756C9">
              <w:rPr>
                <w:rFonts w:ascii="Arial" w:eastAsia="Arial Unicode MS" w:hAnsi="Arial" w:cs="Arial"/>
                <w:lang w:eastAsia="ru-RU"/>
              </w:rPr>
              <w:t xml:space="preserve">.: </w:t>
            </w:r>
          </w:p>
          <w:p w:rsidR="001756C9" w:rsidRPr="001756C9" w:rsidRDefault="001756C9" w:rsidP="001756C9">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2016 г.–</w:t>
            </w:r>
            <w:r w:rsidR="003413C2">
              <w:rPr>
                <w:rFonts w:ascii="Arial" w:eastAsia="Arial Unicode MS" w:hAnsi="Arial" w:cs="Arial"/>
                <w:lang w:eastAsia="ru-RU"/>
              </w:rPr>
              <w:t>484</w:t>
            </w:r>
            <w:r w:rsidRPr="001756C9">
              <w:rPr>
                <w:rFonts w:ascii="Arial" w:eastAsia="Arial Unicode MS" w:hAnsi="Arial" w:cs="Arial"/>
                <w:lang w:eastAsia="ru-RU"/>
              </w:rPr>
              <w:t xml:space="preserve">,0 тыс. руб., </w:t>
            </w:r>
          </w:p>
          <w:p w:rsidR="001756C9" w:rsidRPr="001756C9" w:rsidRDefault="001756C9" w:rsidP="001756C9">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2017 г.–</w:t>
            </w:r>
            <w:r w:rsidR="004864E2">
              <w:rPr>
                <w:rFonts w:ascii="Arial" w:eastAsia="Arial Unicode MS" w:hAnsi="Arial" w:cs="Arial"/>
                <w:lang w:eastAsia="ru-RU"/>
              </w:rPr>
              <w:t>572,9</w:t>
            </w:r>
            <w:r w:rsidRPr="001756C9">
              <w:rPr>
                <w:rFonts w:ascii="Arial" w:eastAsia="Arial Unicode MS" w:hAnsi="Arial" w:cs="Arial"/>
                <w:lang w:eastAsia="ru-RU"/>
              </w:rPr>
              <w:t xml:space="preserve"> тыс. руб., </w:t>
            </w:r>
          </w:p>
          <w:p w:rsidR="00A73EDB" w:rsidRDefault="001756C9" w:rsidP="001756C9">
            <w:pPr>
              <w:autoSpaceDE w:val="0"/>
              <w:autoSpaceDN w:val="0"/>
              <w:adjustRightInd w:val="0"/>
              <w:jc w:val="both"/>
              <w:rPr>
                <w:rFonts w:ascii="Arial" w:eastAsia="Arial Unicode MS" w:hAnsi="Arial" w:cs="Arial"/>
                <w:lang w:eastAsia="ru-RU"/>
              </w:rPr>
            </w:pPr>
            <w:r w:rsidRPr="001756C9">
              <w:rPr>
                <w:rFonts w:ascii="Arial" w:eastAsia="Arial Unicode MS" w:hAnsi="Arial" w:cs="Arial"/>
                <w:lang w:eastAsia="ru-RU"/>
              </w:rPr>
              <w:t>2018 г.–</w:t>
            </w:r>
            <w:r w:rsidR="00E44864" w:rsidRPr="00E44864">
              <w:rPr>
                <w:rFonts w:ascii="Arial" w:eastAsia="Arial Unicode MS" w:hAnsi="Arial" w:cs="Arial"/>
                <w:lang w:eastAsia="ru-RU"/>
              </w:rPr>
              <w:t>736,6</w:t>
            </w:r>
            <w:r w:rsidRPr="00E44864">
              <w:rPr>
                <w:rFonts w:ascii="Arial" w:eastAsia="Arial Unicode MS" w:hAnsi="Arial" w:cs="Arial"/>
                <w:lang w:eastAsia="ru-RU"/>
              </w:rPr>
              <w:t xml:space="preserve"> тыс. руб.</w:t>
            </w:r>
          </w:p>
          <w:p w:rsidR="00785060" w:rsidRDefault="00701CB0" w:rsidP="001756C9">
            <w:pPr>
              <w:autoSpaceDE w:val="0"/>
              <w:autoSpaceDN w:val="0"/>
              <w:adjustRightInd w:val="0"/>
              <w:jc w:val="both"/>
              <w:rPr>
                <w:rFonts w:ascii="Arial" w:eastAsia="Arial Unicode MS" w:hAnsi="Arial" w:cs="Arial"/>
                <w:lang w:eastAsia="ru-RU"/>
              </w:rPr>
            </w:pPr>
            <w:r>
              <w:rPr>
                <w:rFonts w:ascii="Arial" w:eastAsia="Arial Unicode MS" w:hAnsi="Arial" w:cs="Arial"/>
                <w:lang w:eastAsia="ru-RU"/>
              </w:rPr>
              <w:t>2019г.</w:t>
            </w:r>
            <w:r w:rsidR="004E5E72">
              <w:rPr>
                <w:rFonts w:ascii="Arial" w:eastAsia="Arial Unicode MS" w:hAnsi="Arial" w:cs="Arial"/>
                <w:lang w:eastAsia="ru-RU"/>
              </w:rPr>
              <w:t xml:space="preserve"> </w:t>
            </w:r>
            <w:r w:rsidR="00A73EDB">
              <w:rPr>
                <w:rFonts w:ascii="Arial" w:eastAsia="Arial Unicode MS" w:hAnsi="Arial" w:cs="Arial"/>
                <w:lang w:eastAsia="ru-RU"/>
              </w:rPr>
              <w:t xml:space="preserve">- </w:t>
            </w:r>
            <w:r w:rsidR="00785060">
              <w:rPr>
                <w:rFonts w:ascii="Arial" w:eastAsia="Arial Unicode MS" w:hAnsi="Arial" w:cs="Arial"/>
                <w:lang w:eastAsia="ru-RU"/>
              </w:rPr>
              <w:t>627</w:t>
            </w:r>
            <w:r w:rsidR="003413C2">
              <w:rPr>
                <w:rFonts w:ascii="Arial" w:eastAsia="Arial Unicode MS" w:hAnsi="Arial" w:cs="Arial"/>
                <w:lang w:eastAsia="ru-RU"/>
              </w:rPr>
              <w:t>,9 тыс.руб.</w:t>
            </w:r>
          </w:p>
          <w:p w:rsidR="00356441" w:rsidRPr="001756C9" w:rsidRDefault="00785060" w:rsidP="00785060">
            <w:pPr>
              <w:autoSpaceDE w:val="0"/>
              <w:autoSpaceDN w:val="0"/>
              <w:adjustRightInd w:val="0"/>
              <w:rPr>
                <w:rFonts w:ascii="Arial" w:eastAsia="Arial Unicode MS" w:hAnsi="Arial" w:cs="Arial"/>
                <w:lang w:eastAsia="ru-RU"/>
              </w:rPr>
            </w:pPr>
            <w:r>
              <w:rPr>
                <w:rFonts w:ascii="Arial" w:eastAsia="Arial Unicode MS" w:hAnsi="Arial" w:cs="Arial"/>
                <w:lang w:eastAsia="ru-RU"/>
              </w:rPr>
              <w:lastRenderedPageBreak/>
              <w:t>2020 г. – 627,0 тыс. руб.</w:t>
            </w:r>
            <w:r w:rsidR="001756C9" w:rsidRPr="001756C9">
              <w:rPr>
                <w:rFonts w:ascii="Arial" w:eastAsia="Arial Unicode MS" w:hAnsi="Arial" w:cs="Arial"/>
                <w:lang w:eastAsia="ru-RU"/>
              </w:rPr>
              <w:br/>
            </w:r>
          </w:p>
        </w:tc>
        <w:tc>
          <w:tcPr>
            <w:tcW w:w="2835" w:type="dxa"/>
          </w:tcPr>
          <w:p w:rsidR="001756C9" w:rsidRPr="001756C9" w:rsidRDefault="004E5E72" w:rsidP="001756C9">
            <w:pPr>
              <w:autoSpaceDE w:val="0"/>
              <w:autoSpaceDN w:val="0"/>
              <w:adjustRightInd w:val="0"/>
              <w:jc w:val="both"/>
              <w:rPr>
                <w:rFonts w:ascii="Arial" w:hAnsi="Arial" w:cs="Arial"/>
                <w:iCs/>
              </w:rPr>
            </w:pPr>
            <w:r>
              <w:rPr>
                <w:rFonts w:ascii="Arial" w:hAnsi="Arial" w:cs="Arial"/>
                <w:iCs/>
              </w:rPr>
              <w:lastRenderedPageBreak/>
              <w:t>3014,3</w:t>
            </w:r>
            <w:r w:rsidR="001756C9" w:rsidRPr="004E5E72">
              <w:rPr>
                <w:rFonts w:ascii="Arial" w:hAnsi="Arial" w:cs="Arial"/>
                <w:iCs/>
              </w:rPr>
              <w:t xml:space="preserve"> тыс.руб.,в т.ч.:</w:t>
            </w:r>
          </w:p>
          <w:p w:rsidR="001756C9" w:rsidRPr="001756C9" w:rsidRDefault="003413C2" w:rsidP="001756C9">
            <w:pPr>
              <w:autoSpaceDE w:val="0"/>
              <w:autoSpaceDN w:val="0"/>
              <w:adjustRightInd w:val="0"/>
              <w:jc w:val="both"/>
              <w:rPr>
                <w:rFonts w:ascii="Arial" w:hAnsi="Arial" w:cs="Arial"/>
                <w:iCs/>
              </w:rPr>
            </w:pPr>
            <w:r>
              <w:rPr>
                <w:rFonts w:ascii="Arial" w:hAnsi="Arial" w:cs="Arial"/>
                <w:iCs/>
              </w:rPr>
              <w:t>484</w:t>
            </w:r>
            <w:r w:rsidR="001756C9" w:rsidRPr="001756C9">
              <w:rPr>
                <w:rFonts w:ascii="Arial" w:hAnsi="Arial" w:cs="Arial"/>
                <w:iCs/>
              </w:rPr>
              <w:t>,0</w:t>
            </w:r>
            <w:r>
              <w:rPr>
                <w:rFonts w:ascii="Arial" w:hAnsi="Arial" w:cs="Arial"/>
                <w:iCs/>
              </w:rPr>
              <w:t xml:space="preserve"> </w:t>
            </w:r>
            <w:r w:rsidR="001756C9" w:rsidRPr="001756C9">
              <w:rPr>
                <w:rFonts w:ascii="Arial" w:hAnsi="Arial" w:cs="Arial"/>
                <w:iCs/>
              </w:rPr>
              <w:t xml:space="preserve">тыс. руб., </w:t>
            </w:r>
          </w:p>
          <w:p w:rsidR="001756C9" w:rsidRPr="001756C9" w:rsidRDefault="003413C2" w:rsidP="001756C9">
            <w:pPr>
              <w:autoSpaceDE w:val="0"/>
              <w:autoSpaceDN w:val="0"/>
              <w:adjustRightInd w:val="0"/>
              <w:jc w:val="both"/>
              <w:rPr>
                <w:rFonts w:ascii="Arial" w:hAnsi="Arial" w:cs="Arial"/>
                <w:iCs/>
              </w:rPr>
            </w:pPr>
            <w:r>
              <w:rPr>
                <w:rFonts w:ascii="Arial" w:hAnsi="Arial" w:cs="Arial"/>
                <w:iCs/>
              </w:rPr>
              <w:t>5</w:t>
            </w:r>
            <w:r w:rsidR="00791728">
              <w:rPr>
                <w:rFonts w:ascii="Arial" w:hAnsi="Arial" w:cs="Arial"/>
                <w:iCs/>
              </w:rPr>
              <w:t>6</w:t>
            </w:r>
            <w:r>
              <w:rPr>
                <w:rFonts w:ascii="Arial" w:hAnsi="Arial" w:cs="Arial"/>
                <w:iCs/>
              </w:rPr>
              <w:t xml:space="preserve">7,9 </w:t>
            </w:r>
            <w:r w:rsidR="001756C9" w:rsidRPr="001756C9">
              <w:rPr>
                <w:rFonts w:ascii="Arial" w:hAnsi="Arial" w:cs="Arial"/>
                <w:iCs/>
              </w:rPr>
              <w:t xml:space="preserve">тыс.руб., </w:t>
            </w:r>
          </w:p>
          <w:p w:rsidR="001756C9" w:rsidRDefault="00E44864" w:rsidP="001756C9">
            <w:pPr>
              <w:autoSpaceDE w:val="0"/>
              <w:autoSpaceDN w:val="0"/>
              <w:adjustRightInd w:val="0"/>
              <w:jc w:val="both"/>
              <w:rPr>
                <w:rFonts w:ascii="Arial" w:hAnsi="Arial" w:cs="Arial"/>
                <w:iCs/>
              </w:rPr>
            </w:pPr>
            <w:r>
              <w:rPr>
                <w:rFonts w:ascii="Arial" w:hAnsi="Arial" w:cs="Arial"/>
                <w:iCs/>
              </w:rPr>
              <w:t>726,6</w:t>
            </w:r>
            <w:r w:rsidR="003413C2" w:rsidRPr="00E44864">
              <w:rPr>
                <w:rFonts w:ascii="Arial" w:hAnsi="Arial" w:cs="Arial"/>
                <w:iCs/>
              </w:rPr>
              <w:t xml:space="preserve"> </w:t>
            </w:r>
            <w:r w:rsidR="001756C9" w:rsidRPr="00E44864">
              <w:rPr>
                <w:rFonts w:ascii="Arial" w:hAnsi="Arial" w:cs="Arial"/>
                <w:iCs/>
              </w:rPr>
              <w:t>тыс. руб.</w:t>
            </w:r>
          </w:p>
          <w:p w:rsidR="00A73EDB" w:rsidRDefault="000F1280" w:rsidP="001756C9">
            <w:pPr>
              <w:autoSpaceDE w:val="0"/>
              <w:autoSpaceDN w:val="0"/>
              <w:adjustRightInd w:val="0"/>
              <w:jc w:val="both"/>
              <w:rPr>
                <w:rFonts w:ascii="Arial" w:hAnsi="Arial" w:cs="Arial"/>
                <w:iCs/>
              </w:rPr>
            </w:pPr>
            <w:r>
              <w:rPr>
                <w:rFonts w:ascii="Arial" w:hAnsi="Arial" w:cs="Arial"/>
                <w:iCs/>
              </w:rPr>
              <w:t>617</w:t>
            </w:r>
            <w:r w:rsidR="003413C2">
              <w:rPr>
                <w:rFonts w:ascii="Arial" w:hAnsi="Arial" w:cs="Arial"/>
                <w:iCs/>
              </w:rPr>
              <w:t>,9 тыс.руб.</w:t>
            </w:r>
          </w:p>
          <w:p w:rsidR="00A73EDB" w:rsidRPr="001756C9" w:rsidRDefault="00785060" w:rsidP="001756C9">
            <w:pPr>
              <w:autoSpaceDE w:val="0"/>
              <w:autoSpaceDN w:val="0"/>
              <w:adjustRightInd w:val="0"/>
              <w:jc w:val="both"/>
              <w:rPr>
                <w:rFonts w:ascii="Arial" w:hAnsi="Arial" w:cs="Arial"/>
                <w:iCs/>
              </w:rPr>
            </w:pPr>
            <w:r>
              <w:rPr>
                <w:rFonts w:ascii="Arial" w:hAnsi="Arial" w:cs="Arial"/>
                <w:iCs/>
              </w:rPr>
              <w:lastRenderedPageBreak/>
              <w:t>6</w:t>
            </w:r>
            <w:r w:rsidR="000F1280">
              <w:rPr>
                <w:rFonts w:ascii="Arial" w:hAnsi="Arial" w:cs="Arial"/>
                <w:iCs/>
              </w:rPr>
              <w:t>1</w:t>
            </w:r>
            <w:r>
              <w:rPr>
                <w:rFonts w:ascii="Arial" w:hAnsi="Arial" w:cs="Arial"/>
                <w:iCs/>
              </w:rPr>
              <w:t>7,9 тыс. руб.</w:t>
            </w:r>
          </w:p>
          <w:p w:rsidR="00083EB6" w:rsidRPr="001756C9" w:rsidRDefault="00083EB6" w:rsidP="00316AE6">
            <w:pPr>
              <w:autoSpaceDE w:val="0"/>
              <w:autoSpaceDN w:val="0"/>
              <w:adjustRightInd w:val="0"/>
              <w:jc w:val="both"/>
              <w:rPr>
                <w:rFonts w:ascii="Arial" w:hAnsi="Arial" w:cs="Arial"/>
              </w:rPr>
            </w:pPr>
          </w:p>
        </w:tc>
        <w:tc>
          <w:tcPr>
            <w:tcW w:w="2551" w:type="dxa"/>
          </w:tcPr>
          <w:p w:rsidR="00316AE6" w:rsidRPr="00A73EDB" w:rsidRDefault="00785060" w:rsidP="00316AE6">
            <w:pPr>
              <w:autoSpaceDE w:val="0"/>
              <w:autoSpaceDN w:val="0"/>
              <w:adjustRightInd w:val="0"/>
              <w:jc w:val="both"/>
              <w:rPr>
                <w:rFonts w:ascii="Arial" w:hAnsi="Arial" w:cs="Arial"/>
              </w:rPr>
            </w:pPr>
            <w:r w:rsidRPr="004E5E72">
              <w:rPr>
                <w:rFonts w:ascii="Arial" w:hAnsi="Arial" w:cs="Arial"/>
              </w:rPr>
              <w:lastRenderedPageBreak/>
              <w:t>35</w:t>
            </w:r>
            <w:r w:rsidR="001756C9" w:rsidRPr="004E5E72">
              <w:rPr>
                <w:rFonts w:ascii="Arial" w:hAnsi="Arial" w:cs="Arial"/>
              </w:rPr>
              <w:t>,0тыс.</w:t>
            </w:r>
            <w:r w:rsidR="00152093" w:rsidRPr="004E5E72">
              <w:rPr>
                <w:rFonts w:ascii="Arial" w:hAnsi="Arial" w:cs="Arial"/>
              </w:rPr>
              <w:t>руб.</w:t>
            </w:r>
            <w:r w:rsidR="001756C9" w:rsidRPr="004E5E72">
              <w:rPr>
                <w:rFonts w:ascii="Arial" w:hAnsi="Arial" w:cs="Arial"/>
              </w:rPr>
              <w:t>,в т.ч:</w:t>
            </w:r>
          </w:p>
          <w:p w:rsidR="003413C2" w:rsidRDefault="003413C2" w:rsidP="00316AE6">
            <w:pPr>
              <w:autoSpaceDE w:val="0"/>
              <w:autoSpaceDN w:val="0"/>
              <w:adjustRightInd w:val="0"/>
              <w:jc w:val="both"/>
              <w:rPr>
                <w:rFonts w:ascii="Arial" w:hAnsi="Arial" w:cs="Arial"/>
              </w:rPr>
            </w:pPr>
            <w:r>
              <w:rPr>
                <w:rFonts w:ascii="Arial" w:hAnsi="Arial" w:cs="Arial"/>
              </w:rPr>
              <w:t>0</w:t>
            </w:r>
            <w:r w:rsidR="00785060">
              <w:rPr>
                <w:rFonts w:ascii="Arial" w:hAnsi="Arial" w:cs="Arial"/>
              </w:rPr>
              <w:t xml:space="preserve"> </w:t>
            </w:r>
          </w:p>
          <w:p w:rsidR="005A34F9" w:rsidRPr="00A73EDB" w:rsidRDefault="004864E2" w:rsidP="00316AE6">
            <w:pPr>
              <w:autoSpaceDE w:val="0"/>
              <w:autoSpaceDN w:val="0"/>
              <w:adjustRightInd w:val="0"/>
              <w:jc w:val="both"/>
              <w:rPr>
                <w:rFonts w:ascii="Arial" w:hAnsi="Arial" w:cs="Arial"/>
              </w:rPr>
            </w:pPr>
            <w:r>
              <w:rPr>
                <w:rFonts w:ascii="Arial" w:hAnsi="Arial" w:cs="Arial"/>
              </w:rPr>
              <w:t>5</w:t>
            </w:r>
            <w:r w:rsidR="005A34F9" w:rsidRPr="00A73EDB">
              <w:rPr>
                <w:rFonts w:ascii="Arial" w:hAnsi="Arial" w:cs="Arial"/>
              </w:rPr>
              <w:t>,0 тыс. руб.</w:t>
            </w:r>
          </w:p>
          <w:p w:rsidR="00A73EDB" w:rsidRPr="00A73EDB" w:rsidRDefault="00785060" w:rsidP="00316AE6">
            <w:pPr>
              <w:autoSpaceDE w:val="0"/>
              <w:autoSpaceDN w:val="0"/>
              <w:adjustRightInd w:val="0"/>
              <w:jc w:val="both"/>
              <w:rPr>
                <w:rFonts w:ascii="Arial" w:hAnsi="Arial" w:cs="Arial"/>
              </w:rPr>
            </w:pPr>
            <w:r>
              <w:rPr>
                <w:rFonts w:ascii="Arial" w:hAnsi="Arial" w:cs="Arial"/>
              </w:rPr>
              <w:t>10</w:t>
            </w:r>
            <w:r w:rsidR="005A34F9" w:rsidRPr="00A73EDB">
              <w:rPr>
                <w:rFonts w:ascii="Arial" w:hAnsi="Arial" w:cs="Arial"/>
              </w:rPr>
              <w:t>,0 тыс. руб.</w:t>
            </w:r>
          </w:p>
          <w:p w:rsidR="00A73EDB" w:rsidRDefault="00785060" w:rsidP="00316AE6">
            <w:pPr>
              <w:autoSpaceDE w:val="0"/>
              <w:autoSpaceDN w:val="0"/>
              <w:adjustRightInd w:val="0"/>
              <w:jc w:val="both"/>
              <w:rPr>
                <w:rFonts w:ascii="Arial" w:hAnsi="Arial" w:cs="Arial"/>
              </w:rPr>
            </w:pPr>
            <w:r>
              <w:rPr>
                <w:rFonts w:ascii="Arial" w:hAnsi="Arial" w:cs="Arial"/>
              </w:rPr>
              <w:t>10,0 тыс. руб.</w:t>
            </w:r>
          </w:p>
          <w:p w:rsidR="00785060" w:rsidRPr="00A73EDB" w:rsidRDefault="00785060" w:rsidP="00316AE6">
            <w:pPr>
              <w:autoSpaceDE w:val="0"/>
              <w:autoSpaceDN w:val="0"/>
              <w:adjustRightInd w:val="0"/>
              <w:jc w:val="both"/>
              <w:rPr>
                <w:rFonts w:ascii="Arial" w:hAnsi="Arial" w:cs="Arial"/>
              </w:rPr>
            </w:pPr>
            <w:r>
              <w:rPr>
                <w:rFonts w:ascii="Arial" w:hAnsi="Arial" w:cs="Arial"/>
              </w:rPr>
              <w:lastRenderedPageBreak/>
              <w:t>10,0 тыс. руб.</w:t>
            </w:r>
          </w:p>
        </w:tc>
      </w:tr>
    </w:tbl>
    <w:p w:rsidR="00AD5DAE" w:rsidRPr="00AC1A7F" w:rsidRDefault="00AD5DAE" w:rsidP="002D083D">
      <w:pPr>
        <w:pStyle w:val="ConsPlusNormal"/>
        <w:ind w:firstLine="0"/>
        <w:rPr>
          <w:sz w:val="24"/>
          <w:szCs w:val="24"/>
        </w:rPr>
      </w:pPr>
    </w:p>
    <w:p w:rsidR="00A65F41" w:rsidRDefault="00A65F41" w:rsidP="00A65F41">
      <w:pPr>
        <w:pStyle w:val="a3"/>
        <w:numPr>
          <w:ilvl w:val="0"/>
          <w:numId w:val="11"/>
        </w:numPr>
        <w:autoSpaceDE w:val="0"/>
        <w:autoSpaceDN w:val="0"/>
        <w:adjustRightInd w:val="0"/>
        <w:jc w:val="center"/>
        <w:rPr>
          <w:rFonts w:ascii="Arial" w:eastAsia="Arial Unicode MS" w:hAnsi="Arial" w:cs="Arial"/>
          <w:b/>
          <w:bCs/>
          <w:lang w:eastAsia="ru-RU"/>
        </w:rPr>
      </w:pPr>
      <w:r w:rsidRPr="00A65F41">
        <w:rPr>
          <w:rFonts w:ascii="Arial" w:eastAsia="Arial Unicode MS" w:hAnsi="Arial" w:cs="Arial"/>
          <w:b/>
          <w:bCs/>
          <w:lang w:eastAsia="ru-RU"/>
        </w:rPr>
        <w:t>Ожидаемые конечные результаты реализации Программы</w:t>
      </w:r>
    </w:p>
    <w:p w:rsidR="00A65F41" w:rsidRDefault="00A65F41" w:rsidP="00A65F41">
      <w:pPr>
        <w:autoSpaceDE w:val="0"/>
        <w:autoSpaceDN w:val="0"/>
        <w:adjustRightInd w:val="0"/>
        <w:jc w:val="center"/>
        <w:rPr>
          <w:rFonts w:ascii="Arial" w:eastAsia="Arial Unicode MS" w:hAnsi="Arial" w:cs="Arial"/>
          <w:b/>
          <w:bCs/>
          <w:lang w:eastAsia="ru-RU"/>
        </w:rPr>
      </w:pPr>
    </w:p>
    <w:p w:rsidR="00A65F41" w:rsidRPr="00AC1A7F" w:rsidRDefault="00A65F41" w:rsidP="00A65F41">
      <w:pPr>
        <w:pStyle w:val="ConsPlusNormal"/>
        <w:ind w:firstLine="540"/>
        <w:jc w:val="both"/>
        <w:rPr>
          <w:sz w:val="24"/>
          <w:szCs w:val="24"/>
        </w:rPr>
      </w:pPr>
      <w:r w:rsidRPr="00AC1A7F">
        <w:rPr>
          <w:sz w:val="24"/>
          <w:szCs w:val="24"/>
        </w:rPr>
        <w:t>В результате осуществления Программы предполагается обеспечить:</w:t>
      </w:r>
    </w:p>
    <w:p w:rsidR="00A65F41" w:rsidRPr="00AC1A7F" w:rsidRDefault="00A65F41" w:rsidP="00A65F41">
      <w:pPr>
        <w:pStyle w:val="ConsPlusNormal"/>
        <w:ind w:firstLine="540"/>
        <w:jc w:val="both"/>
        <w:rPr>
          <w:sz w:val="24"/>
          <w:szCs w:val="24"/>
        </w:rPr>
      </w:pPr>
      <w:r w:rsidRPr="00AC1A7F">
        <w:rPr>
          <w:sz w:val="24"/>
          <w:szCs w:val="24"/>
        </w:rPr>
        <w:t>1) основу для создания стройной системы социальной профилактики правонарушений, усиления контроля за гражданами, склонными к противоправной деятельности;</w:t>
      </w:r>
    </w:p>
    <w:p w:rsidR="00A65F41" w:rsidRPr="00AC1A7F" w:rsidRDefault="00A65F41" w:rsidP="00A65F41">
      <w:pPr>
        <w:pStyle w:val="ConsPlusNormal"/>
        <w:ind w:firstLine="540"/>
        <w:jc w:val="both"/>
        <w:rPr>
          <w:sz w:val="24"/>
          <w:szCs w:val="24"/>
        </w:rPr>
      </w:pPr>
      <w:r w:rsidRPr="00AC1A7F">
        <w:rPr>
          <w:sz w:val="24"/>
          <w:szCs w:val="24"/>
        </w:rPr>
        <w:t xml:space="preserve">2) улучшение профилактической работы с лицами, состоящими на профилактических учетах городском отделе внутренних дел, в т.ч. несовершеннолетними, состоящими на учете в КДН и ЗП </w:t>
      </w:r>
    </w:p>
    <w:p w:rsidR="001A27DB" w:rsidRDefault="00A65F41" w:rsidP="00E03A26">
      <w:pPr>
        <w:autoSpaceDE w:val="0"/>
        <w:autoSpaceDN w:val="0"/>
        <w:adjustRightInd w:val="0"/>
        <w:ind w:left="57" w:firstLine="539"/>
        <w:jc w:val="both"/>
        <w:rPr>
          <w:rFonts w:ascii="Arial" w:eastAsia="Times New Roman" w:hAnsi="Arial" w:cs="Arial"/>
        </w:rPr>
      </w:pPr>
      <w:r w:rsidRPr="00A65F41">
        <w:rPr>
          <w:rFonts w:ascii="Arial" w:hAnsi="Arial" w:cs="Arial"/>
        </w:rPr>
        <w:t>3) совершенствование нормативной базы по профилактике правонарушений.</w:t>
      </w:r>
      <w:r w:rsidR="00E03A26">
        <w:rPr>
          <w:rFonts w:ascii="Arial" w:eastAsia="Times New Roman" w:hAnsi="Arial" w:cs="Arial"/>
        </w:rPr>
        <w:t xml:space="preserve"> </w:t>
      </w:r>
    </w:p>
    <w:p w:rsidR="00911937" w:rsidRDefault="00356441" w:rsidP="005A34F9">
      <w:pPr>
        <w:autoSpaceDE w:val="0"/>
        <w:autoSpaceDN w:val="0"/>
        <w:adjustRightInd w:val="0"/>
        <w:ind w:left="57" w:firstLine="539"/>
        <w:jc w:val="both"/>
        <w:rPr>
          <w:rFonts w:ascii="Arial" w:eastAsia="Times New Roman" w:hAnsi="Arial" w:cs="Arial"/>
        </w:rPr>
      </w:pPr>
      <w:r w:rsidRPr="00356441">
        <w:rPr>
          <w:rFonts w:ascii="Arial" w:eastAsia="Times New Roman" w:hAnsi="Arial" w:cs="Arial"/>
        </w:rPr>
        <w:t xml:space="preserve">Оценка эффективности реализации мероприятий Программы производится в соответствии с Методикой </w:t>
      </w:r>
      <w:r w:rsidRPr="00356441">
        <w:rPr>
          <w:rFonts w:ascii="Arial" w:eastAsia="Times New Roman" w:hAnsi="Arial" w:cs="Arial"/>
          <w:lang w:bidi="ru-RU"/>
        </w:rPr>
        <w:t xml:space="preserve">оценки эффективности муниципальных программ городского поселения Зеленоборский Кандалакшского района </w:t>
      </w:r>
      <w:r w:rsidRPr="00356441">
        <w:rPr>
          <w:rFonts w:ascii="Arial" w:eastAsia="Times New Roman" w:hAnsi="Arial" w:cs="Arial"/>
          <w:bCs/>
        </w:rPr>
        <w:t xml:space="preserve">(Приложение № 6 к </w:t>
      </w:r>
      <w:r w:rsidRPr="00356441">
        <w:rPr>
          <w:rFonts w:ascii="Arial" w:eastAsia="Times New Roman" w:hAnsi="Arial" w:cs="Arial"/>
        </w:rPr>
        <w:t xml:space="preserve">Порядку </w:t>
      </w:r>
      <w:r w:rsidRPr="00356441">
        <w:rPr>
          <w:rFonts w:ascii="Arial" w:eastAsia="Times New Roman" w:hAnsi="Arial" w:cs="Arial"/>
          <w:lang w:bidi="ru-RU"/>
        </w:rPr>
        <w:t>разработки, реализации и оценки эффективности муниципальных программ городского поселения Зеленоборский Кандалакшского района</w:t>
      </w:r>
      <w:r w:rsidRPr="00356441">
        <w:rPr>
          <w:rFonts w:ascii="Arial" w:eastAsia="Times New Roman" w:hAnsi="Arial" w:cs="Arial"/>
        </w:rPr>
        <w:t>, утвержденному постановлением администрации городского поселения  Зеленоборский Кандалакшского района №215 от 24.08.2015 г.</w:t>
      </w:r>
    </w:p>
    <w:p w:rsidR="002D083D" w:rsidRDefault="002D083D" w:rsidP="005A34F9">
      <w:pPr>
        <w:autoSpaceDE w:val="0"/>
        <w:autoSpaceDN w:val="0"/>
        <w:adjustRightInd w:val="0"/>
        <w:ind w:left="57" w:firstLine="539"/>
        <w:jc w:val="both"/>
        <w:rPr>
          <w:rFonts w:ascii="Arial" w:eastAsia="Times New Roman" w:hAnsi="Arial" w:cs="Arial"/>
        </w:rPr>
      </w:pPr>
    </w:p>
    <w:p w:rsidR="00A65F41" w:rsidRPr="00AE7090" w:rsidRDefault="00A65F41" w:rsidP="00AE7090">
      <w:pPr>
        <w:pStyle w:val="a3"/>
        <w:numPr>
          <w:ilvl w:val="0"/>
          <w:numId w:val="11"/>
        </w:numPr>
        <w:autoSpaceDE w:val="0"/>
        <w:autoSpaceDN w:val="0"/>
        <w:adjustRightInd w:val="0"/>
        <w:jc w:val="center"/>
        <w:rPr>
          <w:rFonts w:ascii="Arial" w:eastAsia="Arial Unicode MS" w:hAnsi="Arial" w:cs="Arial"/>
          <w:b/>
          <w:lang w:eastAsia="ru-RU"/>
        </w:rPr>
      </w:pPr>
      <w:r w:rsidRPr="00AE7090">
        <w:rPr>
          <w:rFonts w:ascii="Arial" w:eastAsia="Arial Unicode MS" w:hAnsi="Arial" w:cs="Arial"/>
          <w:b/>
          <w:lang w:eastAsia="ru-RU"/>
        </w:rPr>
        <w:t>Организация управления и контроль за ходом</w:t>
      </w:r>
    </w:p>
    <w:p w:rsidR="00A65F41" w:rsidRPr="00A65F41" w:rsidRDefault="00A65F41" w:rsidP="00A65F41">
      <w:pPr>
        <w:autoSpaceDE w:val="0"/>
        <w:autoSpaceDN w:val="0"/>
        <w:adjustRightInd w:val="0"/>
        <w:ind w:left="928"/>
        <w:contextualSpacing/>
        <w:jc w:val="center"/>
        <w:rPr>
          <w:rFonts w:ascii="Arial" w:eastAsia="Arial Unicode MS" w:hAnsi="Arial" w:cs="Arial"/>
          <w:b/>
          <w:lang w:eastAsia="ru-RU"/>
        </w:rPr>
      </w:pPr>
      <w:r w:rsidRPr="00A65F41">
        <w:rPr>
          <w:rFonts w:ascii="Arial" w:eastAsia="Arial Unicode MS" w:hAnsi="Arial" w:cs="Arial"/>
          <w:b/>
          <w:lang w:eastAsia="ru-RU"/>
        </w:rPr>
        <w:t>реализации Программы</w:t>
      </w:r>
    </w:p>
    <w:p w:rsidR="00A65F41" w:rsidRDefault="00A65F41" w:rsidP="00A65F41">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p>
    <w:p w:rsidR="00A65F41" w:rsidRPr="00A65F41" w:rsidRDefault="00A65F41" w:rsidP="00A65F41">
      <w:pPr>
        <w:autoSpaceDE w:val="0"/>
        <w:autoSpaceDN w:val="0"/>
        <w:adjustRightInd w:val="0"/>
        <w:jc w:val="both"/>
        <w:rPr>
          <w:rFonts w:ascii="Arial" w:eastAsia="Arial Unicode MS" w:hAnsi="Arial" w:cs="Arial"/>
          <w:color w:val="000000"/>
          <w:lang w:eastAsia="ru-RU"/>
        </w:rPr>
      </w:pPr>
      <w:r>
        <w:rPr>
          <w:rFonts w:ascii="Arial" w:eastAsiaTheme="minorHAnsi" w:hAnsi="Arial" w:cs="Arial"/>
          <w:lang w:eastAsia="en-US"/>
        </w:rPr>
        <w:t xml:space="preserve">               </w:t>
      </w:r>
      <w:r w:rsidRPr="00A65F41">
        <w:rPr>
          <w:rFonts w:ascii="Arial" w:eastAsia="Arial Unicode MS" w:hAnsi="Arial" w:cs="Arial"/>
          <w:lang w:eastAsia="ru-RU"/>
        </w:rPr>
        <w:t xml:space="preserve">Разработка муниципальной программы «Обеспечение общественного порядка и безопасности населения </w:t>
      </w:r>
      <w:r w:rsidR="0065115F">
        <w:rPr>
          <w:rFonts w:ascii="Arial" w:eastAsia="Arial Unicode MS" w:hAnsi="Arial" w:cs="Arial"/>
          <w:lang w:eastAsia="ru-RU"/>
        </w:rPr>
        <w:t xml:space="preserve">в </w:t>
      </w:r>
      <w:r w:rsidRPr="00A65F41">
        <w:rPr>
          <w:rFonts w:ascii="Arial" w:eastAsia="Arial Unicode MS" w:hAnsi="Arial" w:cs="Arial"/>
          <w:lang w:eastAsia="ru-RU"/>
        </w:rPr>
        <w:t>городско</w:t>
      </w:r>
      <w:r w:rsidR="0065115F">
        <w:rPr>
          <w:rFonts w:ascii="Arial" w:eastAsia="Arial Unicode MS" w:hAnsi="Arial" w:cs="Arial"/>
          <w:lang w:eastAsia="ru-RU"/>
        </w:rPr>
        <w:t>м</w:t>
      </w:r>
      <w:r w:rsidRPr="00A65F41">
        <w:rPr>
          <w:rFonts w:ascii="Arial" w:eastAsia="Arial Unicode MS" w:hAnsi="Arial" w:cs="Arial"/>
          <w:lang w:eastAsia="ru-RU"/>
        </w:rPr>
        <w:t xml:space="preserve"> поселени</w:t>
      </w:r>
      <w:r w:rsidR="0065115F">
        <w:rPr>
          <w:rFonts w:ascii="Arial" w:eastAsia="Arial Unicode MS" w:hAnsi="Arial" w:cs="Arial"/>
          <w:lang w:eastAsia="ru-RU"/>
        </w:rPr>
        <w:t>и</w:t>
      </w:r>
      <w:r w:rsidRPr="00A65F41">
        <w:rPr>
          <w:rFonts w:ascii="Arial" w:eastAsia="Arial Unicode MS" w:hAnsi="Arial" w:cs="Arial"/>
          <w:lang w:eastAsia="ru-RU"/>
        </w:rPr>
        <w:t xml:space="preserve"> Зеленоборский  Кандалакшского района</w:t>
      </w:r>
      <w:r w:rsidR="00356441">
        <w:rPr>
          <w:rFonts w:ascii="Arial" w:eastAsia="Arial Unicode MS" w:hAnsi="Arial" w:cs="Arial"/>
          <w:lang w:eastAsia="ru-RU"/>
        </w:rPr>
        <w:t>.</w:t>
      </w:r>
      <w:r w:rsidRPr="00A65F41">
        <w:rPr>
          <w:rFonts w:ascii="Arial" w:eastAsia="Arial Unicode MS" w:hAnsi="Arial" w:cs="Arial"/>
          <w:lang w:eastAsia="ru-RU"/>
        </w:rPr>
        <w:t xml:space="preserve">» осуществляется в соответствии с Порядком </w:t>
      </w:r>
      <w:r w:rsidR="00356441" w:rsidRPr="009E044A">
        <w:rPr>
          <w:rFonts w:ascii="Arial" w:eastAsia="Arial Unicode MS" w:hAnsi="Arial" w:cs="Arial"/>
          <w:color w:val="000000"/>
          <w:lang w:eastAsia="ru-RU" w:bidi="ru-RU"/>
        </w:rPr>
        <w:t>разработки, реализации и оценки эффективности муниципальных программ городского поселения Зеленоборский Кандалакшского района</w:t>
      </w:r>
      <w:r w:rsidR="00356441" w:rsidRPr="009E044A">
        <w:rPr>
          <w:rFonts w:ascii="Arial" w:eastAsia="Arial Unicode MS" w:hAnsi="Arial" w:cs="Arial"/>
          <w:color w:val="000000"/>
          <w:lang w:eastAsia="ru-RU"/>
        </w:rPr>
        <w:t>, утвержденный постановлением администрации городского поселения  Зеленоборский Кандалакшского района №215 от 24.08.2015</w:t>
      </w:r>
      <w:r w:rsidR="00356441">
        <w:rPr>
          <w:rFonts w:ascii="Arial" w:eastAsia="Arial Unicode MS" w:hAnsi="Arial" w:cs="Arial"/>
          <w:color w:val="000000"/>
          <w:lang w:eastAsia="ru-RU"/>
        </w:rPr>
        <w:t xml:space="preserve"> г.</w:t>
      </w:r>
    </w:p>
    <w:p w:rsidR="00A65F41" w:rsidRPr="00A65F41" w:rsidRDefault="00A65F41" w:rsidP="00A65F41">
      <w:pPr>
        <w:autoSpaceDE w:val="0"/>
        <w:autoSpaceDN w:val="0"/>
        <w:adjustRightInd w:val="0"/>
        <w:ind w:firstLine="709"/>
        <w:jc w:val="both"/>
        <w:rPr>
          <w:rFonts w:ascii="Arial" w:eastAsia="Arial Unicode MS" w:hAnsi="Arial" w:cs="Arial"/>
          <w:lang w:eastAsia="ru-RU"/>
        </w:rPr>
      </w:pPr>
      <w:r w:rsidRPr="00A65F41">
        <w:rPr>
          <w:rFonts w:ascii="Arial" w:eastAsia="Arial Unicode MS" w:hAnsi="Arial" w:cs="Arial"/>
          <w:lang w:eastAsia="ru-RU"/>
        </w:rPr>
        <w:t xml:space="preserve">Разработчиком Программы является администрация городского поселения Зеленоборский Кандалакшского района. </w:t>
      </w:r>
    </w:p>
    <w:p w:rsidR="00A65F41" w:rsidRPr="00A65F41" w:rsidRDefault="00A65F41" w:rsidP="00A65F41">
      <w:pPr>
        <w:autoSpaceDE w:val="0"/>
        <w:autoSpaceDN w:val="0"/>
        <w:adjustRightInd w:val="0"/>
        <w:ind w:firstLine="709"/>
        <w:jc w:val="both"/>
        <w:rPr>
          <w:rFonts w:ascii="Arial" w:eastAsia="Arial Unicode MS" w:hAnsi="Arial" w:cs="Arial"/>
          <w:lang w:eastAsia="ru-RU"/>
        </w:rPr>
      </w:pPr>
      <w:r w:rsidRPr="00A65F41">
        <w:rPr>
          <w:rFonts w:ascii="Arial" w:eastAsia="Arial Unicode MS" w:hAnsi="Arial" w:cs="Arial"/>
          <w:lang w:eastAsia="ru-RU"/>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D5DAE" w:rsidRPr="00AC1A7F" w:rsidRDefault="00356441" w:rsidP="00356441">
      <w:pPr>
        <w:pStyle w:val="ConsPlusNormal"/>
        <w:ind w:firstLine="540"/>
        <w:jc w:val="both"/>
        <w:rPr>
          <w:sz w:val="24"/>
          <w:szCs w:val="24"/>
        </w:rPr>
      </w:pPr>
      <w:r>
        <w:rPr>
          <w:sz w:val="24"/>
          <w:szCs w:val="24"/>
        </w:rPr>
        <w:t>.</w:t>
      </w:r>
    </w:p>
    <w:p w:rsidR="00A65F41" w:rsidRPr="00A65F41" w:rsidRDefault="00A65F41" w:rsidP="00A65F41">
      <w:pPr>
        <w:pStyle w:val="a3"/>
        <w:numPr>
          <w:ilvl w:val="0"/>
          <w:numId w:val="11"/>
        </w:numPr>
        <w:autoSpaceDE w:val="0"/>
        <w:autoSpaceDN w:val="0"/>
        <w:adjustRightInd w:val="0"/>
        <w:jc w:val="center"/>
        <w:rPr>
          <w:rFonts w:ascii="Arial" w:eastAsia="Arial Unicode MS" w:hAnsi="Arial" w:cs="Arial"/>
          <w:b/>
          <w:lang w:eastAsia="ru-RU"/>
        </w:rPr>
      </w:pPr>
      <w:r w:rsidRPr="00A65F41">
        <w:rPr>
          <w:rFonts w:ascii="Arial" w:eastAsia="Arial Unicode MS" w:hAnsi="Arial" w:cs="Arial"/>
          <w:b/>
          <w:lang w:eastAsia="ru-RU"/>
        </w:rPr>
        <w:t>Механизм реализации Программы</w:t>
      </w:r>
    </w:p>
    <w:p w:rsidR="00AD5DAE" w:rsidRPr="00AC1A7F" w:rsidRDefault="00AD5DAE" w:rsidP="001A27DB">
      <w:pPr>
        <w:pStyle w:val="ConsPlusNormal"/>
        <w:ind w:firstLine="0"/>
        <w:jc w:val="both"/>
        <w:rPr>
          <w:sz w:val="24"/>
          <w:szCs w:val="24"/>
        </w:rPr>
      </w:pPr>
    </w:p>
    <w:p w:rsidR="001A27DB" w:rsidRDefault="001A27DB" w:rsidP="001A27DB">
      <w:pPr>
        <w:autoSpaceDE w:val="0"/>
        <w:autoSpaceDN w:val="0"/>
        <w:adjustRightInd w:val="0"/>
        <w:ind w:firstLine="539"/>
        <w:jc w:val="both"/>
        <w:rPr>
          <w:rFonts w:ascii="Arial" w:eastAsia="Times New Roman" w:hAnsi="Arial" w:cs="Arial"/>
        </w:rPr>
      </w:pPr>
      <w:r w:rsidRPr="001A27DB">
        <w:rPr>
          <w:rFonts w:ascii="Arial" w:eastAsia="Times New Roman"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1A27DB" w:rsidRPr="001A27DB" w:rsidRDefault="001A27DB" w:rsidP="001A27DB">
      <w:pPr>
        <w:autoSpaceDE w:val="0"/>
        <w:autoSpaceDN w:val="0"/>
        <w:adjustRightInd w:val="0"/>
        <w:ind w:firstLine="539"/>
        <w:jc w:val="both"/>
        <w:rPr>
          <w:rFonts w:ascii="Arial" w:eastAsia="Times New Roman" w:hAnsi="Arial" w:cs="Arial"/>
          <w:bCs/>
        </w:rPr>
      </w:pPr>
      <w:r w:rsidRPr="001A27DB">
        <w:rPr>
          <w:rFonts w:ascii="Arial" w:eastAsia="Times New Roman" w:hAnsi="Arial" w:cs="Arial"/>
          <w:bCs/>
        </w:rPr>
        <w:lastRenderedPageBreak/>
        <w:t xml:space="preserve">Отбор организаций для выполнения 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1A27DB" w:rsidRPr="001A27DB" w:rsidRDefault="001A27DB" w:rsidP="001A27DB">
      <w:pPr>
        <w:autoSpaceDE w:val="0"/>
        <w:autoSpaceDN w:val="0"/>
        <w:adjustRightInd w:val="0"/>
        <w:ind w:firstLine="539"/>
        <w:jc w:val="both"/>
        <w:rPr>
          <w:rFonts w:ascii="Arial" w:eastAsia="Times New Roman" w:hAnsi="Arial" w:cs="Arial"/>
        </w:rPr>
      </w:pPr>
      <w:r w:rsidRPr="001A27DB">
        <w:rPr>
          <w:rFonts w:ascii="Arial" w:eastAsia="Times New Roman" w:hAnsi="Arial" w:cs="Arial"/>
        </w:rPr>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1A27DB" w:rsidRPr="001A27DB" w:rsidRDefault="001A27DB" w:rsidP="001A27DB">
      <w:pPr>
        <w:autoSpaceDE w:val="0"/>
        <w:autoSpaceDN w:val="0"/>
        <w:adjustRightInd w:val="0"/>
        <w:ind w:firstLine="539"/>
        <w:jc w:val="both"/>
        <w:rPr>
          <w:rFonts w:ascii="Arial" w:eastAsia="Times New Roman" w:hAnsi="Arial" w:cs="Arial"/>
        </w:rPr>
      </w:pPr>
      <w:r w:rsidRPr="001A27DB">
        <w:rPr>
          <w:rFonts w:ascii="Arial" w:eastAsia="Times New Roman" w:hAnsi="Arial" w:cs="Arial"/>
        </w:rPr>
        <w:t>Внесение изменений в муниципальную программу осуществляется на основании Постановления администрации городского поселения.</w:t>
      </w:r>
    </w:p>
    <w:p w:rsidR="00AD5DAE" w:rsidRPr="00AC1A7F" w:rsidRDefault="00AD5DAE" w:rsidP="00AD5DAE">
      <w:pPr>
        <w:autoSpaceDE w:val="0"/>
        <w:autoSpaceDN w:val="0"/>
        <w:adjustRightInd w:val="0"/>
        <w:ind w:firstLine="539"/>
        <w:jc w:val="both"/>
        <w:rPr>
          <w:rFonts w:ascii="Arial" w:eastAsia="Times New Roman" w:hAnsi="Arial" w:cs="Arial"/>
        </w:rPr>
      </w:pPr>
    </w:p>
    <w:p w:rsidR="001A27DB" w:rsidRDefault="001A27DB" w:rsidP="001A27DB">
      <w:pPr>
        <w:pStyle w:val="ConsPlusNormal"/>
        <w:ind w:firstLine="540"/>
        <w:jc w:val="right"/>
        <w:rPr>
          <w:sz w:val="24"/>
          <w:szCs w:val="24"/>
        </w:rPr>
      </w:pPr>
      <w:r>
        <w:rPr>
          <w:sz w:val="24"/>
          <w:szCs w:val="24"/>
        </w:rPr>
        <w:t xml:space="preserve">Приложение №1 к муниципальной Программе </w:t>
      </w:r>
    </w:p>
    <w:p w:rsidR="001A27DB" w:rsidRDefault="001A27DB" w:rsidP="001A27DB">
      <w:pPr>
        <w:pStyle w:val="ConsPlusNormal"/>
        <w:ind w:firstLine="540"/>
        <w:jc w:val="right"/>
        <w:rPr>
          <w:sz w:val="24"/>
          <w:szCs w:val="24"/>
        </w:rPr>
      </w:pPr>
      <w:r w:rsidRPr="001A27DB">
        <w:rPr>
          <w:sz w:val="24"/>
          <w:szCs w:val="24"/>
        </w:rPr>
        <w:t xml:space="preserve">«Обеспечение общественного порядка и безопасности </w:t>
      </w:r>
    </w:p>
    <w:p w:rsidR="001A27DB" w:rsidRDefault="001A27DB" w:rsidP="001A27DB">
      <w:pPr>
        <w:pStyle w:val="ConsPlusNormal"/>
        <w:ind w:firstLine="540"/>
        <w:jc w:val="right"/>
        <w:rPr>
          <w:sz w:val="24"/>
          <w:szCs w:val="24"/>
        </w:rPr>
      </w:pPr>
      <w:r w:rsidRPr="001A27DB">
        <w:rPr>
          <w:sz w:val="24"/>
          <w:szCs w:val="24"/>
        </w:rPr>
        <w:t xml:space="preserve">населения в городском поселении Зеленоборский </w:t>
      </w:r>
    </w:p>
    <w:p w:rsidR="001A27DB" w:rsidRPr="001A27DB" w:rsidRDefault="001A27DB" w:rsidP="001A27DB">
      <w:pPr>
        <w:pStyle w:val="ConsPlusNormal"/>
        <w:ind w:firstLine="540"/>
        <w:jc w:val="right"/>
        <w:rPr>
          <w:sz w:val="24"/>
          <w:szCs w:val="24"/>
        </w:rPr>
      </w:pPr>
      <w:r w:rsidRPr="001A27DB">
        <w:rPr>
          <w:sz w:val="24"/>
          <w:szCs w:val="24"/>
        </w:rPr>
        <w:t>Кандалакшского района»</w:t>
      </w:r>
    </w:p>
    <w:p w:rsidR="001A27DB" w:rsidRPr="00AC1A7F" w:rsidRDefault="001A27DB" w:rsidP="001A27DB">
      <w:pPr>
        <w:pStyle w:val="ConsPlusNormal"/>
        <w:ind w:firstLine="540"/>
        <w:jc w:val="right"/>
        <w:rPr>
          <w:sz w:val="24"/>
          <w:szCs w:val="24"/>
        </w:rPr>
      </w:pPr>
    </w:p>
    <w:p w:rsidR="00805432" w:rsidRDefault="00AE7090" w:rsidP="00AE7090">
      <w:pPr>
        <w:pStyle w:val="ConsPlusTitle"/>
        <w:rPr>
          <w:sz w:val="24"/>
          <w:szCs w:val="24"/>
        </w:rPr>
      </w:pPr>
      <w:r>
        <w:rPr>
          <w:sz w:val="24"/>
          <w:szCs w:val="24"/>
        </w:rPr>
        <w:t>Перечень показателей Программы</w:t>
      </w:r>
    </w:p>
    <w:p w:rsidR="00AE7090" w:rsidRDefault="00AE7090" w:rsidP="00AE7090">
      <w:pPr>
        <w:pStyle w:val="ConsPlusTitle"/>
        <w:rPr>
          <w:b w:val="0"/>
          <w:sz w:val="24"/>
          <w:szCs w:val="24"/>
        </w:rPr>
      </w:pPr>
    </w:p>
    <w:tbl>
      <w:tblPr>
        <w:tblStyle w:val="2"/>
        <w:tblW w:w="10774" w:type="dxa"/>
        <w:tblInd w:w="-318" w:type="dxa"/>
        <w:tblLayout w:type="fixed"/>
        <w:tblLook w:val="01E0" w:firstRow="1" w:lastRow="1" w:firstColumn="1" w:lastColumn="1" w:noHBand="0" w:noVBand="0"/>
      </w:tblPr>
      <w:tblGrid>
        <w:gridCol w:w="562"/>
        <w:gridCol w:w="2838"/>
        <w:gridCol w:w="713"/>
        <w:gridCol w:w="279"/>
        <w:gridCol w:w="1420"/>
        <w:gridCol w:w="1134"/>
        <w:gridCol w:w="143"/>
        <w:gridCol w:w="2124"/>
        <w:gridCol w:w="145"/>
        <w:gridCol w:w="1416"/>
      </w:tblGrid>
      <w:tr w:rsidR="00805432" w:rsidRPr="00805432" w:rsidTr="00F64DA5">
        <w:trPr>
          <w:trHeight w:val="1546"/>
        </w:trPr>
        <w:tc>
          <w:tcPr>
            <w:tcW w:w="563" w:type="dxa"/>
          </w:tcPr>
          <w:p w:rsidR="00805432" w:rsidRPr="00805432" w:rsidRDefault="00805432" w:rsidP="00805432">
            <w:pPr>
              <w:jc w:val="both"/>
              <w:rPr>
                <w:rFonts w:eastAsia="Times New Roman"/>
                <w:b/>
                <w:sz w:val="22"/>
                <w:szCs w:val="22"/>
                <w:lang w:eastAsia="ru-RU"/>
              </w:rPr>
            </w:pPr>
            <w:r w:rsidRPr="00805432">
              <w:rPr>
                <w:rFonts w:eastAsia="Times New Roman"/>
                <w:b/>
                <w:sz w:val="22"/>
                <w:szCs w:val="22"/>
                <w:lang w:eastAsia="ru-RU"/>
              </w:rPr>
              <w:t>№ п/п</w:t>
            </w:r>
          </w:p>
        </w:tc>
        <w:tc>
          <w:tcPr>
            <w:tcW w:w="2838" w:type="dxa"/>
          </w:tcPr>
          <w:p w:rsidR="00805432" w:rsidRPr="00805432" w:rsidRDefault="00805432" w:rsidP="00805432">
            <w:pPr>
              <w:jc w:val="both"/>
              <w:rPr>
                <w:rFonts w:eastAsia="Times New Roman"/>
                <w:b/>
                <w:sz w:val="22"/>
                <w:szCs w:val="22"/>
                <w:lang w:eastAsia="ru-RU"/>
              </w:rPr>
            </w:pPr>
            <w:r w:rsidRPr="00805432">
              <w:rPr>
                <w:rFonts w:eastAsia="Times New Roman"/>
                <w:b/>
                <w:color w:val="000000"/>
                <w:sz w:val="22"/>
                <w:szCs w:val="22"/>
                <w:lang w:eastAsia="ru-RU"/>
              </w:rPr>
              <w:t xml:space="preserve">Муниципальная </w:t>
            </w:r>
            <w:r w:rsidR="00E81430">
              <w:rPr>
                <w:rFonts w:eastAsia="Times New Roman"/>
                <w:b/>
                <w:color w:val="000000"/>
                <w:sz w:val="22"/>
                <w:szCs w:val="22"/>
                <w:lang w:eastAsia="ru-RU"/>
              </w:rPr>
              <w:t>программа, основное мероприятие</w:t>
            </w:r>
            <w:r w:rsidRPr="00805432">
              <w:rPr>
                <w:rFonts w:eastAsia="Times New Roman"/>
                <w:b/>
                <w:color w:val="000000"/>
                <w:sz w:val="22"/>
                <w:szCs w:val="22"/>
                <w:lang w:eastAsia="ru-RU"/>
              </w:rPr>
              <w:t xml:space="preserve"> </w:t>
            </w:r>
          </w:p>
        </w:tc>
        <w:tc>
          <w:tcPr>
            <w:tcW w:w="992" w:type="dxa"/>
            <w:gridSpan w:val="2"/>
          </w:tcPr>
          <w:p w:rsidR="00805432" w:rsidRPr="00805432" w:rsidRDefault="00805432" w:rsidP="00805432">
            <w:pPr>
              <w:jc w:val="both"/>
              <w:rPr>
                <w:rFonts w:eastAsia="Times New Roman"/>
                <w:b/>
                <w:sz w:val="22"/>
                <w:szCs w:val="22"/>
                <w:lang w:eastAsia="ru-RU"/>
              </w:rPr>
            </w:pPr>
            <w:r w:rsidRPr="00805432">
              <w:rPr>
                <w:rFonts w:eastAsia="Times New Roman"/>
                <w:b/>
                <w:sz w:val="22"/>
                <w:szCs w:val="22"/>
                <w:lang w:eastAsia="ru-RU"/>
              </w:rPr>
              <w:t>Срок выпол-нения</w:t>
            </w:r>
          </w:p>
        </w:tc>
        <w:tc>
          <w:tcPr>
            <w:tcW w:w="2697" w:type="dxa"/>
            <w:gridSpan w:val="3"/>
          </w:tcPr>
          <w:p w:rsidR="00805432" w:rsidRPr="00805432" w:rsidRDefault="00805432" w:rsidP="00805432">
            <w:pPr>
              <w:jc w:val="both"/>
              <w:rPr>
                <w:rFonts w:eastAsia="Times New Roman"/>
                <w:b/>
                <w:color w:val="000000"/>
                <w:sz w:val="22"/>
                <w:szCs w:val="22"/>
                <w:lang w:eastAsia="ru-RU"/>
              </w:rPr>
            </w:pPr>
            <w:r w:rsidRPr="00805432">
              <w:rPr>
                <w:rFonts w:eastAsia="Times New Roman"/>
                <w:b/>
                <w:color w:val="000000"/>
                <w:sz w:val="22"/>
                <w:szCs w:val="22"/>
                <w:lang w:eastAsia="ru-RU"/>
              </w:rPr>
              <w:t xml:space="preserve">Объемы и </w:t>
            </w:r>
          </w:p>
          <w:p w:rsidR="00805432" w:rsidRPr="00805432" w:rsidRDefault="00805432" w:rsidP="00805432">
            <w:pPr>
              <w:jc w:val="both"/>
              <w:rPr>
                <w:rFonts w:eastAsia="Times New Roman"/>
                <w:b/>
                <w:color w:val="000000"/>
                <w:sz w:val="22"/>
                <w:szCs w:val="22"/>
                <w:lang w:eastAsia="ru-RU"/>
              </w:rPr>
            </w:pPr>
            <w:r w:rsidRPr="00805432">
              <w:rPr>
                <w:rFonts w:eastAsia="Times New Roman"/>
                <w:b/>
                <w:color w:val="000000"/>
                <w:sz w:val="22"/>
                <w:szCs w:val="22"/>
                <w:lang w:eastAsia="ru-RU"/>
              </w:rPr>
              <w:t xml:space="preserve">источники </w:t>
            </w:r>
          </w:p>
          <w:p w:rsidR="00805432" w:rsidRPr="00805432" w:rsidRDefault="00805432" w:rsidP="00805432">
            <w:pPr>
              <w:jc w:val="both"/>
              <w:rPr>
                <w:rFonts w:eastAsia="Times New Roman"/>
                <w:b/>
                <w:color w:val="000000"/>
                <w:sz w:val="22"/>
                <w:szCs w:val="22"/>
                <w:lang w:eastAsia="ru-RU"/>
              </w:rPr>
            </w:pPr>
            <w:r w:rsidRPr="00805432">
              <w:rPr>
                <w:rFonts w:eastAsia="Times New Roman"/>
                <w:b/>
                <w:color w:val="000000"/>
                <w:sz w:val="22"/>
                <w:szCs w:val="22"/>
                <w:lang w:eastAsia="ru-RU"/>
              </w:rPr>
              <w:t xml:space="preserve">финансирования </w:t>
            </w:r>
          </w:p>
          <w:p w:rsidR="00805432" w:rsidRPr="00805432" w:rsidRDefault="00805432" w:rsidP="00805432">
            <w:pPr>
              <w:jc w:val="both"/>
              <w:rPr>
                <w:rFonts w:eastAsia="Times New Roman"/>
                <w:b/>
                <w:sz w:val="22"/>
                <w:szCs w:val="22"/>
                <w:lang w:eastAsia="ru-RU"/>
              </w:rPr>
            </w:pPr>
            <w:r w:rsidRPr="00805432">
              <w:rPr>
                <w:rFonts w:eastAsia="Times New Roman"/>
                <w:b/>
                <w:color w:val="000000"/>
                <w:sz w:val="22"/>
                <w:szCs w:val="22"/>
                <w:lang w:eastAsia="ru-RU"/>
              </w:rPr>
              <w:t>(тыс.руб.)</w:t>
            </w:r>
          </w:p>
        </w:tc>
        <w:tc>
          <w:tcPr>
            <w:tcW w:w="2124" w:type="dxa"/>
            <w:vAlign w:val="center"/>
          </w:tcPr>
          <w:p w:rsidR="00805432" w:rsidRPr="00805432" w:rsidRDefault="00805432" w:rsidP="00805432">
            <w:pPr>
              <w:jc w:val="center"/>
              <w:rPr>
                <w:rFonts w:eastAsia="Calibri"/>
                <w:b/>
                <w:color w:val="000000"/>
                <w:sz w:val="22"/>
                <w:szCs w:val="22"/>
                <w:lang w:eastAsia="en-US"/>
              </w:rPr>
            </w:pPr>
            <w:r w:rsidRPr="00805432">
              <w:rPr>
                <w:rFonts w:eastAsia="Calibri"/>
                <w:b/>
                <w:color w:val="000000"/>
                <w:sz w:val="22"/>
                <w:szCs w:val="22"/>
                <w:lang w:eastAsia="en-US"/>
              </w:rPr>
              <w:t xml:space="preserve"> Ожидаемый конечный результат выполнения основного мероприятия</w:t>
            </w:r>
          </w:p>
        </w:tc>
        <w:tc>
          <w:tcPr>
            <w:tcW w:w="1560" w:type="dxa"/>
            <w:gridSpan w:val="2"/>
            <w:vAlign w:val="center"/>
          </w:tcPr>
          <w:p w:rsidR="00805432" w:rsidRPr="00805432" w:rsidRDefault="00805432" w:rsidP="00805432">
            <w:pPr>
              <w:jc w:val="center"/>
              <w:rPr>
                <w:rFonts w:eastAsia="Calibri"/>
                <w:b/>
                <w:color w:val="000000"/>
                <w:sz w:val="22"/>
                <w:szCs w:val="22"/>
                <w:lang w:eastAsia="en-US"/>
              </w:rPr>
            </w:pPr>
            <w:r w:rsidRPr="00805432">
              <w:rPr>
                <w:rFonts w:eastAsia="Calibri"/>
                <w:b/>
                <w:color w:val="000000"/>
                <w:sz w:val="22"/>
                <w:szCs w:val="22"/>
                <w:lang w:eastAsia="en-US"/>
              </w:rPr>
              <w:t xml:space="preserve">Исполнители </w:t>
            </w:r>
          </w:p>
        </w:tc>
      </w:tr>
      <w:tr w:rsidR="00805432" w:rsidRPr="00805432" w:rsidTr="00F64DA5">
        <w:trPr>
          <w:trHeight w:val="536"/>
        </w:trPr>
        <w:tc>
          <w:tcPr>
            <w:tcW w:w="563" w:type="dxa"/>
          </w:tcPr>
          <w:p w:rsidR="00805432" w:rsidRPr="00805432" w:rsidRDefault="00805432" w:rsidP="00805432">
            <w:pPr>
              <w:jc w:val="both"/>
              <w:rPr>
                <w:rFonts w:eastAsia="Times New Roman"/>
                <w:b/>
                <w:sz w:val="22"/>
                <w:szCs w:val="22"/>
                <w:lang w:eastAsia="ru-RU"/>
              </w:rPr>
            </w:pPr>
          </w:p>
        </w:tc>
        <w:tc>
          <w:tcPr>
            <w:tcW w:w="10211" w:type="dxa"/>
            <w:gridSpan w:val="9"/>
          </w:tcPr>
          <w:p w:rsidR="00805432" w:rsidRPr="00805432" w:rsidRDefault="00805432" w:rsidP="00805432">
            <w:pPr>
              <w:rPr>
                <w:rFonts w:eastAsia="Calibri"/>
                <w:b/>
                <w:bCs/>
                <w:sz w:val="22"/>
                <w:szCs w:val="22"/>
                <w:lang w:eastAsia="en-US"/>
              </w:rPr>
            </w:pPr>
            <w:r>
              <w:rPr>
                <w:rFonts w:eastAsia="Calibri"/>
                <w:b/>
                <w:bCs/>
                <w:sz w:val="22"/>
                <w:szCs w:val="22"/>
                <w:lang w:eastAsia="en-US"/>
              </w:rPr>
              <w:t xml:space="preserve">Программа </w:t>
            </w:r>
            <w:r w:rsidRPr="00805432">
              <w:rPr>
                <w:rFonts w:eastAsia="Calibri"/>
                <w:b/>
                <w:bCs/>
                <w:sz w:val="22"/>
                <w:szCs w:val="22"/>
                <w:lang w:eastAsia="en-US"/>
              </w:rPr>
              <w:t>«Обеспечение общественного порядка и безопасности населения в городском поселении Зеле</w:t>
            </w:r>
            <w:r w:rsidR="00295A28">
              <w:rPr>
                <w:rFonts w:eastAsia="Calibri"/>
                <w:b/>
                <w:bCs/>
                <w:sz w:val="22"/>
                <w:szCs w:val="22"/>
                <w:lang w:eastAsia="en-US"/>
              </w:rPr>
              <w:t>ноборский Кандалакшского района»</w:t>
            </w:r>
          </w:p>
          <w:p w:rsidR="00805432" w:rsidRPr="00805432" w:rsidRDefault="00805432" w:rsidP="004E5E72">
            <w:pPr>
              <w:rPr>
                <w:rFonts w:eastAsia="Calibri"/>
                <w:b/>
                <w:bCs/>
                <w:sz w:val="22"/>
                <w:szCs w:val="22"/>
                <w:lang w:eastAsia="en-US"/>
              </w:rPr>
            </w:pPr>
            <w:r w:rsidRPr="00805432">
              <w:rPr>
                <w:rFonts w:eastAsia="Calibri"/>
                <w:b/>
                <w:bCs/>
                <w:sz w:val="22"/>
                <w:szCs w:val="22"/>
                <w:lang w:eastAsia="en-US"/>
              </w:rPr>
              <w:t xml:space="preserve">Всего по </w:t>
            </w:r>
            <w:r w:rsidRPr="001756C9">
              <w:rPr>
                <w:rFonts w:eastAsia="Calibri"/>
                <w:b/>
                <w:bCs/>
                <w:sz w:val="22"/>
                <w:szCs w:val="22"/>
                <w:lang w:eastAsia="en-US"/>
              </w:rPr>
              <w:t xml:space="preserve">Программе: </w:t>
            </w:r>
            <w:r w:rsidR="004E5E72">
              <w:rPr>
                <w:rFonts w:eastAsia="Calibri"/>
                <w:b/>
                <w:bCs/>
                <w:sz w:val="22"/>
                <w:szCs w:val="22"/>
                <w:lang w:eastAsia="en-US"/>
              </w:rPr>
              <w:t>3049,3</w:t>
            </w:r>
            <w:r w:rsidR="0065115F" w:rsidRPr="004E5E72">
              <w:rPr>
                <w:rFonts w:eastAsia="Calibri"/>
                <w:b/>
                <w:bCs/>
                <w:sz w:val="22"/>
                <w:szCs w:val="22"/>
                <w:lang w:eastAsia="en-US"/>
              </w:rPr>
              <w:t xml:space="preserve"> тыс. руб.</w:t>
            </w:r>
          </w:p>
        </w:tc>
      </w:tr>
      <w:tr w:rsidR="00805432" w:rsidRPr="00805432" w:rsidTr="00F64DA5">
        <w:trPr>
          <w:trHeight w:val="781"/>
        </w:trPr>
        <w:tc>
          <w:tcPr>
            <w:tcW w:w="563" w:type="dxa"/>
          </w:tcPr>
          <w:p w:rsidR="00805432" w:rsidRPr="00805432" w:rsidRDefault="00805432" w:rsidP="00805432">
            <w:pPr>
              <w:jc w:val="both"/>
              <w:rPr>
                <w:rFonts w:eastAsia="Times New Roman"/>
                <w:b/>
                <w:sz w:val="22"/>
                <w:szCs w:val="22"/>
                <w:lang w:eastAsia="ru-RU"/>
              </w:rPr>
            </w:pPr>
          </w:p>
        </w:tc>
        <w:tc>
          <w:tcPr>
            <w:tcW w:w="2838" w:type="dxa"/>
          </w:tcPr>
          <w:p w:rsidR="00805432" w:rsidRPr="00805432" w:rsidRDefault="00805432" w:rsidP="00805432">
            <w:pPr>
              <w:rPr>
                <w:rFonts w:eastAsia="Calibri"/>
                <w:b/>
                <w:sz w:val="22"/>
                <w:szCs w:val="22"/>
                <w:lang w:eastAsia="en-US"/>
              </w:rPr>
            </w:pPr>
            <w:r w:rsidRPr="00805432">
              <w:rPr>
                <w:rFonts w:eastAsia="Calibri"/>
                <w:b/>
                <w:sz w:val="22"/>
                <w:szCs w:val="22"/>
                <w:lang w:eastAsia="en-US"/>
              </w:rPr>
              <w:t>Подпрограмма   «</w:t>
            </w:r>
            <w:r>
              <w:rPr>
                <w:rFonts w:eastAsia="Calibri"/>
                <w:b/>
                <w:sz w:val="22"/>
                <w:szCs w:val="22"/>
                <w:lang w:eastAsia="en-US"/>
              </w:rPr>
              <w:t>Профилактика правонарушений»</w:t>
            </w:r>
            <w:r w:rsidRPr="00805432">
              <w:rPr>
                <w:rFonts w:eastAsia="Calibri"/>
                <w:b/>
                <w:sz w:val="22"/>
                <w:szCs w:val="22"/>
                <w:lang w:eastAsia="en-US"/>
              </w:rPr>
              <w:t xml:space="preserve">                </w:t>
            </w:r>
          </w:p>
        </w:tc>
        <w:tc>
          <w:tcPr>
            <w:tcW w:w="713" w:type="dxa"/>
          </w:tcPr>
          <w:p w:rsidR="004C781B" w:rsidRDefault="004C781B" w:rsidP="00FD32BB">
            <w:pPr>
              <w:jc w:val="center"/>
              <w:rPr>
                <w:rFonts w:eastAsia="Calibri"/>
                <w:color w:val="000000"/>
                <w:sz w:val="22"/>
                <w:szCs w:val="22"/>
                <w:lang w:eastAsia="en-US"/>
              </w:rPr>
            </w:pPr>
          </w:p>
          <w:p w:rsidR="00805432" w:rsidRDefault="00805432" w:rsidP="00FD32BB">
            <w:pPr>
              <w:jc w:val="center"/>
              <w:rPr>
                <w:rFonts w:eastAsia="Calibri"/>
                <w:color w:val="000000"/>
                <w:sz w:val="22"/>
                <w:szCs w:val="22"/>
                <w:lang w:eastAsia="en-US"/>
              </w:rPr>
            </w:pPr>
            <w:r w:rsidRPr="00805432">
              <w:rPr>
                <w:rFonts w:eastAsia="Calibri"/>
                <w:color w:val="000000"/>
                <w:sz w:val="22"/>
                <w:szCs w:val="22"/>
                <w:lang w:eastAsia="en-US"/>
              </w:rPr>
              <w:t>201</w:t>
            </w:r>
            <w:r w:rsidR="00FD32BB">
              <w:rPr>
                <w:rFonts w:eastAsia="Calibri"/>
                <w:color w:val="000000"/>
                <w:sz w:val="22"/>
                <w:szCs w:val="22"/>
                <w:lang w:eastAsia="en-US"/>
              </w:rPr>
              <w:t>6</w:t>
            </w:r>
          </w:p>
          <w:p w:rsidR="00FD32BB" w:rsidRDefault="00FD32BB" w:rsidP="00FD32BB">
            <w:pPr>
              <w:jc w:val="center"/>
              <w:rPr>
                <w:rFonts w:eastAsia="Calibri"/>
                <w:color w:val="000000"/>
                <w:sz w:val="22"/>
                <w:szCs w:val="22"/>
                <w:lang w:eastAsia="en-US"/>
              </w:rPr>
            </w:pPr>
            <w:r>
              <w:rPr>
                <w:rFonts w:eastAsia="Calibri"/>
                <w:color w:val="000000"/>
                <w:sz w:val="22"/>
                <w:szCs w:val="22"/>
                <w:lang w:eastAsia="en-US"/>
              </w:rPr>
              <w:t>2017</w:t>
            </w:r>
          </w:p>
          <w:p w:rsidR="00FD32BB" w:rsidRDefault="00FD32BB" w:rsidP="00FD32BB">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FD32BB">
            <w:pPr>
              <w:jc w:val="center"/>
              <w:rPr>
                <w:rFonts w:eastAsia="Calibri"/>
                <w:color w:val="000000"/>
                <w:sz w:val="22"/>
                <w:szCs w:val="22"/>
                <w:lang w:eastAsia="en-US"/>
              </w:rPr>
            </w:pPr>
            <w:r>
              <w:rPr>
                <w:rFonts w:eastAsia="Calibri"/>
                <w:color w:val="000000"/>
                <w:sz w:val="22"/>
                <w:szCs w:val="22"/>
                <w:lang w:eastAsia="en-US"/>
              </w:rPr>
              <w:t>2019</w:t>
            </w:r>
          </w:p>
          <w:p w:rsidR="00785060" w:rsidRPr="00805432" w:rsidRDefault="00785060" w:rsidP="00FD32BB">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4C781B" w:rsidRPr="00E44864" w:rsidRDefault="004C781B" w:rsidP="0065115F">
            <w:pPr>
              <w:ind w:right="-114"/>
              <w:rPr>
                <w:rFonts w:eastAsia="Calibri"/>
                <w:sz w:val="22"/>
                <w:szCs w:val="22"/>
                <w:lang w:eastAsia="en-US"/>
              </w:rPr>
            </w:pPr>
          </w:p>
          <w:p w:rsidR="00805432" w:rsidRPr="00E44864" w:rsidRDefault="00295A28" w:rsidP="0065115F">
            <w:pPr>
              <w:ind w:right="-114"/>
              <w:rPr>
                <w:rFonts w:eastAsia="Calibri"/>
                <w:sz w:val="22"/>
                <w:szCs w:val="22"/>
                <w:lang w:eastAsia="en-US"/>
              </w:rPr>
            </w:pPr>
            <w:r w:rsidRPr="00E44864">
              <w:rPr>
                <w:rFonts w:eastAsia="Calibri"/>
                <w:sz w:val="22"/>
                <w:szCs w:val="22"/>
                <w:lang w:eastAsia="en-US"/>
              </w:rPr>
              <w:t>484</w:t>
            </w:r>
            <w:r w:rsidR="000747A0" w:rsidRPr="00E44864">
              <w:rPr>
                <w:rFonts w:eastAsia="Calibri"/>
                <w:sz w:val="22"/>
                <w:szCs w:val="22"/>
                <w:lang w:eastAsia="en-US"/>
              </w:rPr>
              <w:t xml:space="preserve">,0 </w:t>
            </w:r>
            <w:r w:rsidR="00464044" w:rsidRPr="00E44864">
              <w:rPr>
                <w:rFonts w:eastAsia="Calibri"/>
                <w:sz w:val="22"/>
                <w:szCs w:val="22"/>
                <w:lang w:eastAsia="en-US"/>
              </w:rPr>
              <w:t>тыс. руб.</w:t>
            </w:r>
          </w:p>
          <w:p w:rsidR="004C781B" w:rsidRPr="00E44864" w:rsidRDefault="00295A28" w:rsidP="0065115F">
            <w:pPr>
              <w:ind w:right="-114"/>
              <w:rPr>
                <w:rFonts w:eastAsia="Calibri"/>
                <w:sz w:val="22"/>
                <w:szCs w:val="22"/>
                <w:lang w:eastAsia="en-US"/>
              </w:rPr>
            </w:pPr>
            <w:r w:rsidRPr="00E44864">
              <w:rPr>
                <w:rFonts w:eastAsia="Calibri"/>
                <w:sz w:val="22"/>
                <w:szCs w:val="22"/>
                <w:lang w:eastAsia="en-US"/>
              </w:rPr>
              <w:t>5</w:t>
            </w:r>
            <w:r w:rsidR="00791728" w:rsidRPr="00E44864">
              <w:rPr>
                <w:rFonts w:eastAsia="Calibri"/>
                <w:sz w:val="22"/>
                <w:szCs w:val="22"/>
                <w:lang w:eastAsia="en-US"/>
              </w:rPr>
              <w:t>6</w:t>
            </w:r>
            <w:r w:rsidRPr="00E44864">
              <w:rPr>
                <w:rFonts w:eastAsia="Calibri"/>
                <w:sz w:val="22"/>
                <w:szCs w:val="22"/>
                <w:lang w:eastAsia="en-US"/>
              </w:rPr>
              <w:t>7,9</w:t>
            </w:r>
            <w:r w:rsidR="004C781B" w:rsidRPr="00E44864">
              <w:rPr>
                <w:rFonts w:eastAsia="Calibri"/>
                <w:sz w:val="22"/>
                <w:szCs w:val="22"/>
                <w:lang w:eastAsia="en-US"/>
              </w:rPr>
              <w:t xml:space="preserve"> тыс. руб.</w:t>
            </w:r>
          </w:p>
          <w:p w:rsidR="004C781B" w:rsidRPr="00E44864" w:rsidRDefault="00E44864" w:rsidP="0065115F">
            <w:pPr>
              <w:ind w:right="-114"/>
              <w:rPr>
                <w:rFonts w:eastAsia="Calibri"/>
                <w:sz w:val="22"/>
                <w:szCs w:val="22"/>
                <w:lang w:eastAsia="en-US"/>
              </w:rPr>
            </w:pPr>
            <w:r w:rsidRPr="00E44864">
              <w:rPr>
                <w:rFonts w:eastAsia="Calibri"/>
                <w:sz w:val="22"/>
                <w:szCs w:val="22"/>
                <w:lang w:eastAsia="en-US"/>
              </w:rPr>
              <w:t>726,6</w:t>
            </w:r>
            <w:r w:rsidR="004C781B" w:rsidRPr="00E44864">
              <w:rPr>
                <w:rFonts w:eastAsia="Calibri"/>
                <w:sz w:val="22"/>
                <w:szCs w:val="22"/>
                <w:lang w:eastAsia="en-US"/>
              </w:rPr>
              <w:t xml:space="preserve"> тыс. руб.</w:t>
            </w:r>
          </w:p>
          <w:p w:rsidR="00295A28" w:rsidRPr="00E44864" w:rsidRDefault="00785060" w:rsidP="0065115F">
            <w:pPr>
              <w:ind w:right="-114"/>
              <w:rPr>
                <w:rFonts w:eastAsia="Calibri"/>
                <w:sz w:val="22"/>
                <w:szCs w:val="22"/>
                <w:lang w:eastAsia="en-US"/>
              </w:rPr>
            </w:pPr>
            <w:r w:rsidRPr="00E44864">
              <w:rPr>
                <w:rFonts w:eastAsia="Calibri"/>
                <w:sz w:val="22"/>
                <w:szCs w:val="22"/>
                <w:lang w:eastAsia="en-US"/>
              </w:rPr>
              <w:t>617,9</w:t>
            </w:r>
            <w:r w:rsidR="00295A28" w:rsidRPr="00E44864">
              <w:rPr>
                <w:rFonts w:eastAsia="Calibri"/>
                <w:sz w:val="22"/>
                <w:szCs w:val="22"/>
                <w:lang w:eastAsia="en-US"/>
              </w:rPr>
              <w:t xml:space="preserve"> тыс. руб.</w:t>
            </w:r>
          </w:p>
          <w:p w:rsidR="00785060" w:rsidRPr="00E44864" w:rsidRDefault="00785060" w:rsidP="0065115F">
            <w:pPr>
              <w:ind w:right="-114"/>
              <w:rPr>
                <w:rFonts w:eastAsia="Calibri"/>
                <w:color w:val="000000"/>
                <w:sz w:val="22"/>
                <w:szCs w:val="22"/>
                <w:lang w:eastAsia="en-US"/>
              </w:rPr>
            </w:pPr>
            <w:r w:rsidRPr="00E44864">
              <w:rPr>
                <w:rFonts w:eastAsia="Calibri"/>
                <w:color w:val="000000"/>
                <w:sz w:val="22"/>
                <w:szCs w:val="22"/>
                <w:lang w:eastAsia="en-US"/>
              </w:rPr>
              <w:t>617,9 тыс. руб</w:t>
            </w:r>
            <w:r w:rsidR="00E44864">
              <w:rPr>
                <w:rFonts w:eastAsia="Calibri"/>
                <w:color w:val="000000"/>
                <w:sz w:val="22"/>
                <w:szCs w:val="22"/>
                <w:lang w:eastAsia="en-US"/>
              </w:rPr>
              <w:t>.</w:t>
            </w:r>
          </w:p>
        </w:tc>
        <w:tc>
          <w:tcPr>
            <w:tcW w:w="1277" w:type="dxa"/>
            <w:gridSpan w:val="2"/>
          </w:tcPr>
          <w:p w:rsidR="00805432" w:rsidRPr="00805432" w:rsidRDefault="00805432" w:rsidP="00805432">
            <w:pPr>
              <w:rPr>
                <w:rFonts w:eastAsia="Calibri"/>
                <w:color w:val="000000"/>
                <w:sz w:val="22"/>
                <w:szCs w:val="22"/>
                <w:lang w:eastAsia="en-US"/>
              </w:rPr>
            </w:pPr>
            <w:r w:rsidRPr="00805432">
              <w:rPr>
                <w:rFonts w:eastAsia="Calibri"/>
                <w:lang w:eastAsia="en-US"/>
              </w:rPr>
              <w:t xml:space="preserve">Местный бюджет </w:t>
            </w:r>
          </w:p>
        </w:tc>
        <w:tc>
          <w:tcPr>
            <w:tcW w:w="2124" w:type="dxa"/>
          </w:tcPr>
          <w:p w:rsidR="00805432" w:rsidRPr="00805432" w:rsidRDefault="00805432" w:rsidP="00805432">
            <w:pPr>
              <w:rPr>
                <w:rFonts w:eastAsia="Calibri"/>
                <w:color w:val="000000"/>
                <w:sz w:val="22"/>
                <w:szCs w:val="22"/>
                <w:lang w:eastAsia="en-US"/>
              </w:rPr>
            </w:pPr>
          </w:p>
        </w:tc>
        <w:tc>
          <w:tcPr>
            <w:tcW w:w="1560" w:type="dxa"/>
            <w:gridSpan w:val="2"/>
          </w:tcPr>
          <w:p w:rsidR="00805432" w:rsidRPr="00805432" w:rsidRDefault="00805432" w:rsidP="00805432">
            <w:pPr>
              <w:rPr>
                <w:rFonts w:eastAsia="Calibri"/>
                <w:color w:val="000000"/>
                <w:sz w:val="22"/>
                <w:szCs w:val="22"/>
                <w:lang w:eastAsia="en-US"/>
              </w:rPr>
            </w:pPr>
            <w:r w:rsidRPr="00805432">
              <w:rPr>
                <w:rFonts w:eastAsia="Calibri"/>
                <w:color w:val="000000"/>
                <w:sz w:val="22"/>
                <w:szCs w:val="22"/>
                <w:lang w:eastAsia="en-US"/>
              </w:rPr>
              <w:t>Администрация г.п. Зеленобор-ский</w:t>
            </w:r>
          </w:p>
        </w:tc>
      </w:tr>
      <w:tr w:rsidR="00403981" w:rsidRPr="00805432" w:rsidTr="00F64DA5">
        <w:trPr>
          <w:trHeight w:val="1071"/>
        </w:trPr>
        <w:tc>
          <w:tcPr>
            <w:tcW w:w="563" w:type="dxa"/>
          </w:tcPr>
          <w:p w:rsidR="00403981" w:rsidRPr="00805432" w:rsidRDefault="00403981" w:rsidP="00DE27FC">
            <w:pPr>
              <w:jc w:val="both"/>
              <w:rPr>
                <w:rFonts w:eastAsia="Times New Roman"/>
                <w:sz w:val="22"/>
                <w:szCs w:val="22"/>
                <w:lang w:eastAsia="ru-RU"/>
              </w:rPr>
            </w:pPr>
          </w:p>
        </w:tc>
        <w:tc>
          <w:tcPr>
            <w:tcW w:w="2838" w:type="dxa"/>
          </w:tcPr>
          <w:p w:rsidR="00403981" w:rsidRPr="00805432" w:rsidRDefault="00403981" w:rsidP="00DE27FC">
            <w:pPr>
              <w:rPr>
                <w:rFonts w:eastAsia="Calibri"/>
                <w:b/>
                <w:color w:val="000000"/>
                <w:sz w:val="22"/>
                <w:szCs w:val="22"/>
                <w:lang w:eastAsia="en-US"/>
              </w:rPr>
            </w:pPr>
            <w:r w:rsidRPr="00805432">
              <w:rPr>
                <w:rFonts w:eastAsia="Calibri"/>
                <w:b/>
                <w:color w:val="000000"/>
                <w:sz w:val="22"/>
                <w:szCs w:val="22"/>
                <w:lang w:eastAsia="en-US"/>
              </w:rPr>
              <w:t xml:space="preserve">Подпрограмма </w:t>
            </w:r>
            <w:r w:rsidRPr="00B50AAE">
              <w:rPr>
                <w:rFonts w:eastAsia="Calibri"/>
                <w:b/>
                <w:color w:val="000000"/>
                <w:sz w:val="22"/>
                <w:szCs w:val="22"/>
                <w:lang w:eastAsia="en-US"/>
              </w:rPr>
              <w:t>«Обеспечение пожарной безопасности»</w:t>
            </w:r>
          </w:p>
        </w:tc>
        <w:tc>
          <w:tcPr>
            <w:tcW w:w="713" w:type="dxa"/>
          </w:tcPr>
          <w:p w:rsidR="004C781B" w:rsidRDefault="004C781B" w:rsidP="00DE27FC">
            <w:pPr>
              <w:jc w:val="center"/>
              <w:rPr>
                <w:rFonts w:eastAsia="Calibri"/>
                <w:color w:val="000000"/>
                <w:sz w:val="22"/>
                <w:szCs w:val="22"/>
                <w:lang w:eastAsia="en-US"/>
              </w:rPr>
            </w:pPr>
          </w:p>
          <w:p w:rsidR="00403981" w:rsidRDefault="00403981" w:rsidP="00DE27FC">
            <w:pPr>
              <w:jc w:val="center"/>
              <w:rPr>
                <w:rFonts w:eastAsia="Calibri"/>
                <w:color w:val="000000"/>
                <w:sz w:val="22"/>
                <w:szCs w:val="22"/>
                <w:lang w:eastAsia="en-US"/>
              </w:rPr>
            </w:pPr>
            <w:r w:rsidRPr="00805432">
              <w:rPr>
                <w:rFonts w:eastAsia="Calibri"/>
                <w:color w:val="000000"/>
                <w:sz w:val="22"/>
                <w:szCs w:val="22"/>
                <w:lang w:eastAsia="en-US"/>
              </w:rPr>
              <w:t>201</w:t>
            </w:r>
            <w:r>
              <w:rPr>
                <w:rFonts w:eastAsia="Calibri"/>
                <w:color w:val="000000"/>
                <w:sz w:val="22"/>
                <w:szCs w:val="22"/>
                <w:lang w:eastAsia="en-US"/>
              </w:rPr>
              <w:t>6</w:t>
            </w:r>
          </w:p>
          <w:p w:rsidR="00403981" w:rsidRDefault="00403981" w:rsidP="00DE27FC">
            <w:pPr>
              <w:jc w:val="center"/>
              <w:rPr>
                <w:rFonts w:eastAsia="Calibri"/>
                <w:color w:val="000000"/>
                <w:sz w:val="22"/>
                <w:szCs w:val="22"/>
                <w:lang w:eastAsia="en-US"/>
              </w:rPr>
            </w:pPr>
            <w:r>
              <w:rPr>
                <w:rFonts w:eastAsia="Calibri"/>
                <w:color w:val="000000"/>
                <w:sz w:val="22"/>
                <w:szCs w:val="22"/>
                <w:lang w:eastAsia="en-US"/>
              </w:rPr>
              <w:t>2017</w:t>
            </w:r>
          </w:p>
          <w:p w:rsidR="00403981" w:rsidRDefault="00403981"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785060" w:rsidRPr="00805432" w:rsidRDefault="00785060" w:rsidP="00DE27FC">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4C781B" w:rsidRDefault="004C781B" w:rsidP="00DE27FC">
            <w:pPr>
              <w:rPr>
                <w:rFonts w:eastAsia="Calibri"/>
                <w:color w:val="000000"/>
                <w:sz w:val="22"/>
                <w:szCs w:val="22"/>
                <w:lang w:eastAsia="en-US"/>
              </w:rPr>
            </w:pPr>
          </w:p>
          <w:p w:rsidR="00295A28" w:rsidRDefault="00295A28" w:rsidP="00DE27FC">
            <w:pPr>
              <w:rPr>
                <w:rFonts w:eastAsia="Calibri"/>
                <w:color w:val="000000"/>
                <w:sz w:val="22"/>
                <w:szCs w:val="22"/>
                <w:lang w:eastAsia="en-US"/>
              </w:rPr>
            </w:pPr>
            <w:r>
              <w:rPr>
                <w:rFonts w:eastAsia="Calibri"/>
                <w:color w:val="000000"/>
                <w:sz w:val="22"/>
                <w:szCs w:val="22"/>
                <w:lang w:eastAsia="en-US"/>
              </w:rPr>
              <w:t>0</w:t>
            </w:r>
          </w:p>
          <w:p w:rsidR="00403981" w:rsidRDefault="004864E2" w:rsidP="00DE27FC">
            <w:pPr>
              <w:rPr>
                <w:rFonts w:eastAsia="Calibri"/>
                <w:color w:val="000000"/>
                <w:sz w:val="22"/>
                <w:szCs w:val="22"/>
                <w:lang w:eastAsia="en-US"/>
              </w:rPr>
            </w:pPr>
            <w:r>
              <w:rPr>
                <w:rFonts w:eastAsia="Calibri"/>
                <w:color w:val="000000"/>
                <w:sz w:val="22"/>
                <w:szCs w:val="22"/>
                <w:lang w:eastAsia="en-US"/>
              </w:rPr>
              <w:t>5</w:t>
            </w:r>
            <w:r w:rsidR="00403981">
              <w:rPr>
                <w:rFonts w:eastAsia="Calibri"/>
                <w:color w:val="000000"/>
                <w:sz w:val="22"/>
                <w:szCs w:val="22"/>
                <w:lang w:eastAsia="en-US"/>
              </w:rPr>
              <w:t xml:space="preserve">,0 </w:t>
            </w:r>
            <w:r w:rsidR="00403981" w:rsidRPr="00464044">
              <w:rPr>
                <w:rFonts w:eastAsia="Calibri"/>
                <w:color w:val="000000"/>
                <w:sz w:val="22"/>
                <w:szCs w:val="22"/>
                <w:lang w:eastAsia="en-US"/>
              </w:rPr>
              <w:t>тыс. руб.</w:t>
            </w:r>
          </w:p>
          <w:p w:rsidR="004C781B" w:rsidRDefault="00785060" w:rsidP="00DE27FC">
            <w:pPr>
              <w:rPr>
                <w:rFonts w:eastAsia="Calibri"/>
                <w:color w:val="000000"/>
                <w:sz w:val="22"/>
                <w:szCs w:val="22"/>
                <w:lang w:eastAsia="en-US"/>
              </w:rPr>
            </w:pPr>
            <w:r>
              <w:rPr>
                <w:rFonts w:eastAsia="Calibri"/>
                <w:color w:val="000000"/>
                <w:sz w:val="22"/>
                <w:szCs w:val="22"/>
                <w:lang w:eastAsia="en-US"/>
              </w:rPr>
              <w:t>1</w:t>
            </w:r>
            <w:r w:rsidR="004C781B">
              <w:rPr>
                <w:rFonts w:eastAsia="Calibri"/>
                <w:color w:val="000000"/>
                <w:sz w:val="22"/>
                <w:szCs w:val="22"/>
                <w:lang w:eastAsia="en-US"/>
              </w:rPr>
              <w:t>0,0 тыс. руб.</w:t>
            </w:r>
          </w:p>
          <w:p w:rsidR="00785060" w:rsidRDefault="00785060" w:rsidP="00785060">
            <w:pPr>
              <w:rPr>
                <w:rFonts w:eastAsia="Calibri"/>
                <w:color w:val="000000"/>
                <w:sz w:val="22"/>
                <w:szCs w:val="22"/>
                <w:lang w:eastAsia="en-US"/>
              </w:rPr>
            </w:pPr>
            <w:r>
              <w:rPr>
                <w:rFonts w:eastAsia="Calibri"/>
                <w:color w:val="000000"/>
                <w:sz w:val="22"/>
                <w:szCs w:val="22"/>
                <w:lang w:eastAsia="en-US"/>
              </w:rPr>
              <w:t>10,0 тыс. руб.</w:t>
            </w:r>
          </w:p>
          <w:p w:rsidR="004C781B" w:rsidRPr="00805432" w:rsidRDefault="00785060" w:rsidP="00DE27FC">
            <w:pPr>
              <w:rPr>
                <w:rFonts w:eastAsia="Calibri"/>
                <w:color w:val="000000"/>
                <w:sz w:val="22"/>
                <w:szCs w:val="22"/>
                <w:lang w:eastAsia="en-US"/>
              </w:rPr>
            </w:pPr>
            <w:r>
              <w:rPr>
                <w:rFonts w:eastAsia="Calibri"/>
                <w:color w:val="000000"/>
                <w:sz w:val="22"/>
                <w:szCs w:val="22"/>
                <w:lang w:eastAsia="en-US"/>
              </w:rPr>
              <w:t>10,0 тыс. руб.</w:t>
            </w:r>
          </w:p>
        </w:tc>
        <w:tc>
          <w:tcPr>
            <w:tcW w:w="1277" w:type="dxa"/>
            <w:gridSpan w:val="2"/>
          </w:tcPr>
          <w:p w:rsidR="00403981" w:rsidRPr="00805432" w:rsidRDefault="00403981" w:rsidP="00DE27FC">
            <w:pPr>
              <w:rPr>
                <w:rFonts w:eastAsia="Calibri"/>
                <w:sz w:val="22"/>
                <w:szCs w:val="22"/>
                <w:lang w:eastAsia="en-US"/>
              </w:rPr>
            </w:pPr>
            <w:r w:rsidRPr="00805432">
              <w:rPr>
                <w:rFonts w:eastAsia="Calibri"/>
                <w:sz w:val="22"/>
                <w:szCs w:val="22"/>
                <w:lang w:eastAsia="en-US"/>
              </w:rPr>
              <w:t xml:space="preserve">Местный бюджет </w:t>
            </w:r>
          </w:p>
        </w:tc>
        <w:tc>
          <w:tcPr>
            <w:tcW w:w="2124" w:type="dxa"/>
          </w:tcPr>
          <w:p w:rsidR="00403981" w:rsidRPr="00805432" w:rsidRDefault="00403981" w:rsidP="00DE27FC">
            <w:pPr>
              <w:tabs>
                <w:tab w:val="num" w:pos="2555"/>
              </w:tabs>
              <w:rPr>
                <w:rFonts w:eastAsia="Calibri"/>
                <w:sz w:val="22"/>
                <w:szCs w:val="20"/>
                <w:lang w:eastAsia="en-US"/>
              </w:rPr>
            </w:pPr>
          </w:p>
        </w:tc>
        <w:tc>
          <w:tcPr>
            <w:tcW w:w="1560" w:type="dxa"/>
            <w:gridSpan w:val="2"/>
          </w:tcPr>
          <w:p w:rsidR="00403981" w:rsidRPr="00805432" w:rsidRDefault="00403981" w:rsidP="00DE27FC">
            <w:pPr>
              <w:rPr>
                <w:rFonts w:eastAsia="Calibri"/>
                <w:sz w:val="22"/>
                <w:szCs w:val="22"/>
                <w:lang w:eastAsia="en-US"/>
              </w:rPr>
            </w:pPr>
            <w:r w:rsidRPr="00805432">
              <w:rPr>
                <w:rFonts w:eastAsia="Calibri"/>
                <w:color w:val="000000"/>
                <w:sz w:val="22"/>
                <w:szCs w:val="22"/>
                <w:lang w:eastAsia="en-US"/>
              </w:rPr>
              <w:t>Администрация г.п. Зеленобор-ский</w:t>
            </w:r>
          </w:p>
        </w:tc>
      </w:tr>
      <w:tr w:rsidR="0022497A" w:rsidRPr="00805432" w:rsidTr="00DE27FC">
        <w:trPr>
          <w:trHeight w:val="781"/>
        </w:trPr>
        <w:tc>
          <w:tcPr>
            <w:tcW w:w="10774" w:type="dxa"/>
            <w:gridSpan w:val="10"/>
          </w:tcPr>
          <w:p w:rsidR="0022497A" w:rsidRPr="00805432" w:rsidRDefault="0022497A" w:rsidP="00805432">
            <w:pPr>
              <w:rPr>
                <w:rFonts w:eastAsia="Calibri"/>
                <w:color w:val="000000"/>
                <w:sz w:val="22"/>
                <w:szCs w:val="22"/>
                <w:lang w:eastAsia="en-US"/>
              </w:rPr>
            </w:pPr>
            <w:r w:rsidRPr="0022497A">
              <w:rPr>
                <w:b/>
                <w:color w:val="262626"/>
              </w:rPr>
              <w:t xml:space="preserve">Цель 1: Защита населения и территории </w:t>
            </w:r>
            <w:r>
              <w:rPr>
                <w:b/>
                <w:color w:val="262626"/>
              </w:rPr>
              <w:t>городского</w:t>
            </w:r>
            <w:r w:rsidRPr="0022497A">
              <w:rPr>
                <w:b/>
                <w:color w:val="262626"/>
              </w:rPr>
              <w:t xml:space="preserve"> поселени</w:t>
            </w:r>
            <w:r>
              <w:rPr>
                <w:b/>
                <w:color w:val="262626"/>
              </w:rPr>
              <w:t>я</w:t>
            </w:r>
            <w:r w:rsidRPr="0022497A">
              <w:rPr>
                <w:b/>
                <w:color w:val="262626"/>
              </w:rPr>
              <w:t xml:space="preserve"> </w:t>
            </w:r>
            <w:r>
              <w:rPr>
                <w:b/>
                <w:color w:val="262626"/>
              </w:rPr>
              <w:t>Зеленоборский</w:t>
            </w:r>
            <w:r w:rsidRPr="0022497A">
              <w:rPr>
                <w:b/>
                <w:color w:val="262626"/>
              </w:rPr>
              <w:t xml:space="preserve"> от чрезвычайных ситуаций природного и техногенного характера</w:t>
            </w:r>
          </w:p>
        </w:tc>
      </w:tr>
      <w:tr w:rsidR="00D13999" w:rsidRPr="00D625B1" w:rsidTr="00F64DA5">
        <w:trPr>
          <w:trHeight w:val="1071"/>
        </w:trPr>
        <w:tc>
          <w:tcPr>
            <w:tcW w:w="563" w:type="dxa"/>
          </w:tcPr>
          <w:p w:rsidR="00D13999" w:rsidRDefault="00D13999" w:rsidP="00DE27FC">
            <w:pPr>
              <w:jc w:val="both"/>
              <w:rPr>
                <w:rFonts w:eastAsia="Times New Roman"/>
                <w:sz w:val="22"/>
                <w:szCs w:val="22"/>
                <w:lang w:eastAsia="ru-RU"/>
              </w:rPr>
            </w:pPr>
            <w:r>
              <w:rPr>
                <w:rFonts w:eastAsia="Times New Roman"/>
                <w:sz w:val="22"/>
                <w:szCs w:val="22"/>
                <w:lang w:eastAsia="ru-RU"/>
              </w:rPr>
              <w:t>1.</w:t>
            </w:r>
          </w:p>
        </w:tc>
        <w:tc>
          <w:tcPr>
            <w:tcW w:w="2838" w:type="dxa"/>
          </w:tcPr>
          <w:p w:rsidR="00D13999" w:rsidRPr="00D625B1" w:rsidRDefault="00D13999" w:rsidP="00D240E6">
            <w:pPr>
              <w:pStyle w:val="ConsPlusNormal"/>
              <w:tabs>
                <w:tab w:val="left" w:pos="1489"/>
              </w:tabs>
              <w:spacing w:afterLines="20" w:after="48"/>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Задача </w:t>
            </w:r>
            <w:r w:rsidR="00D240E6">
              <w:rPr>
                <w:rFonts w:ascii="Times New Roman" w:hAnsi="Times New Roman" w:cs="Times New Roman"/>
                <w:b/>
                <w:color w:val="000000"/>
                <w:sz w:val="24"/>
                <w:szCs w:val="24"/>
              </w:rPr>
              <w:t>1</w:t>
            </w:r>
            <w:r>
              <w:rPr>
                <w:rFonts w:ascii="Times New Roman" w:hAnsi="Times New Roman" w:cs="Times New Roman"/>
                <w:b/>
                <w:color w:val="000000"/>
                <w:sz w:val="24"/>
                <w:szCs w:val="24"/>
              </w:rPr>
              <w:t>.  Обеспечение защиты населения и территории от ЧС</w:t>
            </w:r>
          </w:p>
        </w:tc>
        <w:tc>
          <w:tcPr>
            <w:tcW w:w="713" w:type="dxa"/>
          </w:tcPr>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2016</w:t>
            </w:r>
          </w:p>
          <w:p w:rsidR="00D13999" w:rsidRDefault="00701CB0" w:rsidP="00DE27FC">
            <w:pPr>
              <w:jc w:val="center"/>
              <w:rPr>
                <w:rFonts w:eastAsia="Calibri"/>
                <w:color w:val="000000"/>
                <w:sz w:val="22"/>
                <w:szCs w:val="22"/>
                <w:lang w:eastAsia="en-US"/>
              </w:rPr>
            </w:pPr>
            <w:r>
              <w:rPr>
                <w:rFonts w:eastAsia="Calibri"/>
                <w:color w:val="000000"/>
                <w:sz w:val="22"/>
                <w:szCs w:val="22"/>
                <w:lang w:eastAsia="en-US"/>
              </w:rPr>
              <w:t>-</w:t>
            </w:r>
          </w:p>
          <w:p w:rsidR="00701CB0" w:rsidRDefault="00701CB0" w:rsidP="00F4751A">
            <w:pPr>
              <w:jc w:val="center"/>
              <w:rPr>
                <w:rFonts w:eastAsia="Calibri"/>
                <w:color w:val="000000"/>
                <w:sz w:val="22"/>
                <w:szCs w:val="22"/>
                <w:lang w:eastAsia="en-US"/>
              </w:rPr>
            </w:pPr>
            <w:r>
              <w:rPr>
                <w:rFonts w:eastAsia="Calibri"/>
                <w:color w:val="000000"/>
                <w:sz w:val="22"/>
                <w:szCs w:val="22"/>
                <w:lang w:eastAsia="en-US"/>
              </w:rPr>
              <w:t>20</w:t>
            </w:r>
            <w:r w:rsidR="00F4751A">
              <w:rPr>
                <w:rFonts w:eastAsia="Calibri"/>
                <w:color w:val="000000"/>
                <w:sz w:val="22"/>
                <w:szCs w:val="22"/>
                <w:lang w:eastAsia="en-US"/>
              </w:rPr>
              <w:t>20</w:t>
            </w:r>
          </w:p>
        </w:tc>
        <w:tc>
          <w:tcPr>
            <w:tcW w:w="1699" w:type="dxa"/>
            <w:gridSpan w:val="2"/>
          </w:tcPr>
          <w:p w:rsidR="00D13999" w:rsidRDefault="00D13999" w:rsidP="00DE27FC">
            <w:pPr>
              <w:rPr>
                <w:rFonts w:eastAsia="Calibri"/>
                <w:color w:val="000000"/>
                <w:sz w:val="22"/>
                <w:szCs w:val="22"/>
                <w:lang w:eastAsia="en-US"/>
              </w:rPr>
            </w:pPr>
          </w:p>
        </w:tc>
        <w:tc>
          <w:tcPr>
            <w:tcW w:w="1277" w:type="dxa"/>
            <w:gridSpan w:val="2"/>
          </w:tcPr>
          <w:p w:rsidR="00D13999" w:rsidRPr="00805432" w:rsidRDefault="00D13999" w:rsidP="00DE27FC">
            <w:pPr>
              <w:rPr>
                <w:rFonts w:eastAsia="Calibri"/>
                <w:sz w:val="22"/>
                <w:szCs w:val="22"/>
                <w:lang w:eastAsia="en-US"/>
              </w:rPr>
            </w:pPr>
            <w:r w:rsidRPr="00455E1E">
              <w:rPr>
                <w:rFonts w:eastAsia="Calibri"/>
                <w:sz w:val="22"/>
                <w:szCs w:val="22"/>
                <w:lang w:eastAsia="en-US"/>
              </w:rPr>
              <w:t>Местный бюджет</w:t>
            </w:r>
          </w:p>
        </w:tc>
        <w:tc>
          <w:tcPr>
            <w:tcW w:w="2268" w:type="dxa"/>
            <w:gridSpan w:val="2"/>
          </w:tcPr>
          <w:p w:rsidR="00D13999" w:rsidRPr="00805432" w:rsidRDefault="00D13999" w:rsidP="00DE27FC">
            <w:pPr>
              <w:rPr>
                <w:rFonts w:eastAsia="Calibri"/>
                <w:sz w:val="22"/>
                <w:szCs w:val="20"/>
                <w:lang w:eastAsia="en-US"/>
              </w:rPr>
            </w:pPr>
            <w:r>
              <w:rPr>
                <w:rFonts w:eastAsia="Calibri"/>
                <w:sz w:val="22"/>
                <w:szCs w:val="20"/>
                <w:lang w:eastAsia="en-US"/>
              </w:rPr>
              <w:t>Обеспечение безопасности населения</w:t>
            </w:r>
          </w:p>
        </w:tc>
        <w:tc>
          <w:tcPr>
            <w:tcW w:w="1416" w:type="dxa"/>
          </w:tcPr>
          <w:p w:rsidR="00D13999" w:rsidRPr="00D625B1" w:rsidRDefault="00D13999" w:rsidP="00DE27FC">
            <w:pPr>
              <w:rPr>
                <w:rFonts w:eastAsia="Calibri"/>
                <w:color w:val="000000"/>
                <w:sz w:val="22"/>
                <w:szCs w:val="22"/>
                <w:lang w:eastAsia="en-US"/>
              </w:rPr>
            </w:pPr>
            <w:r w:rsidRPr="00455E1E">
              <w:rPr>
                <w:rFonts w:eastAsia="Calibri"/>
                <w:color w:val="000000"/>
                <w:sz w:val="22"/>
                <w:szCs w:val="22"/>
                <w:lang w:eastAsia="en-US"/>
              </w:rPr>
              <w:t>Администрация г.п. Зеленобор-ский</w:t>
            </w:r>
          </w:p>
        </w:tc>
      </w:tr>
      <w:tr w:rsidR="00D13999" w:rsidRPr="00D625B1" w:rsidTr="00F64DA5">
        <w:trPr>
          <w:trHeight w:val="1071"/>
        </w:trPr>
        <w:tc>
          <w:tcPr>
            <w:tcW w:w="563" w:type="dxa"/>
          </w:tcPr>
          <w:p w:rsidR="00D13999" w:rsidRDefault="00D13999" w:rsidP="00DE27FC">
            <w:pPr>
              <w:jc w:val="both"/>
              <w:rPr>
                <w:rFonts w:eastAsia="Times New Roman"/>
                <w:sz w:val="22"/>
                <w:szCs w:val="22"/>
                <w:lang w:eastAsia="ru-RU"/>
              </w:rPr>
            </w:pPr>
            <w:r>
              <w:rPr>
                <w:rFonts w:eastAsia="Times New Roman"/>
                <w:sz w:val="22"/>
                <w:szCs w:val="22"/>
                <w:lang w:eastAsia="ru-RU"/>
              </w:rPr>
              <w:t>1.1.</w:t>
            </w:r>
          </w:p>
        </w:tc>
        <w:tc>
          <w:tcPr>
            <w:tcW w:w="2838" w:type="dxa"/>
          </w:tcPr>
          <w:p w:rsidR="00D13999" w:rsidRPr="00402E89" w:rsidRDefault="00D13999" w:rsidP="00DE27FC">
            <w:pPr>
              <w:pStyle w:val="ConsPlusNormal"/>
              <w:tabs>
                <w:tab w:val="left" w:pos="1489"/>
              </w:tabs>
              <w:spacing w:afterLines="20" w:after="48"/>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на осуществление части полномочий по решению вопросов местного значения в соответствии с заключенными соглашениями в области гражданской обороны и защиты населения и </w:t>
            </w:r>
            <w:r>
              <w:rPr>
                <w:rFonts w:ascii="Times New Roman" w:hAnsi="Times New Roman" w:cs="Times New Roman"/>
                <w:color w:val="000000"/>
                <w:sz w:val="24"/>
                <w:szCs w:val="24"/>
              </w:rPr>
              <w:lastRenderedPageBreak/>
              <w:t>территории поселений от чрезвычайных ситуаций природного и техногенного характера</w:t>
            </w:r>
          </w:p>
        </w:tc>
        <w:tc>
          <w:tcPr>
            <w:tcW w:w="713" w:type="dxa"/>
          </w:tcPr>
          <w:p w:rsidR="00D13999" w:rsidRDefault="00D13999" w:rsidP="00DE27FC">
            <w:pPr>
              <w:jc w:val="center"/>
              <w:rPr>
                <w:rFonts w:eastAsia="Calibri"/>
                <w:color w:val="000000"/>
                <w:sz w:val="22"/>
                <w:szCs w:val="22"/>
                <w:lang w:eastAsia="en-US"/>
              </w:rPr>
            </w:pPr>
            <w:r>
              <w:rPr>
                <w:rFonts w:eastAsia="Calibri"/>
                <w:color w:val="000000"/>
                <w:sz w:val="22"/>
                <w:szCs w:val="22"/>
                <w:lang w:eastAsia="en-US"/>
              </w:rPr>
              <w:lastRenderedPageBreak/>
              <w:t>2016</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2017</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F4751A" w:rsidRDefault="00F4751A" w:rsidP="00DE27FC">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D13999" w:rsidRDefault="00D13999" w:rsidP="00DE27FC">
            <w:pPr>
              <w:rPr>
                <w:rFonts w:eastAsia="Calibri"/>
                <w:color w:val="000000"/>
                <w:sz w:val="22"/>
                <w:szCs w:val="22"/>
                <w:lang w:eastAsia="en-US"/>
              </w:rPr>
            </w:pPr>
            <w:r>
              <w:rPr>
                <w:rFonts w:eastAsia="Calibri"/>
                <w:color w:val="000000"/>
                <w:sz w:val="22"/>
                <w:szCs w:val="22"/>
                <w:lang w:eastAsia="en-US"/>
              </w:rPr>
              <w:t>479,0 тыс.руб</w:t>
            </w:r>
            <w:r w:rsidR="004C781B">
              <w:rPr>
                <w:rFonts w:eastAsia="Calibri"/>
                <w:color w:val="000000"/>
                <w:sz w:val="22"/>
                <w:szCs w:val="22"/>
                <w:lang w:eastAsia="en-US"/>
              </w:rPr>
              <w:t>.</w:t>
            </w:r>
          </w:p>
          <w:p w:rsidR="004C781B" w:rsidRDefault="00295A28" w:rsidP="00DE27FC">
            <w:pPr>
              <w:rPr>
                <w:rFonts w:eastAsia="Calibri"/>
                <w:color w:val="000000"/>
                <w:sz w:val="22"/>
                <w:szCs w:val="22"/>
                <w:lang w:eastAsia="en-US"/>
              </w:rPr>
            </w:pPr>
            <w:r>
              <w:rPr>
                <w:rFonts w:eastAsia="Calibri"/>
                <w:color w:val="000000"/>
                <w:sz w:val="22"/>
                <w:szCs w:val="22"/>
                <w:lang w:eastAsia="en-US"/>
              </w:rPr>
              <w:t>562,9</w:t>
            </w:r>
            <w:r w:rsidR="004C781B">
              <w:rPr>
                <w:rFonts w:eastAsia="Calibri"/>
                <w:color w:val="000000"/>
                <w:sz w:val="22"/>
                <w:szCs w:val="22"/>
                <w:lang w:eastAsia="en-US"/>
              </w:rPr>
              <w:t xml:space="preserve"> тыс.руб.</w:t>
            </w:r>
          </w:p>
          <w:p w:rsidR="004C781B" w:rsidRDefault="00E44864" w:rsidP="00DE27FC">
            <w:pPr>
              <w:rPr>
                <w:rFonts w:eastAsia="Calibri"/>
                <w:color w:val="000000"/>
                <w:sz w:val="22"/>
                <w:szCs w:val="22"/>
                <w:lang w:eastAsia="en-US"/>
              </w:rPr>
            </w:pPr>
            <w:r w:rsidRPr="00E44864">
              <w:rPr>
                <w:rFonts w:eastAsia="Calibri"/>
                <w:color w:val="000000"/>
                <w:sz w:val="22"/>
                <w:szCs w:val="22"/>
                <w:lang w:eastAsia="en-US"/>
              </w:rPr>
              <w:t>681,6</w:t>
            </w:r>
            <w:r w:rsidR="004C781B" w:rsidRPr="00E44864">
              <w:rPr>
                <w:rFonts w:eastAsia="Calibri"/>
                <w:color w:val="000000"/>
                <w:sz w:val="22"/>
                <w:szCs w:val="22"/>
                <w:lang w:eastAsia="en-US"/>
              </w:rPr>
              <w:t xml:space="preserve"> тыс.руб.</w:t>
            </w:r>
          </w:p>
          <w:p w:rsidR="00701CB0" w:rsidRDefault="00E44864" w:rsidP="00DE27FC">
            <w:pPr>
              <w:rPr>
                <w:rFonts w:eastAsia="Calibri"/>
                <w:color w:val="000000"/>
                <w:sz w:val="22"/>
                <w:szCs w:val="22"/>
                <w:lang w:eastAsia="en-US"/>
              </w:rPr>
            </w:pPr>
            <w:r>
              <w:rPr>
                <w:rFonts w:eastAsia="Calibri"/>
                <w:color w:val="000000"/>
                <w:sz w:val="22"/>
                <w:szCs w:val="22"/>
                <w:lang w:eastAsia="en-US"/>
              </w:rPr>
              <w:t>562,9</w:t>
            </w:r>
            <w:r w:rsidR="00701CB0">
              <w:rPr>
                <w:rFonts w:eastAsia="Calibri"/>
                <w:color w:val="000000"/>
                <w:sz w:val="22"/>
                <w:szCs w:val="22"/>
                <w:lang w:eastAsia="en-US"/>
              </w:rPr>
              <w:t xml:space="preserve"> тыс.руб.</w:t>
            </w:r>
          </w:p>
          <w:p w:rsidR="00C21739" w:rsidRDefault="00E44864" w:rsidP="00DE27FC">
            <w:pPr>
              <w:rPr>
                <w:rFonts w:eastAsia="Calibri"/>
                <w:color w:val="000000"/>
                <w:sz w:val="22"/>
                <w:szCs w:val="22"/>
                <w:lang w:eastAsia="en-US"/>
              </w:rPr>
            </w:pPr>
            <w:r>
              <w:rPr>
                <w:rFonts w:eastAsia="Calibri"/>
                <w:color w:val="000000"/>
                <w:sz w:val="22"/>
                <w:szCs w:val="22"/>
                <w:lang w:eastAsia="en-US"/>
              </w:rPr>
              <w:t>562</w:t>
            </w:r>
            <w:r w:rsidR="00C21739">
              <w:rPr>
                <w:rFonts w:eastAsia="Calibri"/>
                <w:color w:val="000000"/>
                <w:sz w:val="22"/>
                <w:szCs w:val="22"/>
                <w:lang w:eastAsia="en-US"/>
              </w:rPr>
              <w:t>,9 тыс.руб.</w:t>
            </w:r>
          </w:p>
        </w:tc>
        <w:tc>
          <w:tcPr>
            <w:tcW w:w="1277" w:type="dxa"/>
            <w:gridSpan w:val="2"/>
          </w:tcPr>
          <w:p w:rsidR="00D13999" w:rsidRPr="00805432" w:rsidRDefault="00D13999" w:rsidP="00DE27FC">
            <w:pPr>
              <w:rPr>
                <w:rFonts w:eastAsia="Calibri"/>
                <w:sz w:val="22"/>
                <w:szCs w:val="22"/>
                <w:lang w:eastAsia="en-US"/>
              </w:rPr>
            </w:pPr>
            <w:r w:rsidRPr="00455E1E">
              <w:rPr>
                <w:rFonts w:eastAsia="Calibri"/>
                <w:sz w:val="22"/>
                <w:szCs w:val="22"/>
                <w:lang w:eastAsia="en-US"/>
              </w:rPr>
              <w:t>Местный бюджет</w:t>
            </w:r>
          </w:p>
        </w:tc>
        <w:tc>
          <w:tcPr>
            <w:tcW w:w="2268" w:type="dxa"/>
            <w:gridSpan w:val="2"/>
          </w:tcPr>
          <w:p w:rsidR="00D13999" w:rsidRPr="00805432" w:rsidRDefault="00D13999" w:rsidP="00DE27FC">
            <w:pPr>
              <w:rPr>
                <w:rFonts w:eastAsia="Calibri"/>
                <w:sz w:val="22"/>
                <w:szCs w:val="20"/>
                <w:lang w:eastAsia="en-US"/>
              </w:rPr>
            </w:pPr>
          </w:p>
        </w:tc>
        <w:tc>
          <w:tcPr>
            <w:tcW w:w="1416" w:type="dxa"/>
          </w:tcPr>
          <w:p w:rsidR="00D13999" w:rsidRDefault="00D13999" w:rsidP="00DE27FC">
            <w:pPr>
              <w:rPr>
                <w:rFonts w:eastAsia="Calibri"/>
                <w:color w:val="000000"/>
                <w:sz w:val="22"/>
                <w:szCs w:val="22"/>
                <w:lang w:eastAsia="en-US"/>
              </w:rPr>
            </w:pPr>
            <w:r>
              <w:rPr>
                <w:rFonts w:eastAsia="Calibri"/>
                <w:color w:val="000000"/>
                <w:sz w:val="22"/>
                <w:szCs w:val="22"/>
                <w:lang w:eastAsia="en-US"/>
              </w:rPr>
              <w:t>Администрация г.п. Зеленобор-ский;</w:t>
            </w:r>
          </w:p>
          <w:p w:rsidR="00D13999" w:rsidRPr="00D625B1" w:rsidRDefault="00D13999" w:rsidP="00DE27FC">
            <w:pPr>
              <w:rPr>
                <w:rFonts w:eastAsia="Calibri"/>
                <w:color w:val="000000"/>
                <w:sz w:val="22"/>
                <w:szCs w:val="22"/>
                <w:lang w:eastAsia="en-US"/>
              </w:rPr>
            </w:pPr>
            <w:r>
              <w:rPr>
                <w:rFonts w:eastAsia="Calibri"/>
                <w:color w:val="000000"/>
                <w:sz w:val="22"/>
                <w:szCs w:val="22"/>
                <w:lang w:eastAsia="en-US"/>
              </w:rPr>
              <w:t>Администрация м.о. Кандалакшский район</w:t>
            </w:r>
          </w:p>
        </w:tc>
      </w:tr>
      <w:tr w:rsidR="00D13999" w:rsidRPr="00805432" w:rsidTr="00F64DA5">
        <w:trPr>
          <w:trHeight w:val="416"/>
        </w:trPr>
        <w:tc>
          <w:tcPr>
            <w:tcW w:w="563" w:type="dxa"/>
          </w:tcPr>
          <w:p w:rsidR="00D13999" w:rsidRPr="00805432" w:rsidRDefault="00D240E6" w:rsidP="00DE27FC">
            <w:pPr>
              <w:jc w:val="both"/>
              <w:rPr>
                <w:rFonts w:eastAsia="Times New Roman"/>
                <w:b/>
                <w:sz w:val="22"/>
                <w:szCs w:val="22"/>
                <w:lang w:eastAsia="ru-RU"/>
              </w:rPr>
            </w:pPr>
            <w:r>
              <w:rPr>
                <w:rFonts w:eastAsia="Times New Roman"/>
                <w:b/>
                <w:sz w:val="22"/>
                <w:szCs w:val="22"/>
                <w:lang w:eastAsia="ru-RU"/>
              </w:rPr>
              <w:lastRenderedPageBreak/>
              <w:t>2</w:t>
            </w:r>
          </w:p>
        </w:tc>
        <w:tc>
          <w:tcPr>
            <w:tcW w:w="2838" w:type="dxa"/>
          </w:tcPr>
          <w:p w:rsidR="00D13999" w:rsidRPr="00805432" w:rsidRDefault="00D13999" w:rsidP="00D240E6">
            <w:pPr>
              <w:rPr>
                <w:rFonts w:eastAsia="Calibri"/>
                <w:sz w:val="22"/>
                <w:szCs w:val="22"/>
                <w:lang w:eastAsia="en-US"/>
              </w:rPr>
            </w:pPr>
            <w:r w:rsidRPr="00805432">
              <w:rPr>
                <w:rFonts w:eastAsia="Calibri"/>
                <w:b/>
                <w:sz w:val="22"/>
                <w:szCs w:val="22"/>
                <w:lang w:eastAsia="en-US"/>
              </w:rPr>
              <w:t xml:space="preserve">Задача </w:t>
            </w:r>
            <w:r w:rsidR="00D240E6">
              <w:rPr>
                <w:rFonts w:eastAsia="Calibri"/>
                <w:b/>
                <w:sz w:val="22"/>
                <w:szCs w:val="22"/>
                <w:lang w:eastAsia="en-US"/>
              </w:rPr>
              <w:t>2</w:t>
            </w:r>
            <w:r w:rsidRPr="00805432">
              <w:rPr>
                <w:rFonts w:eastAsia="Calibri"/>
                <w:sz w:val="22"/>
                <w:szCs w:val="22"/>
                <w:lang w:eastAsia="en-US"/>
              </w:rPr>
              <w:t xml:space="preserve">. </w:t>
            </w:r>
            <w:r w:rsidRPr="00B50AAE">
              <w:rPr>
                <w:rFonts w:eastAsia="Times New Roman"/>
                <w:color w:val="000000"/>
                <w:lang w:eastAsia="ru-RU"/>
              </w:rPr>
              <w:t>Создание условий для обеспечения правопорядка на улиц</w:t>
            </w:r>
            <w:r>
              <w:rPr>
                <w:rFonts w:eastAsia="Times New Roman"/>
                <w:color w:val="000000"/>
                <w:lang w:eastAsia="ru-RU"/>
              </w:rPr>
              <w:t>ах и других общественных местах</w:t>
            </w:r>
          </w:p>
        </w:tc>
        <w:tc>
          <w:tcPr>
            <w:tcW w:w="713" w:type="dxa"/>
          </w:tcPr>
          <w:p w:rsidR="00D13999" w:rsidRDefault="00D13999" w:rsidP="00DE27FC">
            <w:pPr>
              <w:jc w:val="center"/>
              <w:rPr>
                <w:rFonts w:eastAsia="Calibri"/>
                <w:color w:val="000000"/>
                <w:sz w:val="22"/>
                <w:szCs w:val="22"/>
                <w:lang w:eastAsia="en-US"/>
              </w:rPr>
            </w:pPr>
            <w:r w:rsidRPr="00805432">
              <w:rPr>
                <w:rFonts w:eastAsia="Calibri"/>
                <w:color w:val="000000"/>
                <w:sz w:val="22"/>
                <w:szCs w:val="22"/>
                <w:lang w:eastAsia="en-US"/>
              </w:rPr>
              <w:t>201</w:t>
            </w:r>
            <w:r>
              <w:rPr>
                <w:rFonts w:eastAsia="Calibri"/>
                <w:color w:val="000000"/>
                <w:sz w:val="22"/>
                <w:szCs w:val="22"/>
                <w:lang w:eastAsia="en-US"/>
              </w:rPr>
              <w:t>6</w:t>
            </w:r>
          </w:p>
          <w:p w:rsidR="00D13999" w:rsidRDefault="00701CB0" w:rsidP="00DE27FC">
            <w:pPr>
              <w:jc w:val="center"/>
              <w:rPr>
                <w:rFonts w:eastAsia="Calibri"/>
                <w:color w:val="000000"/>
                <w:sz w:val="22"/>
                <w:szCs w:val="22"/>
                <w:lang w:eastAsia="en-US"/>
              </w:rPr>
            </w:pPr>
            <w:r>
              <w:rPr>
                <w:rFonts w:eastAsia="Calibri"/>
                <w:color w:val="000000"/>
                <w:sz w:val="22"/>
                <w:szCs w:val="22"/>
                <w:lang w:eastAsia="en-US"/>
              </w:rPr>
              <w:t>-</w:t>
            </w:r>
          </w:p>
          <w:p w:rsidR="00D13999" w:rsidRPr="00805432" w:rsidRDefault="00D13999" w:rsidP="00F4751A">
            <w:pPr>
              <w:jc w:val="center"/>
              <w:rPr>
                <w:rFonts w:eastAsia="Calibri"/>
                <w:color w:val="000000"/>
                <w:sz w:val="22"/>
                <w:szCs w:val="22"/>
                <w:lang w:eastAsia="en-US"/>
              </w:rPr>
            </w:pPr>
            <w:r>
              <w:rPr>
                <w:rFonts w:eastAsia="Calibri"/>
                <w:color w:val="000000"/>
                <w:sz w:val="22"/>
                <w:szCs w:val="22"/>
                <w:lang w:eastAsia="en-US"/>
              </w:rPr>
              <w:t>20</w:t>
            </w:r>
            <w:r w:rsidR="00F4751A">
              <w:rPr>
                <w:rFonts w:eastAsia="Calibri"/>
                <w:color w:val="000000"/>
                <w:sz w:val="22"/>
                <w:szCs w:val="22"/>
                <w:lang w:eastAsia="en-US"/>
              </w:rPr>
              <w:t>20</w:t>
            </w:r>
          </w:p>
        </w:tc>
        <w:tc>
          <w:tcPr>
            <w:tcW w:w="1699" w:type="dxa"/>
            <w:gridSpan w:val="2"/>
          </w:tcPr>
          <w:p w:rsidR="00D13999" w:rsidRPr="00805432" w:rsidRDefault="00D13999" w:rsidP="00DE27FC">
            <w:pPr>
              <w:ind w:right="-114"/>
              <w:rPr>
                <w:rFonts w:eastAsia="Calibri"/>
                <w:color w:val="000000"/>
                <w:sz w:val="22"/>
                <w:szCs w:val="22"/>
                <w:lang w:eastAsia="en-US"/>
              </w:rPr>
            </w:pPr>
          </w:p>
        </w:tc>
        <w:tc>
          <w:tcPr>
            <w:tcW w:w="1277" w:type="dxa"/>
            <w:gridSpan w:val="2"/>
          </w:tcPr>
          <w:p w:rsidR="00D13999" w:rsidRPr="00805432" w:rsidRDefault="00D13999" w:rsidP="00DE27FC">
            <w:pPr>
              <w:rPr>
                <w:rFonts w:eastAsia="Calibri"/>
                <w:color w:val="000000"/>
                <w:sz w:val="22"/>
                <w:szCs w:val="22"/>
                <w:lang w:eastAsia="en-US"/>
              </w:rPr>
            </w:pPr>
            <w:r w:rsidRPr="00805432">
              <w:rPr>
                <w:rFonts w:eastAsia="Calibri"/>
                <w:lang w:eastAsia="en-US"/>
              </w:rPr>
              <w:t>Местный бюджет</w:t>
            </w:r>
          </w:p>
        </w:tc>
        <w:tc>
          <w:tcPr>
            <w:tcW w:w="2268" w:type="dxa"/>
            <w:gridSpan w:val="2"/>
          </w:tcPr>
          <w:p w:rsidR="00D13999" w:rsidRPr="00805432" w:rsidRDefault="00D13999" w:rsidP="00DE27FC">
            <w:pPr>
              <w:rPr>
                <w:rFonts w:eastAsia="Calibri"/>
                <w:color w:val="000000"/>
                <w:sz w:val="22"/>
                <w:szCs w:val="22"/>
                <w:lang w:eastAsia="en-US"/>
              </w:rPr>
            </w:pPr>
            <w:r w:rsidRPr="002251F4">
              <w:rPr>
                <w:rFonts w:eastAsia="Calibri"/>
                <w:color w:val="000000"/>
                <w:sz w:val="22"/>
                <w:szCs w:val="22"/>
                <w:lang w:eastAsia="en-US"/>
              </w:rPr>
              <w:t xml:space="preserve">Снижение количества зарегистрированных на территории </w:t>
            </w:r>
            <w:r>
              <w:rPr>
                <w:rFonts w:eastAsia="Calibri"/>
                <w:color w:val="000000"/>
                <w:sz w:val="22"/>
                <w:szCs w:val="22"/>
                <w:lang w:eastAsia="en-US"/>
              </w:rPr>
              <w:t>городского поселения Зеленоборский преступлений</w:t>
            </w:r>
            <w:r w:rsidRPr="002251F4">
              <w:rPr>
                <w:rFonts w:eastAsia="Calibri"/>
                <w:color w:val="000000"/>
                <w:sz w:val="22"/>
                <w:szCs w:val="22"/>
                <w:lang w:eastAsia="en-US"/>
              </w:rPr>
              <w:t>, в том числе в</w:t>
            </w:r>
            <w:r>
              <w:rPr>
                <w:rFonts w:eastAsia="Calibri"/>
                <w:color w:val="000000"/>
                <w:sz w:val="22"/>
                <w:szCs w:val="22"/>
                <w:lang w:eastAsia="en-US"/>
              </w:rPr>
              <w:t xml:space="preserve"> общественных местах и на улице</w:t>
            </w:r>
          </w:p>
        </w:tc>
        <w:tc>
          <w:tcPr>
            <w:tcW w:w="1416" w:type="dxa"/>
          </w:tcPr>
          <w:p w:rsidR="00D13999" w:rsidRPr="00805432" w:rsidRDefault="00D13999" w:rsidP="00805432">
            <w:pPr>
              <w:rPr>
                <w:rFonts w:eastAsia="Calibri"/>
                <w:sz w:val="22"/>
                <w:szCs w:val="22"/>
                <w:lang w:eastAsia="en-US"/>
              </w:rPr>
            </w:pPr>
          </w:p>
        </w:tc>
      </w:tr>
      <w:tr w:rsidR="00D13999" w:rsidRPr="00805432" w:rsidTr="00F64DA5">
        <w:trPr>
          <w:trHeight w:val="1071"/>
        </w:trPr>
        <w:tc>
          <w:tcPr>
            <w:tcW w:w="563" w:type="dxa"/>
          </w:tcPr>
          <w:p w:rsidR="00D13999" w:rsidRPr="00805432" w:rsidRDefault="00D240E6" w:rsidP="00DE27FC">
            <w:pPr>
              <w:jc w:val="both"/>
              <w:rPr>
                <w:rFonts w:eastAsia="Times New Roman"/>
                <w:sz w:val="22"/>
                <w:szCs w:val="22"/>
                <w:lang w:eastAsia="ru-RU"/>
              </w:rPr>
            </w:pPr>
            <w:r>
              <w:rPr>
                <w:rFonts w:eastAsia="Times New Roman"/>
                <w:sz w:val="22"/>
                <w:szCs w:val="22"/>
                <w:lang w:eastAsia="ru-RU"/>
              </w:rPr>
              <w:t>2</w:t>
            </w:r>
            <w:r w:rsidR="00D13999" w:rsidRPr="00805432">
              <w:rPr>
                <w:rFonts w:eastAsia="Times New Roman"/>
                <w:sz w:val="22"/>
                <w:szCs w:val="22"/>
                <w:lang w:eastAsia="ru-RU"/>
              </w:rPr>
              <w:t>.1.</w:t>
            </w:r>
          </w:p>
        </w:tc>
        <w:tc>
          <w:tcPr>
            <w:tcW w:w="2838" w:type="dxa"/>
          </w:tcPr>
          <w:p w:rsidR="00D13999" w:rsidRPr="00805432" w:rsidRDefault="00D13999" w:rsidP="00DE27FC">
            <w:pPr>
              <w:rPr>
                <w:rFonts w:eastAsia="Calibri"/>
                <w:color w:val="000000"/>
                <w:sz w:val="22"/>
                <w:szCs w:val="20"/>
                <w:lang w:eastAsia="en-US"/>
              </w:rPr>
            </w:pPr>
            <w:r w:rsidRPr="00805432">
              <w:rPr>
                <w:rFonts w:eastAsia="Calibri"/>
                <w:b/>
                <w:color w:val="000000"/>
                <w:sz w:val="22"/>
                <w:szCs w:val="22"/>
                <w:lang w:eastAsia="en-US"/>
              </w:rPr>
              <w:t>Основное мероприятие.</w:t>
            </w:r>
            <w:r w:rsidRPr="00805432">
              <w:rPr>
                <w:rFonts w:eastAsia="Calibri"/>
                <w:color w:val="000000"/>
                <w:sz w:val="22"/>
                <w:szCs w:val="22"/>
                <w:lang w:eastAsia="en-US"/>
              </w:rPr>
              <w:t xml:space="preserve"> </w:t>
            </w:r>
            <w:r w:rsidRPr="00FC5C8F">
              <w:rPr>
                <w:rFonts w:eastAsia="Times New Roman"/>
                <w:color w:val="000000"/>
                <w:lang w:eastAsia="ru-RU"/>
              </w:rPr>
              <w:t>Мероприятия организационного характера,  направленные на повышение эффективности профилактики  правонарушений</w:t>
            </w:r>
          </w:p>
        </w:tc>
        <w:tc>
          <w:tcPr>
            <w:tcW w:w="713" w:type="dxa"/>
          </w:tcPr>
          <w:p w:rsidR="00D13999" w:rsidRDefault="00D13999" w:rsidP="00DE27FC">
            <w:pPr>
              <w:jc w:val="center"/>
              <w:rPr>
                <w:rFonts w:eastAsia="Calibri"/>
                <w:color w:val="000000"/>
                <w:sz w:val="22"/>
                <w:szCs w:val="22"/>
                <w:lang w:eastAsia="en-US"/>
              </w:rPr>
            </w:pPr>
            <w:r w:rsidRPr="00805432">
              <w:rPr>
                <w:rFonts w:eastAsia="Calibri"/>
                <w:color w:val="000000"/>
                <w:sz w:val="22"/>
                <w:szCs w:val="22"/>
                <w:lang w:eastAsia="en-US"/>
              </w:rPr>
              <w:t>201</w:t>
            </w:r>
            <w:r>
              <w:rPr>
                <w:rFonts w:eastAsia="Calibri"/>
                <w:color w:val="000000"/>
                <w:sz w:val="22"/>
                <w:szCs w:val="22"/>
                <w:lang w:eastAsia="en-US"/>
              </w:rPr>
              <w:t>6</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2017</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F4751A" w:rsidRPr="00805432" w:rsidRDefault="00F4751A" w:rsidP="00DE27FC">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D13999" w:rsidRDefault="00295A28" w:rsidP="00DE27FC">
            <w:pPr>
              <w:rPr>
                <w:rFonts w:eastAsia="Calibri"/>
                <w:color w:val="000000"/>
                <w:sz w:val="22"/>
                <w:szCs w:val="22"/>
                <w:lang w:eastAsia="en-US"/>
              </w:rPr>
            </w:pPr>
            <w:r>
              <w:rPr>
                <w:rFonts w:eastAsia="Calibri"/>
                <w:color w:val="000000"/>
                <w:sz w:val="22"/>
                <w:szCs w:val="22"/>
                <w:lang w:eastAsia="en-US"/>
              </w:rPr>
              <w:t>0</w:t>
            </w:r>
            <w:r w:rsidR="00D13999">
              <w:rPr>
                <w:rFonts w:eastAsia="Calibri"/>
                <w:color w:val="000000"/>
                <w:sz w:val="22"/>
                <w:szCs w:val="22"/>
                <w:lang w:eastAsia="en-US"/>
              </w:rPr>
              <w:t xml:space="preserve"> тыс.руб</w:t>
            </w:r>
            <w:r w:rsidR="004C781B">
              <w:rPr>
                <w:rFonts w:eastAsia="Calibri"/>
                <w:color w:val="000000"/>
                <w:sz w:val="22"/>
                <w:szCs w:val="22"/>
                <w:lang w:eastAsia="en-US"/>
              </w:rPr>
              <w:t>.</w:t>
            </w:r>
          </w:p>
          <w:p w:rsidR="004C781B" w:rsidRDefault="004C781B" w:rsidP="00DE27FC">
            <w:pPr>
              <w:rPr>
                <w:rFonts w:eastAsia="Calibri"/>
                <w:color w:val="000000"/>
                <w:sz w:val="22"/>
                <w:szCs w:val="22"/>
                <w:lang w:eastAsia="en-US"/>
              </w:rPr>
            </w:pPr>
            <w:r>
              <w:rPr>
                <w:rFonts w:eastAsia="Calibri"/>
                <w:color w:val="000000"/>
                <w:sz w:val="22"/>
                <w:szCs w:val="22"/>
                <w:lang w:eastAsia="en-US"/>
              </w:rPr>
              <w:t>0 тыс.руб.</w:t>
            </w:r>
          </w:p>
          <w:p w:rsidR="004C781B" w:rsidRDefault="00295A28" w:rsidP="00DE27FC">
            <w:pPr>
              <w:rPr>
                <w:rFonts w:eastAsia="Calibri"/>
                <w:color w:val="000000"/>
                <w:sz w:val="22"/>
                <w:szCs w:val="22"/>
                <w:lang w:eastAsia="en-US"/>
              </w:rPr>
            </w:pPr>
            <w:r>
              <w:rPr>
                <w:rFonts w:eastAsia="Calibri"/>
                <w:color w:val="000000"/>
                <w:sz w:val="22"/>
                <w:szCs w:val="22"/>
                <w:lang w:eastAsia="en-US"/>
              </w:rPr>
              <w:t>2</w:t>
            </w:r>
            <w:r w:rsidR="004C781B">
              <w:rPr>
                <w:rFonts w:eastAsia="Calibri"/>
                <w:color w:val="000000"/>
                <w:sz w:val="22"/>
                <w:szCs w:val="22"/>
                <w:lang w:eastAsia="en-US"/>
              </w:rPr>
              <w:t>0,0 тыс.руб.</w:t>
            </w:r>
          </w:p>
          <w:p w:rsidR="00701CB0" w:rsidRDefault="00295A28" w:rsidP="00DE27FC">
            <w:pPr>
              <w:rPr>
                <w:rFonts w:eastAsia="Calibri"/>
                <w:color w:val="000000"/>
                <w:sz w:val="22"/>
                <w:szCs w:val="22"/>
                <w:lang w:eastAsia="en-US"/>
              </w:rPr>
            </w:pPr>
            <w:r>
              <w:rPr>
                <w:rFonts w:eastAsia="Calibri"/>
                <w:color w:val="000000"/>
                <w:sz w:val="22"/>
                <w:szCs w:val="22"/>
                <w:lang w:eastAsia="en-US"/>
              </w:rPr>
              <w:t>20,0 тыс. руб.</w:t>
            </w:r>
          </w:p>
          <w:p w:rsidR="00F4751A" w:rsidRPr="00805432" w:rsidRDefault="00F4751A" w:rsidP="00DE27FC">
            <w:pPr>
              <w:rPr>
                <w:rFonts w:eastAsia="Calibri"/>
                <w:color w:val="000000"/>
                <w:sz w:val="22"/>
                <w:szCs w:val="22"/>
                <w:lang w:eastAsia="en-US"/>
              </w:rPr>
            </w:pPr>
            <w:r>
              <w:rPr>
                <w:rFonts w:eastAsia="Calibri"/>
                <w:color w:val="000000"/>
                <w:sz w:val="22"/>
                <w:szCs w:val="22"/>
                <w:lang w:eastAsia="en-US"/>
              </w:rPr>
              <w:t>20,0 тыс. руб.</w:t>
            </w:r>
          </w:p>
        </w:tc>
        <w:tc>
          <w:tcPr>
            <w:tcW w:w="1277" w:type="dxa"/>
            <w:gridSpan w:val="2"/>
          </w:tcPr>
          <w:p w:rsidR="00D13999" w:rsidRPr="00805432" w:rsidRDefault="00D13999" w:rsidP="00DE27FC">
            <w:pPr>
              <w:rPr>
                <w:rFonts w:eastAsia="Calibri"/>
                <w:sz w:val="22"/>
                <w:szCs w:val="22"/>
                <w:lang w:eastAsia="en-US"/>
              </w:rPr>
            </w:pPr>
            <w:r w:rsidRPr="00805432">
              <w:rPr>
                <w:rFonts w:eastAsia="Calibri"/>
                <w:sz w:val="22"/>
                <w:szCs w:val="22"/>
                <w:lang w:eastAsia="en-US"/>
              </w:rPr>
              <w:t>Местный бюджет</w:t>
            </w:r>
          </w:p>
          <w:p w:rsidR="00D13999" w:rsidRPr="00805432" w:rsidRDefault="00D13999" w:rsidP="00DE27FC">
            <w:pPr>
              <w:rPr>
                <w:rFonts w:eastAsia="Calibri"/>
                <w:sz w:val="22"/>
                <w:szCs w:val="22"/>
                <w:lang w:eastAsia="en-US"/>
              </w:rPr>
            </w:pPr>
          </w:p>
          <w:p w:rsidR="00D13999" w:rsidRPr="00805432" w:rsidRDefault="00D13999" w:rsidP="00DE27FC">
            <w:pPr>
              <w:rPr>
                <w:rFonts w:eastAsia="Calibri"/>
                <w:sz w:val="22"/>
                <w:szCs w:val="22"/>
                <w:lang w:eastAsia="en-US"/>
              </w:rPr>
            </w:pPr>
          </w:p>
        </w:tc>
        <w:tc>
          <w:tcPr>
            <w:tcW w:w="2268" w:type="dxa"/>
            <w:gridSpan w:val="2"/>
          </w:tcPr>
          <w:p w:rsidR="00D13999" w:rsidRPr="00805432" w:rsidRDefault="00D13999" w:rsidP="00DE27FC">
            <w:pPr>
              <w:rPr>
                <w:rFonts w:eastAsia="Calibri"/>
                <w:sz w:val="22"/>
                <w:szCs w:val="20"/>
                <w:lang w:eastAsia="en-US"/>
              </w:rPr>
            </w:pPr>
          </w:p>
        </w:tc>
        <w:tc>
          <w:tcPr>
            <w:tcW w:w="1416" w:type="dxa"/>
          </w:tcPr>
          <w:p w:rsidR="00D13999" w:rsidRPr="00805432" w:rsidRDefault="00D13999" w:rsidP="00DE27FC">
            <w:pPr>
              <w:rPr>
                <w:rFonts w:eastAsia="Calibri"/>
                <w:sz w:val="22"/>
                <w:szCs w:val="22"/>
                <w:lang w:eastAsia="en-US"/>
              </w:rPr>
            </w:pPr>
            <w:r w:rsidRPr="00805432">
              <w:rPr>
                <w:rFonts w:eastAsia="Calibri"/>
                <w:color w:val="000000"/>
                <w:sz w:val="22"/>
                <w:szCs w:val="22"/>
                <w:lang w:eastAsia="en-US"/>
              </w:rPr>
              <w:t>Администрация г.п. Зеленобор-ский</w:t>
            </w:r>
          </w:p>
        </w:tc>
      </w:tr>
      <w:tr w:rsidR="00D13999" w:rsidRPr="00805432" w:rsidTr="00F64DA5">
        <w:trPr>
          <w:trHeight w:val="1071"/>
        </w:trPr>
        <w:tc>
          <w:tcPr>
            <w:tcW w:w="563" w:type="dxa"/>
          </w:tcPr>
          <w:p w:rsidR="00D13999" w:rsidRPr="00805432" w:rsidRDefault="00D240E6" w:rsidP="00DE27FC">
            <w:pPr>
              <w:jc w:val="both"/>
              <w:rPr>
                <w:rFonts w:eastAsia="Times New Roman"/>
                <w:sz w:val="22"/>
                <w:szCs w:val="22"/>
                <w:lang w:eastAsia="ru-RU"/>
              </w:rPr>
            </w:pPr>
            <w:r>
              <w:rPr>
                <w:rFonts w:eastAsia="Times New Roman"/>
                <w:sz w:val="22"/>
                <w:szCs w:val="22"/>
                <w:lang w:eastAsia="ru-RU"/>
              </w:rPr>
              <w:t>3</w:t>
            </w:r>
          </w:p>
        </w:tc>
        <w:tc>
          <w:tcPr>
            <w:tcW w:w="2838" w:type="dxa"/>
          </w:tcPr>
          <w:p w:rsidR="00D13999" w:rsidRPr="00060142" w:rsidRDefault="00D13999" w:rsidP="00D240E6">
            <w:pPr>
              <w:pStyle w:val="ConsPlusNormal"/>
              <w:tabs>
                <w:tab w:val="left" w:pos="1489"/>
              </w:tabs>
              <w:spacing w:afterLines="20" w:after="48"/>
              <w:ind w:firstLine="0"/>
              <w:rPr>
                <w:rFonts w:ascii="Times New Roman" w:eastAsia="Calibri" w:hAnsi="Times New Roman" w:cs="Times New Roman"/>
                <w:b/>
                <w:color w:val="000000"/>
                <w:sz w:val="24"/>
                <w:szCs w:val="24"/>
              </w:rPr>
            </w:pPr>
            <w:r w:rsidRPr="00060142">
              <w:rPr>
                <w:rFonts w:ascii="Times New Roman" w:hAnsi="Times New Roman" w:cs="Times New Roman"/>
                <w:b/>
                <w:color w:val="000000"/>
                <w:sz w:val="24"/>
                <w:szCs w:val="24"/>
              </w:rPr>
              <w:t xml:space="preserve">Задача </w:t>
            </w:r>
            <w:r w:rsidR="00D240E6">
              <w:rPr>
                <w:rFonts w:ascii="Times New Roman" w:hAnsi="Times New Roman" w:cs="Times New Roman"/>
                <w:b/>
                <w:color w:val="000000"/>
                <w:sz w:val="24"/>
                <w:szCs w:val="24"/>
              </w:rPr>
              <w:t>3</w:t>
            </w:r>
            <w:r w:rsidRPr="00060142">
              <w:rPr>
                <w:rFonts w:ascii="Times New Roman" w:hAnsi="Times New Roman" w:cs="Times New Roman"/>
                <w:color w:val="000000"/>
                <w:sz w:val="24"/>
                <w:szCs w:val="24"/>
              </w:rPr>
              <w:t>.</w:t>
            </w:r>
            <w:r w:rsidRPr="00060142">
              <w:rPr>
                <w:rFonts w:ascii="Times New Roman" w:hAnsi="Times New Roman" w:cs="Times New Roman"/>
                <w:color w:val="000000"/>
                <w:sz w:val="24"/>
                <w:szCs w:val="24"/>
              </w:rPr>
              <w:br/>
              <w:t>"Развитие системы профилактики правонарушений"</w:t>
            </w:r>
          </w:p>
        </w:tc>
        <w:tc>
          <w:tcPr>
            <w:tcW w:w="713" w:type="dxa"/>
          </w:tcPr>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2016</w:t>
            </w:r>
          </w:p>
          <w:p w:rsidR="00D13999" w:rsidRDefault="00701CB0" w:rsidP="00DE27FC">
            <w:pPr>
              <w:jc w:val="center"/>
              <w:rPr>
                <w:rFonts w:eastAsia="Calibri"/>
                <w:color w:val="000000"/>
                <w:sz w:val="22"/>
                <w:szCs w:val="22"/>
                <w:lang w:eastAsia="en-US"/>
              </w:rPr>
            </w:pPr>
            <w:r>
              <w:rPr>
                <w:rFonts w:eastAsia="Calibri"/>
                <w:color w:val="000000"/>
                <w:sz w:val="22"/>
                <w:szCs w:val="22"/>
                <w:lang w:eastAsia="en-US"/>
              </w:rPr>
              <w:t>-</w:t>
            </w:r>
          </w:p>
          <w:p w:rsidR="00D13999" w:rsidRPr="00805432" w:rsidRDefault="00D13999" w:rsidP="00F4751A">
            <w:pPr>
              <w:jc w:val="center"/>
              <w:rPr>
                <w:rFonts w:eastAsia="Calibri"/>
                <w:color w:val="000000"/>
                <w:sz w:val="22"/>
                <w:szCs w:val="22"/>
                <w:lang w:eastAsia="en-US"/>
              </w:rPr>
            </w:pPr>
            <w:r>
              <w:rPr>
                <w:rFonts w:eastAsia="Calibri"/>
                <w:color w:val="000000"/>
                <w:sz w:val="22"/>
                <w:szCs w:val="22"/>
                <w:lang w:eastAsia="en-US"/>
              </w:rPr>
              <w:t>20</w:t>
            </w:r>
            <w:r w:rsidR="00F4751A">
              <w:rPr>
                <w:rFonts w:eastAsia="Calibri"/>
                <w:color w:val="000000"/>
                <w:sz w:val="22"/>
                <w:szCs w:val="22"/>
                <w:lang w:eastAsia="en-US"/>
              </w:rPr>
              <w:t>20</w:t>
            </w:r>
          </w:p>
        </w:tc>
        <w:tc>
          <w:tcPr>
            <w:tcW w:w="1699" w:type="dxa"/>
            <w:gridSpan w:val="2"/>
          </w:tcPr>
          <w:p w:rsidR="00D13999" w:rsidRDefault="00D13999" w:rsidP="00DE27FC">
            <w:pPr>
              <w:rPr>
                <w:rFonts w:eastAsia="Calibri"/>
                <w:color w:val="000000"/>
                <w:sz w:val="22"/>
                <w:szCs w:val="22"/>
                <w:lang w:eastAsia="en-US"/>
              </w:rPr>
            </w:pPr>
          </w:p>
        </w:tc>
        <w:tc>
          <w:tcPr>
            <w:tcW w:w="1277" w:type="dxa"/>
            <w:gridSpan w:val="2"/>
          </w:tcPr>
          <w:p w:rsidR="00D13999" w:rsidRPr="00805432" w:rsidRDefault="00D13999" w:rsidP="00DE27FC">
            <w:pPr>
              <w:rPr>
                <w:rFonts w:eastAsia="Calibri"/>
                <w:sz w:val="22"/>
                <w:szCs w:val="22"/>
                <w:lang w:eastAsia="en-US"/>
              </w:rPr>
            </w:pPr>
            <w:r w:rsidRPr="00455E1E">
              <w:rPr>
                <w:rFonts w:eastAsia="Calibri"/>
                <w:sz w:val="22"/>
                <w:szCs w:val="22"/>
                <w:lang w:eastAsia="en-US"/>
              </w:rPr>
              <w:t>Местный бюджет</w:t>
            </w:r>
          </w:p>
        </w:tc>
        <w:tc>
          <w:tcPr>
            <w:tcW w:w="2268" w:type="dxa"/>
            <w:gridSpan w:val="2"/>
          </w:tcPr>
          <w:p w:rsidR="00D13999" w:rsidRPr="00805432" w:rsidRDefault="00D13999" w:rsidP="00DE27FC">
            <w:pPr>
              <w:rPr>
                <w:rFonts w:eastAsia="Calibri"/>
                <w:sz w:val="22"/>
                <w:szCs w:val="20"/>
                <w:lang w:eastAsia="en-US"/>
              </w:rPr>
            </w:pPr>
            <w:r w:rsidRPr="00D625B1">
              <w:rPr>
                <w:rFonts w:eastAsia="Calibri"/>
                <w:sz w:val="22"/>
                <w:szCs w:val="20"/>
                <w:lang w:eastAsia="en-US"/>
              </w:rPr>
              <w:t>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tc>
        <w:tc>
          <w:tcPr>
            <w:tcW w:w="1416" w:type="dxa"/>
          </w:tcPr>
          <w:p w:rsidR="00D13999" w:rsidRPr="00805432" w:rsidRDefault="00D13999" w:rsidP="00DE27FC">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tc>
      </w:tr>
      <w:tr w:rsidR="00D13999" w:rsidRPr="00805432" w:rsidTr="00F64DA5">
        <w:trPr>
          <w:trHeight w:val="1071"/>
        </w:trPr>
        <w:tc>
          <w:tcPr>
            <w:tcW w:w="563" w:type="dxa"/>
          </w:tcPr>
          <w:p w:rsidR="00D13999" w:rsidRDefault="00D240E6" w:rsidP="00DE27FC">
            <w:pPr>
              <w:jc w:val="both"/>
              <w:rPr>
                <w:rFonts w:eastAsia="Times New Roman"/>
                <w:sz w:val="22"/>
                <w:szCs w:val="22"/>
                <w:lang w:eastAsia="ru-RU"/>
              </w:rPr>
            </w:pPr>
            <w:r>
              <w:rPr>
                <w:rFonts w:eastAsia="Times New Roman"/>
                <w:sz w:val="22"/>
                <w:szCs w:val="22"/>
                <w:lang w:eastAsia="ru-RU"/>
              </w:rPr>
              <w:t>3</w:t>
            </w:r>
            <w:r w:rsidR="00D13999">
              <w:rPr>
                <w:rFonts w:eastAsia="Times New Roman"/>
                <w:sz w:val="22"/>
                <w:szCs w:val="22"/>
                <w:lang w:eastAsia="ru-RU"/>
              </w:rPr>
              <w:t>.1.</w:t>
            </w:r>
          </w:p>
        </w:tc>
        <w:tc>
          <w:tcPr>
            <w:tcW w:w="2838" w:type="dxa"/>
          </w:tcPr>
          <w:p w:rsidR="00D13999" w:rsidRPr="00060142" w:rsidRDefault="00D13999" w:rsidP="00DE27FC">
            <w:pPr>
              <w:pStyle w:val="ConsPlusNormal"/>
              <w:tabs>
                <w:tab w:val="left" w:pos="1489"/>
              </w:tabs>
              <w:spacing w:afterLines="20" w:after="48"/>
              <w:ind w:firstLine="0"/>
              <w:rPr>
                <w:rFonts w:ascii="Times New Roman" w:hAnsi="Times New Roman" w:cs="Times New Roman"/>
                <w:b/>
                <w:color w:val="000000"/>
                <w:sz w:val="24"/>
                <w:szCs w:val="24"/>
              </w:rPr>
            </w:pPr>
            <w:r w:rsidRPr="00D625B1">
              <w:rPr>
                <w:rFonts w:ascii="Times New Roman" w:hAnsi="Times New Roman" w:cs="Times New Roman"/>
                <w:b/>
                <w:color w:val="000000"/>
                <w:sz w:val="24"/>
                <w:szCs w:val="24"/>
              </w:rPr>
              <w:t>Основное мероприятие.</w:t>
            </w:r>
            <w:r w:rsidRPr="00AC1A7F">
              <w:t xml:space="preserve"> </w:t>
            </w:r>
            <w:r w:rsidRPr="00D625B1">
              <w:rPr>
                <w:rFonts w:ascii="Times New Roman" w:hAnsi="Times New Roman" w:cs="Times New Roman"/>
                <w:sz w:val="24"/>
                <w:szCs w:val="24"/>
              </w:rPr>
              <w:t xml:space="preserve">Организовать освещение в средствах массовой </w:t>
            </w:r>
            <w:r w:rsidRPr="00D625B1">
              <w:rPr>
                <w:rFonts w:ascii="Times New Roman" w:hAnsi="Times New Roman" w:cs="Times New Roman"/>
                <w:sz w:val="24"/>
                <w:szCs w:val="24"/>
              </w:rPr>
              <w:br/>
              <w:t>информации целей и задач</w:t>
            </w:r>
            <w:r w:rsidRPr="00D625B1">
              <w:rPr>
                <w:rFonts w:ascii="Times New Roman" w:hAnsi="Times New Roman" w:cs="Times New Roman"/>
                <w:sz w:val="24"/>
                <w:szCs w:val="24"/>
              </w:rPr>
              <w:br/>
              <w:t>настоящей Программы</w:t>
            </w:r>
          </w:p>
        </w:tc>
        <w:tc>
          <w:tcPr>
            <w:tcW w:w="713" w:type="dxa"/>
          </w:tcPr>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2016</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2017</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F4751A" w:rsidRDefault="00F4751A" w:rsidP="00DE27FC">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D13999" w:rsidRDefault="00D13999" w:rsidP="00DE27FC">
            <w:pPr>
              <w:rPr>
                <w:rFonts w:eastAsia="Calibri"/>
                <w:color w:val="000000"/>
                <w:sz w:val="22"/>
                <w:szCs w:val="22"/>
                <w:lang w:eastAsia="en-US"/>
              </w:rPr>
            </w:pPr>
            <w:r>
              <w:rPr>
                <w:rFonts w:eastAsia="Calibri"/>
                <w:color w:val="000000"/>
                <w:sz w:val="22"/>
                <w:szCs w:val="22"/>
                <w:lang w:eastAsia="en-US"/>
              </w:rPr>
              <w:t>5,0 тыс. руб.</w:t>
            </w:r>
          </w:p>
          <w:p w:rsidR="004C781B" w:rsidRDefault="004C781B" w:rsidP="00DE27FC">
            <w:pPr>
              <w:rPr>
                <w:rFonts w:eastAsia="Calibri"/>
                <w:color w:val="000000"/>
                <w:sz w:val="22"/>
                <w:szCs w:val="22"/>
                <w:lang w:eastAsia="en-US"/>
              </w:rPr>
            </w:pPr>
            <w:r>
              <w:rPr>
                <w:rFonts w:eastAsia="Calibri"/>
                <w:color w:val="000000"/>
                <w:sz w:val="22"/>
                <w:szCs w:val="22"/>
                <w:lang w:eastAsia="en-US"/>
              </w:rPr>
              <w:t>5,0 тыс. руб.</w:t>
            </w:r>
          </w:p>
          <w:p w:rsidR="004C781B" w:rsidRDefault="004C781B" w:rsidP="00DE27FC">
            <w:pPr>
              <w:rPr>
                <w:rFonts w:eastAsia="Calibri"/>
                <w:color w:val="000000"/>
                <w:sz w:val="22"/>
                <w:szCs w:val="22"/>
                <w:lang w:eastAsia="en-US"/>
              </w:rPr>
            </w:pPr>
            <w:r>
              <w:rPr>
                <w:rFonts w:eastAsia="Calibri"/>
                <w:color w:val="000000"/>
                <w:sz w:val="22"/>
                <w:szCs w:val="22"/>
                <w:lang w:eastAsia="en-US"/>
              </w:rPr>
              <w:t>5,0 тыс. руб.</w:t>
            </w:r>
          </w:p>
          <w:p w:rsidR="00701CB0" w:rsidRDefault="00701CB0" w:rsidP="00DE27FC">
            <w:pPr>
              <w:rPr>
                <w:rFonts w:eastAsia="Calibri"/>
                <w:color w:val="000000"/>
                <w:sz w:val="22"/>
                <w:szCs w:val="22"/>
                <w:lang w:eastAsia="en-US"/>
              </w:rPr>
            </w:pPr>
            <w:r>
              <w:rPr>
                <w:rFonts w:eastAsia="Calibri"/>
                <w:color w:val="000000"/>
                <w:sz w:val="22"/>
                <w:szCs w:val="22"/>
                <w:lang w:eastAsia="en-US"/>
              </w:rPr>
              <w:t>5,0 тыс. руб.</w:t>
            </w:r>
          </w:p>
          <w:p w:rsidR="00D80583" w:rsidRDefault="00D80583" w:rsidP="00DE27FC">
            <w:pPr>
              <w:rPr>
                <w:rFonts w:eastAsia="Calibri"/>
                <w:color w:val="000000"/>
                <w:sz w:val="22"/>
                <w:szCs w:val="22"/>
                <w:lang w:eastAsia="en-US"/>
              </w:rPr>
            </w:pPr>
            <w:r>
              <w:rPr>
                <w:rFonts w:eastAsia="Calibri"/>
                <w:color w:val="000000"/>
                <w:sz w:val="22"/>
                <w:szCs w:val="22"/>
                <w:lang w:eastAsia="en-US"/>
              </w:rPr>
              <w:t>5,0 тыс. руб.</w:t>
            </w:r>
          </w:p>
        </w:tc>
        <w:tc>
          <w:tcPr>
            <w:tcW w:w="1277" w:type="dxa"/>
            <w:gridSpan w:val="2"/>
          </w:tcPr>
          <w:p w:rsidR="00D13999" w:rsidRPr="00805432" w:rsidRDefault="00D13999" w:rsidP="00DE27FC">
            <w:pPr>
              <w:rPr>
                <w:rFonts w:eastAsia="Calibri"/>
                <w:sz w:val="22"/>
                <w:szCs w:val="22"/>
                <w:lang w:eastAsia="en-US"/>
              </w:rPr>
            </w:pPr>
            <w:r w:rsidRPr="00455E1E">
              <w:rPr>
                <w:rFonts w:eastAsia="Calibri"/>
                <w:sz w:val="22"/>
                <w:szCs w:val="22"/>
                <w:lang w:eastAsia="en-US"/>
              </w:rPr>
              <w:t>Местный бюджет</w:t>
            </w:r>
          </w:p>
        </w:tc>
        <w:tc>
          <w:tcPr>
            <w:tcW w:w="2268" w:type="dxa"/>
            <w:gridSpan w:val="2"/>
          </w:tcPr>
          <w:p w:rsidR="00D13999" w:rsidRPr="00805432" w:rsidRDefault="00D13999" w:rsidP="00DE27FC">
            <w:pPr>
              <w:rPr>
                <w:rFonts w:eastAsia="Calibri"/>
                <w:sz w:val="22"/>
                <w:szCs w:val="20"/>
                <w:lang w:eastAsia="en-US"/>
              </w:rPr>
            </w:pPr>
          </w:p>
        </w:tc>
        <w:tc>
          <w:tcPr>
            <w:tcW w:w="1416" w:type="dxa"/>
          </w:tcPr>
          <w:p w:rsidR="00D13999" w:rsidRPr="00805432" w:rsidRDefault="00D13999" w:rsidP="00DE27FC">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tc>
      </w:tr>
      <w:tr w:rsidR="00F64DA5" w:rsidRPr="00D625B1" w:rsidTr="00A93904">
        <w:trPr>
          <w:trHeight w:val="3900"/>
        </w:trPr>
        <w:tc>
          <w:tcPr>
            <w:tcW w:w="563" w:type="dxa"/>
          </w:tcPr>
          <w:p w:rsidR="00F64DA5" w:rsidRDefault="00F64DA5" w:rsidP="00A93904">
            <w:pPr>
              <w:jc w:val="both"/>
              <w:rPr>
                <w:rFonts w:eastAsia="Times New Roman"/>
                <w:sz w:val="22"/>
                <w:szCs w:val="22"/>
                <w:lang w:eastAsia="ru-RU"/>
              </w:rPr>
            </w:pPr>
            <w:r>
              <w:rPr>
                <w:rFonts w:eastAsia="Times New Roman"/>
                <w:sz w:val="22"/>
                <w:szCs w:val="22"/>
                <w:lang w:eastAsia="ru-RU"/>
              </w:rPr>
              <w:t>3.</w:t>
            </w:r>
            <w:r w:rsidR="00A93904">
              <w:rPr>
                <w:rFonts w:eastAsia="Times New Roman"/>
                <w:sz w:val="22"/>
                <w:szCs w:val="22"/>
                <w:lang w:eastAsia="ru-RU"/>
              </w:rPr>
              <w:t>2</w:t>
            </w:r>
            <w:r>
              <w:rPr>
                <w:rFonts w:eastAsia="Times New Roman"/>
                <w:sz w:val="22"/>
                <w:szCs w:val="22"/>
                <w:lang w:eastAsia="ru-RU"/>
              </w:rPr>
              <w:t>.</w:t>
            </w:r>
          </w:p>
        </w:tc>
        <w:tc>
          <w:tcPr>
            <w:tcW w:w="2838" w:type="dxa"/>
          </w:tcPr>
          <w:p w:rsidR="00F64DA5" w:rsidRPr="00D625B1" w:rsidRDefault="00F64DA5" w:rsidP="00871876">
            <w:pPr>
              <w:pStyle w:val="ConsPlusNormal"/>
              <w:tabs>
                <w:tab w:val="left" w:pos="1489"/>
              </w:tabs>
              <w:spacing w:afterLines="20" w:after="48"/>
              <w:ind w:firstLine="0"/>
              <w:rPr>
                <w:rFonts w:ascii="Times New Roman" w:hAnsi="Times New Roman" w:cs="Times New Roman"/>
                <w:b/>
                <w:color w:val="000000"/>
                <w:sz w:val="24"/>
                <w:szCs w:val="24"/>
              </w:rPr>
            </w:pPr>
            <w:r w:rsidRPr="00A7474B">
              <w:rPr>
                <w:rFonts w:ascii="Times New Roman" w:eastAsia="SimSun" w:hAnsi="Times New Roman" w:cs="Times New Roman"/>
                <w:sz w:val="24"/>
                <w:szCs w:val="24"/>
                <w:lang w:eastAsia="zh-CN"/>
              </w:rPr>
              <w:t xml:space="preserve"> </w:t>
            </w:r>
            <w:r w:rsidRPr="00F64DA5">
              <w:rPr>
                <w:rFonts w:ascii="Times New Roman" w:eastAsia="SimSun" w:hAnsi="Times New Roman" w:cs="Times New Roman"/>
                <w:b/>
                <w:sz w:val="24"/>
                <w:szCs w:val="24"/>
                <w:lang w:eastAsia="zh-CN"/>
              </w:rPr>
              <w:t>Основное мероприятие.</w:t>
            </w:r>
            <w:r w:rsidRPr="00F64DA5">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A7474B">
              <w:rPr>
                <w:rFonts w:ascii="Times New Roman" w:hAnsi="Times New Roman" w:cs="Times New Roman"/>
                <w:color w:val="000000"/>
                <w:sz w:val="24"/>
                <w:szCs w:val="24"/>
              </w:rPr>
              <w:t>Информационно-пропагандистское противодействие терроризму и экстремизму</w:t>
            </w:r>
            <w:r>
              <w:rPr>
                <w:rFonts w:ascii="Times New Roman" w:hAnsi="Times New Roman" w:cs="Times New Roman"/>
                <w:color w:val="000000"/>
                <w:sz w:val="24"/>
                <w:szCs w:val="24"/>
              </w:rPr>
              <w:t>» (</w:t>
            </w:r>
            <w:r w:rsidRPr="0042292B">
              <w:rPr>
                <w:rFonts w:ascii="Times New Roman" w:hAnsi="Times New Roman" w:cs="Times New Roman"/>
                <w:color w:val="000000"/>
                <w:sz w:val="24"/>
                <w:szCs w:val="24"/>
              </w:rPr>
              <w:t>Проведение «круглых столов»</w:t>
            </w:r>
            <w:r>
              <w:rPr>
                <w:rFonts w:ascii="Times New Roman" w:hAnsi="Times New Roman" w:cs="Times New Roman"/>
                <w:color w:val="000000"/>
                <w:sz w:val="24"/>
                <w:szCs w:val="24"/>
              </w:rPr>
              <w:t>, и</w:t>
            </w:r>
            <w:r w:rsidRPr="0042292B">
              <w:rPr>
                <w:rFonts w:ascii="Times New Roman" w:hAnsi="Times New Roman" w:cs="Times New Roman"/>
                <w:color w:val="000000"/>
                <w:sz w:val="24"/>
                <w:szCs w:val="24"/>
              </w:rPr>
              <w:t>нформирование населения о профилактике терр</w:t>
            </w:r>
            <w:r>
              <w:rPr>
                <w:rFonts w:ascii="Times New Roman" w:hAnsi="Times New Roman" w:cs="Times New Roman"/>
                <w:color w:val="000000"/>
                <w:sz w:val="24"/>
                <w:szCs w:val="24"/>
              </w:rPr>
              <w:t>оризма и экстремизма через СМИ</w:t>
            </w:r>
          </w:p>
        </w:tc>
        <w:tc>
          <w:tcPr>
            <w:tcW w:w="713" w:type="dxa"/>
          </w:tcPr>
          <w:p w:rsidR="00A93904" w:rsidRDefault="00A93904" w:rsidP="00871876">
            <w:pPr>
              <w:jc w:val="center"/>
              <w:rPr>
                <w:rFonts w:eastAsia="Calibri"/>
                <w:color w:val="000000"/>
                <w:sz w:val="22"/>
                <w:szCs w:val="22"/>
                <w:lang w:eastAsia="en-US"/>
              </w:rPr>
            </w:pPr>
            <w:r>
              <w:rPr>
                <w:rFonts w:eastAsia="Calibri"/>
                <w:color w:val="000000"/>
                <w:sz w:val="22"/>
                <w:szCs w:val="22"/>
                <w:lang w:eastAsia="en-US"/>
              </w:rPr>
              <w:t>2016</w:t>
            </w:r>
          </w:p>
          <w:p w:rsidR="00F64DA5" w:rsidRPr="00A7474B" w:rsidRDefault="00F64DA5" w:rsidP="00871876">
            <w:pPr>
              <w:jc w:val="center"/>
              <w:rPr>
                <w:rFonts w:eastAsia="Calibri"/>
                <w:color w:val="000000"/>
                <w:sz w:val="22"/>
                <w:szCs w:val="22"/>
                <w:lang w:eastAsia="en-US"/>
              </w:rPr>
            </w:pPr>
            <w:r w:rsidRPr="00A7474B">
              <w:rPr>
                <w:rFonts w:eastAsia="Calibri"/>
                <w:color w:val="000000"/>
                <w:sz w:val="22"/>
                <w:szCs w:val="22"/>
                <w:lang w:eastAsia="en-US"/>
              </w:rPr>
              <w:t>2017</w:t>
            </w:r>
          </w:p>
          <w:p w:rsidR="00F64DA5" w:rsidRPr="00A7474B" w:rsidRDefault="00F64DA5" w:rsidP="00871876">
            <w:pPr>
              <w:jc w:val="center"/>
              <w:rPr>
                <w:rFonts w:eastAsia="Calibri"/>
                <w:color w:val="000000"/>
                <w:sz w:val="22"/>
                <w:szCs w:val="22"/>
                <w:lang w:eastAsia="en-US"/>
              </w:rPr>
            </w:pPr>
            <w:r w:rsidRPr="00A7474B">
              <w:rPr>
                <w:rFonts w:eastAsia="Calibri"/>
                <w:color w:val="000000"/>
                <w:sz w:val="22"/>
                <w:szCs w:val="22"/>
                <w:lang w:eastAsia="en-US"/>
              </w:rPr>
              <w:t>2018</w:t>
            </w:r>
          </w:p>
          <w:p w:rsidR="00F64DA5" w:rsidRDefault="00F64DA5" w:rsidP="00871876">
            <w:pPr>
              <w:jc w:val="center"/>
              <w:rPr>
                <w:rFonts w:eastAsia="Calibri"/>
                <w:color w:val="000000"/>
                <w:sz w:val="22"/>
                <w:szCs w:val="22"/>
                <w:lang w:eastAsia="en-US"/>
              </w:rPr>
            </w:pPr>
            <w:r w:rsidRPr="00A7474B">
              <w:rPr>
                <w:rFonts w:eastAsia="Calibri"/>
                <w:color w:val="000000"/>
                <w:sz w:val="22"/>
                <w:szCs w:val="22"/>
                <w:lang w:eastAsia="en-US"/>
              </w:rPr>
              <w:t>2019</w:t>
            </w:r>
          </w:p>
          <w:p w:rsidR="00F4751A" w:rsidRDefault="00F4751A" w:rsidP="00871876">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F64DA5" w:rsidRPr="00A7474B" w:rsidRDefault="00F64DA5" w:rsidP="00871876">
            <w:pPr>
              <w:rPr>
                <w:rFonts w:eastAsia="Calibri"/>
                <w:color w:val="000000"/>
                <w:sz w:val="20"/>
                <w:szCs w:val="20"/>
                <w:lang w:eastAsia="en-US"/>
              </w:rPr>
            </w:pPr>
            <w:r w:rsidRPr="00A7474B">
              <w:rPr>
                <w:rFonts w:eastAsia="Calibri"/>
                <w:color w:val="000000"/>
                <w:sz w:val="20"/>
                <w:szCs w:val="20"/>
                <w:lang w:eastAsia="en-US"/>
              </w:rPr>
              <w:t>Без финансирования</w:t>
            </w:r>
          </w:p>
        </w:tc>
        <w:tc>
          <w:tcPr>
            <w:tcW w:w="1276" w:type="dxa"/>
            <w:gridSpan w:val="2"/>
          </w:tcPr>
          <w:p w:rsidR="00F64DA5" w:rsidRPr="00455E1E" w:rsidRDefault="00F64DA5" w:rsidP="00871876">
            <w:pPr>
              <w:rPr>
                <w:rFonts w:eastAsia="Calibri"/>
                <w:sz w:val="22"/>
                <w:szCs w:val="22"/>
                <w:lang w:eastAsia="en-US"/>
              </w:rPr>
            </w:pPr>
          </w:p>
        </w:tc>
        <w:tc>
          <w:tcPr>
            <w:tcW w:w="2269" w:type="dxa"/>
            <w:gridSpan w:val="2"/>
          </w:tcPr>
          <w:p w:rsidR="00F64DA5" w:rsidRPr="00805432" w:rsidRDefault="00F64DA5" w:rsidP="00871876">
            <w:pPr>
              <w:rPr>
                <w:rFonts w:eastAsia="Calibri"/>
                <w:sz w:val="22"/>
                <w:szCs w:val="20"/>
                <w:lang w:eastAsia="en-US"/>
              </w:rPr>
            </w:pPr>
          </w:p>
        </w:tc>
        <w:tc>
          <w:tcPr>
            <w:tcW w:w="1416" w:type="dxa"/>
          </w:tcPr>
          <w:p w:rsidR="00F64DA5" w:rsidRDefault="00F64DA5" w:rsidP="00871876">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Default="00A93904" w:rsidP="00871876">
            <w:pPr>
              <w:rPr>
                <w:rFonts w:eastAsia="Calibri"/>
                <w:color w:val="000000"/>
                <w:sz w:val="22"/>
                <w:szCs w:val="22"/>
                <w:lang w:eastAsia="en-US"/>
              </w:rPr>
            </w:pPr>
          </w:p>
          <w:p w:rsidR="00A93904" w:rsidRPr="00D625B1" w:rsidRDefault="00A93904" w:rsidP="00871876">
            <w:pPr>
              <w:rPr>
                <w:rFonts w:eastAsia="Calibri"/>
                <w:color w:val="000000"/>
                <w:sz w:val="22"/>
                <w:szCs w:val="22"/>
                <w:lang w:eastAsia="en-US"/>
              </w:rPr>
            </w:pPr>
          </w:p>
        </w:tc>
      </w:tr>
      <w:tr w:rsidR="00A93904" w:rsidRPr="00D625B1" w:rsidTr="00F64DA5">
        <w:trPr>
          <w:trHeight w:val="386"/>
        </w:trPr>
        <w:tc>
          <w:tcPr>
            <w:tcW w:w="563" w:type="dxa"/>
          </w:tcPr>
          <w:p w:rsidR="00A93904" w:rsidRDefault="00A93904" w:rsidP="00871876">
            <w:pPr>
              <w:jc w:val="both"/>
              <w:rPr>
                <w:rFonts w:eastAsia="Times New Roman"/>
                <w:sz w:val="22"/>
                <w:szCs w:val="22"/>
                <w:lang w:eastAsia="ru-RU"/>
              </w:rPr>
            </w:pPr>
            <w:r>
              <w:rPr>
                <w:rFonts w:eastAsia="Times New Roman"/>
                <w:sz w:val="22"/>
                <w:szCs w:val="22"/>
                <w:lang w:eastAsia="ru-RU"/>
              </w:rPr>
              <w:lastRenderedPageBreak/>
              <w:t>3.3</w:t>
            </w:r>
          </w:p>
        </w:tc>
        <w:tc>
          <w:tcPr>
            <w:tcW w:w="2838" w:type="dxa"/>
          </w:tcPr>
          <w:p w:rsidR="00A93904" w:rsidRDefault="00A93904" w:rsidP="00A93904">
            <w:pPr>
              <w:pStyle w:val="ConsPlusNormal"/>
              <w:tabs>
                <w:tab w:val="left" w:pos="1489"/>
              </w:tabs>
              <w:spacing w:afterLines="20" w:after="48"/>
              <w:ind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Основное мероприятие.</w:t>
            </w:r>
          </w:p>
          <w:p w:rsidR="00A93904" w:rsidRPr="00A93904" w:rsidRDefault="00A93904" w:rsidP="00A93904">
            <w:pPr>
              <w:pStyle w:val="ConsPlusNormal"/>
              <w:tabs>
                <w:tab w:val="left" w:pos="1489"/>
              </w:tabs>
              <w:spacing w:afterLines="20" w:after="48"/>
              <w:ind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Повышение общественной безопасности и правоохранительной деятельности</w:t>
            </w:r>
          </w:p>
        </w:tc>
        <w:tc>
          <w:tcPr>
            <w:tcW w:w="713" w:type="dxa"/>
          </w:tcPr>
          <w:p w:rsidR="00A93904" w:rsidRPr="00D80583" w:rsidRDefault="00A93904" w:rsidP="00871876">
            <w:pPr>
              <w:jc w:val="center"/>
              <w:rPr>
                <w:rFonts w:eastAsia="Calibri"/>
                <w:color w:val="000000"/>
                <w:sz w:val="22"/>
                <w:szCs w:val="22"/>
                <w:lang w:eastAsia="en-US"/>
              </w:rPr>
            </w:pPr>
            <w:r w:rsidRPr="00D80583">
              <w:rPr>
                <w:rFonts w:eastAsia="Calibri"/>
                <w:color w:val="000000"/>
                <w:sz w:val="22"/>
                <w:szCs w:val="22"/>
                <w:lang w:eastAsia="en-US"/>
              </w:rPr>
              <w:t>2016</w:t>
            </w:r>
          </w:p>
          <w:p w:rsidR="00A93904" w:rsidRPr="00D80583" w:rsidRDefault="00A93904" w:rsidP="00871876">
            <w:pPr>
              <w:jc w:val="center"/>
              <w:rPr>
                <w:rFonts w:eastAsia="Calibri"/>
                <w:color w:val="000000"/>
                <w:sz w:val="22"/>
                <w:szCs w:val="22"/>
                <w:lang w:eastAsia="en-US"/>
              </w:rPr>
            </w:pPr>
            <w:r w:rsidRPr="00D80583">
              <w:rPr>
                <w:rFonts w:eastAsia="Calibri"/>
                <w:color w:val="000000"/>
                <w:sz w:val="22"/>
                <w:szCs w:val="22"/>
                <w:lang w:eastAsia="en-US"/>
              </w:rPr>
              <w:t>2017</w:t>
            </w:r>
          </w:p>
          <w:p w:rsidR="00A93904" w:rsidRPr="00D80583" w:rsidRDefault="00A93904" w:rsidP="00871876">
            <w:pPr>
              <w:jc w:val="center"/>
              <w:rPr>
                <w:rFonts w:eastAsia="Calibri"/>
                <w:color w:val="000000"/>
                <w:sz w:val="22"/>
                <w:szCs w:val="22"/>
                <w:lang w:eastAsia="en-US"/>
              </w:rPr>
            </w:pPr>
            <w:r w:rsidRPr="00D80583">
              <w:rPr>
                <w:rFonts w:eastAsia="Calibri"/>
                <w:color w:val="000000"/>
                <w:sz w:val="22"/>
                <w:szCs w:val="22"/>
                <w:lang w:eastAsia="en-US"/>
              </w:rPr>
              <w:t>2018</w:t>
            </w:r>
          </w:p>
          <w:p w:rsidR="00A93904" w:rsidRPr="00D80583" w:rsidRDefault="00A93904" w:rsidP="00871876">
            <w:pPr>
              <w:jc w:val="center"/>
              <w:rPr>
                <w:rFonts w:eastAsia="Calibri"/>
                <w:color w:val="000000"/>
                <w:sz w:val="22"/>
                <w:szCs w:val="22"/>
                <w:lang w:eastAsia="en-US"/>
              </w:rPr>
            </w:pPr>
            <w:r w:rsidRPr="00D80583">
              <w:rPr>
                <w:rFonts w:eastAsia="Calibri"/>
                <w:color w:val="000000"/>
                <w:sz w:val="22"/>
                <w:szCs w:val="22"/>
                <w:lang w:eastAsia="en-US"/>
              </w:rPr>
              <w:t>2019</w:t>
            </w:r>
          </w:p>
          <w:p w:rsidR="00A93904" w:rsidRPr="00D80583" w:rsidRDefault="00A93904" w:rsidP="00871876">
            <w:pPr>
              <w:jc w:val="center"/>
              <w:rPr>
                <w:rFonts w:eastAsia="Calibri"/>
                <w:color w:val="000000"/>
                <w:sz w:val="22"/>
                <w:szCs w:val="22"/>
                <w:lang w:eastAsia="en-US"/>
              </w:rPr>
            </w:pPr>
            <w:r w:rsidRPr="00D80583">
              <w:rPr>
                <w:rFonts w:eastAsia="Calibri"/>
                <w:color w:val="000000"/>
                <w:sz w:val="22"/>
                <w:szCs w:val="22"/>
                <w:lang w:eastAsia="en-US"/>
              </w:rPr>
              <w:t>2020</w:t>
            </w:r>
          </w:p>
        </w:tc>
        <w:tc>
          <w:tcPr>
            <w:tcW w:w="1699" w:type="dxa"/>
            <w:gridSpan w:val="2"/>
          </w:tcPr>
          <w:p w:rsidR="00A93904" w:rsidRPr="00D80583" w:rsidRDefault="00A93904" w:rsidP="00871876">
            <w:pPr>
              <w:rPr>
                <w:rFonts w:eastAsia="Calibri"/>
                <w:color w:val="000000"/>
                <w:sz w:val="22"/>
                <w:szCs w:val="22"/>
                <w:lang w:eastAsia="en-US"/>
              </w:rPr>
            </w:pPr>
            <w:r w:rsidRPr="00D80583">
              <w:rPr>
                <w:rFonts w:eastAsia="Calibri"/>
                <w:color w:val="000000"/>
                <w:sz w:val="22"/>
                <w:szCs w:val="22"/>
                <w:lang w:eastAsia="en-US"/>
              </w:rPr>
              <w:t>0 тыс. руб.</w:t>
            </w:r>
          </w:p>
          <w:p w:rsidR="00A93904" w:rsidRPr="00D80583" w:rsidRDefault="00A93904" w:rsidP="00871876">
            <w:pPr>
              <w:rPr>
                <w:rFonts w:eastAsia="Calibri"/>
                <w:color w:val="000000"/>
                <w:sz w:val="22"/>
                <w:szCs w:val="22"/>
                <w:lang w:eastAsia="en-US"/>
              </w:rPr>
            </w:pPr>
            <w:r w:rsidRPr="00D80583">
              <w:rPr>
                <w:rFonts w:eastAsia="Calibri"/>
                <w:color w:val="000000"/>
                <w:sz w:val="22"/>
                <w:szCs w:val="22"/>
                <w:lang w:eastAsia="en-US"/>
              </w:rPr>
              <w:t>0 тыс. руб.</w:t>
            </w:r>
          </w:p>
          <w:p w:rsidR="00A93904" w:rsidRDefault="00A93904" w:rsidP="00871876">
            <w:pPr>
              <w:rPr>
                <w:rFonts w:eastAsia="Calibri"/>
                <w:color w:val="000000"/>
                <w:sz w:val="22"/>
                <w:szCs w:val="22"/>
                <w:lang w:eastAsia="en-US"/>
              </w:rPr>
            </w:pPr>
            <w:r w:rsidRPr="00D80583">
              <w:rPr>
                <w:rFonts w:eastAsia="Calibri"/>
                <w:color w:val="000000"/>
                <w:sz w:val="22"/>
                <w:szCs w:val="22"/>
                <w:lang w:eastAsia="en-US"/>
              </w:rPr>
              <w:t>20</w:t>
            </w:r>
            <w:r w:rsidR="00D80583">
              <w:rPr>
                <w:rFonts w:eastAsia="Calibri"/>
                <w:color w:val="000000"/>
                <w:sz w:val="22"/>
                <w:szCs w:val="22"/>
                <w:lang w:eastAsia="en-US"/>
              </w:rPr>
              <w:t>,0</w:t>
            </w:r>
            <w:r w:rsidRPr="00D80583">
              <w:rPr>
                <w:rFonts w:eastAsia="Calibri"/>
                <w:color w:val="000000"/>
                <w:sz w:val="22"/>
                <w:szCs w:val="22"/>
                <w:lang w:eastAsia="en-US"/>
              </w:rPr>
              <w:t xml:space="preserve"> тыс. руб.</w:t>
            </w:r>
          </w:p>
          <w:p w:rsidR="00D80583" w:rsidRDefault="00D80583" w:rsidP="00871876">
            <w:pPr>
              <w:rPr>
                <w:rFonts w:eastAsia="Calibri"/>
                <w:color w:val="000000"/>
                <w:sz w:val="22"/>
                <w:szCs w:val="22"/>
                <w:lang w:eastAsia="en-US"/>
              </w:rPr>
            </w:pPr>
            <w:r>
              <w:rPr>
                <w:rFonts w:eastAsia="Calibri"/>
                <w:color w:val="000000"/>
                <w:sz w:val="22"/>
                <w:szCs w:val="22"/>
                <w:lang w:eastAsia="en-US"/>
              </w:rPr>
              <w:t>30,0 тыс. руб.</w:t>
            </w:r>
          </w:p>
          <w:p w:rsidR="00D80583" w:rsidRPr="00D80583" w:rsidRDefault="00D80583" w:rsidP="00871876">
            <w:pPr>
              <w:rPr>
                <w:rFonts w:eastAsia="Calibri"/>
                <w:color w:val="000000"/>
                <w:sz w:val="22"/>
                <w:szCs w:val="22"/>
                <w:lang w:eastAsia="en-US"/>
              </w:rPr>
            </w:pPr>
            <w:r>
              <w:rPr>
                <w:rFonts w:eastAsia="Calibri"/>
                <w:color w:val="000000"/>
                <w:sz w:val="22"/>
                <w:szCs w:val="22"/>
                <w:lang w:eastAsia="en-US"/>
              </w:rPr>
              <w:t>30,0 тыс. руб.</w:t>
            </w:r>
          </w:p>
        </w:tc>
        <w:tc>
          <w:tcPr>
            <w:tcW w:w="1276" w:type="dxa"/>
            <w:gridSpan w:val="2"/>
          </w:tcPr>
          <w:p w:rsidR="00A93904" w:rsidRPr="00455E1E" w:rsidRDefault="00D80583" w:rsidP="00871876">
            <w:pPr>
              <w:rPr>
                <w:rFonts w:eastAsia="Calibri"/>
                <w:sz w:val="22"/>
                <w:szCs w:val="22"/>
                <w:lang w:eastAsia="en-US"/>
              </w:rPr>
            </w:pPr>
            <w:r w:rsidRPr="00455E1E">
              <w:rPr>
                <w:rFonts w:eastAsia="Calibri"/>
                <w:sz w:val="22"/>
                <w:szCs w:val="22"/>
                <w:lang w:eastAsia="en-US"/>
              </w:rPr>
              <w:t>Местный бюджет</w:t>
            </w:r>
          </w:p>
        </w:tc>
        <w:tc>
          <w:tcPr>
            <w:tcW w:w="2269" w:type="dxa"/>
            <w:gridSpan w:val="2"/>
          </w:tcPr>
          <w:p w:rsidR="00A93904" w:rsidRPr="00805432" w:rsidRDefault="00A93904" w:rsidP="00871876">
            <w:pPr>
              <w:rPr>
                <w:rFonts w:eastAsia="Calibri"/>
                <w:sz w:val="22"/>
                <w:szCs w:val="20"/>
                <w:lang w:eastAsia="en-US"/>
              </w:rPr>
            </w:pPr>
          </w:p>
        </w:tc>
        <w:tc>
          <w:tcPr>
            <w:tcW w:w="1416" w:type="dxa"/>
          </w:tcPr>
          <w:p w:rsidR="00A93904" w:rsidRDefault="00A93904" w:rsidP="00A93904">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p w:rsidR="00A93904" w:rsidRDefault="00A93904" w:rsidP="00A93904">
            <w:pPr>
              <w:rPr>
                <w:rFonts w:eastAsia="Calibri"/>
                <w:color w:val="000000"/>
                <w:sz w:val="22"/>
                <w:szCs w:val="22"/>
                <w:lang w:eastAsia="en-US"/>
              </w:rPr>
            </w:pPr>
          </w:p>
          <w:p w:rsidR="00A93904" w:rsidRPr="00D625B1" w:rsidRDefault="00A93904" w:rsidP="00871876">
            <w:pPr>
              <w:rPr>
                <w:rFonts w:eastAsia="Calibri"/>
                <w:color w:val="000000"/>
                <w:sz w:val="22"/>
                <w:szCs w:val="22"/>
                <w:lang w:eastAsia="en-US"/>
              </w:rPr>
            </w:pPr>
          </w:p>
        </w:tc>
      </w:tr>
      <w:tr w:rsidR="00D13999" w:rsidRPr="00805432" w:rsidTr="00D13999">
        <w:trPr>
          <w:trHeight w:val="694"/>
        </w:trPr>
        <w:tc>
          <w:tcPr>
            <w:tcW w:w="10774" w:type="dxa"/>
            <w:gridSpan w:val="10"/>
          </w:tcPr>
          <w:p w:rsidR="00D13999" w:rsidRPr="00D13999" w:rsidRDefault="00D13999" w:rsidP="00C74D37">
            <w:pPr>
              <w:rPr>
                <w:rFonts w:eastAsia="Calibri"/>
                <w:color w:val="000000"/>
                <w:lang w:eastAsia="en-US"/>
              </w:rPr>
            </w:pPr>
            <w:r w:rsidRPr="00D13999">
              <w:rPr>
                <w:rFonts w:eastAsia="Calibri"/>
                <w:b/>
                <w:color w:val="000000"/>
                <w:lang w:eastAsia="en-US"/>
              </w:rPr>
              <w:t>Цель № 2: Обеспечение первич</w:t>
            </w:r>
            <w:r w:rsidR="00C74D37">
              <w:rPr>
                <w:rFonts w:eastAsia="Calibri"/>
                <w:b/>
                <w:color w:val="000000"/>
                <w:lang w:eastAsia="en-US"/>
              </w:rPr>
              <w:t>ных мер пожарной безопасности в</w:t>
            </w:r>
            <w:r w:rsidRPr="00D13999">
              <w:rPr>
                <w:rFonts w:eastAsia="Calibri"/>
                <w:b/>
                <w:color w:val="000000"/>
                <w:lang w:eastAsia="en-US"/>
              </w:rPr>
              <w:t xml:space="preserve"> городско</w:t>
            </w:r>
            <w:r w:rsidR="00C74D37">
              <w:rPr>
                <w:rFonts w:eastAsia="Calibri"/>
                <w:b/>
                <w:color w:val="000000"/>
                <w:lang w:eastAsia="en-US"/>
              </w:rPr>
              <w:t>м</w:t>
            </w:r>
            <w:r w:rsidRPr="00D13999">
              <w:rPr>
                <w:rFonts w:eastAsia="Calibri"/>
                <w:b/>
                <w:color w:val="000000"/>
                <w:lang w:eastAsia="en-US"/>
              </w:rPr>
              <w:t xml:space="preserve"> поселени</w:t>
            </w:r>
            <w:r w:rsidR="00C74D37">
              <w:rPr>
                <w:rFonts w:eastAsia="Calibri"/>
                <w:b/>
                <w:color w:val="000000"/>
                <w:lang w:eastAsia="en-US"/>
              </w:rPr>
              <w:t>и</w:t>
            </w:r>
            <w:r w:rsidRPr="00D13999">
              <w:rPr>
                <w:rFonts w:eastAsia="Calibri"/>
                <w:b/>
                <w:color w:val="000000"/>
                <w:lang w:eastAsia="en-US"/>
              </w:rPr>
              <w:t xml:space="preserve"> </w:t>
            </w:r>
            <w:r w:rsidR="00C74D37">
              <w:rPr>
                <w:rFonts w:eastAsia="Calibri"/>
                <w:b/>
                <w:color w:val="000000"/>
                <w:lang w:eastAsia="en-US"/>
              </w:rPr>
              <w:t>Зеленоборский</w:t>
            </w:r>
          </w:p>
        </w:tc>
      </w:tr>
      <w:tr w:rsidR="00D13999" w:rsidRPr="00805432" w:rsidTr="00F64DA5">
        <w:trPr>
          <w:trHeight w:val="1070"/>
        </w:trPr>
        <w:tc>
          <w:tcPr>
            <w:tcW w:w="563" w:type="dxa"/>
          </w:tcPr>
          <w:p w:rsidR="00D13999" w:rsidRPr="00805432" w:rsidRDefault="00D240E6" w:rsidP="00DE27FC">
            <w:pPr>
              <w:jc w:val="both"/>
              <w:rPr>
                <w:rFonts w:eastAsia="Times New Roman"/>
                <w:sz w:val="22"/>
                <w:szCs w:val="22"/>
                <w:lang w:eastAsia="ru-RU"/>
              </w:rPr>
            </w:pPr>
            <w:r>
              <w:rPr>
                <w:rFonts w:eastAsia="Times New Roman"/>
                <w:sz w:val="22"/>
                <w:szCs w:val="22"/>
                <w:lang w:eastAsia="ru-RU"/>
              </w:rPr>
              <w:t>4</w:t>
            </w:r>
            <w:r w:rsidR="00D13999" w:rsidRPr="00805432">
              <w:rPr>
                <w:rFonts w:eastAsia="Times New Roman"/>
                <w:sz w:val="22"/>
                <w:szCs w:val="22"/>
                <w:lang w:eastAsia="ru-RU"/>
              </w:rPr>
              <w:t>.</w:t>
            </w:r>
          </w:p>
        </w:tc>
        <w:tc>
          <w:tcPr>
            <w:tcW w:w="2838" w:type="dxa"/>
          </w:tcPr>
          <w:p w:rsidR="00D13999" w:rsidRPr="00E81430" w:rsidRDefault="00D13999" w:rsidP="00DE27FC">
            <w:pPr>
              <w:ind w:right="-116"/>
              <w:rPr>
                <w:rFonts w:eastAsia="Times New Roman"/>
                <w:sz w:val="22"/>
                <w:szCs w:val="22"/>
                <w:lang w:eastAsia="ru-RU"/>
              </w:rPr>
            </w:pPr>
            <w:r w:rsidRPr="00E81430">
              <w:rPr>
                <w:rFonts w:eastAsia="Calibri"/>
                <w:b/>
                <w:sz w:val="22"/>
                <w:szCs w:val="22"/>
                <w:lang w:eastAsia="en-US"/>
              </w:rPr>
              <w:t>Задача 1.</w:t>
            </w:r>
            <w:r w:rsidRPr="00E81430">
              <w:rPr>
                <w:rFonts w:eastAsia="Calibri"/>
                <w:sz w:val="22"/>
                <w:szCs w:val="22"/>
                <w:lang w:eastAsia="en-US"/>
              </w:rPr>
              <w:t xml:space="preserve"> Реализация полномочий в области пожарной безопасности</w:t>
            </w:r>
          </w:p>
        </w:tc>
        <w:tc>
          <w:tcPr>
            <w:tcW w:w="713" w:type="dxa"/>
          </w:tcPr>
          <w:p w:rsidR="00D13999" w:rsidRDefault="00D13999" w:rsidP="00DE27FC">
            <w:pPr>
              <w:jc w:val="center"/>
              <w:rPr>
                <w:rFonts w:eastAsia="Calibri"/>
                <w:color w:val="000000"/>
                <w:sz w:val="22"/>
                <w:szCs w:val="22"/>
                <w:lang w:eastAsia="en-US"/>
              </w:rPr>
            </w:pPr>
            <w:r w:rsidRPr="00805432">
              <w:rPr>
                <w:rFonts w:eastAsia="Calibri"/>
                <w:color w:val="000000"/>
                <w:sz w:val="22"/>
                <w:szCs w:val="22"/>
                <w:lang w:eastAsia="en-US"/>
              </w:rPr>
              <w:t>201</w:t>
            </w:r>
            <w:r>
              <w:rPr>
                <w:rFonts w:eastAsia="Calibri"/>
                <w:color w:val="000000"/>
                <w:sz w:val="22"/>
                <w:szCs w:val="22"/>
                <w:lang w:eastAsia="en-US"/>
              </w:rPr>
              <w:t>6</w:t>
            </w:r>
          </w:p>
          <w:p w:rsidR="00D13999" w:rsidRDefault="00701CB0" w:rsidP="00DE27FC">
            <w:pPr>
              <w:jc w:val="center"/>
              <w:rPr>
                <w:rFonts w:eastAsia="Calibri"/>
                <w:color w:val="000000"/>
                <w:sz w:val="22"/>
                <w:szCs w:val="22"/>
                <w:lang w:eastAsia="en-US"/>
              </w:rPr>
            </w:pPr>
            <w:r>
              <w:rPr>
                <w:rFonts w:eastAsia="Calibri"/>
                <w:color w:val="000000"/>
                <w:sz w:val="22"/>
                <w:szCs w:val="22"/>
                <w:lang w:eastAsia="en-US"/>
              </w:rPr>
              <w:t>-</w:t>
            </w:r>
          </w:p>
          <w:p w:rsidR="00D13999" w:rsidRPr="00805432" w:rsidRDefault="00D13999" w:rsidP="00D80583">
            <w:pPr>
              <w:jc w:val="center"/>
              <w:rPr>
                <w:rFonts w:eastAsia="Calibri"/>
                <w:color w:val="000000"/>
                <w:sz w:val="22"/>
                <w:szCs w:val="22"/>
                <w:lang w:eastAsia="en-US"/>
              </w:rPr>
            </w:pPr>
            <w:r>
              <w:rPr>
                <w:rFonts w:eastAsia="Calibri"/>
                <w:color w:val="000000"/>
                <w:sz w:val="22"/>
                <w:szCs w:val="22"/>
                <w:lang w:eastAsia="en-US"/>
              </w:rPr>
              <w:t>20</w:t>
            </w:r>
            <w:r w:rsidR="00D80583">
              <w:rPr>
                <w:rFonts w:eastAsia="Calibri"/>
                <w:color w:val="000000"/>
                <w:sz w:val="22"/>
                <w:szCs w:val="22"/>
                <w:lang w:eastAsia="en-US"/>
              </w:rPr>
              <w:t>20</w:t>
            </w:r>
          </w:p>
        </w:tc>
        <w:tc>
          <w:tcPr>
            <w:tcW w:w="1699" w:type="dxa"/>
            <w:gridSpan w:val="2"/>
          </w:tcPr>
          <w:p w:rsidR="00D13999" w:rsidRPr="00805432" w:rsidRDefault="00D13999" w:rsidP="00DE27FC">
            <w:pPr>
              <w:rPr>
                <w:rFonts w:eastAsia="Calibri"/>
                <w:color w:val="000000"/>
                <w:sz w:val="22"/>
                <w:szCs w:val="22"/>
                <w:lang w:eastAsia="en-US"/>
              </w:rPr>
            </w:pPr>
          </w:p>
        </w:tc>
        <w:tc>
          <w:tcPr>
            <w:tcW w:w="1134" w:type="dxa"/>
          </w:tcPr>
          <w:p w:rsidR="00D13999" w:rsidRPr="00805432" w:rsidRDefault="00D13999" w:rsidP="00DE27FC">
            <w:pPr>
              <w:rPr>
                <w:rFonts w:eastAsia="Calibri"/>
                <w:sz w:val="22"/>
                <w:szCs w:val="22"/>
                <w:lang w:eastAsia="en-US"/>
              </w:rPr>
            </w:pPr>
            <w:r w:rsidRPr="00805432">
              <w:rPr>
                <w:rFonts w:eastAsia="Calibri"/>
                <w:sz w:val="22"/>
                <w:szCs w:val="22"/>
                <w:lang w:eastAsia="en-US"/>
              </w:rPr>
              <w:t xml:space="preserve">Местный бюджет </w:t>
            </w:r>
          </w:p>
          <w:p w:rsidR="00D13999" w:rsidRPr="00805432" w:rsidRDefault="00D13999" w:rsidP="00DE27FC">
            <w:pPr>
              <w:rPr>
                <w:rFonts w:eastAsia="Calibri"/>
                <w:sz w:val="22"/>
                <w:szCs w:val="22"/>
                <w:lang w:eastAsia="en-US"/>
              </w:rPr>
            </w:pPr>
          </w:p>
        </w:tc>
        <w:tc>
          <w:tcPr>
            <w:tcW w:w="2411" w:type="dxa"/>
            <w:gridSpan w:val="3"/>
          </w:tcPr>
          <w:p w:rsidR="00D13999" w:rsidRPr="00805432" w:rsidRDefault="00D13999" w:rsidP="00DE27FC">
            <w:pPr>
              <w:tabs>
                <w:tab w:val="num" w:pos="2555"/>
              </w:tabs>
              <w:rPr>
                <w:rFonts w:eastAsia="Calibri"/>
                <w:sz w:val="22"/>
                <w:szCs w:val="20"/>
                <w:lang w:eastAsia="en-US"/>
              </w:rPr>
            </w:pPr>
            <w:r w:rsidRPr="002251F4">
              <w:rPr>
                <w:rFonts w:eastAsia="Calibri"/>
                <w:sz w:val="22"/>
                <w:szCs w:val="20"/>
                <w:lang w:eastAsia="en-US"/>
              </w:rPr>
              <w:t>Обеспечение требуемого уровня пожарной безопасности на территории городского поселения</w:t>
            </w:r>
            <w:r>
              <w:rPr>
                <w:rFonts w:eastAsia="Calibri"/>
                <w:sz w:val="22"/>
                <w:szCs w:val="20"/>
                <w:lang w:eastAsia="en-US"/>
              </w:rPr>
              <w:t xml:space="preserve"> Зеленоборский</w:t>
            </w:r>
          </w:p>
        </w:tc>
        <w:tc>
          <w:tcPr>
            <w:tcW w:w="1416" w:type="dxa"/>
          </w:tcPr>
          <w:p w:rsidR="00D13999" w:rsidRDefault="00D13999" w:rsidP="00DE27FC">
            <w:r w:rsidRPr="00CB7C28">
              <w:t>Администрация г.п. Зеленобор-ский</w:t>
            </w:r>
          </w:p>
        </w:tc>
      </w:tr>
      <w:tr w:rsidR="00D13999" w:rsidTr="00F64DA5">
        <w:trPr>
          <w:trHeight w:val="852"/>
        </w:trPr>
        <w:tc>
          <w:tcPr>
            <w:tcW w:w="563" w:type="dxa"/>
          </w:tcPr>
          <w:p w:rsidR="00D13999" w:rsidRDefault="00D240E6" w:rsidP="00DE27FC">
            <w:pPr>
              <w:jc w:val="both"/>
              <w:rPr>
                <w:rFonts w:eastAsia="Times New Roman"/>
                <w:sz w:val="22"/>
                <w:szCs w:val="22"/>
                <w:lang w:eastAsia="ru-RU"/>
              </w:rPr>
            </w:pPr>
            <w:r>
              <w:rPr>
                <w:rFonts w:eastAsia="Times New Roman"/>
                <w:sz w:val="22"/>
                <w:szCs w:val="22"/>
                <w:lang w:eastAsia="ru-RU"/>
              </w:rPr>
              <w:t>4</w:t>
            </w:r>
            <w:r w:rsidR="00D13999">
              <w:rPr>
                <w:rFonts w:eastAsia="Times New Roman"/>
                <w:sz w:val="22"/>
                <w:szCs w:val="22"/>
                <w:lang w:eastAsia="ru-RU"/>
              </w:rPr>
              <w:t>.1.</w:t>
            </w:r>
          </w:p>
        </w:tc>
        <w:tc>
          <w:tcPr>
            <w:tcW w:w="2838" w:type="dxa"/>
          </w:tcPr>
          <w:p w:rsidR="00D13999" w:rsidRPr="00E81430" w:rsidRDefault="00D13999" w:rsidP="00DE27FC">
            <w:pPr>
              <w:ind w:right="-116"/>
              <w:rPr>
                <w:rFonts w:eastAsia="Calibri"/>
                <w:sz w:val="22"/>
                <w:szCs w:val="22"/>
                <w:lang w:eastAsia="en-US"/>
              </w:rPr>
            </w:pPr>
            <w:r w:rsidRPr="00E81430">
              <w:rPr>
                <w:rFonts w:eastAsia="Calibri"/>
                <w:b/>
                <w:sz w:val="22"/>
                <w:szCs w:val="22"/>
                <w:lang w:eastAsia="en-US"/>
              </w:rPr>
              <w:t>Основное мероприятие.</w:t>
            </w:r>
            <w:r w:rsidRPr="00E81430">
              <w:rPr>
                <w:rFonts w:ascii="Arial" w:hAnsi="Arial" w:cs="Arial"/>
                <w:spacing w:val="2"/>
                <w:sz w:val="21"/>
                <w:szCs w:val="21"/>
                <w:shd w:val="clear" w:color="auto" w:fill="FFFFFF"/>
              </w:rPr>
              <w:t xml:space="preserve"> </w:t>
            </w:r>
            <w:r w:rsidRPr="00E81430">
              <w:rPr>
                <w:spacing w:val="2"/>
                <w:sz w:val="21"/>
                <w:szCs w:val="21"/>
                <w:shd w:val="clear" w:color="auto" w:fill="FFFFFF"/>
              </w:rPr>
              <w:t>Совершенствование эффективности системы пожарной безопасности</w:t>
            </w:r>
          </w:p>
        </w:tc>
        <w:tc>
          <w:tcPr>
            <w:tcW w:w="713" w:type="dxa"/>
          </w:tcPr>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2016</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2017</w:t>
            </w:r>
          </w:p>
          <w:p w:rsidR="00D13999" w:rsidRDefault="00D13999"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D80583" w:rsidRPr="00805432" w:rsidRDefault="00D80583" w:rsidP="00DE27FC">
            <w:pPr>
              <w:jc w:val="center"/>
              <w:rPr>
                <w:rFonts w:eastAsia="Calibri"/>
                <w:color w:val="000000"/>
                <w:sz w:val="22"/>
                <w:szCs w:val="22"/>
                <w:lang w:eastAsia="en-US"/>
              </w:rPr>
            </w:pPr>
            <w:r>
              <w:rPr>
                <w:rFonts w:eastAsia="Calibri"/>
                <w:color w:val="000000"/>
                <w:sz w:val="22"/>
                <w:szCs w:val="22"/>
                <w:lang w:eastAsia="en-US"/>
              </w:rPr>
              <w:t>2020</w:t>
            </w:r>
          </w:p>
        </w:tc>
        <w:tc>
          <w:tcPr>
            <w:tcW w:w="1699" w:type="dxa"/>
            <w:gridSpan w:val="2"/>
          </w:tcPr>
          <w:p w:rsidR="00295A28" w:rsidRDefault="00295A28" w:rsidP="00DE27FC">
            <w:pPr>
              <w:rPr>
                <w:rFonts w:eastAsia="Calibri"/>
                <w:color w:val="000000"/>
                <w:sz w:val="22"/>
                <w:szCs w:val="22"/>
                <w:lang w:eastAsia="en-US"/>
              </w:rPr>
            </w:pPr>
            <w:r>
              <w:rPr>
                <w:rFonts w:eastAsia="Calibri"/>
                <w:color w:val="000000"/>
                <w:sz w:val="22"/>
                <w:szCs w:val="22"/>
                <w:lang w:eastAsia="en-US"/>
              </w:rPr>
              <w:t>0</w:t>
            </w:r>
          </w:p>
          <w:p w:rsidR="00D13999" w:rsidRDefault="004864E2" w:rsidP="00DE27FC">
            <w:pPr>
              <w:rPr>
                <w:rFonts w:eastAsia="Calibri"/>
                <w:color w:val="000000"/>
                <w:sz w:val="22"/>
                <w:szCs w:val="22"/>
                <w:lang w:eastAsia="en-US"/>
              </w:rPr>
            </w:pPr>
            <w:r>
              <w:rPr>
                <w:rFonts w:eastAsia="Calibri"/>
                <w:color w:val="000000"/>
                <w:sz w:val="22"/>
                <w:szCs w:val="22"/>
                <w:lang w:eastAsia="en-US"/>
              </w:rPr>
              <w:t>5</w:t>
            </w:r>
            <w:r w:rsidR="00D13999">
              <w:rPr>
                <w:rFonts w:eastAsia="Calibri"/>
                <w:color w:val="000000"/>
                <w:sz w:val="22"/>
                <w:szCs w:val="22"/>
                <w:lang w:eastAsia="en-US"/>
              </w:rPr>
              <w:t xml:space="preserve">,0 </w:t>
            </w:r>
            <w:r w:rsidR="00D13999" w:rsidRPr="00464044">
              <w:rPr>
                <w:rFonts w:eastAsia="Calibri"/>
                <w:color w:val="000000"/>
                <w:sz w:val="22"/>
                <w:szCs w:val="22"/>
                <w:lang w:eastAsia="en-US"/>
              </w:rPr>
              <w:t>тыс. руб.</w:t>
            </w:r>
          </w:p>
          <w:p w:rsidR="004C781B" w:rsidRDefault="00D80583" w:rsidP="00DE27FC">
            <w:pPr>
              <w:rPr>
                <w:rFonts w:eastAsia="Calibri"/>
                <w:color w:val="000000"/>
                <w:sz w:val="22"/>
                <w:szCs w:val="22"/>
                <w:lang w:eastAsia="en-US"/>
              </w:rPr>
            </w:pPr>
            <w:r>
              <w:rPr>
                <w:rFonts w:eastAsia="Calibri"/>
                <w:color w:val="000000"/>
                <w:sz w:val="22"/>
                <w:szCs w:val="22"/>
                <w:lang w:eastAsia="en-US"/>
              </w:rPr>
              <w:t>10</w:t>
            </w:r>
            <w:r w:rsidR="004C781B">
              <w:rPr>
                <w:rFonts w:eastAsia="Calibri"/>
                <w:color w:val="000000"/>
                <w:sz w:val="22"/>
                <w:szCs w:val="22"/>
                <w:lang w:eastAsia="en-US"/>
              </w:rPr>
              <w:t>,0 тыс. руб.</w:t>
            </w:r>
          </w:p>
          <w:p w:rsidR="004C781B" w:rsidRDefault="00D80583" w:rsidP="00DE27FC">
            <w:pPr>
              <w:rPr>
                <w:rFonts w:eastAsia="Calibri"/>
                <w:color w:val="000000"/>
                <w:sz w:val="22"/>
                <w:szCs w:val="22"/>
                <w:lang w:eastAsia="en-US"/>
              </w:rPr>
            </w:pPr>
            <w:r>
              <w:rPr>
                <w:rFonts w:eastAsia="Calibri"/>
                <w:color w:val="000000"/>
                <w:sz w:val="22"/>
                <w:szCs w:val="22"/>
                <w:lang w:eastAsia="en-US"/>
              </w:rPr>
              <w:t>10,0 тыс. руб.</w:t>
            </w:r>
          </w:p>
          <w:p w:rsidR="00D80583" w:rsidRPr="00805432" w:rsidRDefault="00D80583" w:rsidP="00DE27FC">
            <w:pPr>
              <w:rPr>
                <w:rFonts w:eastAsia="Calibri"/>
                <w:color w:val="000000"/>
                <w:sz w:val="22"/>
                <w:szCs w:val="22"/>
                <w:lang w:eastAsia="en-US"/>
              </w:rPr>
            </w:pPr>
            <w:r>
              <w:rPr>
                <w:rFonts w:eastAsia="Calibri"/>
                <w:color w:val="000000"/>
                <w:sz w:val="22"/>
                <w:szCs w:val="22"/>
                <w:lang w:eastAsia="en-US"/>
              </w:rPr>
              <w:t>10,0 тыс. руб.</w:t>
            </w:r>
          </w:p>
        </w:tc>
        <w:tc>
          <w:tcPr>
            <w:tcW w:w="1134" w:type="dxa"/>
          </w:tcPr>
          <w:p w:rsidR="00D13999" w:rsidRPr="00805432" w:rsidRDefault="00D13999" w:rsidP="00DE27FC">
            <w:pPr>
              <w:rPr>
                <w:rFonts w:eastAsia="Calibri"/>
                <w:sz w:val="22"/>
                <w:szCs w:val="22"/>
                <w:lang w:eastAsia="en-US"/>
              </w:rPr>
            </w:pPr>
            <w:r w:rsidRPr="00805432">
              <w:rPr>
                <w:rFonts w:eastAsia="Calibri"/>
                <w:sz w:val="22"/>
                <w:szCs w:val="22"/>
                <w:lang w:eastAsia="en-US"/>
              </w:rPr>
              <w:t xml:space="preserve">Местный бюджет </w:t>
            </w:r>
          </w:p>
          <w:p w:rsidR="00D13999" w:rsidRPr="00805432" w:rsidRDefault="00D13999" w:rsidP="00DE27FC">
            <w:pPr>
              <w:rPr>
                <w:rFonts w:eastAsia="Calibri"/>
                <w:sz w:val="22"/>
                <w:szCs w:val="22"/>
                <w:lang w:eastAsia="en-US"/>
              </w:rPr>
            </w:pPr>
          </w:p>
        </w:tc>
        <w:tc>
          <w:tcPr>
            <w:tcW w:w="2411" w:type="dxa"/>
            <w:gridSpan w:val="3"/>
          </w:tcPr>
          <w:p w:rsidR="00D13999" w:rsidRPr="00805432" w:rsidRDefault="00D13999" w:rsidP="00DE27FC">
            <w:pPr>
              <w:tabs>
                <w:tab w:val="num" w:pos="2555"/>
              </w:tabs>
              <w:rPr>
                <w:rFonts w:eastAsia="Calibri"/>
                <w:sz w:val="22"/>
                <w:szCs w:val="20"/>
                <w:lang w:eastAsia="en-US"/>
              </w:rPr>
            </w:pPr>
          </w:p>
        </w:tc>
        <w:tc>
          <w:tcPr>
            <w:tcW w:w="1416" w:type="dxa"/>
          </w:tcPr>
          <w:p w:rsidR="00D13999" w:rsidRDefault="00D13999" w:rsidP="00DE27FC">
            <w:r w:rsidRPr="00CB7C28">
              <w:t>Администрация г.п. Зеленобор-ский</w:t>
            </w:r>
          </w:p>
        </w:tc>
      </w:tr>
    </w:tbl>
    <w:p w:rsidR="00060142" w:rsidRDefault="00060142" w:rsidP="007C6AF1">
      <w:pPr>
        <w:rPr>
          <w:rFonts w:ascii="Arial" w:hAnsi="Arial" w:cs="Arial"/>
        </w:rPr>
      </w:pPr>
    </w:p>
    <w:p w:rsidR="004864E2" w:rsidRDefault="004864E2" w:rsidP="007C6AF1">
      <w:pPr>
        <w:rPr>
          <w:rFonts w:ascii="Arial" w:hAnsi="Arial" w:cs="Arial"/>
        </w:rPr>
      </w:pPr>
    </w:p>
    <w:p w:rsidR="004864E2" w:rsidRDefault="004864E2" w:rsidP="007C6AF1">
      <w:pPr>
        <w:rPr>
          <w:rFonts w:ascii="Arial" w:hAnsi="Arial" w:cs="Arial"/>
        </w:rPr>
      </w:pPr>
    </w:p>
    <w:p w:rsidR="004864E2" w:rsidRDefault="004864E2" w:rsidP="007C6AF1">
      <w:pPr>
        <w:rPr>
          <w:rFonts w:ascii="Arial" w:hAnsi="Arial" w:cs="Arial"/>
        </w:rPr>
      </w:pPr>
    </w:p>
    <w:p w:rsidR="004864E2" w:rsidRPr="00AC1A7F" w:rsidRDefault="004864E2" w:rsidP="007C6AF1">
      <w:pPr>
        <w:rPr>
          <w:rFonts w:ascii="Arial" w:hAnsi="Arial" w:cs="Arial"/>
        </w:rPr>
      </w:pPr>
    </w:p>
    <w:tbl>
      <w:tblPr>
        <w:tblW w:w="9654" w:type="dxa"/>
        <w:tblInd w:w="93" w:type="dxa"/>
        <w:tblLook w:val="04A0" w:firstRow="1" w:lastRow="0" w:firstColumn="1" w:lastColumn="0" w:noHBand="0" w:noVBand="1"/>
      </w:tblPr>
      <w:tblGrid>
        <w:gridCol w:w="15"/>
        <w:gridCol w:w="3510"/>
        <w:gridCol w:w="6001"/>
        <w:gridCol w:w="128"/>
      </w:tblGrid>
      <w:tr w:rsidR="00AD5DAE" w:rsidRPr="00AC1A7F" w:rsidTr="007C6AF1">
        <w:trPr>
          <w:cantSplit/>
          <w:trHeight w:val="375"/>
        </w:trPr>
        <w:tc>
          <w:tcPr>
            <w:tcW w:w="9654" w:type="dxa"/>
            <w:gridSpan w:val="4"/>
            <w:tcBorders>
              <w:top w:val="nil"/>
              <w:left w:val="nil"/>
              <w:bottom w:val="nil"/>
              <w:right w:val="nil"/>
            </w:tcBorders>
            <w:shd w:val="clear" w:color="auto" w:fill="auto"/>
            <w:noWrap/>
            <w:vAlign w:val="center"/>
            <w:hideMark/>
          </w:tcPr>
          <w:p w:rsidR="00AD074D" w:rsidRDefault="00AD5DAE" w:rsidP="00AD5DAE">
            <w:pPr>
              <w:jc w:val="center"/>
              <w:rPr>
                <w:rFonts w:ascii="Arial" w:eastAsia="Times New Roman" w:hAnsi="Arial" w:cs="Arial"/>
                <w:b/>
                <w:color w:val="000000"/>
              </w:rPr>
            </w:pPr>
            <w:r w:rsidRPr="00662E95">
              <w:rPr>
                <w:rFonts w:ascii="Arial" w:eastAsia="Times New Roman" w:hAnsi="Arial" w:cs="Arial"/>
                <w:b/>
                <w:color w:val="000000"/>
              </w:rPr>
              <w:t>Паспорт</w:t>
            </w:r>
            <w:r w:rsidR="007C6AF1" w:rsidRPr="00662E95">
              <w:rPr>
                <w:rFonts w:ascii="Arial" w:eastAsia="Times New Roman" w:hAnsi="Arial" w:cs="Arial"/>
                <w:b/>
                <w:color w:val="000000"/>
              </w:rPr>
              <w:t xml:space="preserve"> Подпрограммы </w:t>
            </w:r>
          </w:p>
          <w:p w:rsidR="00AD5DAE" w:rsidRDefault="007C6AF1" w:rsidP="00AD5DAE">
            <w:pPr>
              <w:jc w:val="center"/>
              <w:rPr>
                <w:rFonts w:ascii="Arial" w:eastAsia="Times New Roman" w:hAnsi="Arial" w:cs="Arial"/>
                <w:b/>
                <w:color w:val="000000"/>
              </w:rPr>
            </w:pPr>
            <w:r w:rsidRPr="00662E95">
              <w:rPr>
                <w:rFonts w:ascii="Arial" w:eastAsia="Times New Roman" w:hAnsi="Arial" w:cs="Arial"/>
                <w:b/>
                <w:color w:val="000000"/>
              </w:rPr>
              <w:t>«Профилактика</w:t>
            </w:r>
            <w:r w:rsidRPr="00AC1A7F">
              <w:rPr>
                <w:rFonts w:ascii="Arial" w:eastAsia="Times New Roman" w:hAnsi="Arial" w:cs="Arial"/>
                <w:b/>
                <w:color w:val="000000"/>
              </w:rPr>
              <w:t xml:space="preserve"> правонарушений»</w:t>
            </w:r>
          </w:p>
          <w:p w:rsidR="00295A28" w:rsidRPr="00AC1A7F" w:rsidRDefault="00295A28" w:rsidP="00AD5DAE">
            <w:pPr>
              <w:jc w:val="center"/>
              <w:rPr>
                <w:rFonts w:ascii="Arial" w:eastAsia="Times New Roman" w:hAnsi="Arial" w:cs="Arial"/>
                <w:color w:val="000000"/>
              </w:rPr>
            </w:pPr>
          </w:p>
        </w:tc>
      </w:tr>
      <w:tr w:rsidR="007C6AF1" w:rsidRPr="001A001E" w:rsidTr="007C6AF1">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80"/>
        </w:trPr>
        <w:tc>
          <w:tcPr>
            <w:tcW w:w="3510" w:type="dxa"/>
            <w:tcBorders>
              <w:top w:val="single" w:sz="6" w:space="0" w:color="auto"/>
              <w:left w:val="single" w:sz="6" w:space="0" w:color="auto"/>
              <w:bottom w:val="single" w:sz="6" w:space="0" w:color="auto"/>
              <w:right w:val="single" w:sz="6" w:space="0" w:color="auto"/>
            </w:tcBorders>
          </w:tcPr>
          <w:p w:rsidR="00AD074D" w:rsidRPr="00AD074D" w:rsidRDefault="00AD074D" w:rsidP="00AD074D">
            <w:pPr>
              <w:pStyle w:val="ConsPlusNormal"/>
              <w:ind w:firstLine="0"/>
              <w:rPr>
                <w:sz w:val="24"/>
                <w:szCs w:val="24"/>
              </w:rPr>
            </w:pPr>
            <w:r w:rsidRPr="00AD074D">
              <w:rPr>
                <w:sz w:val="24"/>
                <w:szCs w:val="24"/>
              </w:rPr>
              <w:t xml:space="preserve">Наименование муниципальной </w:t>
            </w:r>
            <w:r w:rsidR="00701CB0">
              <w:rPr>
                <w:sz w:val="24"/>
                <w:szCs w:val="24"/>
              </w:rPr>
              <w:t>П</w:t>
            </w:r>
            <w:r w:rsidRPr="00AD074D">
              <w:rPr>
                <w:sz w:val="24"/>
                <w:szCs w:val="24"/>
              </w:rPr>
              <w:t>рограммы, в которую входит подпрограмма</w:t>
            </w:r>
          </w:p>
          <w:p w:rsidR="007C6AF1" w:rsidRPr="001A001E" w:rsidRDefault="007C6AF1" w:rsidP="000021FA">
            <w:pPr>
              <w:pStyle w:val="ConsPlusNormal"/>
              <w:ind w:firstLine="0"/>
              <w:rPr>
                <w:sz w:val="24"/>
                <w:szCs w:val="24"/>
              </w:rPr>
            </w:pPr>
          </w:p>
        </w:tc>
        <w:tc>
          <w:tcPr>
            <w:tcW w:w="6001" w:type="dxa"/>
            <w:tcBorders>
              <w:top w:val="single" w:sz="6" w:space="0" w:color="auto"/>
              <w:left w:val="single" w:sz="6" w:space="0" w:color="auto"/>
              <w:bottom w:val="single" w:sz="6" w:space="0" w:color="auto"/>
              <w:right w:val="single" w:sz="6" w:space="0" w:color="auto"/>
            </w:tcBorders>
          </w:tcPr>
          <w:p w:rsidR="007C6AF1" w:rsidRPr="00AD074D" w:rsidRDefault="00AD074D" w:rsidP="00701CB0">
            <w:pPr>
              <w:jc w:val="both"/>
              <w:rPr>
                <w:rFonts w:ascii="Arial" w:eastAsia="Times New Roman" w:hAnsi="Arial" w:cs="Arial"/>
                <w:color w:val="000000"/>
              </w:rPr>
            </w:pPr>
            <w:r w:rsidRPr="00AD074D">
              <w:rPr>
                <w:rFonts w:ascii="Arial" w:eastAsia="Times New Roman" w:hAnsi="Arial" w:cs="Arial"/>
                <w:color w:val="000000"/>
              </w:rPr>
              <w:t>«Обеспечение общественного порядка и безопасности населения в городском поселении Зеленоборский Кандалакшского района»</w:t>
            </w:r>
          </w:p>
        </w:tc>
      </w:tr>
      <w:tr w:rsidR="00701CB0" w:rsidRPr="001A001E" w:rsidTr="007C6AF1">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80"/>
        </w:trPr>
        <w:tc>
          <w:tcPr>
            <w:tcW w:w="3510" w:type="dxa"/>
            <w:tcBorders>
              <w:top w:val="single" w:sz="6" w:space="0" w:color="auto"/>
              <w:left w:val="single" w:sz="6" w:space="0" w:color="auto"/>
              <w:bottom w:val="single" w:sz="6" w:space="0" w:color="auto"/>
              <w:right w:val="single" w:sz="6" w:space="0" w:color="auto"/>
            </w:tcBorders>
          </w:tcPr>
          <w:p w:rsidR="00701CB0" w:rsidRPr="00AD074D" w:rsidRDefault="00701CB0" w:rsidP="00701CB0">
            <w:pPr>
              <w:pStyle w:val="ConsPlusNormal"/>
              <w:ind w:firstLine="0"/>
              <w:rPr>
                <w:sz w:val="24"/>
                <w:szCs w:val="24"/>
              </w:rPr>
            </w:pPr>
            <w:r>
              <w:rPr>
                <w:sz w:val="24"/>
                <w:szCs w:val="24"/>
              </w:rPr>
              <w:t>Наименование муниципальной Под</w:t>
            </w:r>
            <w:r w:rsidRPr="00AD074D">
              <w:rPr>
                <w:sz w:val="24"/>
                <w:szCs w:val="24"/>
              </w:rPr>
              <w:t>программы</w:t>
            </w:r>
          </w:p>
        </w:tc>
        <w:tc>
          <w:tcPr>
            <w:tcW w:w="6001" w:type="dxa"/>
            <w:tcBorders>
              <w:top w:val="single" w:sz="6" w:space="0" w:color="auto"/>
              <w:left w:val="single" w:sz="6" w:space="0" w:color="auto"/>
              <w:bottom w:val="single" w:sz="6" w:space="0" w:color="auto"/>
              <w:right w:val="single" w:sz="6" w:space="0" w:color="auto"/>
            </w:tcBorders>
          </w:tcPr>
          <w:p w:rsidR="00701CB0" w:rsidRPr="00701CB0" w:rsidRDefault="00701CB0" w:rsidP="00701CB0">
            <w:pPr>
              <w:jc w:val="both"/>
              <w:rPr>
                <w:rFonts w:ascii="Arial" w:eastAsia="Times New Roman" w:hAnsi="Arial" w:cs="Arial"/>
                <w:color w:val="000000"/>
              </w:rPr>
            </w:pPr>
            <w:r w:rsidRPr="00701CB0">
              <w:rPr>
                <w:rFonts w:ascii="Arial" w:eastAsia="Times New Roman" w:hAnsi="Arial" w:cs="Arial"/>
                <w:color w:val="000000"/>
              </w:rPr>
              <w:t>«Профилактика правонарушений</w:t>
            </w:r>
            <w:r w:rsidR="002D083D">
              <w:rPr>
                <w:rFonts w:ascii="Arial" w:eastAsia="Times New Roman" w:hAnsi="Arial" w:cs="Arial"/>
                <w:color w:val="000000"/>
              </w:rPr>
              <w:t xml:space="preserve"> </w:t>
            </w:r>
            <w:r w:rsidR="002D083D" w:rsidRPr="002D083D">
              <w:rPr>
                <w:rFonts w:ascii="Arial" w:eastAsia="Times New Roman" w:hAnsi="Arial" w:cs="Arial"/>
                <w:bCs/>
                <w:color w:val="000000"/>
              </w:rPr>
              <w:t>на территории городского поселения Зеленоборский Кандалакшского района»</w:t>
            </w:r>
            <w:r w:rsidRPr="00701CB0">
              <w:rPr>
                <w:rFonts w:ascii="Arial" w:eastAsia="Times New Roman" w:hAnsi="Arial" w:cs="Arial"/>
                <w:color w:val="000000"/>
              </w:rPr>
              <w:t>»</w:t>
            </w:r>
          </w:p>
        </w:tc>
      </w:tr>
      <w:tr w:rsidR="00AD074D" w:rsidRPr="001A001E" w:rsidTr="00AD074D">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51"/>
        </w:trPr>
        <w:tc>
          <w:tcPr>
            <w:tcW w:w="3510" w:type="dxa"/>
            <w:tcBorders>
              <w:top w:val="single" w:sz="6" w:space="0" w:color="auto"/>
              <w:left w:val="single" w:sz="6" w:space="0" w:color="auto"/>
              <w:bottom w:val="single" w:sz="6" w:space="0" w:color="auto"/>
              <w:right w:val="single" w:sz="6" w:space="0" w:color="auto"/>
            </w:tcBorders>
          </w:tcPr>
          <w:p w:rsidR="00AD074D" w:rsidRPr="001A001E" w:rsidRDefault="00AD074D" w:rsidP="00FF4530">
            <w:pPr>
              <w:pStyle w:val="ConsPlusNormal"/>
              <w:ind w:firstLine="0"/>
              <w:rPr>
                <w:sz w:val="24"/>
                <w:szCs w:val="24"/>
              </w:rPr>
            </w:pPr>
            <w:r>
              <w:rPr>
                <w:sz w:val="24"/>
                <w:szCs w:val="24"/>
              </w:rPr>
              <w:t>Цель</w:t>
            </w:r>
            <w:r w:rsidRPr="001A001E">
              <w:rPr>
                <w:sz w:val="24"/>
                <w:szCs w:val="24"/>
              </w:rPr>
              <w:t xml:space="preserve"> </w:t>
            </w:r>
            <w:r>
              <w:rPr>
                <w:sz w:val="24"/>
                <w:szCs w:val="24"/>
              </w:rPr>
              <w:t>П</w:t>
            </w:r>
            <w:r w:rsidRPr="001A001E">
              <w:rPr>
                <w:sz w:val="24"/>
                <w:szCs w:val="24"/>
              </w:rPr>
              <w:t xml:space="preserve">одпрограммы </w:t>
            </w:r>
          </w:p>
        </w:tc>
        <w:tc>
          <w:tcPr>
            <w:tcW w:w="6001" w:type="dxa"/>
            <w:tcBorders>
              <w:top w:val="single" w:sz="6" w:space="0" w:color="auto"/>
              <w:left w:val="single" w:sz="6" w:space="0" w:color="auto"/>
              <w:bottom w:val="single" w:sz="6" w:space="0" w:color="auto"/>
              <w:right w:val="single" w:sz="6" w:space="0" w:color="auto"/>
            </w:tcBorders>
          </w:tcPr>
          <w:p w:rsidR="00AD074D" w:rsidRPr="001A001E" w:rsidRDefault="00AD074D" w:rsidP="00FF4530">
            <w:pPr>
              <w:autoSpaceDE w:val="0"/>
              <w:autoSpaceDN w:val="0"/>
              <w:adjustRightInd w:val="0"/>
            </w:pPr>
            <w:r w:rsidRPr="005E27BB">
              <w:rPr>
                <w:rFonts w:ascii="Arial" w:eastAsia="Times New Roman" w:hAnsi="Arial" w:cs="Arial"/>
                <w:color w:val="000000"/>
              </w:rPr>
              <w:t>Повышение общественной безопасности</w:t>
            </w:r>
          </w:p>
        </w:tc>
      </w:tr>
      <w:tr w:rsidR="00AD074D" w:rsidRPr="001A001E" w:rsidTr="00AD074D">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51"/>
        </w:trPr>
        <w:tc>
          <w:tcPr>
            <w:tcW w:w="3510" w:type="dxa"/>
            <w:tcBorders>
              <w:top w:val="single" w:sz="6" w:space="0" w:color="auto"/>
              <w:left w:val="single" w:sz="6" w:space="0" w:color="auto"/>
              <w:bottom w:val="single" w:sz="6" w:space="0" w:color="auto"/>
              <w:right w:val="single" w:sz="6" w:space="0" w:color="auto"/>
            </w:tcBorders>
          </w:tcPr>
          <w:p w:rsidR="00AD074D" w:rsidRPr="001A001E" w:rsidRDefault="00AD074D" w:rsidP="00FF4530">
            <w:pPr>
              <w:pStyle w:val="ConsPlusNormal"/>
              <w:ind w:firstLine="0"/>
              <w:rPr>
                <w:sz w:val="24"/>
                <w:szCs w:val="24"/>
              </w:rPr>
            </w:pPr>
            <w:r>
              <w:rPr>
                <w:sz w:val="24"/>
                <w:szCs w:val="24"/>
              </w:rPr>
              <w:t>З</w:t>
            </w:r>
            <w:r w:rsidRPr="001A001E">
              <w:rPr>
                <w:sz w:val="24"/>
                <w:szCs w:val="24"/>
              </w:rPr>
              <w:t xml:space="preserve">адачи </w:t>
            </w:r>
            <w:r>
              <w:rPr>
                <w:sz w:val="24"/>
                <w:szCs w:val="24"/>
              </w:rPr>
              <w:t>П</w:t>
            </w:r>
            <w:r w:rsidRPr="001A001E">
              <w:rPr>
                <w:sz w:val="24"/>
                <w:szCs w:val="24"/>
              </w:rPr>
              <w:t>одпрограммы</w:t>
            </w:r>
          </w:p>
        </w:tc>
        <w:tc>
          <w:tcPr>
            <w:tcW w:w="6001" w:type="dxa"/>
            <w:tcBorders>
              <w:top w:val="single" w:sz="6" w:space="0" w:color="auto"/>
              <w:left w:val="single" w:sz="6" w:space="0" w:color="auto"/>
              <w:bottom w:val="single" w:sz="6" w:space="0" w:color="auto"/>
              <w:right w:val="single" w:sz="6" w:space="0" w:color="auto"/>
            </w:tcBorders>
          </w:tcPr>
          <w:p w:rsidR="00AD074D" w:rsidRPr="005E27BB" w:rsidRDefault="00AD074D" w:rsidP="00AD074D">
            <w:pPr>
              <w:pStyle w:val="ConsPlusNormal"/>
              <w:widowControl w:val="0"/>
              <w:numPr>
                <w:ilvl w:val="0"/>
                <w:numId w:val="23"/>
              </w:numPr>
              <w:ind w:left="0" w:firstLine="0"/>
              <w:jc w:val="both"/>
              <w:rPr>
                <w:rFonts w:eastAsia="Times New Roman"/>
                <w:color w:val="000000"/>
                <w:sz w:val="24"/>
                <w:szCs w:val="24"/>
              </w:rPr>
            </w:pPr>
            <w:r w:rsidRPr="005E27BB">
              <w:rPr>
                <w:rFonts w:eastAsia="Times New Roman"/>
                <w:color w:val="000000"/>
                <w:sz w:val="24"/>
                <w:szCs w:val="24"/>
              </w:rPr>
              <w:t>Создание условий для обеспечения правопорядка на улицах и других общественных местах</w:t>
            </w:r>
            <w:r>
              <w:rPr>
                <w:rFonts w:eastAsia="Times New Roman"/>
                <w:color w:val="000000"/>
                <w:sz w:val="24"/>
                <w:szCs w:val="24"/>
              </w:rPr>
              <w:t>.</w:t>
            </w:r>
          </w:p>
          <w:p w:rsidR="00AD074D" w:rsidRPr="0050156F" w:rsidRDefault="00AD074D" w:rsidP="00AD074D">
            <w:pPr>
              <w:pStyle w:val="ConsPlusNormal"/>
              <w:widowControl w:val="0"/>
              <w:numPr>
                <w:ilvl w:val="0"/>
                <w:numId w:val="23"/>
              </w:numPr>
              <w:ind w:left="0" w:firstLine="0"/>
              <w:jc w:val="both"/>
              <w:rPr>
                <w:iCs/>
                <w:sz w:val="24"/>
                <w:szCs w:val="24"/>
              </w:rPr>
            </w:pPr>
            <w:r w:rsidRPr="005E27BB">
              <w:rPr>
                <w:rFonts w:eastAsia="Times New Roman"/>
                <w:color w:val="000000"/>
                <w:sz w:val="24"/>
                <w:szCs w:val="24"/>
              </w:rPr>
              <w:t>Развитие системы профилактики правонарушений</w:t>
            </w:r>
            <w:r>
              <w:rPr>
                <w:rFonts w:eastAsia="Times New Roman"/>
                <w:color w:val="000000"/>
                <w:sz w:val="24"/>
                <w:szCs w:val="24"/>
              </w:rPr>
              <w:t>.</w:t>
            </w:r>
          </w:p>
          <w:p w:rsidR="00AD074D" w:rsidRPr="00E74667" w:rsidRDefault="00AD074D" w:rsidP="00AD074D">
            <w:pPr>
              <w:pStyle w:val="ConsPlusNormal"/>
              <w:widowControl w:val="0"/>
              <w:numPr>
                <w:ilvl w:val="0"/>
                <w:numId w:val="23"/>
              </w:numPr>
              <w:ind w:left="0" w:firstLine="0"/>
              <w:jc w:val="both"/>
              <w:rPr>
                <w:iCs/>
                <w:sz w:val="24"/>
                <w:szCs w:val="24"/>
              </w:rPr>
            </w:pPr>
            <w:r>
              <w:rPr>
                <w:rFonts w:eastAsia="Times New Roman"/>
                <w:color w:val="000000"/>
                <w:sz w:val="24"/>
                <w:szCs w:val="24"/>
              </w:rPr>
              <w:t>Обеспечение защиты населения и территории от ЧС</w:t>
            </w:r>
          </w:p>
        </w:tc>
      </w:tr>
      <w:tr w:rsidR="00AD074D" w:rsidRPr="001A001E" w:rsidTr="00AD074D">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51"/>
        </w:trPr>
        <w:tc>
          <w:tcPr>
            <w:tcW w:w="3510" w:type="dxa"/>
            <w:tcBorders>
              <w:top w:val="single" w:sz="6" w:space="0" w:color="auto"/>
              <w:left w:val="single" w:sz="6" w:space="0" w:color="auto"/>
              <w:bottom w:val="single" w:sz="6" w:space="0" w:color="auto"/>
              <w:right w:val="single" w:sz="6" w:space="0" w:color="auto"/>
            </w:tcBorders>
          </w:tcPr>
          <w:p w:rsidR="00AD074D" w:rsidRPr="00AD074D" w:rsidRDefault="00AD074D" w:rsidP="00AD074D">
            <w:pPr>
              <w:pStyle w:val="ConsPlusNormal"/>
              <w:ind w:firstLine="0"/>
              <w:rPr>
                <w:sz w:val="24"/>
                <w:szCs w:val="24"/>
              </w:rPr>
            </w:pPr>
            <w:r w:rsidRPr="00AD074D">
              <w:rPr>
                <w:sz w:val="24"/>
                <w:szCs w:val="24"/>
              </w:rPr>
              <w:t xml:space="preserve">Важнейшие целевые показатели (индикаторы) реализации </w:t>
            </w:r>
            <w:r>
              <w:rPr>
                <w:sz w:val="24"/>
                <w:szCs w:val="24"/>
              </w:rPr>
              <w:t>П</w:t>
            </w:r>
            <w:r w:rsidRPr="00AD074D">
              <w:rPr>
                <w:sz w:val="24"/>
                <w:szCs w:val="24"/>
              </w:rPr>
              <w:t>одпрограммы</w:t>
            </w:r>
          </w:p>
          <w:p w:rsidR="00AD074D" w:rsidRDefault="00AD074D" w:rsidP="00FF4530">
            <w:pPr>
              <w:pStyle w:val="ConsPlusNormal"/>
              <w:ind w:firstLine="0"/>
              <w:rPr>
                <w:sz w:val="24"/>
                <w:szCs w:val="24"/>
              </w:rPr>
            </w:pPr>
          </w:p>
        </w:tc>
        <w:tc>
          <w:tcPr>
            <w:tcW w:w="6001" w:type="dxa"/>
            <w:tcBorders>
              <w:top w:val="single" w:sz="6" w:space="0" w:color="auto"/>
              <w:left w:val="single" w:sz="6" w:space="0" w:color="auto"/>
              <w:bottom w:val="single" w:sz="6" w:space="0" w:color="auto"/>
              <w:right w:val="single" w:sz="6" w:space="0" w:color="auto"/>
            </w:tcBorders>
          </w:tcPr>
          <w:p w:rsidR="00AD074D" w:rsidRPr="00AD074D" w:rsidRDefault="00AD074D" w:rsidP="00AD074D">
            <w:pPr>
              <w:pStyle w:val="ConsPlusNormal"/>
              <w:widowControl w:val="0"/>
              <w:ind w:firstLine="0"/>
              <w:rPr>
                <w:rFonts w:eastAsia="Times New Roman"/>
                <w:color w:val="000000"/>
                <w:sz w:val="24"/>
                <w:szCs w:val="24"/>
              </w:rPr>
            </w:pPr>
            <w:r w:rsidRPr="00AD074D">
              <w:rPr>
                <w:rFonts w:eastAsia="Times New Roman"/>
                <w:color w:val="000000"/>
                <w:sz w:val="24"/>
                <w:szCs w:val="24"/>
              </w:rPr>
              <w:t xml:space="preserve">- защита населения и территории Кандалакшского района от чрезвычайных ситуаций природного и техногенного характера, гражданская оборона; </w:t>
            </w:r>
          </w:p>
          <w:p w:rsidR="00AD074D" w:rsidRPr="00AD074D" w:rsidRDefault="00AD074D" w:rsidP="00AD074D">
            <w:pPr>
              <w:pStyle w:val="ConsPlusNormal"/>
              <w:widowControl w:val="0"/>
              <w:ind w:firstLine="0"/>
              <w:jc w:val="both"/>
              <w:rPr>
                <w:rFonts w:eastAsia="Times New Roman"/>
                <w:color w:val="000000"/>
                <w:sz w:val="24"/>
                <w:szCs w:val="24"/>
              </w:rPr>
            </w:pPr>
            <w:r w:rsidRPr="00AD074D">
              <w:rPr>
                <w:rFonts w:eastAsia="Times New Roman"/>
                <w:color w:val="000000"/>
                <w:sz w:val="24"/>
                <w:szCs w:val="24"/>
              </w:rPr>
              <w:t>- повышение общественной безопасности.</w:t>
            </w:r>
          </w:p>
        </w:tc>
      </w:tr>
      <w:tr w:rsidR="00AD074D" w:rsidRPr="001A001E" w:rsidTr="007C6AF1">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80"/>
        </w:trPr>
        <w:tc>
          <w:tcPr>
            <w:tcW w:w="3510" w:type="dxa"/>
            <w:tcBorders>
              <w:top w:val="single" w:sz="6" w:space="0" w:color="auto"/>
              <w:left w:val="single" w:sz="6" w:space="0" w:color="auto"/>
              <w:bottom w:val="single" w:sz="6" w:space="0" w:color="auto"/>
              <w:right w:val="single" w:sz="6" w:space="0" w:color="auto"/>
            </w:tcBorders>
          </w:tcPr>
          <w:p w:rsidR="00AD074D" w:rsidRPr="001A001E" w:rsidRDefault="00AD074D" w:rsidP="000021FA">
            <w:pPr>
              <w:pStyle w:val="ConsPlusNormal"/>
              <w:ind w:firstLine="0"/>
              <w:rPr>
                <w:sz w:val="24"/>
                <w:szCs w:val="24"/>
              </w:rPr>
            </w:pPr>
            <w:r>
              <w:rPr>
                <w:sz w:val="24"/>
                <w:szCs w:val="24"/>
              </w:rPr>
              <w:t>Заказчик</w:t>
            </w:r>
            <w:r w:rsidRPr="001A001E">
              <w:rPr>
                <w:sz w:val="24"/>
                <w:szCs w:val="24"/>
              </w:rPr>
              <w:t xml:space="preserve"> </w:t>
            </w:r>
            <w:r>
              <w:rPr>
                <w:sz w:val="24"/>
                <w:szCs w:val="24"/>
              </w:rPr>
              <w:t>П</w:t>
            </w:r>
            <w:r w:rsidRPr="001A001E">
              <w:rPr>
                <w:sz w:val="24"/>
                <w:szCs w:val="24"/>
              </w:rPr>
              <w:t xml:space="preserve">одпрограммы </w:t>
            </w:r>
          </w:p>
        </w:tc>
        <w:tc>
          <w:tcPr>
            <w:tcW w:w="6001" w:type="dxa"/>
            <w:tcBorders>
              <w:top w:val="single" w:sz="6" w:space="0" w:color="auto"/>
              <w:left w:val="single" w:sz="6" w:space="0" w:color="auto"/>
              <w:bottom w:val="single" w:sz="6" w:space="0" w:color="auto"/>
              <w:right w:val="single" w:sz="6" w:space="0" w:color="auto"/>
            </w:tcBorders>
          </w:tcPr>
          <w:p w:rsidR="00AD074D" w:rsidRPr="001A001E" w:rsidRDefault="00AD074D" w:rsidP="000021FA">
            <w:pPr>
              <w:pStyle w:val="ConsPlusNormal"/>
              <w:ind w:firstLine="0"/>
              <w:rPr>
                <w:sz w:val="24"/>
                <w:szCs w:val="24"/>
              </w:rPr>
            </w:pPr>
            <w:r w:rsidRPr="001A001E">
              <w:rPr>
                <w:sz w:val="24"/>
                <w:szCs w:val="24"/>
              </w:rPr>
              <w:t>Администрация городского поселения Зеленоборский Кандалакшского района</w:t>
            </w:r>
          </w:p>
        </w:tc>
      </w:tr>
      <w:tr w:rsidR="00AD074D" w:rsidRPr="001A001E" w:rsidTr="005E27BB">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70"/>
        </w:trPr>
        <w:tc>
          <w:tcPr>
            <w:tcW w:w="3510" w:type="dxa"/>
            <w:tcBorders>
              <w:top w:val="single" w:sz="6" w:space="0" w:color="auto"/>
              <w:left w:val="single" w:sz="6" w:space="0" w:color="auto"/>
              <w:bottom w:val="single" w:sz="6" w:space="0" w:color="auto"/>
              <w:right w:val="single" w:sz="6" w:space="0" w:color="auto"/>
            </w:tcBorders>
          </w:tcPr>
          <w:p w:rsidR="00AD074D" w:rsidRPr="00AD074D" w:rsidRDefault="00AD074D" w:rsidP="00FF4530">
            <w:pPr>
              <w:widowControl w:val="0"/>
              <w:autoSpaceDE w:val="0"/>
              <w:autoSpaceDN w:val="0"/>
              <w:adjustRightInd w:val="0"/>
              <w:rPr>
                <w:rFonts w:ascii="Arial" w:eastAsia="Times New Roman" w:hAnsi="Arial" w:cs="Arial"/>
                <w:lang w:eastAsia="ru-RU"/>
              </w:rPr>
            </w:pPr>
            <w:r w:rsidRPr="00AD074D">
              <w:rPr>
                <w:rFonts w:ascii="Arial" w:eastAsia="Times New Roman" w:hAnsi="Arial" w:cs="Arial"/>
                <w:lang w:eastAsia="ru-RU"/>
              </w:rPr>
              <w:lastRenderedPageBreak/>
              <w:t xml:space="preserve">Сроки и этапы реализации подпрограммы     </w:t>
            </w:r>
          </w:p>
          <w:p w:rsidR="00AD074D" w:rsidRPr="00AD074D" w:rsidRDefault="00AD074D" w:rsidP="00FF4530">
            <w:pPr>
              <w:widowControl w:val="0"/>
              <w:autoSpaceDE w:val="0"/>
              <w:autoSpaceDN w:val="0"/>
              <w:adjustRightInd w:val="0"/>
              <w:rPr>
                <w:rFonts w:ascii="Arial" w:eastAsia="Times New Roman" w:hAnsi="Arial" w:cs="Arial"/>
                <w:lang w:eastAsia="ru-RU"/>
              </w:rPr>
            </w:pPr>
            <w:r w:rsidRPr="00AD074D">
              <w:rPr>
                <w:rFonts w:ascii="Arial" w:eastAsia="Times New Roman" w:hAnsi="Arial" w:cs="Arial"/>
                <w:lang w:eastAsia="ru-RU"/>
              </w:rPr>
              <w:t xml:space="preserve">                     </w:t>
            </w:r>
          </w:p>
        </w:tc>
        <w:tc>
          <w:tcPr>
            <w:tcW w:w="6001" w:type="dxa"/>
            <w:tcBorders>
              <w:top w:val="single" w:sz="6" w:space="0" w:color="auto"/>
              <w:left w:val="single" w:sz="6" w:space="0" w:color="auto"/>
              <w:bottom w:val="single" w:sz="6" w:space="0" w:color="auto"/>
              <w:right w:val="single" w:sz="6" w:space="0" w:color="auto"/>
            </w:tcBorders>
          </w:tcPr>
          <w:p w:rsidR="00AD074D" w:rsidRPr="00AD074D" w:rsidRDefault="00AD074D" w:rsidP="004E5E72">
            <w:pPr>
              <w:autoSpaceDE w:val="0"/>
              <w:autoSpaceDN w:val="0"/>
              <w:adjustRightInd w:val="0"/>
              <w:rPr>
                <w:rFonts w:ascii="Arial" w:hAnsi="Arial" w:cs="Arial"/>
              </w:rPr>
            </w:pPr>
            <w:r w:rsidRPr="00AD074D">
              <w:rPr>
                <w:rFonts w:ascii="Arial" w:hAnsi="Arial" w:cs="Arial"/>
              </w:rPr>
              <w:t>2016-20</w:t>
            </w:r>
            <w:r w:rsidR="004E5E72">
              <w:rPr>
                <w:rFonts w:ascii="Arial" w:hAnsi="Arial" w:cs="Arial"/>
              </w:rPr>
              <w:t>20</w:t>
            </w:r>
            <w:r w:rsidRPr="00AD074D">
              <w:rPr>
                <w:rFonts w:ascii="Arial" w:hAnsi="Arial" w:cs="Arial"/>
              </w:rPr>
              <w:t xml:space="preserve"> гг.</w:t>
            </w:r>
          </w:p>
        </w:tc>
      </w:tr>
      <w:tr w:rsidR="00AD074D" w:rsidRPr="001A001E" w:rsidTr="007C6AF1">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749"/>
        </w:trPr>
        <w:tc>
          <w:tcPr>
            <w:tcW w:w="3510" w:type="dxa"/>
            <w:tcBorders>
              <w:top w:val="single" w:sz="6" w:space="0" w:color="auto"/>
              <w:left w:val="single" w:sz="6" w:space="0" w:color="auto"/>
              <w:bottom w:val="single" w:sz="4" w:space="0" w:color="auto"/>
              <w:right w:val="single" w:sz="6" w:space="0" w:color="auto"/>
            </w:tcBorders>
          </w:tcPr>
          <w:p w:rsidR="00AD074D" w:rsidRPr="00AD074D" w:rsidRDefault="00AD074D" w:rsidP="00FF4530">
            <w:pPr>
              <w:widowControl w:val="0"/>
              <w:autoSpaceDE w:val="0"/>
              <w:autoSpaceDN w:val="0"/>
              <w:adjustRightInd w:val="0"/>
              <w:rPr>
                <w:rFonts w:ascii="Arial" w:eastAsia="Times New Roman" w:hAnsi="Arial" w:cs="Arial"/>
                <w:lang w:eastAsia="ru-RU"/>
              </w:rPr>
            </w:pPr>
            <w:r w:rsidRPr="00AD074D">
              <w:rPr>
                <w:rFonts w:ascii="Arial" w:eastAsia="Times New Roman" w:hAnsi="Arial" w:cs="Arial"/>
                <w:lang w:eastAsia="ru-RU"/>
              </w:rPr>
              <w:t xml:space="preserve">Финансовое обеспечение подпрограммы        </w:t>
            </w:r>
          </w:p>
        </w:tc>
        <w:tc>
          <w:tcPr>
            <w:tcW w:w="6001" w:type="dxa"/>
            <w:tcBorders>
              <w:top w:val="single" w:sz="6" w:space="0" w:color="auto"/>
              <w:left w:val="single" w:sz="6" w:space="0" w:color="auto"/>
              <w:bottom w:val="single" w:sz="4" w:space="0" w:color="auto"/>
              <w:right w:val="single" w:sz="6" w:space="0" w:color="auto"/>
            </w:tcBorders>
          </w:tcPr>
          <w:p w:rsidR="00AD074D" w:rsidRPr="000F1280" w:rsidRDefault="00AD074D" w:rsidP="00AD074D">
            <w:pPr>
              <w:pStyle w:val="ConsPlusNormal"/>
              <w:ind w:firstLine="0"/>
              <w:rPr>
                <w:sz w:val="24"/>
                <w:szCs w:val="24"/>
              </w:rPr>
            </w:pPr>
            <w:r w:rsidRPr="000F1280">
              <w:rPr>
                <w:sz w:val="24"/>
                <w:szCs w:val="24"/>
              </w:rPr>
              <w:t xml:space="preserve">Общий объем финансирования – </w:t>
            </w:r>
            <w:r w:rsidR="004E5E72" w:rsidRPr="000F1280">
              <w:rPr>
                <w:sz w:val="24"/>
                <w:szCs w:val="24"/>
              </w:rPr>
              <w:t>3014,3</w:t>
            </w:r>
            <w:r w:rsidRPr="000F1280">
              <w:rPr>
                <w:sz w:val="24"/>
                <w:szCs w:val="24"/>
              </w:rPr>
              <w:t xml:space="preserve"> тыс. руб.,</w:t>
            </w:r>
            <w:r w:rsidRPr="000F1280">
              <w:rPr>
                <w:sz w:val="24"/>
                <w:szCs w:val="24"/>
              </w:rPr>
              <w:br/>
              <w:t xml:space="preserve"> средства местного бюджета, в т.ч. </w:t>
            </w:r>
          </w:p>
          <w:p w:rsidR="000F1280" w:rsidRPr="000F1280" w:rsidRDefault="000F1280" w:rsidP="000F1280">
            <w:pPr>
              <w:autoSpaceDE w:val="0"/>
              <w:autoSpaceDN w:val="0"/>
              <w:adjustRightInd w:val="0"/>
              <w:jc w:val="both"/>
              <w:rPr>
                <w:rFonts w:ascii="Arial" w:hAnsi="Arial" w:cs="Arial"/>
                <w:iCs/>
              </w:rPr>
            </w:pPr>
            <w:r w:rsidRPr="000F1280">
              <w:rPr>
                <w:rFonts w:ascii="Arial" w:hAnsi="Arial" w:cs="Arial"/>
                <w:iCs/>
              </w:rPr>
              <w:t xml:space="preserve">2016 - 484,0 тыс. руб., </w:t>
            </w:r>
          </w:p>
          <w:p w:rsidR="000F1280" w:rsidRPr="000F1280" w:rsidRDefault="000F1280" w:rsidP="000F1280">
            <w:pPr>
              <w:autoSpaceDE w:val="0"/>
              <w:autoSpaceDN w:val="0"/>
              <w:adjustRightInd w:val="0"/>
              <w:jc w:val="both"/>
              <w:rPr>
                <w:rFonts w:ascii="Arial" w:hAnsi="Arial" w:cs="Arial"/>
                <w:iCs/>
              </w:rPr>
            </w:pPr>
            <w:r w:rsidRPr="000F1280">
              <w:rPr>
                <w:rFonts w:ascii="Arial" w:hAnsi="Arial" w:cs="Arial"/>
                <w:iCs/>
              </w:rPr>
              <w:t xml:space="preserve">2017 - 567,9 тыс.руб., </w:t>
            </w:r>
          </w:p>
          <w:p w:rsidR="000F1280" w:rsidRPr="000F1280" w:rsidRDefault="000F1280" w:rsidP="000F1280">
            <w:pPr>
              <w:autoSpaceDE w:val="0"/>
              <w:autoSpaceDN w:val="0"/>
              <w:adjustRightInd w:val="0"/>
              <w:jc w:val="both"/>
              <w:rPr>
                <w:rFonts w:ascii="Arial" w:hAnsi="Arial" w:cs="Arial"/>
                <w:iCs/>
              </w:rPr>
            </w:pPr>
            <w:r w:rsidRPr="000F1280">
              <w:rPr>
                <w:rFonts w:ascii="Arial" w:hAnsi="Arial" w:cs="Arial"/>
                <w:iCs/>
              </w:rPr>
              <w:t>2018 - 726,6 тыс. руб.</w:t>
            </w:r>
          </w:p>
          <w:p w:rsidR="000F1280" w:rsidRPr="000F1280" w:rsidRDefault="000F1280" w:rsidP="000F1280">
            <w:pPr>
              <w:autoSpaceDE w:val="0"/>
              <w:autoSpaceDN w:val="0"/>
              <w:adjustRightInd w:val="0"/>
              <w:jc w:val="both"/>
              <w:rPr>
                <w:rFonts w:ascii="Arial" w:hAnsi="Arial" w:cs="Arial"/>
                <w:iCs/>
              </w:rPr>
            </w:pPr>
            <w:r w:rsidRPr="000F1280">
              <w:rPr>
                <w:rFonts w:ascii="Arial" w:hAnsi="Arial" w:cs="Arial"/>
                <w:iCs/>
              </w:rPr>
              <w:t>2019 - 617,9 тыс.руб.</w:t>
            </w:r>
          </w:p>
          <w:p w:rsidR="00701CB0" w:rsidRPr="00295A28" w:rsidRDefault="000F1280" w:rsidP="000F1280">
            <w:pPr>
              <w:pStyle w:val="ConsPlusNormal"/>
              <w:widowControl w:val="0"/>
              <w:ind w:firstLine="0"/>
              <w:jc w:val="both"/>
              <w:rPr>
                <w:sz w:val="24"/>
                <w:szCs w:val="24"/>
              </w:rPr>
            </w:pPr>
            <w:r w:rsidRPr="000F1280">
              <w:rPr>
                <w:iCs/>
                <w:sz w:val="24"/>
                <w:szCs w:val="24"/>
              </w:rPr>
              <w:t>2020 - 617,9 тыс. руб.</w:t>
            </w:r>
          </w:p>
        </w:tc>
      </w:tr>
      <w:tr w:rsidR="00AD074D" w:rsidRPr="001A001E" w:rsidTr="007C6AF1">
        <w:tblPrEx>
          <w:tblCellMar>
            <w:left w:w="70" w:type="dxa"/>
            <w:right w:w="70" w:type="dxa"/>
          </w:tblCellMar>
          <w:tblLook w:val="0000" w:firstRow="0" w:lastRow="0" w:firstColumn="0" w:lastColumn="0" w:noHBand="0" w:noVBand="0"/>
        </w:tblPrEx>
        <w:trPr>
          <w:gridBefore w:val="1"/>
          <w:gridAfter w:val="1"/>
          <w:wBefore w:w="15" w:type="dxa"/>
          <w:wAfter w:w="128" w:type="dxa"/>
          <w:cantSplit/>
          <w:trHeight w:val="480"/>
        </w:trPr>
        <w:tc>
          <w:tcPr>
            <w:tcW w:w="3510" w:type="dxa"/>
            <w:tcBorders>
              <w:top w:val="single" w:sz="6" w:space="0" w:color="auto"/>
              <w:left w:val="single" w:sz="6" w:space="0" w:color="auto"/>
              <w:bottom w:val="single" w:sz="6" w:space="0" w:color="auto"/>
              <w:right w:val="single" w:sz="6" w:space="0" w:color="auto"/>
            </w:tcBorders>
          </w:tcPr>
          <w:p w:rsidR="00AD074D" w:rsidRPr="001A001E" w:rsidRDefault="00AD074D" w:rsidP="000021FA">
            <w:pPr>
              <w:pStyle w:val="ConsPlusNormal"/>
              <w:ind w:firstLine="0"/>
              <w:rPr>
                <w:sz w:val="24"/>
                <w:szCs w:val="24"/>
              </w:rPr>
            </w:pPr>
            <w:r w:rsidRPr="001A001E">
              <w:rPr>
                <w:sz w:val="24"/>
                <w:szCs w:val="24"/>
              </w:rPr>
              <w:t>Ожидаемые конечные</w:t>
            </w:r>
            <w:r w:rsidRPr="001A001E">
              <w:rPr>
                <w:sz w:val="24"/>
                <w:szCs w:val="24"/>
              </w:rPr>
              <w:br/>
              <w:t xml:space="preserve">результаты от реализации </w:t>
            </w:r>
            <w:r w:rsidRPr="001A001E">
              <w:rPr>
                <w:sz w:val="24"/>
                <w:szCs w:val="24"/>
              </w:rPr>
              <w:br/>
              <w:t>П</w:t>
            </w:r>
            <w:r>
              <w:rPr>
                <w:sz w:val="24"/>
                <w:szCs w:val="24"/>
              </w:rPr>
              <w:t>одп</w:t>
            </w:r>
            <w:r w:rsidRPr="001A001E">
              <w:rPr>
                <w:sz w:val="24"/>
                <w:szCs w:val="24"/>
              </w:rPr>
              <w:t>рограммы</w:t>
            </w:r>
          </w:p>
        </w:tc>
        <w:tc>
          <w:tcPr>
            <w:tcW w:w="6001" w:type="dxa"/>
            <w:tcBorders>
              <w:top w:val="single" w:sz="6" w:space="0" w:color="auto"/>
              <w:left w:val="single" w:sz="6" w:space="0" w:color="auto"/>
              <w:bottom w:val="single" w:sz="6" w:space="0" w:color="auto"/>
              <w:right w:val="single" w:sz="6" w:space="0" w:color="auto"/>
            </w:tcBorders>
          </w:tcPr>
          <w:p w:rsidR="00AD074D" w:rsidRPr="00AC1A7F" w:rsidRDefault="00AD074D" w:rsidP="005E27BB">
            <w:pPr>
              <w:jc w:val="both"/>
              <w:rPr>
                <w:rFonts w:ascii="Arial" w:eastAsia="Times New Roman" w:hAnsi="Arial" w:cs="Arial"/>
                <w:color w:val="000000"/>
              </w:rPr>
            </w:pPr>
            <w:r>
              <w:rPr>
                <w:rFonts w:ascii="Arial" w:eastAsia="Times New Roman" w:hAnsi="Arial" w:cs="Arial"/>
                <w:color w:val="000000"/>
              </w:rPr>
              <w:t>1)</w:t>
            </w:r>
            <w:r w:rsidR="00295A28">
              <w:rPr>
                <w:rFonts w:ascii="Arial" w:eastAsia="Times New Roman" w:hAnsi="Arial" w:cs="Arial"/>
                <w:color w:val="000000"/>
              </w:rPr>
              <w:t xml:space="preserve"> </w:t>
            </w:r>
            <w:r w:rsidRPr="00AC1A7F">
              <w:rPr>
                <w:rFonts w:ascii="Arial" w:eastAsia="Times New Roman" w:hAnsi="Arial" w:cs="Arial"/>
                <w:color w:val="000000"/>
              </w:rPr>
              <w:t>Повышение уровня общественной безопасности</w:t>
            </w:r>
            <w:r>
              <w:rPr>
                <w:rFonts w:ascii="Arial" w:eastAsia="Times New Roman" w:hAnsi="Arial" w:cs="Arial"/>
                <w:color w:val="000000"/>
              </w:rPr>
              <w:t>.</w:t>
            </w:r>
          </w:p>
          <w:p w:rsidR="00AD074D" w:rsidRPr="00AC1A7F" w:rsidRDefault="00AD074D" w:rsidP="005E27BB">
            <w:pPr>
              <w:jc w:val="both"/>
              <w:rPr>
                <w:rFonts w:ascii="Arial" w:eastAsia="Times New Roman" w:hAnsi="Arial" w:cs="Arial"/>
                <w:color w:val="000000"/>
              </w:rPr>
            </w:pPr>
            <w:r>
              <w:rPr>
                <w:rFonts w:ascii="Arial" w:eastAsia="Times New Roman" w:hAnsi="Arial" w:cs="Arial"/>
                <w:color w:val="000000"/>
              </w:rPr>
              <w:t xml:space="preserve">2) </w:t>
            </w:r>
            <w:r w:rsidRPr="00AC1A7F">
              <w:rPr>
                <w:rFonts w:ascii="Arial" w:eastAsia="Times New Roman" w:hAnsi="Arial" w:cs="Arial"/>
                <w:color w:val="000000"/>
              </w:rPr>
              <w:t>Увеличение числа участников мероприятий профилактической направленности, п</w:t>
            </w:r>
            <w:r>
              <w:rPr>
                <w:rFonts w:ascii="Arial" w:eastAsia="Times New Roman" w:hAnsi="Arial" w:cs="Arial"/>
                <w:color w:val="000000"/>
              </w:rPr>
              <w:t>роводимых учреждениями культуры.</w:t>
            </w:r>
          </w:p>
          <w:p w:rsidR="00AD074D" w:rsidRPr="001A001E" w:rsidRDefault="00AD074D" w:rsidP="000021FA">
            <w:pPr>
              <w:autoSpaceDE w:val="0"/>
              <w:autoSpaceDN w:val="0"/>
              <w:adjustRightInd w:val="0"/>
              <w:rPr>
                <w:rFonts w:ascii="Arial" w:hAnsi="Arial" w:cs="Arial"/>
              </w:rPr>
            </w:pPr>
          </w:p>
        </w:tc>
      </w:tr>
    </w:tbl>
    <w:p w:rsidR="005E27BB" w:rsidRDefault="005E27BB" w:rsidP="00AD5DAE">
      <w:pPr>
        <w:jc w:val="center"/>
        <w:rPr>
          <w:rFonts w:ascii="Arial" w:hAnsi="Arial" w:cs="Arial"/>
        </w:rPr>
      </w:pPr>
    </w:p>
    <w:p w:rsidR="005E27BB" w:rsidRPr="00104725" w:rsidRDefault="005E27BB" w:rsidP="005E27BB">
      <w:pPr>
        <w:pStyle w:val="a3"/>
        <w:numPr>
          <w:ilvl w:val="0"/>
          <w:numId w:val="17"/>
        </w:numPr>
        <w:jc w:val="center"/>
        <w:rPr>
          <w:rFonts w:ascii="Arial" w:hAnsi="Arial" w:cs="Arial"/>
        </w:rPr>
      </w:pPr>
      <w:r w:rsidRPr="005E27BB">
        <w:rPr>
          <w:rFonts w:ascii="Arial" w:hAnsi="Arial" w:cs="Arial"/>
          <w:b/>
        </w:rPr>
        <w:t>Содержание проблемы и обоснование ее решения программным методом</w:t>
      </w:r>
    </w:p>
    <w:p w:rsidR="00104725" w:rsidRDefault="00104725" w:rsidP="00104725">
      <w:pPr>
        <w:jc w:val="center"/>
        <w:rPr>
          <w:rFonts w:ascii="Arial" w:hAnsi="Arial" w:cs="Arial"/>
        </w:rPr>
      </w:pPr>
    </w:p>
    <w:p w:rsidR="00C20301" w:rsidRPr="00662E95" w:rsidRDefault="00662E95" w:rsidP="00C20301">
      <w:pPr>
        <w:widowControl w:val="0"/>
        <w:autoSpaceDE w:val="0"/>
        <w:autoSpaceDN w:val="0"/>
        <w:adjustRightInd w:val="0"/>
        <w:ind w:firstLine="540"/>
        <w:jc w:val="both"/>
        <w:outlineLvl w:val="1"/>
        <w:rPr>
          <w:rFonts w:ascii="Arial" w:eastAsia="Times New Roman" w:hAnsi="Arial" w:cs="Arial"/>
          <w:color w:val="000000"/>
          <w:lang w:eastAsia="ru-RU"/>
        </w:rPr>
      </w:pPr>
      <w:r w:rsidRPr="00C20301">
        <w:rPr>
          <w:rFonts w:ascii="Arial" w:eastAsia="Times New Roman" w:hAnsi="Arial" w:cs="Arial"/>
          <w:color w:val="000000"/>
          <w:lang w:eastAsia="ru-RU"/>
        </w:rPr>
        <w:t>Н</w:t>
      </w:r>
      <w:r w:rsidRPr="00662E95">
        <w:rPr>
          <w:rFonts w:ascii="Arial" w:eastAsia="Times New Roman" w:hAnsi="Arial" w:cs="Arial"/>
          <w:color w:val="000000"/>
          <w:lang w:eastAsia="ru-RU"/>
        </w:rPr>
        <w:t xml:space="preserve">а территории </w:t>
      </w:r>
      <w:r w:rsidR="00C20301" w:rsidRPr="00C20301">
        <w:rPr>
          <w:rFonts w:ascii="Arial" w:eastAsia="Times New Roman" w:hAnsi="Arial" w:cs="Arial"/>
          <w:color w:val="000000"/>
          <w:lang w:eastAsia="ru-RU"/>
        </w:rPr>
        <w:t>городского поселения Зеленоборский</w:t>
      </w:r>
      <w:r w:rsidRPr="00662E95">
        <w:rPr>
          <w:rFonts w:ascii="Arial" w:eastAsia="Times New Roman" w:hAnsi="Arial" w:cs="Arial"/>
          <w:color w:val="000000"/>
          <w:lang w:eastAsia="ru-RU"/>
        </w:rPr>
        <w:t xml:space="preserve"> проживает около </w:t>
      </w:r>
      <w:r w:rsidR="00701CB0">
        <w:rPr>
          <w:rFonts w:ascii="Arial" w:eastAsia="Times New Roman" w:hAnsi="Arial" w:cs="Arial"/>
          <w:color w:val="000000"/>
          <w:lang w:eastAsia="ru-RU"/>
        </w:rPr>
        <w:t>6500</w:t>
      </w:r>
      <w:r w:rsidR="00C20301" w:rsidRPr="00C20301">
        <w:rPr>
          <w:rFonts w:ascii="Arial" w:eastAsia="Times New Roman" w:hAnsi="Arial" w:cs="Arial"/>
          <w:color w:val="000000"/>
          <w:lang w:eastAsia="ru-RU"/>
        </w:rPr>
        <w:t xml:space="preserve"> </w:t>
      </w:r>
      <w:r w:rsidRPr="00662E95">
        <w:rPr>
          <w:rFonts w:ascii="Arial" w:eastAsia="Times New Roman" w:hAnsi="Arial" w:cs="Arial"/>
          <w:color w:val="000000"/>
          <w:lang w:eastAsia="ru-RU"/>
        </w:rPr>
        <w:t>граждан.</w:t>
      </w:r>
    </w:p>
    <w:p w:rsidR="00C20301" w:rsidRDefault="00662E95" w:rsidP="00C20301">
      <w:pPr>
        <w:widowControl w:val="0"/>
        <w:autoSpaceDE w:val="0"/>
        <w:autoSpaceDN w:val="0"/>
        <w:adjustRightInd w:val="0"/>
        <w:ind w:firstLine="540"/>
        <w:jc w:val="both"/>
        <w:outlineLvl w:val="1"/>
        <w:rPr>
          <w:rFonts w:ascii="Arial" w:eastAsia="Times New Roman" w:hAnsi="Arial" w:cs="Arial"/>
          <w:color w:val="000000"/>
          <w:lang w:eastAsia="ru-RU"/>
        </w:rPr>
      </w:pPr>
      <w:r w:rsidRPr="00662E95">
        <w:rPr>
          <w:rFonts w:ascii="Arial" w:eastAsia="Times New Roman" w:hAnsi="Arial" w:cs="Arial"/>
          <w:spacing w:val="-6"/>
          <w:lang w:eastAsia="ru-RU"/>
        </w:rPr>
        <w:t xml:space="preserve">Разработка муниципальной подпрограммы </w:t>
      </w:r>
      <w:r w:rsidR="00C20301" w:rsidRPr="00C20301">
        <w:rPr>
          <w:rFonts w:ascii="Arial" w:eastAsia="Times New Roman" w:hAnsi="Arial" w:cs="Arial"/>
          <w:color w:val="000000"/>
        </w:rPr>
        <w:t>«Профилактика правонарушений»</w:t>
      </w:r>
      <w:r w:rsidR="00C20301" w:rsidRPr="00C20301">
        <w:rPr>
          <w:rFonts w:ascii="Arial" w:eastAsia="Times New Roman" w:hAnsi="Arial" w:cs="Arial"/>
          <w:spacing w:val="-6"/>
          <w:lang w:eastAsia="ru-RU"/>
        </w:rPr>
        <w:t xml:space="preserve"> </w:t>
      </w:r>
      <w:r w:rsidRPr="00662E95">
        <w:rPr>
          <w:rFonts w:ascii="Arial" w:eastAsia="Times New Roman" w:hAnsi="Arial" w:cs="Arial"/>
          <w:spacing w:val="-6"/>
          <w:lang w:eastAsia="ru-RU"/>
        </w:rPr>
        <w:t xml:space="preserve">обусловлена необходимостью </w:t>
      </w:r>
      <w:r w:rsidRPr="00662E95">
        <w:rPr>
          <w:rFonts w:ascii="Arial" w:eastAsia="Times New Roman" w:hAnsi="Arial" w:cs="Arial"/>
          <w:lang w:eastAsia="ru-RU"/>
        </w:rPr>
        <w:t xml:space="preserve">совершенствования системы профилактических мер, направленных на решение </w:t>
      </w:r>
      <w:r w:rsidRPr="00662E95">
        <w:rPr>
          <w:rFonts w:ascii="Arial" w:eastAsia="Times New Roman" w:hAnsi="Arial" w:cs="Arial"/>
          <w:color w:val="000000"/>
          <w:lang w:eastAsia="ru-RU"/>
        </w:rPr>
        <w:t>проблемы обеспечения безопасности граждан. Реализация мероприятий П</w:t>
      </w:r>
      <w:r w:rsidR="00C20301">
        <w:rPr>
          <w:rFonts w:ascii="Arial" w:eastAsia="Times New Roman" w:hAnsi="Arial" w:cs="Arial"/>
          <w:color w:val="000000"/>
          <w:lang w:eastAsia="ru-RU"/>
        </w:rPr>
        <w:t>одп</w:t>
      </w:r>
      <w:r w:rsidRPr="00662E95">
        <w:rPr>
          <w:rFonts w:ascii="Arial" w:eastAsia="Times New Roman" w:hAnsi="Arial" w:cs="Arial"/>
          <w:color w:val="000000"/>
          <w:lang w:eastAsia="ru-RU"/>
        </w:rPr>
        <w:t xml:space="preserve">рограммы окажет положительное влияние на сокращение преступности, позволит более эффективно обеспечить общественный порядок на территории </w:t>
      </w:r>
      <w:r w:rsidR="00C20301">
        <w:rPr>
          <w:rFonts w:ascii="Arial" w:eastAsia="Times New Roman" w:hAnsi="Arial" w:cs="Arial"/>
          <w:color w:val="000000"/>
          <w:lang w:eastAsia="ru-RU"/>
        </w:rPr>
        <w:t>городского поселения Зеленоборский</w:t>
      </w:r>
      <w:r w:rsidRPr="00662E95">
        <w:rPr>
          <w:rFonts w:ascii="Arial" w:eastAsia="Times New Roman" w:hAnsi="Arial" w:cs="Arial"/>
          <w:color w:val="000000"/>
          <w:lang w:eastAsia="ru-RU"/>
        </w:rPr>
        <w:t>, а также будет способствовать усилению взаимодействия субъектов системы профилактики правонарушений всех уровней</w:t>
      </w:r>
      <w:r w:rsidR="00C20301">
        <w:rPr>
          <w:rFonts w:ascii="Arial" w:eastAsia="Times New Roman" w:hAnsi="Arial" w:cs="Arial"/>
          <w:color w:val="000000"/>
          <w:lang w:eastAsia="ru-RU"/>
        </w:rPr>
        <w:t>.</w:t>
      </w:r>
      <w:r w:rsidR="00C20301" w:rsidRPr="00C20301">
        <w:rPr>
          <w:rFonts w:ascii="Arial" w:eastAsia="Times New Roman" w:hAnsi="Arial" w:cs="Arial"/>
          <w:color w:val="000000"/>
          <w:lang w:eastAsia="ru-RU"/>
        </w:rPr>
        <w:t xml:space="preserve"> </w:t>
      </w:r>
    </w:p>
    <w:p w:rsidR="00C20301" w:rsidRPr="00C20301" w:rsidRDefault="00C20301" w:rsidP="00C20301">
      <w:pPr>
        <w:widowControl w:val="0"/>
        <w:autoSpaceDE w:val="0"/>
        <w:autoSpaceDN w:val="0"/>
        <w:adjustRightInd w:val="0"/>
        <w:ind w:firstLine="540"/>
        <w:jc w:val="both"/>
        <w:outlineLvl w:val="1"/>
        <w:rPr>
          <w:rFonts w:ascii="Arial" w:eastAsia="Times New Roman" w:hAnsi="Arial" w:cs="Arial"/>
          <w:color w:val="000000"/>
          <w:lang w:eastAsia="ru-RU"/>
        </w:rPr>
      </w:pPr>
      <w:r>
        <w:rPr>
          <w:rFonts w:ascii="Arial" w:eastAsia="Times New Roman" w:hAnsi="Arial" w:cs="Arial"/>
          <w:color w:val="000000"/>
          <w:lang w:eastAsia="ru-RU"/>
        </w:rPr>
        <w:t>Подп</w:t>
      </w:r>
      <w:r w:rsidRPr="00C20301">
        <w:rPr>
          <w:rFonts w:ascii="Arial" w:eastAsia="Times New Roman" w:hAnsi="Arial" w:cs="Arial"/>
          <w:color w:val="000000"/>
          <w:lang w:eastAsia="ru-RU"/>
        </w:rPr>
        <w:t xml:space="preserve">рограммой предусмотрен комплекс мероприятий, направленных на совершенствование системы социальной профилактики правонарушений, что в свою очередь окажет положительное влияние на сокращение преступности, позволит более эффективно обеспечить общественный порядок и безопасность на территории </w:t>
      </w:r>
      <w:r>
        <w:rPr>
          <w:rFonts w:ascii="Arial" w:eastAsia="Times New Roman" w:hAnsi="Arial" w:cs="Arial"/>
          <w:color w:val="000000"/>
          <w:lang w:eastAsia="ru-RU"/>
        </w:rPr>
        <w:t>городского поселения Зеленоборский</w:t>
      </w:r>
      <w:r w:rsidRPr="00C20301">
        <w:rPr>
          <w:rFonts w:ascii="Arial" w:eastAsia="Times New Roman" w:hAnsi="Arial" w:cs="Arial"/>
          <w:color w:val="000000"/>
          <w:lang w:eastAsia="ru-RU"/>
        </w:rPr>
        <w:t>.</w:t>
      </w:r>
    </w:p>
    <w:p w:rsidR="00C20301" w:rsidRDefault="00C20301" w:rsidP="00C20301">
      <w:pPr>
        <w:widowControl w:val="0"/>
        <w:autoSpaceDE w:val="0"/>
        <w:autoSpaceDN w:val="0"/>
        <w:adjustRightInd w:val="0"/>
        <w:ind w:firstLine="540"/>
        <w:jc w:val="both"/>
        <w:outlineLvl w:val="1"/>
        <w:rPr>
          <w:rFonts w:ascii="Arial" w:eastAsia="Times New Roman" w:hAnsi="Arial" w:cs="Arial"/>
          <w:color w:val="000000"/>
          <w:lang w:eastAsia="ru-RU"/>
        </w:rPr>
      </w:pPr>
      <w:r w:rsidRPr="00C20301">
        <w:rPr>
          <w:rFonts w:ascii="Arial" w:eastAsia="Times New Roman" w:hAnsi="Arial" w:cs="Arial"/>
          <w:color w:val="000000"/>
          <w:lang w:eastAsia="ru-RU"/>
        </w:rPr>
        <w:tab/>
        <w:t>Необходимым условием эффективности мер профилактики является координация усилий всех заинтересованных ведомств, совершенствование организации профилактической работы и концентраци</w:t>
      </w:r>
      <w:r w:rsidR="00EF704B">
        <w:rPr>
          <w:rFonts w:ascii="Arial" w:eastAsia="Times New Roman" w:hAnsi="Arial" w:cs="Arial"/>
          <w:color w:val="000000"/>
          <w:lang w:eastAsia="ru-RU"/>
        </w:rPr>
        <w:t>я</w:t>
      </w:r>
      <w:r w:rsidRPr="00C20301">
        <w:rPr>
          <w:rFonts w:ascii="Arial" w:eastAsia="Times New Roman" w:hAnsi="Arial" w:cs="Arial"/>
          <w:color w:val="000000"/>
          <w:lang w:eastAsia="ru-RU"/>
        </w:rPr>
        <w:t xml:space="preserve"> смежных задач в ведении одной системы. Решение этих проблем требует программно – целевого подхода.</w:t>
      </w:r>
    </w:p>
    <w:p w:rsidR="00EF704B" w:rsidRPr="00C20301" w:rsidRDefault="00EF704B" w:rsidP="0050156F">
      <w:pPr>
        <w:widowControl w:val="0"/>
        <w:autoSpaceDE w:val="0"/>
        <w:autoSpaceDN w:val="0"/>
        <w:adjustRightInd w:val="0"/>
        <w:outlineLvl w:val="1"/>
        <w:rPr>
          <w:rFonts w:ascii="Arial" w:eastAsia="Times New Roman" w:hAnsi="Arial" w:cs="Arial"/>
          <w:color w:val="000000"/>
          <w:lang w:eastAsia="ru-RU"/>
        </w:rPr>
      </w:pPr>
    </w:p>
    <w:p w:rsidR="00EF704B" w:rsidRPr="00EF704B" w:rsidRDefault="00EF704B" w:rsidP="00EF704B">
      <w:pPr>
        <w:pStyle w:val="a3"/>
        <w:numPr>
          <w:ilvl w:val="0"/>
          <w:numId w:val="17"/>
        </w:numPr>
        <w:jc w:val="center"/>
        <w:rPr>
          <w:rFonts w:ascii="Arial" w:eastAsia="Times New Roman" w:hAnsi="Arial" w:cs="Arial"/>
          <w:b/>
          <w:color w:val="000000"/>
          <w:lang w:eastAsia="ru-RU"/>
        </w:rPr>
      </w:pPr>
      <w:r w:rsidRPr="00EF704B">
        <w:rPr>
          <w:rFonts w:ascii="Arial" w:eastAsia="Times New Roman" w:hAnsi="Arial" w:cs="Arial"/>
          <w:b/>
          <w:color w:val="000000"/>
          <w:lang w:eastAsia="ru-RU"/>
        </w:rPr>
        <w:t>Цели, задачи, сроки реализации Подпрограммы</w:t>
      </w:r>
    </w:p>
    <w:p w:rsidR="005E27BB" w:rsidRPr="005E27BB" w:rsidRDefault="005E27BB" w:rsidP="005E27BB">
      <w:pPr>
        <w:pStyle w:val="a3"/>
        <w:ind w:left="1800"/>
        <w:rPr>
          <w:rFonts w:ascii="Arial" w:hAnsi="Arial" w:cs="Arial"/>
        </w:rPr>
      </w:pPr>
    </w:p>
    <w:p w:rsidR="00AD5DAE" w:rsidRPr="00AC1A7F" w:rsidRDefault="00AD5DAE" w:rsidP="005E27BB">
      <w:pPr>
        <w:widowControl w:val="0"/>
        <w:shd w:val="clear" w:color="auto" w:fill="FFFFFF"/>
        <w:ind w:firstLine="708"/>
        <w:jc w:val="both"/>
        <w:rPr>
          <w:rFonts w:ascii="Arial" w:hAnsi="Arial" w:cs="Arial"/>
          <w:color w:val="000000"/>
        </w:rPr>
      </w:pPr>
      <w:r w:rsidRPr="00AC1A7F">
        <w:rPr>
          <w:rFonts w:ascii="Arial" w:hAnsi="Arial" w:cs="Arial"/>
          <w:color w:val="000000"/>
        </w:rPr>
        <w:t xml:space="preserve">Цель  </w:t>
      </w:r>
      <w:r w:rsidR="00EF704B">
        <w:rPr>
          <w:rFonts w:ascii="Arial" w:hAnsi="Arial" w:cs="Arial"/>
          <w:color w:val="000000"/>
        </w:rPr>
        <w:t>П</w:t>
      </w:r>
      <w:r w:rsidRPr="00AC1A7F">
        <w:rPr>
          <w:rFonts w:ascii="Arial" w:hAnsi="Arial" w:cs="Arial"/>
          <w:color w:val="000000"/>
        </w:rPr>
        <w:t>одпрограммы –</w:t>
      </w:r>
      <w:r w:rsidR="004864E2">
        <w:rPr>
          <w:rFonts w:ascii="Arial" w:hAnsi="Arial" w:cs="Arial"/>
          <w:color w:val="000000"/>
        </w:rPr>
        <w:t xml:space="preserve"> </w:t>
      </w:r>
      <w:r w:rsidRPr="00AC1A7F">
        <w:rPr>
          <w:rFonts w:ascii="Arial" w:hAnsi="Arial" w:cs="Arial"/>
          <w:color w:val="000000"/>
        </w:rPr>
        <w:t>повышение общественной безопасности.</w:t>
      </w:r>
    </w:p>
    <w:p w:rsidR="00AD5DAE" w:rsidRPr="00AC1A7F" w:rsidRDefault="00EF704B" w:rsidP="005E27BB">
      <w:pPr>
        <w:widowControl w:val="0"/>
        <w:shd w:val="clear" w:color="auto" w:fill="FFFFFF"/>
        <w:ind w:firstLine="708"/>
        <w:jc w:val="both"/>
        <w:rPr>
          <w:rFonts w:ascii="Arial" w:hAnsi="Arial" w:cs="Arial"/>
          <w:color w:val="000000"/>
        </w:rPr>
      </w:pPr>
      <w:r>
        <w:rPr>
          <w:rFonts w:ascii="Arial" w:hAnsi="Arial" w:cs="Arial"/>
          <w:color w:val="000000"/>
        </w:rPr>
        <w:t>Задач</w:t>
      </w:r>
      <w:r w:rsidR="00AD5DAE" w:rsidRPr="00AC1A7F">
        <w:rPr>
          <w:rFonts w:ascii="Arial" w:hAnsi="Arial" w:cs="Arial"/>
          <w:color w:val="000000"/>
        </w:rPr>
        <w:t>и</w:t>
      </w:r>
      <w:r>
        <w:rPr>
          <w:rFonts w:ascii="Arial" w:hAnsi="Arial" w:cs="Arial"/>
          <w:color w:val="000000"/>
        </w:rPr>
        <w:t xml:space="preserve"> подпрограммы</w:t>
      </w:r>
      <w:r w:rsidR="00AD5DAE" w:rsidRPr="00AC1A7F">
        <w:rPr>
          <w:rFonts w:ascii="Arial" w:hAnsi="Arial" w:cs="Arial"/>
          <w:color w:val="000000"/>
        </w:rPr>
        <w:t>:</w:t>
      </w:r>
    </w:p>
    <w:p w:rsidR="00AD5DAE" w:rsidRPr="00AC1A7F" w:rsidRDefault="00EF704B" w:rsidP="00EF704B">
      <w:pPr>
        <w:widowControl w:val="0"/>
        <w:shd w:val="clear" w:color="auto" w:fill="FFFFFF"/>
        <w:jc w:val="both"/>
        <w:rPr>
          <w:rFonts w:ascii="Arial" w:hAnsi="Arial" w:cs="Arial"/>
          <w:color w:val="000000"/>
        </w:rPr>
      </w:pPr>
      <w:r>
        <w:rPr>
          <w:rFonts w:ascii="Arial" w:hAnsi="Arial" w:cs="Arial"/>
          <w:color w:val="000000"/>
        </w:rPr>
        <w:t>1) С</w:t>
      </w:r>
      <w:r w:rsidR="00AD5DAE" w:rsidRPr="00AC1A7F">
        <w:rPr>
          <w:rFonts w:ascii="Arial" w:hAnsi="Arial" w:cs="Arial"/>
          <w:color w:val="000000"/>
        </w:rPr>
        <w:t>оздание условий для обеспечения правопорядка на улиц</w:t>
      </w:r>
      <w:r>
        <w:rPr>
          <w:rFonts w:ascii="Arial" w:hAnsi="Arial" w:cs="Arial"/>
          <w:color w:val="000000"/>
        </w:rPr>
        <w:t>ах и других общественных местах.</w:t>
      </w:r>
    </w:p>
    <w:p w:rsidR="00AD5DAE" w:rsidRDefault="00EF704B" w:rsidP="00EF704B">
      <w:pPr>
        <w:widowControl w:val="0"/>
        <w:shd w:val="clear" w:color="auto" w:fill="FFFFFF"/>
        <w:jc w:val="both"/>
        <w:rPr>
          <w:rFonts w:ascii="Arial" w:hAnsi="Arial" w:cs="Arial"/>
          <w:color w:val="000000"/>
        </w:rPr>
      </w:pPr>
      <w:r>
        <w:rPr>
          <w:rFonts w:ascii="Arial" w:hAnsi="Arial" w:cs="Arial"/>
          <w:color w:val="000000"/>
        </w:rPr>
        <w:t>2) Р</w:t>
      </w:r>
      <w:r w:rsidR="00AD5DAE" w:rsidRPr="00AC1A7F">
        <w:rPr>
          <w:rFonts w:ascii="Arial" w:hAnsi="Arial" w:cs="Arial"/>
          <w:color w:val="000000"/>
        </w:rPr>
        <w:t>азвитие системы профилактики правонарушений.</w:t>
      </w:r>
    </w:p>
    <w:p w:rsidR="0050156F" w:rsidRDefault="0050156F" w:rsidP="00EF704B">
      <w:pPr>
        <w:widowControl w:val="0"/>
        <w:shd w:val="clear" w:color="auto" w:fill="FFFFFF"/>
        <w:jc w:val="both"/>
        <w:rPr>
          <w:rFonts w:ascii="Arial" w:hAnsi="Arial" w:cs="Arial"/>
          <w:color w:val="000000"/>
        </w:rPr>
      </w:pPr>
      <w:r>
        <w:rPr>
          <w:rFonts w:ascii="Arial" w:hAnsi="Arial" w:cs="Arial"/>
          <w:color w:val="000000"/>
        </w:rPr>
        <w:t>3) Обеспечение защиты населения и территории ЧС</w:t>
      </w:r>
    </w:p>
    <w:p w:rsidR="00EF704B" w:rsidRDefault="00EF704B" w:rsidP="00EF704B">
      <w:pPr>
        <w:widowControl w:val="0"/>
        <w:shd w:val="clear" w:color="auto" w:fill="FFFFFF"/>
        <w:jc w:val="both"/>
        <w:rPr>
          <w:rFonts w:ascii="Arial" w:hAnsi="Arial" w:cs="Arial"/>
          <w:color w:val="000000"/>
        </w:rPr>
      </w:pPr>
    </w:p>
    <w:p w:rsidR="000021FA" w:rsidRDefault="00EF704B" w:rsidP="00EF704B">
      <w:pPr>
        <w:widowControl w:val="0"/>
        <w:shd w:val="clear" w:color="auto" w:fill="FFFFFF"/>
        <w:jc w:val="both"/>
        <w:rPr>
          <w:rFonts w:ascii="Arial" w:hAnsi="Arial" w:cs="Arial"/>
          <w:color w:val="000000"/>
        </w:rPr>
      </w:pPr>
      <w:r w:rsidRPr="00EF704B">
        <w:rPr>
          <w:rFonts w:ascii="Arial" w:hAnsi="Arial" w:cs="Arial"/>
          <w:color w:val="000000"/>
        </w:rPr>
        <w:t>Срок реализации Подпрограммы – 201</w:t>
      </w:r>
      <w:r w:rsidR="00701CB0">
        <w:rPr>
          <w:rFonts w:ascii="Arial" w:hAnsi="Arial" w:cs="Arial"/>
          <w:color w:val="000000"/>
        </w:rPr>
        <w:t>6</w:t>
      </w:r>
      <w:r w:rsidR="00FD32BB">
        <w:rPr>
          <w:rFonts w:ascii="Arial" w:hAnsi="Arial" w:cs="Arial"/>
          <w:color w:val="000000"/>
        </w:rPr>
        <w:t>-20</w:t>
      </w:r>
      <w:r w:rsidR="000F1280">
        <w:rPr>
          <w:rFonts w:ascii="Arial" w:hAnsi="Arial" w:cs="Arial"/>
          <w:color w:val="000000"/>
        </w:rPr>
        <w:t>20</w:t>
      </w:r>
      <w:r w:rsidR="00FD32BB">
        <w:rPr>
          <w:rFonts w:ascii="Arial" w:hAnsi="Arial" w:cs="Arial"/>
          <w:color w:val="000000"/>
        </w:rPr>
        <w:t xml:space="preserve"> гг</w:t>
      </w:r>
      <w:r w:rsidRPr="00EF704B">
        <w:rPr>
          <w:rFonts w:ascii="Arial" w:hAnsi="Arial" w:cs="Arial"/>
          <w:color w:val="000000"/>
        </w:rPr>
        <w:t>.</w:t>
      </w:r>
    </w:p>
    <w:p w:rsidR="000021FA" w:rsidRDefault="000021FA" w:rsidP="00EF704B">
      <w:pPr>
        <w:widowControl w:val="0"/>
        <w:shd w:val="clear" w:color="auto" w:fill="FFFFFF"/>
        <w:jc w:val="both"/>
        <w:rPr>
          <w:rFonts w:ascii="Arial" w:hAnsi="Arial" w:cs="Arial"/>
          <w:color w:val="000000"/>
        </w:rPr>
      </w:pPr>
    </w:p>
    <w:p w:rsidR="000021FA" w:rsidRDefault="000021FA" w:rsidP="000021FA">
      <w:pPr>
        <w:pStyle w:val="a3"/>
        <w:widowControl w:val="0"/>
        <w:numPr>
          <w:ilvl w:val="0"/>
          <w:numId w:val="17"/>
        </w:numPr>
        <w:shd w:val="clear" w:color="auto" w:fill="FFFFFF"/>
        <w:jc w:val="center"/>
        <w:rPr>
          <w:rFonts w:ascii="Arial" w:hAnsi="Arial" w:cs="Arial"/>
          <w:b/>
          <w:color w:val="000000"/>
        </w:rPr>
      </w:pPr>
      <w:r w:rsidRPr="000021FA">
        <w:rPr>
          <w:rFonts w:ascii="Arial" w:hAnsi="Arial" w:cs="Arial"/>
          <w:b/>
          <w:color w:val="000000"/>
        </w:rPr>
        <w:t>Ресурсное обеспечение Подпрограммы</w:t>
      </w:r>
    </w:p>
    <w:p w:rsidR="000021FA" w:rsidRDefault="000021FA" w:rsidP="000021FA">
      <w:pPr>
        <w:widowControl w:val="0"/>
        <w:shd w:val="clear" w:color="auto" w:fill="FFFFFF"/>
        <w:rPr>
          <w:rFonts w:ascii="Arial" w:hAnsi="Arial" w:cs="Arial"/>
          <w:b/>
          <w:color w:val="000000"/>
        </w:rPr>
      </w:pPr>
    </w:p>
    <w:p w:rsidR="000021FA" w:rsidRPr="000021FA" w:rsidRDefault="000021FA" w:rsidP="000021FA">
      <w:pPr>
        <w:autoSpaceDE w:val="0"/>
        <w:autoSpaceDN w:val="0"/>
        <w:adjustRightInd w:val="0"/>
        <w:jc w:val="both"/>
        <w:rPr>
          <w:rFonts w:ascii="Arial" w:eastAsia="Arial Unicode MS" w:hAnsi="Arial" w:cs="Arial"/>
          <w:lang w:eastAsia="ru-RU"/>
        </w:rPr>
      </w:pPr>
      <w:r>
        <w:rPr>
          <w:rFonts w:ascii="Arial" w:eastAsia="Arial Unicode MS" w:hAnsi="Arial" w:cs="Arial"/>
          <w:lang w:eastAsia="ru-RU"/>
        </w:rPr>
        <w:t xml:space="preserve">           </w:t>
      </w:r>
      <w:r w:rsidRPr="000021FA">
        <w:rPr>
          <w:rFonts w:ascii="Arial" w:eastAsia="Arial Unicode MS" w:hAnsi="Arial" w:cs="Arial"/>
          <w:lang w:eastAsia="ru-RU"/>
        </w:rPr>
        <w:t>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w:t>
      </w:r>
    </w:p>
    <w:p w:rsidR="000021FA" w:rsidRPr="000021FA" w:rsidRDefault="000021FA" w:rsidP="000021FA">
      <w:pPr>
        <w:autoSpaceDE w:val="0"/>
        <w:autoSpaceDN w:val="0"/>
        <w:adjustRightInd w:val="0"/>
        <w:jc w:val="both"/>
        <w:rPr>
          <w:rFonts w:ascii="Arial" w:eastAsia="Arial Unicode MS" w:hAnsi="Arial" w:cs="Arial"/>
          <w:lang w:eastAsia="ru-RU"/>
        </w:rPr>
      </w:pPr>
      <w:r w:rsidRPr="000021FA">
        <w:rPr>
          <w:rFonts w:ascii="Arial" w:eastAsia="Arial Unicode MS" w:hAnsi="Arial" w:cs="Arial"/>
          <w:lang w:eastAsia="ru-RU"/>
        </w:rPr>
        <w:t xml:space="preserve">           Объем финансовых средств, необходимых для реализации Подпрограммы за счет средств </w:t>
      </w:r>
      <w:r w:rsidR="001756C9">
        <w:rPr>
          <w:rFonts w:ascii="Arial" w:eastAsia="Arial Unicode MS" w:hAnsi="Arial" w:cs="Arial"/>
          <w:lang w:eastAsia="ru-RU"/>
        </w:rPr>
        <w:t xml:space="preserve">местного </w:t>
      </w:r>
      <w:r w:rsidRPr="000021FA">
        <w:rPr>
          <w:rFonts w:ascii="Arial" w:eastAsia="Arial Unicode MS" w:hAnsi="Arial" w:cs="Arial"/>
          <w:lang w:eastAsia="ru-RU"/>
        </w:rPr>
        <w:t xml:space="preserve">бюджета составляет </w:t>
      </w:r>
      <w:r w:rsidR="00295A28">
        <w:rPr>
          <w:rFonts w:ascii="Arial" w:eastAsia="Arial Unicode MS" w:hAnsi="Arial" w:cs="Arial"/>
          <w:lang w:eastAsia="ru-RU"/>
        </w:rPr>
        <w:t>22</w:t>
      </w:r>
      <w:r w:rsidR="004864E2">
        <w:rPr>
          <w:rFonts w:ascii="Arial" w:eastAsia="Arial Unicode MS" w:hAnsi="Arial" w:cs="Arial"/>
          <w:lang w:eastAsia="ru-RU"/>
        </w:rPr>
        <w:t>2</w:t>
      </w:r>
      <w:r w:rsidR="00295A28">
        <w:rPr>
          <w:rFonts w:ascii="Arial" w:eastAsia="Arial Unicode MS" w:hAnsi="Arial" w:cs="Arial"/>
          <w:lang w:eastAsia="ru-RU"/>
        </w:rPr>
        <w:t>7,7</w:t>
      </w:r>
      <w:r w:rsidRPr="00AB2908">
        <w:rPr>
          <w:rFonts w:ascii="Arial" w:eastAsia="Arial Unicode MS" w:hAnsi="Arial" w:cs="Arial"/>
          <w:lang w:eastAsia="ru-RU"/>
        </w:rPr>
        <w:t xml:space="preserve"> </w:t>
      </w:r>
      <w:r w:rsidRPr="000021FA">
        <w:rPr>
          <w:rFonts w:ascii="Arial" w:eastAsia="Arial Unicode MS" w:hAnsi="Arial" w:cs="Arial"/>
          <w:lang w:eastAsia="ru-RU"/>
        </w:rPr>
        <w:t>тыс. руб.</w:t>
      </w:r>
      <w:r w:rsidR="00FD32BB">
        <w:rPr>
          <w:rFonts w:ascii="Arial" w:eastAsia="Arial Unicode MS" w:hAnsi="Arial" w:cs="Arial"/>
          <w:lang w:eastAsia="ru-RU"/>
        </w:rPr>
        <w:t xml:space="preserve">, в том числе: 2016 г. </w:t>
      </w:r>
      <w:r w:rsidR="000F4DCA">
        <w:rPr>
          <w:rFonts w:ascii="Arial" w:eastAsia="Arial Unicode MS" w:hAnsi="Arial" w:cs="Arial"/>
          <w:lang w:eastAsia="ru-RU"/>
        </w:rPr>
        <w:t>–</w:t>
      </w:r>
      <w:r w:rsidR="00FD32BB">
        <w:rPr>
          <w:rFonts w:ascii="Arial" w:eastAsia="Arial Unicode MS" w:hAnsi="Arial" w:cs="Arial"/>
          <w:lang w:eastAsia="ru-RU"/>
        </w:rPr>
        <w:t xml:space="preserve"> </w:t>
      </w:r>
      <w:r w:rsidR="00295A28">
        <w:rPr>
          <w:rFonts w:ascii="Arial" w:eastAsia="Arial Unicode MS" w:hAnsi="Arial" w:cs="Arial"/>
          <w:lang w:eastAsia="ru-RU"/>
        </w:rPr>
        <w:t>484</w:t>
      </w:r>
      <w:r w:rsidR="000F4DCA">
        <w:rPr>
          <w:rFonts w:ascii="Arial" w:eastAsia="Arial Unicode MS" w:hAnsi="Arial" w:cs="Arial"/>
          <w:lang w:eastAsia="ru-RU"/>
        </w:rPr>
        <w:t>,0 тыс. руб.</w:t>
      </w:r>
      <w:r w:rsidR="00FD32BB">
        <w:rPr>
          <w:rFonts w:ascii="Arial" w:eastAsia="Arial Unicode MS" w:hAnsi="Arial" w:cs="Arial"/>
          <w:lang w:eastAsia="ru-RU"/>
        </w:rPr>
        <w:t xml:space="preserve">, 2017 г. </w:t>
      </w:r>
      <w:r w:rsidR="000F4DCA">
        <w:rPr>
          <w:rFonts w:ascii="Arial" w:eastAsia="Arial Unicode MS" w:hAnsi="Arial" w:cs="Arial"/>
          <w:lang w:eastAsia="ru-RU"/>
        </w:rPr>
        <w:t>–</w:t>
      </w:r>
      <w:r w:rsidR="00FD32BB">
        <w:rPr>
          <w:rFonts w:ascii="Arial" w:eastAsia="Arial Unicode MS" w:hAnsi="Arial" w:cs="Arial"/>
          <w:lang w:eastAsia="ru-RU"/>
        </w:rPr>
        <w:t xml:space="preserve"> </w:t>
      </w:r>
      <w:r w:rsidR="00295A28">
        <w:rPr>
          <w:rFonts w:ascii="Arial" w:eastAsia="Arial Unicode MS" w:hAnsi="Arial" w:cs="Arial"/>
          <w:lang w:eastAsia="ru-RU"/>
        </w:rPr>
        <w:t>5</w:t>
      </w:r>
      <w:r w:rsidR="00791728">
        <w:rPr>
          <w:rFonts w:ascii="Arial" w:eastAsia="Arial Unicode MS" w:hAnsi="Arial" w:cs="Arial"/>
          <w:lang w:eastAsia="ru-RU"/>
        </w:rPr>
        <w:t>6</w:t>
      </w:r>
      <w:r w:rsidR="00295A28">
        <w:rPr>
          <w:rFonts w:ascii="Arial" w:eastAsia="Arial Unicode MS" w:hAnsi="Arial" w:cs="Arial"/>
          <w:lang w:eastAsia="ru-RU"/>
        </w:rPr>
        <w:t>7,9</w:t>
      </w:r>
      <w:r w:rsidR="000F4DCA">
        <w:rPr>
          <w:rFonts w:ascii="Arial" w:eastAsia="Arial Unicode MS" w:hAnsi="Arial" w:cs="Arial"/>
          <w:lang w:eastAsia="ru-RU"/>
        </w:rPr>
        <w:t>,0 тыс. руб.</w:t>
      </w:r>
      <w:r w:rsidR="00FD32BB">
        <w:rPr>
          <w:rFonts w:ascii="Arial" w:eastAsia="Arial Unicode MS" w:hAnsi="Arial" w:cs="Arial"/>
          <w:lang w:eastAsia="ru-RU"/>
        </w:rPr>
        <w:t xml:space="preserve">, 2018 </w:t>
      </w:r>
      <w:r w:rsidR="000F4DCA">
        <w:rPr>
          <w:rFonts w:ascii="Arial" w:eastAsia="Arial Unicode MS" w:hAnsi="Arial" w:cs="Arial"/>
          <w:lang w:eastAsia="ru-RU"/>
        </w:rPr>
        <w:t>–</w:t>
      </w:r>
      <w:r w:rsidR="00FD32BB">
        <w:rPr>
          <w:rFonts w:ascii="Arial" w:eastAsia="Arial Unicode MS" w:hAnsi="Arial" w:cs="Arial"/>
          <w:lang w:eastAsia="ru-RU"/>
        </w:rPr>
        <w:t xml:space="preserve"> </w:t>
      </w:r>
      <w:r w:rsidR="000F1280">
        <w:rPr>
          <w:rFonts w:ascii="Arial" w:eastAsia="Arial Unicode MS" w:hAnsi="Arial" w:cs="Arial"/>
          <w:lang w:eastAsia="ru-RU"/>
        </w:rPr>
        <w:t>726,6</w:t>
      </w:r>
      <w:r w:rsidR="000F4DCA">
        <w:rPr>
          <w:rFonts w:ascii="Arial" w:eastAsia="Arial Unicode MS" w:hAnsi="Arial" w:cs="Arial"/>
          <w:lang w:eastAsia="ru-RU"/>
        </w:rPr>
        <w:t xml:space="preserve"> тыс. руб</w:t>
      </w:r>
      <w:r w:rsidR="00FD32BB">
        <w:rPr>
          <w:rFonts w:ascii="Arial" w:eastAsia="Arial Unicode MS" w:hAnsi="Arial" w:cs="Arial"/>
          <w:lang w:eastAsia="ru-RU"/>
        </w:rPr>
        <w:t>.</w:t>
      </w:r>
      <w:r w:rsidR="00701CB0">
        <w:rPr>
          <w:rFonts w:ascii="Arial" w:eastAsia="Arial Unicode MS" w:hAnsi="Arial" w:cs="Arial"/>
          <w:lang w:eastAsia="ru-RU"/>
        </w:rPr>
        <w:t xml:space="preserve">, 2019 г. -   </w:t>
      </w:r>
      <w:r w:rsidR="000F1280">
        <w:rPr>
          <w:rFonts w:ascii="Arial" w:eastAsia="Arial Unicode MS" w:hAnsi="Arial" w:cs="Arial"/>
          <w:lang w:eastAsia="ru-RU"/>
        </w:rPr>
        <w:t>617,9</w:t>
      </w:r>
      <w:r w:rsidR="00295A28">
        <w:rPr>
          <w:rFonts w:ascii="Arial" w:eastAsia="Arial Unicode MS" w:hAnsi="Arial" w:cs="Arial"/>
          <w:lang w:eastAsia="ru-RU"/>
        </w:rPr>
        <w:t xml:space="preserve"> </w:t>
      </w:r>
      <w:r w:rsidR="00701CB0">
        <w:rPr>
          <w:rFonts w:ascii="Arial" w:eastAsia="Arial Unicode MS" w:hAnsi="Arial" w:cs="Arial"/>
          <w:lang w:eastAsia="ru-RU"/>
        </w:rPr>
        <w:t>тыс. руб.</w:t>
      </w:r>
      <w:r w:rsidR="000F1280">
        <w:rPr>
          <w:rFonts w:ascii="Arial" w:eastAsia="Arial Unicode MS" w:hAnsi="Arial" w:cs="Arial"/>
          <w:lang w:eastAsia="ru-RU"/>
        </w:rPr>
        <w:t>, 2020 г. – 617,9 тыс.руб.</w:t>
      </w:r>
    </w:p>
    <w:p w:rsidR="000021FA" w:rsidRDefault="000021FA" w:rsidP="000021FA">
      <w:pPr>
        <w:widowControl w:val="0"/>
        <w:shd w:val="clear" w:color="auto" w:fill="FFFFFF"/>
        <w:rPr>
          <w:rFonts w:ascii="Arial" w:hAnsi="Arial" w:cs="Arial"/>
          <w:b/>
          <w:color w:val="000000"/>
        </w:rPr>
      </w:pPr>
    </w:p>
    <w:p w:rsidR="000021FA" w:rsidRDefault="000021FA" w:rsidP="000021FA">
      <w:pPr>
        <w:pStyle w:val="a3"/>
        <w:numPr>
          <w:ilvl w:val="0"/>
          <w:numId w:val="17"/>
        </w:numPr>
        <w:autoSpaceDE w:val="0"/>
        <w:autoSpaceDN w:val="0"/>
        <w:adjustRightInd w:val="0"/>
        <w:jc w:val="center"/>
        <w:rPr>
          <w:rFonts w:ascii="Arial" w:hAnsi="Arial" w:cs="Arial"/>
          <w:b/>
          <w:bCs/>
        </w:rPr>
      </w:pPr>
      <w:r>
        <w:rPr>
          <w:rFonts w:ascii="Arial" w:hAnsi="Arial" w:cs="Arial"/>
          <w:b/>
          <w:bCs/>
        </w:rPr>
        <w:t>Ожидаемые конечные результаты реализации Подпрограммы</w:t>
      </w:r>
    </w:p>
    <w:p w:rsidR="000021FA" w:rsidRDefault="000021FA" w:rsidP="000021FA">
      <w:pPr>
        <w:widowControl w:val="0"/>
        <w:shd w:val="clear" w:color="auto" w:fill="FFFFFF"/>
        <w:rPr>
          <w:rFonts w:ascii="Arial" w:hAnsi="Arial" w:cs="Arial"/>
          <w:b/>
          <w:color w:val="000000"/>
        </w:rPr>
      </w:pPr>
    </w:p>
    <w:p w:rsidR="00AD5DAE" w:rsidRDefault="00AD5DAE" w:rsidP="00FD688C">
      <w:pPr>
        <w:pStyle w:val="a3"/>
        <w:numPr>
          <w:ilvl w:val="0"/>
          <w:numId w:val="20"/>
        </w:numPr>
        <w:ind w:left="142" w:firstLine="0"/>
        <w:jc w:val="both"/>
        <w:rPr>
          <w:rFonts w:ascii="Arial" w:eastAsia="Times New Roman" w:hAnsi="Arial" w:cs="Arial"/>
          <w:color w:val="000000"/>
        </w:rPr>
      </w:pPr>
      <w:r w:rsidRPr="000021FA">
        <w:rPr>
          <w:rFonts w:ascii="Arial" w:eastAsia="Times New Roman" w:hAnsi="Arial" w:cs="Arial"/>
          <w:color w:val="000000"/>
        </w:rPr>
        <w:t>Повышение уровня общественной безопасности.</w:t>
      </w:r>
    </w:p>
    <w:p w:rsidR="00AD5DAE" w:rsidRDefault="00AD5DAE" w:rsidP="00FD688C">
      <w:pPr>
        <w:pStyle w:val="a3"/>
        <w:numPr>
          <w:ilvl w:val="0"/>
          <w:numId w:val="20"/>
        </w:numPr>
        <w:ind w:left="142" w:firstLine="0"/>
        <w:jc w:val="both"/>
        <w:rPr>
          <w:rFonts w:ascii="Arial" w:eastAsia="Times New Roman" w:hAnsi="Arial" w:cs="Arial"/>
          <w:color w:val="000000"/>
        </w:rPr>
      </w:pPr>
      <w:r w:rsidRPr="000021FA">
        <w:rPr>
          <w:rFonts w:ascii="Arial" w:eastAsia="Times New Roman" w:hAnsi="Arial" w:cs="Arial"/>
          <w:color w:val="000000"/>
        </w:rPr>
        <w:t>Увеличение числа участников мероприятий профилактической направленности, проводимых учреждениями культуры .</w:t>
      </w:r>
    </w:p>
    <w:p w:rsidR="00AD5DAE" w:rsidRPr="000021FA" w:rsidRDefault="00AD5DAE" w:rsidP="00FD688C">
      <w:pPr>
        <w:pStyle w:val="a3"/>
        <w:numPr>
          <w:ilvl w:val="0"/>
          <w:numId w:val="20"/>
        </w:numPr>
        <w:ind w:left="142" w:firstLine="0"/>
        <w:jc w:val="both"/>
        <w:rPr>
          <w:rFonts w:ascii="Arial" w:eastAsia="Times New Roman" w:hAnsi="Arial" w:cs="Arial"/>
          <w:color w:val="000000"/>
        </w:rPr>
      </w:pPr>
      <w:r w:rsidRPr="000021FA">
        <w:rPr>
          <w:rFonts w:ascii="Arial" w:hAnsi="Arial" w:cs="Arial"/>
        </w:rPr>
        <w:t>Обеспечение выполнения целей, задач и показателей подпрограммы</w:t>
      </w:r>
    </w:p>
    <w:p w:rsidR="00AD5DAE" w:rsidRDefault="00AD5DAE" w:rsidP="00FD688C">
      <w:pPr>
        <w:widowControl w:val="0"/>
        <w:autoSpaceDE w:val="0"/>
        <w:autoSpaceDN w:val="0"/>
        <w:adjustRightInd w:val="0"/>
        <w:ind w:left="142"/>
        <w:jc w:val="both"/>
        <w:rPr>
          <w:rFonts w:ascii="Arial" w:hAnsi="Arial" w:cs="Arial"/>
        </w:rPr>
      </w:pPr>
      <w:r w:rsidRPr="00AC1A7F">
        <w:rPr>
          <w:rFonts w:ascii="Arial" w:hAnsi="Arial" w:cs="Arial"/>
        </w:rPr>
        <w:t>Социальным эффектом реализации подпрограммы является обеспечение достаточно высокого уровня защищенности жизни, здоровья, прав и свобод граждан.</w:t>
      </w:r>
    </w:p>
    <w:p w:rsidR="00911937" w:rsidRPr="00701CB0" w:rsidRDefault="000F4DCA" w:rsidP="00701CB0">
      <w:pPr>
        <w:autoSpaceDE w:val="0"/>
        <w:autoSpaceDN w:val="0"/>
        <w:adjustRightInd w:val="0"/>
        <w:ind w:left="57" w:firstLine="539"/>
        <w:jc w:val="both"/>
        <w:rPr>
          <w:rFonts w:ascii="Arial" w:eastAsia="Times New Roman" w:hAnsi="Arial" w:cs="Arial"/>
        </w:rPr>
      </w:pPr>
      <w:r w:rsidRPr="000F4DCA">
        <w:rPr>
          <w:rFonts w:ascii="Arial" w:eastAsia="Times New Roman" w:hAnsi="Arial" w:cs="Arial"/>
        </w:rPr>
        <w:t xml:space="preserve">Оценка эффективности реализации мероприятий Программы производится в соответствии с Методикой </w:t>
      </w:r>
      <w:r w:rsidRPr="000F4DCA">
        <w:rPr>
          <w:rFonts w:ascii="Arial" w:eastAsia="Times New Roman" w:hAnsi="Arial" w:cs="Arial"/>
          <w:lang w:bidi="ru-RU"/>
        </w:rPr>
        <w:t xml:space="preserve">оценки эффективности муниципальных программ городского поселения Зеленоборский Кандалакшского района </w:t>
      </w:r>
      <w:r w:rsidRPr="000F4DCA">
        <w:rPr>
          <w:rFonts w:ascii="Arial" w:eastAsia="Times New Roman" w:hAnsi="Arial" w:cs="Arial"/>
          <w:bCs/>
        </w:rPr>
        <w:t xml:space="preserve">(Приложение № 6 к </w:t>
      </w:r>
      <w:r w:rsidRPr="000F4DCA">
        <w:rPr>
          <w:rFonts w:ascii="Arial" w:eastAsia="Times New Roman" w:hAnsi="Arial" w:cs="Arial"/>
        </w:rPr>
        <w:t xml:space="preserve">Порядку </w:t>
      </w:r>
      <w:r w:rsidRPr="000F4DCA">
        <w:rPr>
          <w:rFonts w:ascii="Arial" w:eastAsia="Times New Roman" w:hAnsi="Arial" w:cs="Arial"/>
          <w:lang w:bidi="ru-RU"/>
        </w:rPr>
        <w:t>разработки, реализации и оценки эффективности муниципальных программ городского поселения Зеленоборский Кандалакшского района</w:t>
      </w:r>
      <w:r w:rsidRPr="000F4DCA">
        <w:rPr>
          <w:rFonts w:ascii="Arial" w:eastAsia="Times New Roman" w:hAnsi="Arial" w:cs="Arial"/>
        </w:rPr>
        <w:t>, утвержденному постановлением администрации городского поселения  Зеленоборский Кандалакшско</w:t>
      </w:r>
      <w:r w:rsidR="00701CB0">
        <w:rPr>
          <w:rFonts w:ascii="Arial" w:eastAsia="Times New Roman" w:hAnsi="Arial" w:cs="Arial"/>
        </w:rPr>
        <w:t>го района №215 от 24.08.2015 г.</w:t>
      </w:r>
    </w:p>
    <w:p w:rsidR="000021FA" w:rsidRDefault="000021FA" w:rsidP="005E27BB">
      <w:pPr>
        <w:widowControl w:val="0"/>
        <w:autoSpaceDE w:val="0"/>
        <w:autoSpaceDN w:val="0"/>
        <w:adjustRightInd w:val="0"/>
        <w:ind w:firstLine="720"/>
        <w:jc w:val="both"/>
        <w:rPr>
          <w:rFonts w:ascii="Arial" w:hAnsi="Arial" w:cs="Arial"/>
        </w:rPr>
      </w:pPr>
    </w:p>
    <w:p w:rsidR="000021FA" w:rsidRPr="000021FA" w:rsidRDefault="000021FA" w:rsidP="000021FA">
      <w:pPr>
        <w:pStyle w:val="a3"/>
        <w:numPr>
          <w:ilvl w:val="0"/>
          <w:numId w:val="17"/>
        </w:numPr>
        <w:autoSpaceDE w:val="0"/>
        <w:autoSpaceDN w:val="0"/>
        <w:adjustRightInd w:val="0"/>
        <w:jc w:val="center"/>
        <w:rPr>
          <w:rFonts w:ascii="Arial" w:hAnsi="Arial" w:cs="Arial"/>
          <w:b/>
        </w:rPr>
      </w:pPr>
      <w:r w:rsidRPr="000021FA">
        <w:rPr>
          <w:rFonts w:ascii="Arial" w:hAnsi="Arial" w:cs="Arial"/>
          <w:b/>
        </w:rPr>
        <w:t xml:space="preserve">Организация управления и контроль за ходом </w:t>
      </w:r>
    </w:p>
    <w:p w:rsidR="000021FA" w:rsidRDefault="000021FA" w:rsidP="000021FA">
      <w:pPr>
        <w:pStyle w:val="a3"/>
        <w:autoSpaceDE w:val="0"/>
        <w:autoSpaceDN w:val="0"/>
        <w:adjustRightInd w:val="0"/>
        <w:ind w:left="928"/>
        <w:jc w:val="center"/>
        <w:rPr>
          <w:rFonts w:ascii="Arial" w:hAnsi="Arial" w:cs="Arial"/>
          <w:b/>
        </w:rPr>
      </w:pPr>
      <w:r>
        <w:rPr>
          <w:rFonts w:ascii="Arial" w:hAnsi="Arial" w:cs="Arial"/>
          <w:b/>
        </w:rPr>
        <w:t>реализации Подпрограммы</w:t>
      </w:r>
    </w:p>
    <w:p w:rsidR="000021FA" w:rsidRDefault="000021FA" w:rsidP="000021FA">
      <w:pPr>
        <w:autoSpaceDE w:val="0"/>
        <w:autoSpaceDN w:val="0"/>
        <w:adjustRightInd w:val="0"/>
        <w:jc w:val="center"/>
        <w:rPr>
          <w:rFonts w:ascii="Arial" w:hAnsi="Arial" w:cs="Arial"/>
          <w:b/>
        </w:rPr>
      </w:pPr>
    </w:p>
    <w:p w:rsidR="000021FA" w:rsidRDefault="00701CB0" w:rsidP="00701CB0">
      <w:pPr>
        <w:autoSpaceDE w:val="0"/>
        <w:autoSpaceDN w:val="0"/>
        <w:adjustRightInd w:val="0"/>
        <w:jc w:val="both"/>
        <w:rPr>
          <w:rFonts w:ascii="Arial" w:hAnsi="Arial" w:cs="Arial"/>
        </w:rPr>
      </w:pPr>
      <w:r>
        <w:rPr>
          <w:rFonts w:ascii="Arial" w:hAnsi="Arial" w:cs="Arial"/>
        </w:rPr>
        <w:t xml:space="preserve">      </w:t>
      </w:r>
      <w:r w:rsidR="000021FA">
        <w:rPr>
          <w:rFonts w:ascii="Arial" w:hAnsi="Arial" w:cs="Arial"/>
        </w:rPr>
        <w:t xml:space="preserve">Разработчиком Подпрограммы является </w:t>
      </w:r>
      <w:r w:rsidR="000F4DCA">
        <w:rPr>
          <w:rFonts w:ascii="Arial" w:hAnsi="Arial" w:cs="Arial"/>
        </w:rPr>
        <w:t>А</w:t>
      </w:r>
      <w:r w:rsidR="000021FA">
        <w:rPr>
          <w:rFonts w:ascii="Arial" w:hAnsi="Arial" w:cs="Arial"/>
        </w:rPr>
        <w:t xml:space="preserve">дминистрация городского поселения Зеленоборский Кандалакшского района. </w:t>
      </w:r>
    </w:p>
    <w:p w:rsidR="000021FA" w:rsidRPr="00B51A6C" w:rsidRDefault="000021FA" w:rsidP="000021FA">
      <w:pPr>
        <w:autoSpaceDE w:val="0"/>
        <w:autoSpaceDN w:val="0"/>
        <w:adjustRightInd w:val="0"/>
        <w:ind w:firstLine="709"/>
        <w:jc w:val="both"/>
        <w:rPr>
          <w:rFonts w:ascii="Arial" w:hAnsi="Arial" w:cs="Arial"/>
          <w:bCs/>
        </w:rPr>
      </w:pPr>
      <w:r w:rsidRPr="00B51A6C">
        <w:rPr>
          <w:rFonts w:ascii="Arial" w:hAnsi="Arial" w:cs="Arial"/>
          <w:bCs/>
        </w:rPr>
        <w:t xml:space="preserve">Общий контроль за выполнением </w:t>
      </w:r>
      <w:r>
        <w:rPr>
          <w:rFonts w:ascii="Arial" w:hAnsi="Arial" w:cs="Arial"/>
          <w:bCs/>
        </w:rPr>
        <w:t>П</w:t>
      </w:r>
      <w:r w:rsidRPr="00B51A6C">
        <w:rPr>
          <w:rFonts w:ascii="Arial" w:hAnsi="Arial" w:cs="Arial"/>
          <w:bCs/>
        </w:rPr>
        <w:t xml:space="preserve">одпрограммы осуществляет заместитель главы администрации городского поселения Зеленоборский. </w:t>
      </w:r>
    </w:p>
    <w:p w:rsidR="000021FA" w:rsidRPr="00B51A6C" w:rsidRDefault="000021FA" w:rsidP="000021FA">
      <w:pPr>
        <w:autoSpaceDE w:val="0"/>
        <w:autoSpaceDN w:val="0"/>
        <w:adjustRightInd w:val="0"/>
        <w:ind w:firstLine="709"/>
        <w:jc w:val="both"/>
        <w:rPr>
          <w:rFonts w:ascii="Arial" w:hAnsi="Arial" w:cs="Arial"/>
          <w:bCs/>
        </w:rPr>
      </w:pPr>
      <w:r w:rsidRPr="00B51A6C">
        <w:rPr>
          <w:rFonts w:ascii="Arial" w:hAnsi="Arial" w:cs="Arial"/>
          <w:bCs/>
        </w:rPr>
        <w:t>Текущий контроль реализации п</w:t>
      </w:r>
      <w:r>
        <w:rPr>
          <w:rFonts w:ascii="Arial" w:hAnsi="Arial" w:cs="Arial"/>
          <w:bCs/>
        </w:rPr>
        <w:t>одп</w:t>
      </w:r>
      <w:r w:rsidRPr="00B51A6C">
        <w:rPr>
          <w:rFonts w:ascii="Arial" w:hAnsi="Arial" w:cs="Arial"/>
          <w:bCs/>
        </w:rPr>
        <w:t>рограммных мероприятий осуществляется специалистом, который контролируют выполнение п</w:t>
      </w:r>
      <w:r>
        <w:rPr>
          <w:rFonts w:ascii="Arial" w:hAnsi="Arial" w:cs="Arial"/>
          <w:bCs/>
        </w:rPr>
        <w:t>одп</w:t>
      </w:r>
      <w:r w:rsidRPr="00B51A6C">
        <w:rPr>
          <w:rFonts w:ascii="Arial" w:hAnsi="Arial" w:cs="Arial"/>
          <w:bCs/>
        </w:rPr>
        <w:t xml:space="preserve">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0021FA" w:rsidRDefault="000021FA" w:rsidP="000021FA">
      <w:pPr>
        <w:autoSpaceDE w:val="0"/>
        <w:autoSpaceDN w:val="0"/>
        <w:adjustRightInd w:val="0"/>
        <w:ind w:firstLine="709"/>
        <w:jc w:val="both"/>
        <w:rPr>
          <w:rFonts w:ascii="Arial" w:hAnsi="Arial" w:cs="Arial"/>
          <w:bCs/>
        </w:rPr>
      </w:pPr>
      <w:r w:rsidRPr="00B51A6C">
        <w:rPr>
          <w:rFonts w:ascii="Arial" w:hAnsi="Arial" w:cs="Arial"/>
          <w:bCs/>
        </w:rPr>
        <w:t xml:space="preserve">Исполнители </w:t>
      </w:r>
      <w:r>
        <w:rPr>
          <w:rFonts w:ascii="Arial" w:hAnsi="Arial" w:cs="Arial"/>
          <w:bCs/>
        </w:rPr>
        <w:t>П</w:t>
      </w:r>
      <w:r w:rsidRPr="00B51A6C">
        <w:rPr>
          <w:rFonts w:ascii="Arial" w:hAnsi="Arial" w:cs="Arial"/>
          <w:bCs/>
        </w:rPr>
        <w:t xml:space="preserve">одпрограммы несут ответственность за </w:t>
      </w:r>
      <w:r>
        <w:rPr>
          <w:rFonts w:ascii="Arial" w:hAnsi="Arial" w:cs="Arial"/>
          <w:bCs/>
        </w:rPr>
        <w:t xml:space="preserve">ее </w:t>
      </w:r>
      <w:r w:rsidRPr="00B51A6C">
        <w:rPr>
          <w:rFonts w:ascii="Arial" w:hAnsi="Arial" w:cs="Arial"/>
          <w:bCs/>
        </w:rPr>
        <w:t xml:space="preserve">реализацию в соответствии с действующим законодательством. </w:t>
      </w:r>
    </w:p>
    <w:p w:rsidR="000021FA" w:rsidRDefault="000021FA" w:rsidP="00701CB0">
      <w:pPr>
        <w:autoSpaceDE w:val="0"/>
        <w:autoSpaceDN w:val="0"/>
        <w:adjustRightInd w:val="0"/>
        <w:jc w:val="both"/>
        <w:rPr>
          <w:rFonts w:ascii="Arial" w:hAnsi="Arial" w:cs="Arial"/>
          <w:bCs/>
        </w:rPr>
      </w:pPr>
    </w:p>
    <w:p w:rsidR="000021FA" w:rsidRDefault="000021FA" w:rsidP="000021FA">
      <w:pPr>
        <w:pStyle w:val="a3"/>
        <w:numPr>
          <w:ilvl w:val="0"/>
          <w:numId w:val="17"/>
        </w:numPr>
        <w:autoSpaceDE w:val="0"/>
        <w:autoSpaceDN w:val="0"/>
        <w:adjustRightInd w:val="0"/>
        <w:jc w:val="center"/>
        <w:rPr>
          <w:rFonts w:ascii="Arial" w:hAnsi="Arial" w:cs="Arial"/>
          <w:b/>
        </w:rPr>
      </w:pPr>
      <w:r>
        <w:rPr>
          <w:rFonts w:ascii="Arial" w:hAnsi="Arial" w:cs="Arial"/>
          <w:b/>
        </w:rPr>
        <w:t>Механизм реализации Подпрограммы</w:t>
      </w:r>
    </w:p>
    <w:p w:rsidR="000021FA" w:rsidRDefault="000021FA" w:rsidP="000021FA">
      <w:pPr>
        <w:autoSpaceDE w:val="0"/>
        <w:autoSpaceDN w:val="0"/>
        <w:adjustRightInd w:val="0"/>
        <w:jc w:val="center"/>
        <w:rPr>
          <w:rFonts w:ascii="Arial" w:hAnsi="Arial" w:cs="Arial"/>
          <w:b/>
        </w:rPr>
      </w:pPr>
    </w:p>
    <w:p w:rsidR="000021FA" w:rsidRPr="000021FA" w:rsidRDefault="000021FA" w:rsidP="000021FA">
      <w:pPr>
        <w:autoSpaceDE w:val="0"/>
        <w:autoSpaceDN w:val="0"/>
        <w:adjustRightInd w:val="0"/>
        <w:ind w:firstLine="709"/>
        <w:jc w:val="both"/>
        <w:rPr>
          <w:rFonts w:ascii="Arial" w:eastAsia="Arial Unicode MS" w:hAnsi="Arial" w:cs="Arial"/>
          <w:lang w:eastAsia="ru-RU"/>
        </w:rPr>
      </w:pPr>
      <w:r w:rsidRPr="000021FA">
        <w:rPr>
          <w:rFonts w:ascii="Arial" w:eastAsia="Arial Unicode MS" w:hAnsi="Arial" w:cs="Arial"/>
          <w:lang w:eastAsia="ru-RU"/>
        </w:rPr>
        <w:t>Механизм реализации П</w:t>
      </w:r>
      <w:r>
        <w:rPr>
          <w:rFonts w:ascii="Arial" w:eastAsia="Arial Unicode MS" w:hAnsi="Arial" w:cs="Arial"/>
          <w:lang w:eastAsia="ru-RU"/>
        </w:rPr>
        <w:t>одп</w:t>
      </w:r>
      <w:r w:rsidRPr="000021FA">
        <w:rPr>
          <w:rFonts w:ascii="Arial" w:eastAsia="Arial Unicode MS" w:hAnsi="Arial" w:cs="Arial"/>
          <w:lang w:eastAsia="ru-RU"/>
        </w:rPr>
        <w:t>рограммы базируется на принципах четкого разграничения полномочий и ответственности всех исполнителей П</w:t>
      </w:r>
      <w:r>
        <w:rPr>
          <w:rFonts w:ascii="Arial" w:eastAsia="Arial Unicode MS" w:hAnsi="Arial" w:cs="Arial"/>
          <w:lang w:eastAsia="ru-RU"/>
        </w:rPr>
        <w:t>одп</w:t>
      </w:r>
      <w:r w:rsidRPr="000021FA">
        <w:rPr>
          <w:rFonts w:ascii="Arial" w:eastAsia="Arial Unicode MS" w:hAnsi="Arial" w:cs="Arial"/>
          <w:lang w:eastAsia="ru-RU"/>
        </w:rPr>
        <w:t>рограммы. Прекращение действия П</w:t>
      </w:r>
      <w:r>
        <w:rPr>
          <w:rFonts w:ascii="Arial" w:eastAsia="Arial Unicode MS" w:hAnsi="Arial" w:cs="Arial"/>
          <w:lang w:eastAsia="ru-RU"/>
        </w:rPr>
        <w:t>одп</w:t>
      </w:r>
      <w:r w:rsidRPr="000021FA">
        <w:rPr>
          <w:rFonts w:ascii="Arial" w:eastAsia="Arial Unicode MS" w:hAnsi="Arial" w:cs="Arial"/>
          <w:lang w:eastAsia="ru-RU"/>
        </w:rPr>
        <w:t>рограммы наступает в случае завершения ее реализации, а досрочное прекращение - в случае признания неэффективности ее реализации.</w:t>
      </w:r>
    </w:p>
    <w:p w:rsidR="007F77BD" w:rsidRDefault="000021FA" w:rsidP="000021FA">
      <w:pPr>
        <w:autoSpaceDE w:val="0"/>
        <w:autoSpaceDN w:val="0"/>
        <w:adjustRightInd w:val="0"/>
        <w:ind w:firstLine="709"/>
        <w:jc w:val="both"/>
        <w:rPr>
          <w:rFonts w:ascii="Arial" w:eastAsia="Arial Unicode MS" w:hAnsi="Arial" w:cs="Arial"/>
          <w:bCs/>
          <w:lang w:eastAsia="ru-RU"/>
        </w:rPr>
      </w:pPr>
      <w:r w:rsidRPr="000021FA">
        <w:rPr>
          <w:rFonts w:ascii="Arial" w:eastAsia="Arial Unicode MS" w:hAnsi="Arial" w:cs="Arial"/>
          <w:bCs/>
          <w:lang w:eastAsia="ru-RU"/>
        </w:rPr>
        <w:t>Отбор организаций для выполнения п</w:t>
      </w:r>
      <w:r w:rsidR="00654182">
        <w:rPr>
          <w:rFonts w:ascii="Arial" w:eastAsia="Arial Unicode MS" w:hAnsi="Arial" w:cs="Arial"/>
          <w:bCs/>
          <w:lang w:eastAsia="ru-RU"/>
        </w:rPr>
        <w:t>одп</w:t>
      </w:r>
      <w:r w:rsidRPr="000021FA">
        <w:rPr>
          <w:rFonts w:ascii="Arial" w:eastAsia="Arial Unicode MS" w:hAnsi="Arial" w:cs="Arial"/>
          <w:bCs/>
          <w:lang w:eastAsia="ru-RU"/>
        </w:rPr>
        <w:t>рограммных мероприятий осуществляется в соответствии с Федеральным Законом от 01.01.2014 № 44-</w:t>
      </w:r>
      <w:r w:rsidRPr="000021FA">
        <w:rPr>
          <w:rFonts w:ascii="Arial" w:eastAsia="Arial Unicode MS" w:hAnsi="Arial" w:cs="Arial"/>
          <w:bCs/>
          <w:lang w:eastAsia="ru-RU"/>
        </w:rPr>
        <w:lastRenderedPageBreak/>
        <w:t xml:space="preserve">ФЗ «О контрактной системе в сфере закупок товаров, услуг для обеспечения государственных и муниципальных нужд». </w:t>
      </w:r>
    </w:p>
    <w:p w:rsidR="000021FA" w:rsidRPr="000021FA" w:rsidRDefault="007F77BD" w:rsidP="000021FA">
      <w:pPr>
        <w:autoSpaceDE w:val="0"/>
        <w:autoSpaceDN w:val="0"/>
        <w:adjustRightInd w:val="0"/>
        <w:ind w:firstLine="709"/>
        <w:jc w:val="both"/>
        <w:rPr>
          <w:rFonts w:ascii="Arial" w:eastAsia="Arial Unicode MS" w:hAnsi="Arial" w:cs="Arial"/>
          <w:bCs/>
          <w:lang w:eastAsia="ru-RU"/>
        </w:rPr>
      </w:pPr>
      <w:r>
        <w:rPr>
          <w:rFonts w:ascii="Arial" w:eastAsia="Arial Unicode MS" w:hAnsi="Arial" w:cs="Arial"/>
          <w:bCs/>
          <w:lang w:eastAsia="ru-RU"/>
        </w:rPr>
        <w:t>Перечень мероприятий Подпрограммы представлен в Приложении №1 к Подпрограмме.</w:t>
      </w:r>
    </w:p>
    <w:p w:rsidR="000021FA" w:rsidRPr="000021FA" w:rsidRDefault="000021FA" w:rsidP="000021FA">
      <w:pPr>
        <w:autoSpaceDE w:val="0"/>
        <w:autoSpaceDN w:val="0"/>
        <w:adjustRightInd w:val="0"/>
        <w:ind w:firstLine="708"/>
        <w:jc w:val="both"/>
        <w:rPr>
          <w:rFonts w:ascii="Arial" w:eastAsia="Arial Unicode MS" w:hAnsi="Arial" w:cs="Arial"/>
          <w:lang w:eastAsia="ru-RU"/>
        </w:rPr>
      </w:pPr>
      <w:r w:rsidRPr="000021FA">
        <w:rPr>
          <w:rFonts w:ascii="Arial" w:eastAsia="Arial Unicode MS" w:hAnsi="Arial" w:cs="Arial"/>
          <w:lang w:eastAsia="ru-RU"/>
        </w:rPr>
        <w:t xml:space="preserve">Ответственный исполнитель муниципальной </w:t>
      </w:r>
      <w:r w:rsidR="00654182">
        <w:rPr>
          <w:rFonts w:ascii="Arial" w:eastAsia="Arial Unicode MS" w:hAnsi="Arial" w:cs="Arial"/>
          <w:lang w:eastAsia="ru-RU"/>
        </w:rPr>
        <w:t>Подп</w:t>
      </w:r>
      <w:r w:rsidRPr="000021FA">
        <w:rPr>
          <w:rFonts w:ascii="Arial" w:eastAsia="Arial Unicode MS" w:hAnsi="Arial" w:cs="Arial"/>
          <w:lang w:eastAsia="ru-RU"/>
        </w:rPr>
        <w:t xml:space="preserve">рограммы подготавливает, согласовывает и вносит на рассмотрение Главе администрации городского поселения Зеленоборский проект </w:t>
      </w:r>
      <w:r w:rsidR="00654182">
        <w:rPr>
          <w:rFonts w:ascii="Arial" w:eastAsia="Arial Unicode MS" w:hAnsi="Arial" w:cs="Arial"/>
          <w:lang w:eastAsia="ru-RU"/>
        </w:rPr>
        <w:t>Подп</w:t>
      </w:r>
      <w:r w:rsidRPr="000021FA">
        <w:rPr>
          <w:rFonts w:ascii="Arial" w:eastAsia="Arial Unicode MS" w:hAnsi="Arial" w:cs="Arial"/>
          <w:lang w:eastAsia="ru-RU"/>
        </w:rPr>
        <w:t>рограммы.</w:t>
      </w:r>
    </w:p>
    <w:p w:rsidR="000021FA" w:rsidRPr="000021FA" w:rsidRDefault="000021FA" w:rsidP="000021FA">
      <w:pPr>
        <w:autoSpaceDE w:val="0"/>
        <w:autoSpaceDN w:val="0"/>
        <w:adjustRightInd w:val="0"/>
        <w:ind w:firstLine="708"/>
        <w:jc w:val="both"/>
        <w:rPr>
          <w:rFonts w:ascii="Arial" w:eastAsia="Arial Unicode MS" w:hAnsi="Arial" w:cs="Arial"/>
          <w:lang w:eastAsia="ru-RU"/>
        </w:rPr>
      </w:pPr>
      <w:r w:rsidRPr="000021FA">
        <w:rPr>
          <w:rFonts w:ascii="Arial" w:eastAsia="Arial Unicode MS" w:hAnsi="Arial" w:cs="Arial"/>
          <w:lang w:eastAsia="ru-RU"/>
        </w:rPr>
        <w:t xml:space="preserve">Внесение изменений в </w:t>
      </w:r>
      <w:r w:rsidR="00654182">
        <w:rPr>
          <w:rFonts w:ascii="Arial" w:eastAsia="Arial Unicode MS" w:hAnsi="Arial" w:cs="Arial"/>
          <w:lang w:eastAsia="ru-RU"/>
        </w:rPr>
        <w:t>Под</w:t>
      </w:r>
      <w:r w:rsidRPr="000021FA">
        <w:rPr>
          <w:rFonts w:ascii="Arial" w:eastAsia="Arial Unicode MS" w:hAnsi="Arial" w:cs="Arial"/>
          <w:lang w:eastAsia="ru-RU"/>
        </w:rPr>
        <w:t xml:space="preserve">программу осуществляется на основании Постановления </w:t>
      </w:r>
      <w:r w:rsidR="000F4DCA">
        <w:rPr>
          <w:rFonts w:ascii="Arial" w:eastAsia="Arial Unicode MS" w:hAnsi="Arial" w:cs="Arial"/>
          <w:lang w:eastAsia="ru-RU"/>
        </w:rPr>
        <w:t>А</w:t>
      </w:r>
      <w:r w:rsidRPr="000021FA">
        <w:rPr>
          <w:rFonts w:ascii="Arial" w:eastAsia="Arial Unicode MS" w:hAnsi="Arial" w:cs="Arial"/>
          <w:lang w:eastAsia="ru-RU"/>
        </w:rPr>
        <w:t>дминистрации городского поселения</w:t>
      </w:r>
      <w:r w:rsidR="00654182">
        <w:rPr>
          <w:rFonts w:ascii="Arial" w:eastAsia="Arial Unicode MS" w:hAnsi="Arial" w:cs="Arial"/>
          <w:lang w:eastAsia="ru-RU"/>
        </w:rPr>
        <w:t xml:space="preserve"> Зеленоборский</w:t>
      </w:r>
      <w:r w:rsidRPr="000021FA">
        <w:rPr>
          <w:rFonts w:ascii="Arial" w:eastAsia="Arial Unicode MS" w:hAnsi="Arial" w:cs="Arial"/>
          <w:lang w:eastAsia="ru-RU"/>
        </w:rPr>
        <w:t>.</w:t>
      </w:r>
    </w:p>
    <w:p w:rsidR="000021FA" w:rsidRPr="000021FA" w:rsidRDefault="000021FA" w:rsidP="000021FA">
      <w:pPr>
        <w:autoSpaceDE w:val="0"/>
        <w:autoSpaceDN w:val="0"/>
        <w:adjustRightInd w:val="0"/>
        <w:jc w:val="both"/>
        <w:rPr>
          <w:rFonts w:ascii="Arial" w:hAnsi="Arial" w:cs="Arial"/>
          <w:b/>
        </w:rPr>
      </w:pPr>
    </w:p>
    <w:p w:rsidR="007F77BD" w:rsidRDefault="007F77BD" w:rsidP="007F77BD">
      <w:pPr>
        <w:autoSpaceDE w:val="0"/>
        <w:autoSpaceDN w:val="0"/>
        <w:adjustRightInd w:val="0"/>
        <w:jc w:val="right"/>
        <w:rPr>
          <w:rFonts w:ascii="Arial" w:eastAsia="Arial Unicode MS" w:hAnsi="Arial" w:cs="Arial"/>
          <w:color w:val="000000"/>
          <w:lang w:eastAsia="ru-RU"/>
        </w:rPr>
      </w:pPr>
      <w:r w:rsidRPr="007F77BD">
        <w:rPr>
          <w:rFonts w:ascii="Arial" w:eastAsia="Arial Unicode MS" w:hAnsi="Arial" w:cs="Arial"/>
          <w:color w:val="000000"/>
          <w:lang w:eastAsia="ru-RU"/>
        </w:rPr>
        <w:t xml:space="preserve">Приложение №1 к </w:t>
      </w:r>
    </w:p>
    <w:p w:rsidR="007F77BD" w:rsidRPr="007F77BD" w:rsidRDefault="007F77BD" w:rsidP="007F77BD">
      <w:pPr>
        <w:autoSpaceDE w:val="0"/>
        <w:autoSpaceDN w:val="0"/>
        <w:adjustRightInd w:val="0"/>
        <w:jc w:val="right"/>
        <w:rPr>
          <w:rFonts w:ascii="Arial" w:eastAsia="Arial Unicode MS" w:hAnsi="Arial" w:cs="Arial"/>
          <w:color w:val="000000"/>
          <w:lang w:eastAsia="ru-RU"/>
        </w:rPr>
      </w:pPr>
      <w:r w:rsidRPr="007F77BD">
        <w:rPr>
          <w:rFonts w:ascii="Arial" w:eastAsia="Arial Unicode MS" w:hAnsi="Arial" w:cs="Arial"/>
          <w:color w:val="000000"/>
          <w:lang w:eastAsia="ru-RU"/>
        </w:rPr>
        <w:t>Подпрограмме</w:t>
      </w:r>
      <w:r>
        <w:rPr>
          <w:rFonts w:ascii="Arial" w:eastAsia="Arial Unicode MS" w:hAnsi="Arial" w:cs="Arial"/>
          <w:color w:val="000000"/>
          <w:lang w:eastAsia="ru-RU"/>
        </w:rPr>
        <w:t xml:space="preserve"> </w:t>
      </w:r>
      <w:r w:rsidRPr="007F77BD">
        <w:rPr>
          <w:rFonts w:ascii="Arial" w:eastAsia="Arial Unicode MS" w:hAnsi="Arial" w:cs="Arial"/>
          <w:color w:val="000000"/>
          <w:lang w:eastAsia="ru-RU"/>
        </w:rPr>
        <w:t>«Профилактика правонарушений»</w:t>
      </w:r>
    </w:p>
    <w:p w:rsidR="00654182" w:rsidRPr="00AC1A7F" w:rsidRDefault="00654182" w:rsidP="007F77BD">
      <w:pPr>
        <w:rPr>
          <w:rFonts w:ascii="Arial" w:hAnsi="Arial" w:cs="Arial"/>
        </w:rPr>
      </w:pPr>
    </w:p>
    <w:p w:rsidR="00AD5DAE" w:rsidRDefault="007F77BD" w:rsidP="00654182">
      <w:pPr>
        <w:pStyle w:val="ConsPlusTitle"/>
        <w:rPr>
          <w:sz w:val="24"/>
          <w:szCs w:val="24"/>
        </w:rPr>
      </w:pPr>
      <w:r>
        <w:rPr>
          <w:b w:val="0"/>
          <w:sz w:val="24"/>
          <w:szCs w:val="24"/>
        </w:rPr>
        <w:t xml:space="preserve">Перечень </w:t>
      </w:r>
      <w:r w:rsidRPr="007F77BD">
        <w:rPr>
          <w:b w:val="0"/>
          <w:sz w:val="24"/>
          <w:szCs w:val="24"/>
        </w:rPr>
        <w:t>показателей</w:t>
      </w:r>
      <w:r w:rsidR="00AD5DAE" w:rsidRPr="007F77BD">
        <w:rPr>
          <w:b w:val="0"/>
          <w:sz w:val="24"/>
          <w:szCs w:val="24"/>
        </w:rPr>
        <w:t xml:space="preserve"> </w:t>
      </w:r>
      <w:r w:rsidRPr="007F77BD">
        <w:rPr>
          <w:b w:val="0"/>
          <w:sz w:val="24"/>
          <w:szCs w:val="24"/>
        </w:rPr>
        <w:t>Подпрограммы</w:t>
      </w:r>
      <w:r w:rsidR="00AD5DAE" w:rsidRPr="00AC1A7F">
        <w:rPr>
          <w:sz w:val="24"/>
          <w:szCs w:val="24"/>
        </w:rPr>
        <w:t xml:space="preserve"> </w:t>
      </w:r>
    </w:p>
    <w:p w:rsidR="00060142" w:rsidRDefault="00060142" w:rsidP="00654182">
      <w:pPr>
        <w:pStyle w:val="ConsPlusTitle"/>
        <w:rPr>
          <w:sz w:val="24"/>
          <w:szCs w:val="24"/>
        </w:rPr>
      </w:pPr>
    </w:p>
    <w:tbl>
      <w:tblPr>
        <w:tblStyle w:val="2"/>
        <w:tblW w:w="10774" w:type="dxa"/>
        <w:tblInd w:w="-318" w:type="dxa"/>
        <w:tblLayout w:type="fixed"/>
        <w:tblLook w:val="01E0" w:firstRow="1" w:lastRow="1" w:firstColumn="1" w:lastColumn="1" w:noHBand="0" w:noVBand="0"/>
      </w:tblPr>
      <w:tblGrid>
        <w:gridCol w:w="564"/>
        <w:gridCol w:w="2693"/>
        <w:gridCol w:w="140"/>
        <w:gridCol w:w="1230"/>
        <w:gridCol w:w="50"/>
        <w:gridCol w:w="1084"/>
        <w:gridCol w:w="46"/>
        <w:gridCol w:w="1421"/>
        <w:gridCol w:w="140"/>
        <w:gridCol w:w="1987"/>
        <w:gridCol w:w="1419"/>
      </w:tblGrid>
      <w:tr w:rsidR="00060142" w:rsidRPr="00805432" w:rsidTr="00D41C20">
        <w:trPr>
          <w:trHeight w:val="1546"/>
        </w:trPr>
        <w:tc>
          <w:tcPr>
            <w:tcW w:w="564" w:type="dxa"/>
          </w:tcPr>
          <w:p w:rsidR="00060142" w:rsidRPr="00805432" w:rsidRDefault="00060142" w:rsidP="00EF14AC">
            <w:pPr>
              <w:jc w:val="both"/>
              <w:rPr>
                <w:rFonts w:eastAsia="Times New Roman"/>
                <w:b/>
                <w:sz w:val="22"/>
                <w:szCs w:val="22"/>
                <w:lang w:eastAsia="ru-RU"/>
              </w:rPr>
            </w:pPr>
            <w:r w:rsidRPr="00805432">
              <w:rPr>
                <w:rFonts w:eastAsia="Times New Roman"/>
                <w:b/>
                <w:sz w:val="22"/>
                <w:szCs w:val="22"/>
                <w:lang w:eastAsia="ru-RU"/>
              </w:rPr>
              <w:t>№ п/п</w:t>
            </w:r>
          </w:p>
        </w:tc>
        <w:tc>
          <w:tcPr>
            <w:tcW w:w="2833" w:type="dxa"/>
            <w:gridSpan w:val="2"/>
          </w:tcPr>
          <w:p w:rsidR="00060142" w:rsidRPr="00805432" w:rsidRDefault="00060142" w:rsidP="00EF14AC">
            <w:pPr>
              <w:jc w:val="both"/>
              <w:rPr>
                <w:rFonts w:eastAsia="Times New Roman"/>
                <w:b/>
                <w:sz w:val="22"/>
                <w:szCs w:val="22"/>
                <w:lang w:eastAsia="ru-RU"/>
              </w:rPr>
            </w:pPr>
            <w:r w:rsidRPr="00805432">
              <w:rPr>
                <w:rFonts w:eastAsia="Times New Roman"/>
                <w:b/>
                <w:color w:val="000000"/>
                <w:sz w:val="22"/>
                <w:szCs w:val="22"/>
                <w:lang w:eastAsia="ru-RU"/>
              </w:rPr>
              <w:t xml:space="preserve">Муниципальная </w:t>
            </w:r>
            <w:r>
              <w:rPr>
                <w:rFonts w:eastAsia="Times New Roman"/>
                <w:b/>
                <w:color w:val="000000"/>
                <w:sz w:val="22"/>
                <w:szCs w:val="22"/>
                <w:lang w:eastAsia="ru-RU"/>
              </w:rPr>
              <w:t>программа, основное мероприятие</w:t>
            </w:r>
            <w:r w:rsidRPr="00805432">
              <w:rPr>
                <w:rFonts w:eastAsia="Times New Roman"/>
                <w:b/>
                <w:color w:val="000000"/>
                <w:sz w:val="22"/>
                <w:szCs w:val="22"/>
                <w:lang w:eastAsia="ru-RU"/>
              </w:rPr>
              <w:t xml:space="preserve"> </w:t>
            </w:r>
          </w:p>
        </w:tc>
        <w:tc>
          <w:tcPr>
            <w:tcW w:w="1230" w:type="dxa"/>
          </w:tcPr>
          <w:p w:rsidR="00060142" w:rsidRPr="00805432" w:rsidRDefault="00060142" w:rsidP="00EF14AC">
            <w:pPr>
              <w:jc w:val="both"/>
              <w:rPr>
                <w:rFonts w:eastAsia="Times New Roman"/>
                <w:b/>
                <w:sz w:val="22"/>
                <w:szCs w:val="22"/>
                <w:lang w:eastAsia="ru-RU"/>
              </w:rPr>
            </w:pPr>
            <w:r w:rsidRPr="00805432">
              <w:rPr>
                <w:rFonts w:eastAsia="Times New Roman"/>
                <w:b/>
                <w:sz w:val="22"/>
                <w:szCs w:val="22"/>
                <w:lang w:eastAsia="ru-RU"/>
              </w:rPr>
              <w:t>Срок выпол-нения</w:t>
            </w:r>
          </w:p>
        </w:tc>
        <w:tc>
          <w:tcPr>
            <w:tcW w:w="2741" w:type="dxa"/>
            <w:gridSpan w:val="5"/>
          </w:tcPr>
          <w:p w:rsidR="00060142" w:rsidRPr="00805432" w:rsidRDefault="00060142" w:rsidP="00EF14AC">
            <w:pPr>
              <w:jc w:val="both"/>
              <w:rPr>
                <w:rFonts w:eastAsia="Times New Roman"/>
                <w:b/>
                <w:color w:val="000000"/>
                <w:sz w:val="22"/>
                <w:szCs w:val="22"/>
                <w:lang w:eastAsia="ru-RU"/>
              </w:rPr>
            </w:pPr>
            <w:r w:rsidRPr="00805432">
              <w:rPr>
                <w:rFonts w:eastAsia="Times New Roman"/>
                <w:b/>
                <w:color w:val="000000"/>
                <w:sz w:val="22"/>
                <w:szCs w:val="22"/>
                <w:lang w:eastAsia="ru-RU"/>
              </w:rPr>
              <w:t xml:space="preserve">Объемы и </w:t>
            </w:r>
          </w:p>
          <w:p w:rsidR="00060142" w:rsidRPr="00805432" w:rsidRDefault="00060142" w:rsidP="00EF14AC">
            <w:pPr>
              <w:jc w:val="both"/>
              <w:rPr>
                <w:rFonts w:eastAsia="Times New Roman"/>
                <w:b/>
                <w:color w:val="000000"/>
                <w:sz w:val="22"/>
                <w:szCs w:val="22"/>
                <w:lang w:eastAsia="ru-RU"/>
              </w:rPr>
            </w:pPr>
            <w:r w:rsidRPr="00805432">
              <w:rPr>
                <w:rFonts w:eastAsia="Times New Roman"/>
                <w:b/>
                <w:color w:val="000000"/>
                <w:sz w:val="22"/>
                <w:szCs w:val="22"/>
                <w:lang w:eastAsia="ru-RU"/>
              </w:rPr>
              <w:t xml:space="preserve">источники </w:t>
            </w:r>
          </w:p>
          <w:p w:rsidR="00060142" w:rsidRPr="00805432" w:rsidRDefault="00060142" w:rsidP="00EF14AC">
            <w:pPr>
              <w:jc w:val="both"/>
              <w:rPr>
                <w:rFonts w:eastAsia="Times New Roman"/>
                <w:b/>
                <w:color w:val="000000"/>
                <w:sz w:val="22"/>
                <w:szCs w:val="22"/>
                <w:lang w:eastAsia="ru-RU"/>
              </w:rPr>
            </w:pPr>
            <w:r w:rsidRPr="00805432">
              <w:rPr>
                <w:rFonts w:eastAsia="Times New Roman"/>
                <w:b/>
                <w:color w:val="000000"/>
                <w:sz w:val="22"/>
                <w:szCs w:val="22"/>
                <w:lang w:eastAsia="ru-RU"/>
              </w:rPr>
              <w:t xml:space="preserve">финансирования </w:t>
            </w:r>
          </w:p>
          <w:p w:rsidR="00060142" w:rsidRPr="00805432" w:rsidRDefault="00060142" w:rsidP="00EF14AC">
            <w:pPr>
              <w:jc w:val="both"/>
              <w:rPr>
                <w:rFonts w:eastAsia="Times New Roman"/>
                <w:b/>
                <w:sz w:val="22"/>
                <w:szCs w:val="22"/>
                <w:lang w:eastAsia="ru-RU"/>
              </w:rPr>
            </w:pPr>
            <w:r w:rsidRPr="00805432">
              <w:rPr>
                <w:rFonts w:eastAsia="Times New Roman"/>
                <w:b/>
                <w:color w:val="000000"/>
                <w:sz w:val="22"/>
                <w:szCs w:val="22"/>
                <w:lang w:eastAsia="ru-RU"/>
              </w:rPr>
              <w:t>(тыс.руб.)</w:t>
            </w:r>
          </w:p>
        </w:tc>
        <w:tc>
          <w:tcPr>
            <w:tcW w:w="1987" w:type="dxa"/>
            <w:vAlign w:val="center"/>
          </w:tcPr>
          <w:p w:rsidR="00060142" w:rsidRPr="00805432" w:rsidRDefault="00060142" w:rsidP="00EF14AC">
            <w:pPr>
              <w:jc w:val="center"/>
              <w:rPr>
                <w:rFonts w:eastAsia="Calibri"/>
                <w:b/>
                <w:color w:val="000000"/>
                <w:sz w:val="22"/>
                <w:szCs w:val="22"/>
                <w:lang w:eastAsia="en-US"/>
              </w:rPr>
            </w:pPr>
            <w:r w:rsidRPr="00805432">
              <w:rPr>
                <w:rFonts w:eastAsia="Calibri"/>
                <w:b/>
                <w:color w:val="000000"/>
                <w:sz w:val="22"/>
                <w:szCs w:val="22"/>
                <w:lang w:eastAsia="en-US"/>
              </w:rPr>
              <w:t xml:space="preserve"> Ожидаемый конечный результат выполнения основного мероприятия</w:t>
            </w:r>
          </w:p>
        </w:tc>
        <w:tc>
          <w:tcPr>
            <w:tcW w:w="1419" w:type="dxa"/>
            <w:vAlign w:val="center"/>
          </w:tcPr>
          <w:p w:rsidR="00060142" w:rsidRPr="00805432" w:rsidRDefault="00060142" w:rsidP="00EF14AC">
            <w:pPr>
              <w:jc w:val="center"/>
              <w:rPr>
                <w:rFonts w:eastAsia="Calibri"/>
                <w:b/>
                <w:color w:val="000000"/>
                <w:sz w:val="22"/>
                <w:szCs w:val="22"/>
                <w:lang w:eastAsia="en-US"/>
              </w:rPr>
            </w:pPr>
            <w:r w:rsidRPr="00805432">
              <w:rPr>
                <w:rFonts w:eastAsia="Calibri"/>
                <w:b/>
                <w:color w:val="000000"/>
                <w:sz w:val="22"/>
                <w:szCs w:val="22"/>
                <w:lang w:eastAsia="en-US"/>
              </w:rPr>
              <w:t xml:space="preserve">Исполнители </w:t>
            </w:r>
          </w:p>
        </w:tc>
      </w:tr>
      <w:tr w:rsidR="00060142" w:rsidRPr="00805432" w:rsidTr="00D41C20">
        <w:trPr>
          <w:trHeight w:val="781"/>
        </w:trPr>
        <w:tc>
          <w:tcPr>
            <w:tcW w:w="564" w:type="dxa"/>
          </w:tcPr>
          <w:p w:rsidR="00060142" w:rsidRPr="00805432" w:rsidRDefault="00060142" w:rsidP="00EF14AC">
            <w:pPr>
              <w:jc w:val="both"/>
              <w:rPr>
                <w:rFonts w:eastAsia="Times New Roman"/>
                <w:b/>
                <w:sz w:val="22"/>
                <w:szCs w:val="22"/>
                <w:lang w:eastAsia="ru-RU"/>
              </w:rPr>
            </w:pPr>
          </w:p>
        </w:tc>
        <w:tc>
          <w:tcPr>
            <w:tcW w:w="2833" w:type="dxa"/>
            <w:gridSpan w:val="2"/>
          </w:tcPr>
          <w:p w:rsidR="00060142" w:rsidRPr="00805432" w:rsidRDefault="00060142" w:rsidP="00EF14AC">
            <w:pPr>
              <w:rPr>
                <w:rFonts w:eastAsia="Calibri"/>
                <w:b/>
                <w:sz w:val="22"/>
                <w:szCs w:val="22"/>
                <w:lang w:eastAsia="en-US"/>
              </w:rPr>
            </w:pPr>
            <w:r w:rsidRPr="00805432">
              <w:rPr>
                <w:rFonts w:eastAsia="Calibri"/>
                <w:b/>
                <w:sz w:val="22"/>
                <w:szCs w:val="22"/>
                <w:lang w:eastAsia="en-US"/>
              </w:rPr>
              <w:t>Подпрограмма   «</w:t>
            </w:r>
            <w:r>
              <w:rPr>
                <w:rFonts w:eastAsia="Calibri"/>
                <w:b/>
                <w:sz w:val="22"/>
                <w:szCs w:val="22"/>
                <w:lang w:eastAsia="en-US"/>
              </w:rPr>
              <w:t>Профилактика правонарушений</w:t>
            </w:r>
            <w:r w:rsidR="002D083D">
              <w:rPr>
                <w:rFonts w:eastAsia="Calibri"/>
                <w:b/>
                <w:sz w:val="22"/>
                <w:szCs w:val="22"/>
                <w:lang w:eastAsia="en-US"/>
              </w:rPr>
              <w:t xml:space="preserve"> </w:t>
            </w:r>
            <w:r w:rsidR="002D083D" w:rsidRPr="002D083D">
              <w:rPr>
                <w:rFonts w:eastAsia="Calibri"/>
                <w:b/>
                <w:bCs/>
                <w:sz w:val="22"/>
                <w:szCs w:val="22"/>
                <w:lang w:eastAsia="en-US"/>
              </w:rPr>
              <w:t>на территории городского поселения Зеленоборский Кандалакшского района</w:t>
            </w:r>
            <w:r>
              <w:rPr>
                <w:rFonts w:eastAsia="Calibri"/>
                <w:b/>
                <w:sz w:val="22"/>
                <w:szCs w:val="22"/>
                <w:lang w:eastAsia="en-US"/>
              </w:rPr>
              <w:t>»</w:t>
            </w:r>
            <w:r w:rsidRPr="00805432">
              <w:rPr>
                <w:rFonts w:eastAsia="Calibri"/>
                <w:b/>
                <w:sz w:val="22"/>
                <w:szCs w:val="22"/>
                <w:lang w:eastAsia="en-US"/>
              </w:rPr>
              <w:t xml:space="preserve">                </w:t>
            </w:r>
          </w:p>
        </w:tc>
        <w:tc>
          <w:tcPr>
            <w:tcW w:w="1230" w:type="dxa"/>
          </w:tcPr>
          <w:p w:rsidR="001756C9" w:rsidRDefault="00060142" w:rsidP="001756C9">
            <w:pPr>
              <w:jc w:val="both"/>
              <w:rPr>
                <w:rFonts w:eastAsia="Calibri"/>
                <w:color w:val="000000"/>
                <w:sz w:val="22"/>
                <w:szCs w:val="22"/>
                <w:lang w:eastAsia="en-US"/>
              </w:rPr>
            </w:pPr>
            <w:r w:rsidRPr="00805432">
              <w:rPr>
                <w:rFonts w:eastAsia="Calibri"/>
                <w:color w:val="000000"/>
                <w:sz w:val="22"/>
                <w:szCs w:val="22"/>
                <w:lang w:eastAsia="en-US"/>
              </w:rPr>
              <w:t>201</w:t>
            </w:r>
            <w:r w:rsidR="00526C2F">
              <w:rPr>
                <w:rFonts w:eastAsia="Calibri"/>
                <w:color w:val="000000"/>
                <w:sz w:val="22"/>
                <w:szCs w:val="22"/>
                <w:lang w:eastAsia="en-US"/>
              </w:rPr>
              <w:t>6-20</w:t>
            </w:r>
            <w:r w:rsidR="000F1280">
              <w:rPr>
                <w:rFonts w:eastAsia="Calibri"/>
                <w:color w:val="000000"/>
                <w:sz w:val="22"/>
                <w:szCs w:val="22"/>
                <w:lang w:eastAsia="en-US"/>
              </w:rPr>
              <w:t>20</w:t>
            </w:r>
            <w:r w:rsidR="00526C2F">
              <w:rPr>
                <w:rFonts w:eastAsia="Calibri"/>
                <w:color w:val="000000"/>
                <w:sz w:val="22"/>
                <w:szCs w:val="22"/>
                <w:lang w:eastAsia="en-US"/>
              </w:rPr>
              <w:t>, в т.ч.</w:t>
            </w:r>
            <w:r w:rsidR="001756C9" w:rsidRPr="001756C9">
              <w:rPr>
                <w:rFonts w:eastAsia="Calibri"/>
                <w:color w:val="000000"/>
                <w:sz w:val="22"/>
                <w:szCs w:val="22"/>
                <w:lang w:eastAsia="en-US"/>
              </w:rPr>
              <w:t xml:space="preserve"> </w:t>
            </w:r>
          </w:p>
          <w:p w:rsidR="001756C9" w:rsidRPr="001756C9" w:rsidRDefault="001756C9" w:rsidP="001756C9">
            <w:pPr>
              <w:jc w:val="both"/>
              <w:rPr>
                <w:rFonts w:eastAsia="Calibri"/>
                <w:color w:val="000000"/>
                <w:sz w:val="22"/>
                <w:szCs w:val="22"/>
                <w:lang w:eastAsia="en-US"/>
              </w:rPr>
            </w:pPr>
            <w:r w:rsidRPr="001756C9">
              <w:rPr>
                <w:rFonts w:eastAsia="Calibri"/>
                <w:color w:val="000000"/>
                <w:sz w:val="22"/>
                <w:szCs w:val="22"/>
                <w:lang w:eastAsia="en-US"/>
              </w:rPr>
              <w:t>2016</w:t>
            </w:r>
          </w:p>
          <w:p w:rsidR="001756C9" w:rsidRPr="001756C9" w:rsidRDefault="001756C9" w:rsidP="001756C9">
            <w:pPr>
              <w:jc w:val="both"/>
              <w:rPr>
                <w:rFonts w:eastAsia="Calibri"/>
                <w:color w:val="000000"/>
                <w:sz w:val="22"/>
                <w:szCs w:val="22"/>
                <w:lang w:eastAsia="en-US"/>
              </w:rPr>
            </w:pPr>
            <w:r w:rsidRPr="001756C9">
              <w:rPr>
                <w:rFonts w:eastAsia="Calibri"/>
                <w:color w:val="000000"/>
                <w:sz w:val="22"/>
                <w:szCs w:val="22"/>
                <w:lang w:eastAsia="en-US"/>
              </w:rPr>
              <w:t>2017</w:t>
            </w:r>
          </w:p>
          <w:p w:rsidR="00060142" w:rsidRDefault="001756C9" w:rsidP="001756C9">
            <w:pPr>
              <w:jc w:val="both"/>
              <w:rPr>
                <w:rFonts w:eastAsia="Calibri"/>
                <w:color w:val="000000"/>
                <w:sz w:val="22"/>
                <w:szCs w:val="22"/>
                <w:lang w:eastAsia="en-US"/>
              </w:rPr>
            </w:pPr>
            <w:r w:rsidRPr="001756C9">
              <w:rPr>
                <w:rFonts w:eastAsia="Calibri"/>
                <w:color w:val="000000"/>
                <w:sz w:val="22"/>
                <w:szCs w:val="22"/>
                <w:lang w:eastAsia="en-US"/>
              </w:rPr>
              <w:t>2018</w:t>
            </w:r>
          </w:p>
          <w:p w:rsidR="00701CB0" w:rsidRDefault="00701CB0" w:rsidP="001756C9">
            <w:pPr>
              <w:jc w:val="both"/>
              <w:rPr>
                <w:rFonts w:eastAsia="Calibri"/>
                <w:color w:val="000000"/>
                <w:sz w:val="22"/>
                <w:szCs w:val="22"/>
                <w:lang w:eastAsia="en-US"/>
              </w:rPr>
            </w:pPr>
            <w:r>
              <w:rPr>
                <w:rFonts w:eastAsia="Calibri"/>
                <w:color w:val="000000"/>
                <w:sz w:val="22"/>
                <w:szCs w:val="22"/>
                <w:lang w:eastAsia="en-US"/>
              </w:rPr>
              <w:t>2019</w:t>
            </w:r>
          </w:p>
          <w:p w:rsidR="000F1280" w:rsidRPr="00805432" w:rsidRDefault="000F1280" w:rsidP="001756C9">
            <w:pPr>
              <w:jc w:val="both"/>
              <w:rPr>
                <w:rFonts w:eastAsia="Calibri"/>
                <w:color w:val="000000"/>
                <w:sz w:val="22"/>
                <w:szCs w:val="22"/>
                <w:lang w:eastAsia="en-US"/>
              </w:rPr>
            </w:pPr>
            <w:r>
              <w:rPr>
                <w:rFonts w:eastAsia="Calibri"/>
                <w:color w:val="000000"/>
                <w:sz w:val="22"/>
                <w:szCs w:val="22"/>
                <w:lang w:eastAsia="en-US"/>
              </w:rPr>
              <w:t>2020</w:t>
            </w:r>
          </w:p>
        </w:tc>
        <w:tc>
          <w:tcPr>
            <w:tcW w:w="1134" w:type="dxa"/>
            <w:gridSpan w:val="2"/>
          </w:tcPr>
          <w:p w:rsidR="00060142" w:rsidRPr="001756C9" w:rsidRDefault="000F1280" w:rsidP="000F4DCA">
            <w:pPr>
              <w:ind w:right="-114"/>
              <w:jc w:val="center"/>
              <w:rPr>
                <w:rFonts w:eastAsia="Calibri"/>
                <w:sz w:val="22"/>
                <w:szCs w:val="22"/>
                <w:lang w:eastAsia="en-US"/>
              </w:rPr>
            </w:pPr>
            <w:r>
              <w:rPr>
                <w:rFonts w:eastAsia="Calibri"/>
                <w:sz w:val="22"/>
                <w:szCs w:val="22"/>
                <w:lang w:eastAsia="en-US"/>
              </w:rPr>
              <w:t>3014,3</w:t>
            </w:r>
          </w:p>
          <w:p w:rsidR="001756C9" w:rsidRPr="001756C9" w:rsidRDefault="001756C9" w:rsidP="000F4DCA">
            <w:pPr>
              <w:ind w:right="-114"/>
              <w:jc w:val="center"/>
              <w:rPr>
                <w:rFonts w:eastAsia="Calibri"/>
                <w:sz w:val="22"/>
                <w:szCs w:val="22"/>
                <w:lang w:eastAsia="en-US"/>
              </w:rPr>
            </w:pPr>
          </w:p>
          <w:p w:rsidR="001756C9" w:rsidRPr="001756C9" w:rsidRDefault="00B35054" w:rsidP="000F4DCA">
            <w:pPr>
              <w:ind w:right="-114"/>
              <w:jc w:val="center"/>
              <w:rPr>
                <w:rFonts w:eastAsia="Calibri"/>
                <w:sz w:val="22"/>
                <w:szCs w:val="22"/>
                <w:lang w:eastAsia="en-US"/>
              </w:rPr>
            </w:pPr>
            <w:r>
              <w:rPr>
                <w:rFonts w:eastAsia="Calibri"/>
                <w:sz w:val="22"/>
                <w:szCs w:val="22"/>
                <w:lang w:eastAsia="en-US"/>
              </w:rPr>
              <w:t>484</w:t>
            </w:r>
            <w:r w:rsidR="001756C9" w:rsidRPr="001756C9">
              <w:rPr>
                <w:rFonts w:eastAsia="Calibri"/>
                <w:sz w:val="22"/>
                <w:szCs w:val="22"/>
                <w:lang w:eastAsia="en-US"/>
              </w:rPr>
              <w:t>,0</w:t>
            </w:r>
          </w:p>
          <w:p w:rsidR="001756C9" w:rsidRPr="001756C9" w:rsidRDefault="00B35054" w:rsidP="000F4DCA">
            <w:pPr>
              <w:ind w:right="-114"/>
              <w:jc w:val="center"/>
              <w:rPr>
                <w:rFonts w:eastAsia="Calibri"/>
                <w:sz w:val="22"/>
                <w:szCs w:val="22"/>
                <w:lang w:eastAsia="en-US"/>
              </w:rPr>
            </w:pPr>
            <w:r>
              <w:rPr>
                <w:rFonts w:eastAsia="Calibri"/>
                <w:sz w:val="22"/>
                <w:szCs w:val="22"/>
                <w:lang w:eastAsia="en-US"/>
              </w:rPr>
              <w:t>5</w:t>
            </w:r>
            <w:r w:rsidR="00791728">
              <w:rPr>
                <w:rFonts w:eastAsia="Calibri"/>
                <w:sz w:val="22"/>
                <w:szCs w:val="22"/>
                <w:lang w:eastAsia="en-US"/>
              </w:rPr>
              <w:t>6</w:t>
            </w:r>
            <w:r>
              <w:rPr>
                <w:rFonts w:eastAsia="Calibri"/>
                <w:sz w:val="22"/>
                <w:szCs w:val="22"/>
                <w:lang w:eastAsia="en-US"/>
              </w:rPr>
              <w:t>7,9</w:t>
            </w:r>
          </w:p>
          <w:p w:rsidR="001756C9" w:rsidRDefault="000F1280" w:rsidP="000F4DCA">
            <w:pPr>
              <w:ind w:right="-114"/>
              <w:jc w:val="center"/>
              <w:rPr>
                <w:rFonts w:eastAsia="Calibri"/>
                <w:sz w:val="22"/>
                <w:szCs w:val="22"/>
                <w:lang w:eastAsia="en-US"/>
              </w:rPr>
            </w:pPr>
            <w:r>
              <w:rPr>
                <w:rFonts w:eastAsia="Calibri"/>
                <w:sz w:val="22"/>
                <w:szCs w:val="22"/>
                <w:lang w:eastAsia="en-US"/>
              </w:rPr>
              <w:t>726,6</w:t>
            </w:r>
          </w:p>
          <w:p w:rsidR="00B35054" w:rsidRDefault="00047E8F" w:rsidP="000F4DCA">
            <w:pPr>
              <w:ind w:right="-114"/>
              <w:jc w:val="center"/>
              <w:rPr>
                <w:rFonts w:eastAsia="Calibri"/>
                <w:sz w:val="22"/>
                <w:szCs w:val="22"/>
                <w:lang w:eastAsia="en-US"/>
              </w:rPr>
            </w:pPr>
            <w:r>
              <w:rPr>
                <w:rFonts w:eastAsia="Calibri"/>
                <w:sz w:val="22"/>
                <w:szCs w:val="22"/>
                <w:lang w:eastAsia="en-US"/>
              </w:rPr>
              <w:t>617,9</w:t>
            </w:r>
          </w:p>
          <w:p w:rsidR="00047E8F" w:rsidRPr="001756C9" w:rsidRDefault="00047E8F" w:rsidP="000F4DCA">
            <w:pPr>
              <w:ind w:right="-114"/>
              <w:jc w:val="center"/>
              <w:rPr>
                <w:rFonts w:eastAsia="Calibri"/>
                <w:lang w:eastAsia="en-US"/>
              </w:rPr>
            </w:pPr>
            <w:r>
              <w:rPr>
                <w:rFonts w:eastAsia="Calibri"/>
                <w:sz w:val="22"/>
                <w:szCs w:val="22"/>
                <w:lang w:eastAsia="en-US"/>
              </w:rPr>
              <w:t>617,9</w:t>
            </w:r>
          </w:p>
        </w:tc>
        <w:tc>
          <w:tcPr>
            <w:tcW w:w="1607" w:type="dxa"/>
            <w:gridSpan w:val="3"/>
          </w:tcPr>
          <w:p w:rsidR="00060142" w:rsidRPr="00805432" w:rsidRDefault="00060142" w:rsidP="00EF14AC">
            <w:pPr>
              <w:rPr>
                <w:rFonts w:eastAsia="Calibri"/>
                <w:color w:val="000000"/>
                <w:sz w:val="22"/>
                <w:szCs w:val="22"/>
                <w:lang w:eastAsia="en-US"/>
              </w:rPr>
            </w:pPr>
            <w:r w:rsidRPr="00805432">
              <w:rPr>
                <w:rFonts w:eastAsia="Calibri"/>
                <w:lang w:eastAsia="en-US"/>
              </w:rPr>
              <w:t xml:space="preserve">Местный бюджет </w:t>
            </w:r>
          </w:p>
        </w:tc>
        <w:tc>
          <w:tcPr>
            <w:tcW w:w="1987" w:type="dxa"/>
          </w:tcPr>
          <w:p w:rsidR="00060142" w:rsidRPr="00805432" w:rsidRDefault="00060142" w:rsidP="00EF14AC">
            <w:pPr>
              <w:rPr>
                <w:rFonts w:eastAsia="Calibri"/>
                <w:color w:val="000000"/>
                <w:sz w:val="22"/>
                <w:szCs w:val="22"/>
                <w:lang w:eastAsia="en-US"/>
              </w:rPr>
            </w:pPr>
          </w:p>
        </w:tc>
        <w:tc>
          <w:tcPr>
            <w:tcW w:w="1419" w:type="dxa"/>
          </w:tcPr>
          <w:p w:rsidR="00060142" w:rsidRPr="00805432" w:rsidRDefault="00060142" w:rsidP="00EF14AC">
            <w:pPr>
              <w:rPr>
                <w:rFonts w:eastAsia="Calibri"/>
                <w:color w:val="000000"/>
                <w:sz w:val="22"/>
                <w:szCs w:val="22"/>
                <w:lang w:eastAsia="en-US"/>
              </w:rPr>
            </w:pPr>
            <w:r w:rsidRPr="00805432">
              <w:rPr>
                <w:rFonts w:eastAsia="Calibri"/>
                <w:color w:val="000000"/>
                <w:sz w:val="22"/>
                <w:szCs w:val="22"/>
                <w:lang w:eastAsia="en-US"/>
              </w:rPr>
              <w:t>Администрация г.п. Зеленобор-ский</w:t>
            </w:r>
          </w:p>
        </w:tc>
      </w:tr>
      <w:tr w:rsidR="00D240E6" w:rsidRPr="00805432" w:rsidTr="00D240E6">
        <w:trPr>
          <w:trHeight w:val="570"/>
        </w:trPr>
        <w:tc>
          <w:tcPr>
            <w:tcW w:w="10774" w:type="dxa"/>
            <w:gridSpan w:val="11"/>
          </w:tcPr>
          <w:p w:rsidR="00D240E6" w:rsidRPr="00805432" w:rsidRDefault="00D240E6" w:rsidP="00EF14AC">
            <w:pPr>
              <w:rPr>
                <w:rFonts w:eastAsia="Calibri"/>
                <w:color w:val="000000"/>
                <w:sz w:val="22"/>
                <w:szCs w:val="22"/>
                <w:lang w:eastAsia="en-US"/>
              </w:rPr>
            </w:pPr>
            <w:r w:rsidRPr="0022497A">
              <w:rPr>
                <w:b/>
                <w:color w:val="262626"/>
              </w:rPr>
              <w:t xml:space="preserve">Цель 1: Защита населения и территории </w:t>
            </w:r>
            <w:r>
              <w:rPr>
                <w:b/>
                <w:color w:val="262626"/>
              </w:rPr>
              <w:t>городского</w:t>
            </w:r>
            <w:r w:rsidRPr="0022497A">
              <w:rPr>
                <w:b/>
                <w:color w:val="262626"/>
              </w:rPr>
              <w:t xml:space="preserve"> поселени</w:t>
            </w:r>
            <w:r>
              <w:rPr>
                <w:b/>
                <w:color w:val="262626"/>
              </w:rPr>
              <w:t>я</w:t>
            </w:r>
            <w:r w:rsidRPr="0022497A">
              <w:rPr>
                <w:b/>
                <w:color w:val="262626"/>
              </w:rPr>
              <w:t xml:space="preserve"> </w:t>
            </w:r>
            <w:r>
              <w:rPr>
                <w:b/>
                <w:color w:val="262626"/>
              </w:rPr>
              <w:t>Зеленоборский</w:t>
            </w:r>
            <w:r w:rsidRPr="0022497A">
              <w:rPr>
                <w:b/>
                <w:color w:val="262626"/>
              </w:rPr>
              <w:t xml:space="preserve"> от чрезвычайных ситуаций природного и техногенного характера</w:t>
            </w:r>
          </w:p>
        </w:tc>
      </w:tr>
      <w:tr w:rsidR="00453EF1" w:rsidRPr="00805432" w:rsidTr="00D41C20">
        <w:trPr>
          <w:trHeight w:val="991"/>
        </w:trPr>
        <w:tc>
          <w:tcPr>
            <w:tcW w:w="564" w:type="dxa"/>
          </w:tcPr>
          <w:p w:rsidR="00453EF1" w:rsidRDefault="00453EF1" w:rsidP="00DE27FC">
            <w:pPr>
              <w:jc w:val="both"/>
              <w:rPr>
                <w:rFonts w:eastAsia="Times New Roman"/>
                <w:sz w:val="22"/>
                <w:szCs w:val="22"/>
                <w:lang w:eastAsia="ru-RU"/>
              </w:rPr>
            </w:pPr>
            <w:r>
              <w:rPr>
                <w:rFonts w:eastAsia="Times New Roman"/>
                <w:sz w:val="22"/>
                <w:szCs w:val="22"/>
                <w:lang w:eastAsia="ru-RU"/>
              </w:rPr>
              <w:t>1.</w:t>
            </w:r>
          </w:p>
        </w:tc>
        <w:tc>
          <w:tcPr>
            <w:tcW w:w="2693" w:type="dxa"/>
          </w:tcPr>
          <w:p w:rsidR="00453EF1" w:rsidRPr="00D625B1" w:rsidRDefault="00453EF1" w:rsidP="00DE27FC">
            <w:pPr>
              <w:pStyle w:val="ConsPlusNormal"/>
              <w:tabs>
                <w:tab w:val="left" w:pos="1489"/>
              </w:tabs>
              <w:spacing w:afterLines="20" w:after="48"/>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Задача 3.  Обеспечение защиты населения и территории от ЧС</w:t>
            </w:r>
          </w:p>
        </w:tc>
        <w:tc>
          <w:tcPr>
            <w:tcW w:w="1370" w:type="dxa"/>
            <w:gridSpan w:val="2"/>
          </w:tcPr>
          <w:p w:rsidR="00453EF1" w:rsidRDefault="00453EF1" w:rsidP="000F1280">
            <w:pPr>
              <w:jc w:val="center"/>
              <w:rPr>
                <w:rFonts w:eastAsia="Calibri"/>
                <w:color w:val="000000"/>
                <w:sz w:val="22"/>
                <w:szCs w:val="22"/>
                <w:lang w:eastAsia="en-US"/>
              </w:rPr>
            </w:pPr>
            <w:r>
              <w:rPr>
                <w:rFonts w:eastAsia="Calibri"/>
                <w:color w:val="000000"/>
                <w:sz w:val="22"/>
                <w:szCs w:val="22"/>
                <w:lang w:eastAsia="en-US"/>
              </w:rPr>
              <w:t>2016-20</w:t>
            </w:r>
            <w:r w:rsidR="000F1280">
              <w:rPr>
                <w:rFonts w:eastAsia="Calibri"/>
                <w:color w:val="000000"/>
                <w:sz w:val="22"/>
                <w:szCs w:val="22"/>
                <w:lang w:eastAsia="en-US"/>
              </w:rPr>
              <w:t>20</w:t>
            </w:r>
          </w:p>
        </w:tc>
        <w:tc>
          <w:tcPr>
            <w:tcW w:w="1134" w:type="dxa"/>
            <w:gridSpan w:val="2"/>
          </w:tcPr>
          <w:p w:rsidR="00453EF1" w:rsidRDefault="00453EF1" w:rsidP="00DE27FC">
            <w:pPr>
              <w:jc w:val="center"/>
              <w:rPr>
                <w:rFonts w:eastAsia="Calibri"/>
                <w:color w:val="000000"/>
                <w:sz w:val="22"/>
                <w:szCs w:val="22"/>
                <w:lang w:eastAsia="en-US"/>
              </w:rPr>
            </w:pPr>
          </w:p>
        </w:tc>
        <w:tc>
          <w:tcPr>
            <w:tcW w:w="1467" w:type="dxa"/>
            <w:gridSpan w:val="2"/>
          </w:tcPr>
          <w:p w:rsidR="00453EF1" w:rsidRPr="00805432" w:rsidRDefault="00453EF1" w:rsidP="00DE27FC">
            <w:pPr>
              <w:rPr>
                <w:rFonts w:eastAsia="Calibri"/>
                <w:sz w:val="22"/>
                <w:szCs w:val="22"/>
                <w:lang w:eastAsia="en-US"/>
              </w:rPr>
            </w:pPr>
            <w:r w:rsidRPr="00455E1E">
              <w:rPr>
                <w:rFonts w:eastAsia="Calibri"/>
                <w:sz w:val="22"/>
                <w:szCs w:val="22"/>
                <w:lang w:eastAsia="en-US"/>
              </w:rPr>
              <w:t>Местный бюджет</w:t>
            </w:r>
          </w:p>
        </w:tc>
        <w:tc>
          <w:tcPr>
            <w:tcW w:w="2127" w:type="dxa"/>
            <w:gridSpan w:val="2"/>
          </w:tcPr>
          <w:p w:rsidR="00453EF1" w:rsidRPr="00805432" w:rsidRDefault="00453EF1" w:rsidP="00DE27FC">
            <w:pPr>
              <w:rPr>
                <w:rFonts w:eastAsia="Calibri"/>
                <w:sz w:val="22"/>
                <w:szCs w:val="20"/>
                <w:lang w:eastAsia="en-US"/>
              </w:rPr>
            </w:pPr>
            <w:r>
              <w:rPr>
                <w:rFonts w:eastAsia="Calibri"/>
                <w:sz w:val="22"/>
                <w:szCs w:val="20"/>
                <w:lang w:eastAsia="en-US"/>
              </w:rPr>
              <w:t>Обеспечение безопасности населения</w:t>
            </w:r>
          </w:p>
        </w:tc>
        <w:tc>
          <w:tcPr>
            <w:tcW w:w="1419" w:type="dxa"/>
          </w:tcPr>
          <w:p w:rsidR="00453EF1" w:rsidRPr="00D625B1" w:rsidRDefault="00453EF1" w:rsidP="00DE27FC">
            <w:pPr>
              <w:rPr>
                <w:rFonts w:eastAsia="Calibri"/>
                <w:color w:val="000000"/>
                <w:sz w:val="22"/>
                <w:szCs w:val="22"/>
                <w:lang w:eastAsia="en-US"/>
              </w:rPr>
            </w:pPr>
            <w:r w:rsidRPr="00455E1E">
              <w:rPr>
                <w:rFonts w:eastAsia="Calibri"/>
                <w:color w:val="000000"/>
                <w:sz w:val="22"/>
                <w:szCs w:val="22"/>
                <w:lang w:eastAsia="en-US"/>
              </w:rPr>
              <w:t>Администрация г.п. Зеленобор-ский</w:t>
            </w:r>
          </w:p>
        </w:tc>
      </w:tr>
      <w:tr w:rsidR="00453EF1" w:rsidRPr="00805432" w:rsidTr="00D41C20">
        <w:trPr>
          <w:trHeight w:val="991"/>
        </w:trPr>
        <w:tc>
          <w:tcPr>
            <w:tcW w:w="564" w:type="dxa"/>
          </w:tcPr>
          <w:p w:rsidR="00453EF1" w:rsidRDefault="00453EF1" w:rsidP="00DE27FC">
            <w:pPr>
              <w:jc w:val="both"/>
              <w:rPr>
                <w:rFonts w:eastAsia="Times New Roman"/>
                <w:sz w:val="22"/>
                <w:szCs w:val="22"/>
                <w:lang w:eastAsia="ru-RU"/>
              </w:rPr>
            </w:pPr>
            <w:r>
              <w:rPr>
                <w:rFonts w:eastAsia="Times New Roman"/>
                <w:sz w:val="22"/>
                <w:szCs w:val="22"/>
                <w:lang w:eastAsia="ru-RU"/>
              </w:rPr>
              <w:t>1.1.</w:t>
            </w:r>
          </w:p>
        </w:tc>
        <w:tc>
          <w:tcPr>
            <w:tcW w:w="2693" w:type="dxa"/>
          </w:tcPr>
          <w:p w:rsidR="00453EF1" w:rsidRPr="00402E89" w:rsidRDefault="00453EF1" w:rsidP="00DE27FC">
            <w:pPr>
              <w:pStyle w:val="ConsPlusNormal"/>
              <w:tabs>
                <w:tab w:val="left" w:pos="1489"/>
              </w:tabs>
              <w:spacing w:afterLines="20" w:after="48"/>
              <w:ind w:firstLine="0"/>
              <w:rPr>
                <w:rFonts w:ascii="Times New Roman" w:hAnsi="Times New Roman" w:cs="Times New Roman"/>
                <w:color w:val="000000"/>
                <w:sz w:val="24"/>
                <w:szCs w:val="24"/>
              </w:rPr>
            </w:pPr>
            <w:r>
              <w:rPr>
                <w:rFonts w:ascii="Times New Roman" w:hAnsi="Times New Roman" w:cs="Times New Roman"/>
                <w:color w:val="000000"/>
                <w:sz w:val="24"/>
                <w:szCs w:val="24"/>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области гражданской обороны и защиты населения и территории поселений от чрезвычайных ситуаций природного и техногенного характера</w:t>
            </w:r>
          </w:p>
        </w:tc>
        <w:tc>
          <w:tcPr>
            <w:tcW w:w="1370" w:type="dxa"/>
            <w:gridSpan w:val="2"/>
          </w:tcPr>
          <w:p w:rsidR="00453EF1" w:rsidRDefault="00453EF1" w:rsidP="00DE27FC">
            <w:pPr>
              <w:jc w:val="center"/>
              <w:rPr>
                <w:rFonts w:eastAsia="Calibri"/>
                <w:color w:val="000000"/>
                <w:sz w:val="22"/>
                <w:szCs w:val="22"/>
                <w:lang w:eastAsia="en-US"/>
              </w:rPr>
            </w:pPr>
            <w:r>
              <w:rPr>
                <w:rFonts w:eastAsia="Calibri"/>
                <w:color w:val="000000"/>
                <w:sz w:val="22"/>
                <w:szCs w:val="22"/>
                <w:lang w:eastAsia="en-US"/>
              </w:rPr>
              <w:t>2016</w:t>
            </w:r>
          </w:p>
          <w:p w:rsidR="00453EF1" w:rsidRDefault="00453EF1" w:rsidP="00DE27FC">
            <w:pPr>
              <w:jc w:val="center"/>
              <w:rPr>
                <w:rFonts w:eastAsia="Calibri"/>
                <w:color w:val="000000"/>
                <w:sz w:val="22"/>
                <w:szCs w:val="22"/>
                <w:lang w:eastAsia="en-US"/>
              </w:rPr>
            </w:pPr>
            <w:r>
              <w:rPr>
                <w:rFonts w:eastAsia="Calibri"/>
                <w:color w:val="000000"/>
                <w:sz w:val="22"/>
                <w:szCs w:val="22"/>
                <w:lang w:eastAsia="en-US"/>
              </w:rPr>
              <w:t>2017</w:t>
            </w:r>
          </w:p>
          <w:p w:rsidR="00453EF1" w:rsidRDefault="00453EF1" w:rsidP="00DE27FC">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DE27FC">
            <w:pPr>
              <w:jc w:val="center"/>
              <w:rPr>
                <w:rFonts w:eastAsia="Calibri"/>
                <w:color w:val="000000"/>
                <w:sz w:val="22"/>
                <w:szCs w:val="22"/>
                <w:lang w:eastAsia="en-US"/>
              </w:rPr>
            </w:pPr>
            <w:r>
              <w:rPr>
                <w:rFonts w:eastAsia="Calibri"/>
                <w:color w:val="000000"/>
                <w:sz w:val="22"/>
                <w:szCs w:val="22"/>
                <w:lang w:eastAsia="en-US"/>
              </w:rPr>
              <w:t>2019</w:t>
            </w:r>
          </w:p>
          <w:p w:rsidR="00047E8F" w:rsidRDefault="00047E8F" w:rsidP="00DE27FC">
            <w:pPr>
              <w:jc w:val="center"/>
              <w:rPr>
                <w:rFonts w:eastAsia="Calibri"/>
                <w:color w:val="000000"/>
                <w:sz w:val="22"/>
                <w:szCs w:val="22"/>
                <w:lang w:eastAsia="en-US"/>
              </w:rPr>
            </w:pPr>
            <w:r>
              <w:rPr>
                <w:rFonts w:eastAsia="Calibri"/>
                <w:color w:val="000000"/>
                <w:sz w:val="22"/>
                <w:szCs w:val="22"/>
                <w:lang w:eastAsia="en-US"/>
              </w:rPr>
              <w:t>2020</w:t>
            </w:r>
          </w:p>
        </w:tc>
        <w:tc>
          <w:tcPr>
            <w:tcW w:w="1134" w:type="dxa"/>
            <w:gridSpan w:val="2"/>
          </w:tcPr>
          <w:p w:rsidR="00047E8F" w:rsidRDefault="00047E8F" w:rsidP="00047E8F">
            <w:pPr>
              <w:rPr>
                <w:rFonts w:eastAsia="Calibri"/>
                <w:color w:val="000000"/>
                <w:sz w:val="22"/>
                <w:szCs w:val="22"/>
                <w:lang w:eastAsia="en-US"/>
              </w:rPr>
            </w:pPr>
            <w:r>
              <w:rPr>
                <w:rFonts w:eastAsia="Calibri"/>
                <w:color w:val="000000"/>
                <w:sz w:val="22"/>
                <w:szCs w:val="22"/>
                <w:lang w:eastAsia="en-US"/>
              </w:rPr>
              <w:t xml:space="preserve">479,0 </w:t>
            </w:r>
          </w:p>
          <w:p w:rsidR="00047E8F" w:rsidRDefault="00047E8F" w:rsidP="00047E8F">
            <w:pPr>
              <w:rPr>
                <w:rFonts w:eastAsia="Calibri"/>
                <w:color w:val="000000"/>
                <w:sz w:val="22"/>
                <w:szCs w:val="22"/>
                <w:lang w:eastAsia="en-US"/>
              </w:rPr>
            </w:pPr>
            <w:r>
              <w:rPr>
                <w:rFonts w:eastAsia="Calibri"/>
                <w:color w:val="000000"/>
                <w:sz w:val="22"/>
                <w:szCs w:val="22"/>
                <w:lang w:eastAsia="en-US"/>
              </w:rPr>
              <w:t xml:space="preserve">562,9 </w:t>
            </w:r>
          </w:p>
          <w:p w:rsidR="00047E8F" w:rsidRDefault="00047E8F" w:rsidP="00047E8F">
            <w:pPr>
              <w:rPr>
                <w:rFonts w:eastAsia="Calibri"/>
                <w:color w:val="000000"/>
                <w:sz w:val="22"/>
                <w:szCs w:val="22"/>
                <w:lang w:eastAsia="en-US"/>
              </w:rPr>
            </w:pPr>
            <w:r w:rsidRPr="00E44864">
              <w:rPr>
                <w:rFonts w:eastAsia="Calibri"/>
                <w:color w:val="000000"/>
                <w:sz w:val="22"/>
                <w:szCs w:val="22"/>
                <w:lang w:eastAsia="en-US"/>
              </w:rPr>
              <w:t xml:space="preserve">681,6 </w:t>
            </w:r>
          </w:p>
          <w:p w:rsidR="00047E8F" w:rsidRDefault="00047E8F" w:rsidP="00047E8F">
            <w:pPr>
              <w:rPr>
                <w:rFonts w:eastAsia="Calibri"/>
                <w:color w:val="000000"/>
                <w:sz w:val="22"/>
                <w:szCs w:val="22"/>
                <w:lang w:eastAsia="en-US"/>
              </w:rPr>
            </w:pPr>
            <w:r>
              <w:rPr>
                <w:rFonts w:eastAsia="Calibri"/>
                <w:color w:val="000000"/>
                <w:sz w:val="22"/>
                <w:szCs w:val="22"/>
                <w:lang w:eastAsia="en-US"/>
              </w:rPr>
              <w:t xml:space="preserve">562,9 </w:t>
            </w:r>
          </w:p>
          <w:p w:rsidR="00701CB0" w:rsidRDefault="00047E8F" w:rsidP="00047E8F">
            <w:pPr>
              <w:rPr>
                <w:rFonts w:eastAsia="Calibri"/>
                <w:color w:val="000000"/>
                <w:sz w:val="22"/>
                <w:szCs w:val="22"/>
                <w:lang w:eastAsia="en-US"/>
              </w:rPr>
            </w:pPr>
            <w:r>
              <w:rPr>
                <w:rFonts w:eastAsia="Calibri"/>
                <w:color w:val="000000"/>
                <w:sz w:val="22"/>
                <w:szCs w:val="22"/>
                <w:lang w:eastAsia="en-US"/>
              </w:rPr>
              <w:t>562,9</w:t>
            </w:r>
          </w:p>
        </w:tc>
        <w:tc>
          <w:tcPr>
            <w:tcW w:w="1467" w:type="dxa"/>
            <w:gridSpan w:val="2"/>
          </w:tcPr>
          <w:p w:rsidR="00453EF1" w:rsidRPr="00805432" w:rsidRDefault="00453EF1" w:rsidP="00DE27FC">
            <w:pPr>
              <w:rPr>
                <w:rFonts w:eastAsia="Calibri"/>
                <w:sz w:val="22"/>
                <w:szCs w:val="22"/>
                <w:lang w:eastAsia="en-US"/>
              </w:rPr>
            </w:pPr>
            <w:r w:rsidRPr="00455E1E">
              <w:rPr>
                <w:rFonts w:eastAsia="Calibri"/>
                <w:sz w:val="22"/>
                <w:szCs w:val="22"/>
                <w:lang w:eastAsia="en-US"/>
              </w:rPr>
              <w:t>Местный бюджет</w:t>
            </w:r>
          </w:p>
        </w:tc>
        <w:tc>
          <w:tcPr>
            <w:tcW w:w="2127" w:type="dxa"/>
            <w:gridSpan w:val="2"/>
          </w:tcPr>
          <w:p w:rsidR="00453EF1" w:rsidRPr="00805432" w:rsidRDefault="00453EF1" w:rsidP="00DE27FC">
            <w:pPr>
              <w:rPr>
                <w:rFonts w:eastAsia="Calibri"/>
                <w:sz w:val="22"/>
                <w:szCs w:val="20"/>
                <w:lang w:eastAsia="en-US"/>
              </w:rPr>
            </w:pPr>
          </w:p>
        </w:tc>
        <w:tc>
          <w:tcPr>
            <w:tcW w:w="1419" w:type="dxa"/>
          </w:tcPr>
          <w:p w:rsidR="00453EF1" w:rsidRDefault="00453EF1" w:rsidP="00DE27FC">
            <w:pPr>
              <w:rPr>
                <w:rFonts w:eastAsia="Calibri"/>
                <w:color w:val="000000"/>
                <w:sz w:val="22"/>
                <w:szCs w:val="22"/>
                <w:lang w:eastAsia="en-US"/>
              </w:rPr>
            </w:pPr>
            <w:r>
              <w:rPr>
                <w:rFonts w:eastAsia="Calibri"/>
                <w:color w:val="000000"/>
                <w:sz w:val="22"/>
                <w:szCs w:val="22"/>
                <w:lang w:eastAsia="en-US"/>
              </w:rPr>
              <w:t>Администрация г.п. Зеленобор-ский;</w:t>
            </w:r>
          </w:p>
          <w:p w:rsidR="00453EF1" w:rsidRPr="00D625B1" w:rsidRDefault="00453EF1" w:rsidP="00DE27FC">
            <w:pPr>
              <w:rPr>
                <w:rFonts w:eastAsia="Calibri"/>
                <w:color w:val="000000"/>
                <w:sz w:val="22"/>
                <w:szCs w:val="22"/>
                <w:lang w:eastAsia="en-US"/>
              </w:rPr>
            </w:pPr>
            <w:r>
              <w:rPr>
                <w:rFonts w:eastAsia="Calibri"/>
                <w:color w:val="000000"/>
                <w:sz w:val="22"/>
                <w:szCs w:val="22"/>
                <w:lang w:eastAsia="en-US"/>
              </w:rPr>
              <w:t>Администрация м.о. Кандалакшский район</w:t>
            </w:r>
          </w:p>
        </w:tc>
      </w:tr>
      <w:tr w:rsidR="00453EF1" w:rsidRPr="00805432" w:rsidTr="00D41C20">
        <w:trPr>
          <w:trHeight w:val="991"/>
        </w:trPr>
        <w:tc>
          <w:tcPr>
            <w:tcW w:w="564" w:type="dxa"/>
          </w:tcPr>
          <w:p w:rsidR="00453EF1" w:rsidRPr="00805432" w:rsidRDefault="00453EF1" w:rsidP="00DE27FC">
            <w:pPr>
              <w:jc w:val="both"/>
              <w:rPr>
                <w:rFonts w:eastAsia="Times New Roman"/>
                <w:b/>
                <w:sz w:val="22"/>
                <w:szCs w:val="22"/>
                <w:lang w:eastAsia="ru-RU"/>
              </w:rPr>
            </w:pPr>
            <w:r>
              <w:rPr>
                <w:rFonts w:eastAsia="Times New Roman"/>
                <w:b/>
                <w:sz w:val="22"/>
                <w:szCs w:val="22"/>
                <w:lang w:eastAsia="ru-RU"/>
              </w:rPr>
              <w:t>2</w:t>
            </w:r>
          </w:p>
        </w:tc>
        <w:tc>
          <w:tcPr>
            <w:tcW w:w="2693" w:type="dxa"/>
          </w:tcPr>
          <w:p w:rsidR="00453EF1" w:rsidRPr="00805432" w:rsidRDefault="00453EF1" w:rsidP="00453EF1">
            <w:pPr>
              <w:rPr>
                <w:rFonts w:eastAsia="Calibri"/>
                <w:sz w:val="22"/>
                <w:szCs w:val="22"/>
                <w:lang w:eastAsia="en-US"/>
              </w:rPr>
            </w:pPr>
            <w:r w:rsidRPr="00805432">
              <w:rPr>
                <w:rFonts w:eastAsia="Calibri"/>
                <w:b/>
                <w:sz w:val="22"/>
                <w:szCs w:val="22"/>
                <w:lang w:eastAsia="en-US"/>
              </w:rPr>
              <w:t xml:space="preserve">Задача </w:t>
            </w:r>
            <w:r>
              <w:rPr>
                <w:rFonts w:eastAsia="Calibri"/>
                <w:b/>
                <w:sz w:val="22"/>
                <w:szCs w:val="22"/>
                <w:lang w:eastAsia="en-US"/>
              </w:rPr>
              <w:t>2</w:t>
            </w:r>
            <w:r w:rsidRPr="00805432">
              <w:rPr>
                <w:rFonts w:eastAsia="Calibri"/>
                <w:sz w:val="22"/>
                <w:szCs w:val="22"/>
                <w:lang w:eastAsia="en-US"/>
              </w:rPr>
              <w:t xml:space="preserve">. </w:t>
            </w:r>
            <w:r w:rsidRPr="00B50AAE">
              <w:rPr>
                <w:rFonts w:eastAsia="Times New Roman"/>
                <w:color w:val="000000"/>
                <w:lang w:eastAsia="ru-RU"/>
              </w:rPr>
              <w:t xml:space="preserve">Создание условий для обеспечения правопорядка на </w:t>
            </w:r>
            <w:r w:rsidRPr="00B50AAE">
              <w:rPr>
                <w:rFonts w:eastAsia="Times New Roman"/>
                <w:color w:val="000000"/>
                <w:lang w:eastAsia="ru-RU"/>
              </w:rPr>
              <w:lastRenderedPageBreak/>
              <w:t>улиц</w:t>
            </w:r>
            <w:r>
              <w:rPr>
                <w:rFonts w:eastAsia="Times New Roman"/>
                <w:color w:val="000000"/>
                <w:lang w:eastAsia="ru-RU"/>
              </w:rPr>
              <w:t>ах и других общественных местах</w:t>
            </w:r>
          </w:p>
        </w:tc>
        <w:tc>
          <w:tcPr>
            <w:tcW w:w="1370" w:type="dxa"/>
            <w:gridSpan w:val="2"/>
          </w:tcPr>
          <w:p w:rsidR="00453EF1" w:rsidRPr="00805432" w:rsidRDefault="00453EF1" w:rsidP="00A40389">
            <w:pPr>
              <w:jc w:val="center"/>
              <w:rPr>
                <w:rFonts w:eastAsia="Calibri"/>
                <w:color w:val="000000"/>
                <w:sz w:val="22"/>
                <w:szCs w:val="22"/>
                <w:lang w:eastAsia="en-US"/>
              </w:rPr>
            </w:pPr>
            <w:r w:rsidRPr="00805432">
              <w:rPr>
                <w:rFonts w:eastAsia="Calibri"/>
                <w:color w:val="000000"/>
                <w:sz w:val="22"/>
                <w:szCs w:val="22"/>
                <w:lang w:eastAsia="en-US"/>
              </w:rPr>
              <w:lastRenderedPageBreak/>
              <w:t>201</w:t>
            </w:r>
            <w:r>
              <w:rPr>
                <w:rFonts w:eastAsia="Calibri"/>
                <w:color w:val="000000"/>
                <w:sz w:val="22"/>
                <w:szCs w:val="22"/>
                <w:lang w:eastAsia="en-US"/>
              </w:rPr>
              <w:t>6-20</w:t>
            </w:r>
            <w:r w:rsidR="00A40389">
              <w:rPr>
                <w:rFonts w:eastAsia="Calibri"/>
                <w:color w:val="000000"/>
                <w:sz w:val="22"/>
                <w:szCs w:val="22"/>
                <w:lang w:eastAsia="en-US"/>
              </w:rPr>
              <w:t>20</w:t>
            </w:r>
          </w:p>
        </w:tc>
        <w:tc>
          <w:tcPr>
            <w:tcW w:w="1134" w:type="dxa"/>
            <w:gridSpan w:val="2"/>
          </w:tcPr>
          <w:p w:rsidR="00453EF1" w:rsidRPr="00805432" w:rsidRDefault="00453EF1" w:rsidP="00DE27FC">
            <w:pPr>
              <w:ind w:right="-114"/>
              <w:jc w:val="center"/>
              <w:rPr>
                <w:rFonts w:eastAsia="Calibri"/>
                <w:color w:val="000000"/>
                <w:sz w:val="22"/>
                <w:szCs w:val="22"/>
                <w:lang w:eastAsia="en-US"/>
              </w:rPr>
            </w:pPr>
          </w:p>
        </w:tc>
        <w:tc>
          <w:tcPr>
            <w:tcW w:w="1467" w:type="dxa"/>
            <w:gridSpan w:val="2"/>
          </w:tcPr>
          <w:p w:rsidR="00453EF1" w:rsidRPr="00805432" w:rsidRDefault="00453EF1" w:rsidP="00DE27FC">
            <w:pPr>
              <w:rPr>
                <w:rFonts w:eastAsia="Calibri"/>
                <w:color w:val="000000"/>
                <w:sz w:val="22"/>
                <w:szCs w:val="22"/>
                <w:lang w:eastAsia="en-US"/>
              </w:rPr>
            </w:pPr>
            <w:r w:rsidRPr="00805432">
              <w:rPr>
                <w:rFonts w:eastAsia="Calibri"/>
                <w:lang w:eastAsia="en-US"/>
              </w:rPr>
              <w:t>Местный бюджет</w:t>
            </w:r>
          </w:p>
        </w:tc>
        <w:tc>
          <w:tcPr>
            <w:tcW w:w="2127" w:type="dxa"/>
            <w:gridSpan w:val="2"/>
          </w:tcPr>
          <w:p w:rsidR="00453EF1" w:rsidRPr="00805432" w:rsidRDefault="00453EF1" w:rsidP="00DE27FC">
            <w:pPr>
              <w:rPr>
                <w:rFonts w:eastAsia="Calibri"/>
                <w:color w:val="000000"/>
                <w:sz w:val="22"/>
                <w:szCs w:val="22"/>
                <w:lang w:eastAsia="en-US"/>
              </w:rPr>
            </w:pPr>
            <w:r w:rsidRPr="002251F4">
              <w:rPr>
                <w:rFonts w:eastAsia="Calibri"/>
                <w:color w:val="000000"/>
                <w:sz w:val="22"/>
                <w:szCs w:val="22"/>
                <w:lang w:eastAsia="en-US"/>
              </w:rPr>
              <w:t xml:space="preserve">Снижение количества зарегистрированных на территории </w:t>
            </w:r>
            <w:r>
              <w:rPr>
                <w:rFonts w:eastAsia="Calibri"/>
                <w:color w:val="000000"/>
                <w:sz w:val="22"/>
                <w:szCs w:val="22"/>
                <w:lang w:eastAsia="en-US"/>
              </w:rPr>
              <w:lastRenderedPageBreak/>
              <w:t>городского поселения Зеленоборский преступлений</w:t>
            </w:r>
            <w:r w:rsidRPr="002251F4">
              <w:rPr>
                <w:rFonts w:eastAsia="Calibri"/>
                <w:color w:val="000000"/>
                <w:sz w:val="22"/>
                <w:szCs w:val="22"/>
                <w:lang w:eastAsia="en-US"/>
              </w:rPr>
              <w:t>, в том числе в</w:t>
            </w:r>
            <w:r>
              <w:rPr>
                <w:rFonts w:eastAsia="Calibri"/>
                <w:color w:val="000000"/>
                <w:sz w:val="22"/>
                <w:szCs w:val="22"/>
                <w:lang w:eastAsia="en-US"/>
              </w:rPr>
              <w:t xml:space="preserve"> общественных местах и на улице</w:t>
            </w:r>
          </w:p>
        </w:tc>
        <w:tc>
          <w:tcPr>
            <w:tcW w:w="1419" w:type="dxa"/>
          </w:tcPr>
          <w:p w:rsidR="00453EF1" w:rsidRPr="00805432" w:rsidRDefault="00453EF1" w:rsidP="00DE27FC">
            <w:pPr>
              <w:rPr>
                <w:rFonts w:eastAsia="Calibri"/>
                <w:color w:val="000000"/>
                <w:sz w:val="22"/>
                <w:szCs w:val="22"/>
                <w:lang w:eastAsia="en-US"/>
              </w:rPr>
            </w:pPr>
          </w:p>
        </w:tc>
      </w:tr>
      <w:tr w:rsidR="00453EF1" w:rsidRPr="00805432" w:rsidTr="00D41C20">
        <w:trPr>
          <w:trHeight w:val="1071"/>
        </w:trPr>
        <w:tc>
          <w:tcPr>
            <w:tcW w:w="564" w:type="dxa"/>
          </w:tcPr>
          <w:p w:rsidR="00453EF1" w:rsidRPr="00805432" w:rsidRDefault="00453EF1" w:rsidP="00EF14AC">
            <w:pPr>
              <w:jc w:val="both"/>
              <w:rPr>
                <w:rFonts w:eastAsia="Times New Roman"/>
                <w:sz w:val="22"/>
                <w:szCs w:val="22"/>
                <w:lang w:eastAsia="ru-RU"/>
              </w:rPr>
            </w:pPr>
            <w:r>
              <w:rPr>
                <w:rFonts w:eastAsia="Times New Roman"/>
                <w:sz w:val="22"/>
                <w:szCs w:val="22"/>
                <w:lang w:eastAsia="ru-RU"/>
              </w:rPr>
              <w:lastRenderedPageBreak/>
              <w:t>2</w:t>
            </w:r>
            <w:r w:rsidRPr="00805432">
              <w:rPr>
                <w:rFonts w:eastAsia="Times New Roman"/>
                <w:sz w:val="22"/>
                <w:szCs w:val="22"/>
                <w:lang w:eastAsia="ru-RU"/>
              </w:rPr>
              <w:t>.1.</w:t>
            </w:r>
          </w:p>
        </w:tc>
        <w:tc>
          <w:tcPr>
            <w:tcW w:w="2693" w:type="dxa"/>
          </w:tcPr>
          <w:p w:rsidR="00453EF1" w:rsidRPr="00060142" w:rsidRDefault="00453EF1" w:rsidP="000747A0">
            <w:pPr>
              <w:pStyle w:val="ConsPlusNormal"/>
              <w:tabs>
                <w:tab w:val="left" w:pos="1489"/>
              </w:tabs>
              <w:spacing w:afterLines="20" w:after="48"/>
              <w:ind w:firstLine="0"/>
              <w:rPr>
                <w:color w:val="000000"/>
              </w:rPr>
            </w:pPr>
            <w:r w:rsidRPr="00060142">
              <w:rPr>
                <w:rFonts w:ascii="Times New Roman" w:eastAsia="Calibri" w:hAnsi="Times New Roman" w:cs="Times New Roman"/>
                <w:b/>
                <w:color w:val="000000"/>
                <w:sz w:val="22"/>
                <w:szCs w:val="22"/>
                <w:lang w:eastAsia="en-US"/>
              </w:rPr>
              <w:t>Основное мероприятие.</w:t>
            </w:r>
            <w:r w:rsidRPr="00805432">
              <w:rPr>
                <w:rFonts w:eastAsia="Calibri"/>
                <w:color w:val="000000"/>
                <w:sz w:val="22"/>
                <w:szCs w:val="22"/>
                <w:lang w:eastAsia="en-US"/>
              </w:rPr>
              <w:t xml:space="preserve"> </w:t>
            </w:r>
            <w:r w:rsidRPr="00060142">
              <w:rPr>
                <w:rFonts w:ascii="Times New Roman" w:hAnsi="Times New Roman" w:cs="Times New Roman"/>
                <w:color w:val="000000"/>
                <w:sz w:val="24"/>
                <w:szCs w:val="24"/>
              </w:rPr>
              <w:t xml:space="preserve">Мероприятия организационного характера,  направленные на повышение эффективности профилактики  правонарушений </w:t>
            </w:r>
          </w:p>
        </w:tc>
        <w:tc>
          <w:tcPr>
            <w:tcW w:w="1370" w:type="dxa"/>
            <w:gridSpan w:val="2"/>
          </w:tcPr>
          <w:p w:rsidR="00453EF1" w:rsidRDefault="00453EF1" w:rsidP="00FF0D94">
            <w:pPr>
              <w:jc w:val="center"/>
              <w:rPr>
                <w:rFonts w:eastAsia="Calibri"/>
                <w:color w:val="000000"/>
                <w:sz w:val="22"/>
                <w:szCs w:val="22"/>
                <w:lang w:eastAsia="en-US"/>
              </w:rPr>
            </w:pPr>
            <w:r w:rsidRPr="00805432">
              <w:rPr>
                <w:rFonts w:eastAsia="Calibri"/>
                <w:color w:val="000000"/>
                <w:sz w:val="22"/>
                <w:szCs w:val="22"/>
                <w:lang w:eastAsia="en-US"/>
              </w:rPr>
              <w:t>201</w:t>
            </w:r>
            <w:r>
              <w:rPr>
                <w:rFonts w:eastAsia="Calibri"/>
                <w:color w:val="000000"/>
                <w:sz w:val="22"/>
                <w:szCs w:val="22"/>
                <w:lang w:eastAsia="en-US"/>
              </w:rPr>
              <w:t>6</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2017</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FF0D94">
            <w:pPr>
              <w:jc w:val="center"/>
              <w:rPr>
                <w:rFonts w:eastAsia="Calibri"/>
                <w:color w:val="000000"/>
                <w:sz w:val="22"/>
                <w:szCs w:val="22"/>
                <w:lang w:eastAsia="en-US"/>
              </w:rPr>
            </w:pPr>
            <w:r>
              <w:rPr>
                <w:rFonts w:eastAsia="Calibri"/>
                <w:color w:val="000000"/>
                <w:sz w:val="22"/>
                <w:szCs w:val="22"/>
                <w:lang w:eastAsia="en-US"/>
              </w:rPr>
              <w:t>2019</w:t>
            </w:r>
          </w:p>
          <w:p w:rsidR="00A40389" w:rsidRPr="00805432" w:rsidRDefault="00A40389" w:rsidP="00FF0D94">
            <w:pPr>
              <w:jc w:val="center"/>
              <w:rPr>
                <w:rFonts w:eastAsia="Calibri"/>
                <w:color w:val="000000"/>
                <w:sz w:val="22"/>
                <w:szCs w:val="22"/>
                <w:lang w:eastAsia="en-US"/>
              </w:rPr>
            </w:pPr>
            <w:r>
              <w:rPr>
                <w:rFonts w:eastAsia="Calibri"/>
                <w:color w:val="000000"/>
                <w:sz w:val="22"/>
                <w:szCs w:val="22"/>
                <w:lang w:eastAsia="en-US"/>
              </w:rPr>
              <w:t>2020</w:t>
            </w:r>
          </w:p>
        </w:tc>
        <w:tc>
          <w:tcPr>
            <w:tcW w:w="1134" w:type="dxa"/>
            <w:gridSpan w:val="2"/>
          </w:tcPr>
          <w:p w:rsidR="00A40389" w:rsidRDefault="00A40389" w:rsidP="00A40389">
            <w:pPr>
              <w:rPr>
                <w:rFonts w:eastAsia="Calibri"/>
                <w:color w:val="000000"/>
                <w:sz w:val="22"/>
                <w:szCs w:val="22"/>
                <w:lang w:eastAsia="en-US"/>
              </w:rPr>
            </w:pPr>
            <w:r>
              <w:rPr>
                <w:rFonts w:eastAsia="Calibri"/>
                <w:color w:val="000000"/>
                <w:sz w:val="22"/>
                <w:szCs w:val="22"/>
                <w:lang w:eastAsia="en-US"/>
              </w:rPr>
              <w:t xml:space="preserve">0 </w:t>
            </w:r>
          </w:p>
          <w:p w:rsidR="00A40389" w:rsidRDefault="00A40389" w:rsidP="00A40389">
            <w:pPr>
              <w:rPr>
                <w:rFonts w:eastAsia="Calibri"/>
                <w:color w:val="000000"/>
                <w:sz w:val="22"/>
                <w:szCs w:val="22"/>
                <w:lang w:eastAsia="en-US"/>
              </w:rPr>
            </w:pPr>
            <w:r>
              <w:rPr>
                <w:rFonts w:eastAsia="Calibri"/>
                <w:color w:val="000000"/>
                <w:sz w:val="22"/>
                <w:szCs w:val="22"/>
                <w:lang w:eastAsia="en-US"/>
              </w:rPr>
              <w:t xml:space="preserve">0 </w:t>
            </w:r>
          </w:p>
          <w:p w:rsidR="00A40389" w:rsidRDefault="00A40389" w:rsidP="00A40389">
            <w:pPr>
              <w:rPr>
                <w:rFonts w:eastAsia="Calibri"/>
                <w:color w:val="000000"/>
                <w:sz w:val="22"/>
                <w:szCs w:val="22"/>
                <w:lang w:eastAsia="en-US"/>
              </w:rPr>
            </w:pPr>
            <w:r>
              <w:rPr>
                <w:rFonts w:eastAsia="Calibri"/>
                <w:color w:val="000000"/>
                <w:sz w:val="22"/>
                <w:szCs w:val="22"/>
                <w:lang w:eastAsia="en-US"/>
              </w:rPr>
              <w:t xml:space="preserve">20,0 </w:t>
            </w:r>
          </w:p>
          <w:p w:rsidR="00A40389" w:rsidRDefault="00A40389" w:rsidP="00A40389">
            <w:pPr>
              <w:rPr>
                <w:rFonts w:eastAsia="Calibri"/>
                <w:color w:val="000000"/>
                <w:sz w:val="22"/>
                <w:szCs w:val="22"/>
                <w:lang w:eastAsia="en-US"/>
              </w:rPr>
            </w:pPr>
            <w:r>
              <w:rPr>
                <w:rFonts w:eastAsia="Calibri"/>
                <w:color w:val="000000"/>
                <w:sz w:val="22"/>
                <w:szCs w:val="22"/>
                <w:lang w:eastAsia="en-US"/>
              </w:rPr>
              <w:t xml:space="preserve">20,0 </w:t>
            </w:r>
          </w:p>
          <w:p w:rsidR="00453EF1" w:rsidRPr="00805432" w:rsidRDefault="00A40389" w:rsidP="00A40389">
            <w:pPr>
              <w:rPr>
                <w:rFonts w:eastAsia="Calibri"/>
                <w:color w:val="000000"/>
                <w:sz w:val="22"/>
                <w:szCs w:val="22"/>
                <w:lang w:eastAsia="en-US"/>
              </w:rPr>
            </w:pPr>
            <w:r>
              <w:rPr>
                <w:rFonts w:eastAsia="Calibri"/>
                <w:color w:val="000000"/>
                <w:sz w:val="22"/>
                <w:szCs w:val="22"/>
                <w:lang w:eastAsia="en-US"/>
              </w:rPr>
              <w:t xml:space="preserve">20,0 </w:t>
            </w:r>
          </w:p>
        </w:tc>
        <w:tc>
          <w:tcPr>
            <w:tcW w:w="1467" w:type="dxa"/>
            <w:gridSpan w:val="2"/>
          </w:tcPr>
          <w:p w:rsidR="00453EF1" w:rsidRPr="00805432" w:rsidRDefault="00453EF1" w:rsidP="00EF14AC">
            <w:pPr>
              <w:rPr>
                <w:rFonts w:eastAsia="Calibri"/>
                <w:sz w:val="22"/>
                <w:szCs w:val="22"/>
                <w:lang w:eastAsia="en-US"/>
              </w:rPr>
            </w:pPr>
            <w:r w:rsidRPr="00805432">
              <w:rPr>
                <w:rFonts w:eastAsia="Calibri"/>
                <w:sz w:val="22"/>
                <w:szCs w:val="22"/>
                <w:lang w:eastAsia="en-US"/>
              </w:rPr>
              <w:t>Местный бюджет</w:t>
            </w:r>
          </w:p>
          <w:p w:rsidR="00453EF1" w:rsidRPr="00805432" w:rsidRDefault="00453EF1" w:rsidP="00EF14AC">
            <w:pPr>
              <w:rPr>
                <w:rFonts w:eastAsia="Calibri"/>
                <w:sz w:val="22"/>
                <w:szCs w:val="22"/>
                <w:lang w:eastAsia="en-US"/>
              </w:rPr>
            </w:pPr>
          </w:p>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p>
        </w:tc>
        <w:tc>
          <w:tcPr>
            <w:tcW w:w="1419" w:type="dxa"/>
          </w:tcPr>
          <w:p w:rsidR="00453EF1" w:rsidRPr="00805432" w:rsidRDefault="00453EF1" w:rsidP="00EF14AC">
            <w:pPr>
              <w:rPr>
                <w:rFonts w:eastAsia="Calibri"/>
                <w:sz w:val="22"/>
                <w:szCs w:val="22"/>
                <w:lang w:eastAsia="en-US"/>
              </w:rPr>
            </w:pPr>
            <w:r w:rsidRPr="00805432">
              <w:rPr>
                <w:rFonts w:eastAsia="Calibri"/>
                <w:color w:val="000000"/>
                <w:sz w:val="22"/>
                <w:szCs w:val="22"/>
                <w:lang w:eastAsia="en-US"/>
              </w:rPr>
              <w:t>Администрация г.п. Зеленобор-ский</w:t>
            </w:r>
          </w:p>
        </w:tc>
      </w:tr>
      <w:tr w:rsidR="00453EF1" w:rsidRPr="00805432" w:rsidTr="00D41C20">
        <w:trPr>
          <w:trHeight w:val="1071"/>
        </w:trPr>
        <w:tc>
          <w:tcPr>
            <w:tcW w:w="564" w:type="dxa"/>
          </w:tcPr>
          <w:p w:rsidR="00453EF1" w:rsidRPr="00805432" w:rsidRDefault="00453EF1" w:rsidP="00EF14AC">
            <w:pPr>
              <w:jc w:val="both"/>
              <w:rPr>
                <w:rFonts w:eastAsia="Times New Roman"/>
                <w:sz w:val="22"/>
                <w:szCs w:val="22"/>
                <w:lang w:eastAsia="ru-RU"/>
              </w:rPr>
            </w:pPr>
            <w:r>
              <w:rPr>
                <w:rFonts w:eastAsia="Times New Roman"/>
                <w:sz w:val="22"/>
                <w:szCs w:val="22"/>
                <w:lang w:eastAsia="ru-RU"/>
              </w:rPr>
              <w:t>3</w:t>
            </w:r>
          </w:p>
        </w:tc>
        <w:tc>
          <w:tcPr>
            <w:tcW w:w="2693" w:type="dxa"/>
          </w:tcPr>
          <w:p w:rsidR="00453EF1" w:rsidRPr="00060142" w:rsidRDefault="00453EF1" w:rsidP="00453EF1">
            <w:pPr>
              <w:pStyle w:val="ConsPlusNormal"/>
              <w:tabs>
                <w:tab w:val="left" w:pos="1489"/>
              </w:tabs>
              <w:spacing w:afterLines="20" w:after="48"/>
              <w:ind w:firstLine="0"/>
              <w:rPr>
                <w:rFonts w:ascii="Times New Roman" w:eastAsia="Calibri" w:hAnsi="Times New Roman" w:cs="Times New Roman"/>
                <w:b/>
                <w:color w:val="000000"/>
                <w:sz w:val="24"/>
                <w:szCs w:val="24"/>
              </w:rPr>
            </w:pPr>
            <w:r w:rsidRPr="00060142">
              <w:rPr>
                <w:rFonts w:ascii="Times New Roman" w:hAnsi="Times New Roman" w:cs="Times New Roman"/>
                <w:b/>
                <w:color w:val="000000"/>
                <w:sz w:val="24"/>
                <w:szCs w:val="24"/>
              </w:rPr>
              <w:t xml:space="preserve">Задача </w:t>
            </w:r>
            <w:r>
              <w:rPr>
                <w:rFonts w:ascii="Times New Roman" w:hAnsi="Times New Roman" w:cs="Times New Roman"/>
                <w:b/>
                <w:color w:val="000000"/>
                <w:sz w:val="24"/>
                <w:szCs w:val="24"/>
              </w:rPr>
              <w:t>3</w:t>
            </w:r>
            <w:r w:rsidRPr="00060142">
              <w:rPr>
                <w:rFonts w:ascii="Times New Roman" w:hAnsi="Times New Roman" w:cs="Times New Roman"/>
                <w:color w:val="000000"/>
                <w:sz w:val="24"/>
                <w:szCs w:val="24"/>
              </w:rPr>
              <w:t>.</w:t>
            </w:r>
            <w:r w:rsidRPr="00060142">
              <w:rPr>
                <w:rFonts w:ascii="Times New Roman" w:hAnsi="Times New Roman" w:cs="Times New Roman"/>
                <w:color w:val="000000"/>
                <w:sz w:val="24"/>
                <w:szCs w:val="24"/>
              </w:rPr>
              <w:br/>
            </w:r>
            <w:r>
              <w:rPr>
                <w:rFonts w:ascii="Times New Roman" w:hAnsi="Times New Roman" w:cs="Times New Roman"/>
                <w:color w:val="000000"/>
                <w:sz w:val="24"/>
                <w:szCs w:val="24"/>
              </w:rPr>
              <w:t>«</w:t>
            </w:r>
            <w:r w:rsidRPr="00060142">
              <w:rPr>
                <w:rFonts w:ascii="Times New Roman" w:hAnsi="Times New Roman" w:cs="Times New Roman"/>
                <w:color w:val="000000"/>
                <w:sz w:val="24"/>
                <w:szCs w:val="24"/>
              </w:rPr>
              <w:t>Развитие системы профилактики правонарушений</w:t>
            </w:r>
            <w:r>
              <w:rPr>
                <w:rFonts w:ascii="Times New Roman" w:hAnsi="Times New Roman" w:cs="Times New Roman"/>
                <w:color w:val="000000"/>
                <w:sz w:val="24"/>
                <w:szCs w:val="24"/>
              </w:rPr>
              <w:t>»</w:t>
            </w:r>
          </w:p>
        </w:tc>
        <w:tc>
          <w:tcPr>
            <w:tcW w:w="1370" w:type="dxa"/>
            <w:gridSpan w:val="2"/>
          </w:tcPr>
          <w:p w:rsidR="00453EF1" w:rsidRPr="00805432" w:rsidRDefault="00453EF1" w:rsidP="00A40389">
            <w:pPr>
              <w:jc w:val="center"/>
              <w:rPr>
                <w:rFonts w:eastAsia="Calibri"/>
                <w:color w:val="000000"/>
                <w:sz w:val="22"/>
                <w:szCs w:val="22"/>
                <w:lang w:eastAsia="en-US"/>
              </w:rPr>
            </w:pPr>
            <w:r>
              <w:rPr>
                <w:rFonts w:eastAsia="Calibri"/>
                <w:color w:val="000000"/>
                <w:sz w:val="22"/>
                <w:szCs w:val="22"/>
                <w:lang w:eastAsia="en-US"/>
              </w:rPr>
              <w:t>2016-20</w:t>
            </w:r>
            <w:r w:rsidR="00A40389">
              <w:rPr>
                <w:rFonts w:eastAsia="Calibri"/>
                <w:color w:val="000000"/>
                <w:sz w:val="22"/>
                <w:szCs w:val="22"/>
                <w:lang w:eastAsia="en-US"/>
              </w:rPr>
              <w:t>20</w:t>
            </w:r>
          </w:p>
        </w:tc>
        <w:tc>
          <w:tcPr>
            <w:tcW w:w="1134"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Без финанси-рования</w:t>
            </w:r>
          </w:p>
        </w:tc>
        <w:tc>
          <w:tcPr>
            <w:tcW w:w="1467" w:type="dxa"/>
            <w:gridSpan w:val="2"/>
          </w:tcPr>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r w:rsidRPr="00D625B1">
              <w:rPr>
                <w:rFonts w:eastAsia="Calibri"/>
                <w:sz w:val="22"/>
                <w:szCs w:val="20"/>
                <w:lang w:eastAsia="en-US"/>
              </w:rPr>
              <w:t>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tc>
        <w:tc>
          <w:tcPr>
            <w:tcW w:w="1419" w:type="dxa"/>
          </w:tcPr>
          <w:p w:rsidR="00453EF1" w:rsidRPr="00805432" w:rsidRDefault="0089379E" w:rsidP="00EF14AC">
            <w:pPr>
              <w:rPr>
                <w:rFonts w:eastAsia="Calibri"/>
                <w:color w:val="000000"/>
                <w:sz w:val="22"/>
                <w:szCs w:val="22"/>
                <w:lang w:eastAsia="en-US"/>
              </w:rPr>
            </w:pPr>
            <w:r>
              <w:rPr>
                <w:rFonts w:eastAsia="Calibri"/>
                <w:color w:val="000000"/>
                <w:sz w:val="22"/>
                <w:szCs w:val="22"/>
                <w:lang w:eastAsia="en-US"/>
              </w:rPr>
              <w:t>Администрация г.п. Зеленобор</w:t>
            </w:r>
            <w:r w:rsidR="00453EF1" w:rsidRPr="00D625B1">
              <w:rPr>
                <w:rFonts w:eastAsia="Calibri"/>
                <w:color w:val="000000"/>
                <w:sz w:val="22"/>
                <w:szCs w:val="22"/>
                <w:lang w:eastAsia="en-US"/>
              </w:rPr>
              <w:t>ский</w:t>
            </w:r>
          </w:p>
        </w:tc>
      </w:tr>
      <w:tr w:rsidR="00453EF1" w:rsidRPr="00805432" w:rsidTr="00D41C20">
        <w:trPr>
          <w:trHeight w:val="1071"/>
        </w:trPr>
        <w:tc>
          <w:tcPr>
            <w:tcW w:w="564" w:type="dxa"/>
          </w:tcPr>
          <w:p w:rsidR="00453EF1" w:rsidRDefault="00453EF1" w:rsidP="00EF14AC">
            <w:pPr>
              <w:jc w:val="both"/>
              <w:rPr>
                <w:rFonts w:eastAsia="Times New Roman"/>
                <w:sz w:val="22"/>
                <w:szCs w:val="22"/>
                <w:lang w:eastAsia="ru-RU"/>
              </w:rPr>
            </w:pPr>
            <w:r>
              <w:rPr>
                <w:rFonts w:eastAsia="Times New Roman"/>
                <w:sz w:val="22"/>
                <w:szCs w:val="22"/>
                <w:lang w:eastAsia="ru-RU"/>
              </w:rPr>
              <w:t>3.1.</w:t>
            </w:r>
          </w:p>
        </w:tc>
        <w:tc>
          <w:tcPr>
            <w:tcW w:w="2693" w:type="dxa"/>
          </w:tcPr>
          <w:p w:rsidR="00453EF1" w:rsidRPr="00060142" w:rsidRDefault="00453EF1" w:rsidP="00060142">
            <w:pPr>
              <w:pStyle w:val="ConsPlusNormal"/>
              <w:tabs>
                <w:tab w:val="left" w:pos="1489"/>
              </w:tabs>
              <w:spacing w:afterLines="20" w:after="48"/>
              <w:ind w:firstLine="0"/>
              <w:rPr>
                <w:rFonts w:ascii="Times New Roman" w:hAnsi="Times New Roman" w:cs="Times New Roman"/>
                <w:b/>
                <w:color w:val="000000"/>
                <w:sz w:val="24"/>
                <w:szCs w:val="24"/>
              </w:rPr>
            </w:pPr>
            <w:r w:rsidRPr="00060142">
              <w:rPr>
                <w:rFonts w:ascii="Times New Roman" w:hAnsi="Times New Roman" w:cs="Times New Roman"/>
                <w:b/>
                <w:color w:val="000000"/>
                <w:sz w:val="24"/>
                <w:szCs w:val="24"/>
              </w:rPr>
              <w:t>Основное мероприятие.</w:t>
            </w:r>
            <w:r w:rsidRPr="00AC1A7F">
              <w:t xml:space="preserve"> </w:t>
            </w:r>
            <w:r w:rsidRPr="00060142">
              <w:rPr>
                <w:rFonts w:ascii="Times New Roman" w:hAnsi="Times New Roman" w:cs="Times New Roman"/>
                <w:sz w:val="24"/>
                <w:szCs w:val="24"/>
              </w:rPr>
              <w:t>Увеличение числа участников мероприятий профилактической направленности, проводимых учреждениями культуры</w:t>
            </w:r>
          </w:p>
        </w:tc>
        <w:tc>
          <w:tcPr>
            <w:tcW w:w="1370" w:type="dxa"/>
            <w:gridSpan w:val="2"/>
          </w:tcPr>
          <w:p w:rsidR="00453EF1" w:rsidRDefault="00453EF1" w:rsidP="00701CB0">
            <w:pPr>
              <w:jc w:val="center"/>
              <w:rPr>
                <w:rFonts w:eastAsia="Calibri"/>
                <w:color w:val="000000"/>
                <w:sz w:val="22"/>
                <w:szCs w:val="22"/>
                <w:lang w:eastAsia="en-US"/>
              </w:rPr>
            </w:pPr>
            <w:r>
              <w:rPr>
                <w:rFonts w:eastAsia="Calibri"/>
                <w:color w:val="000000"/>
                <w:sz w:val="22"/>
                <w:szCs w:val="22"/>
                <w:lang w:eastAsia="en-US"/>
              </w:rPr>
              <w:t>2016-201</w:t>
            </w:r>
            <w:r w:rsidR="00701CB0">
              <w:rPr>
                <w:rFonts w:eastAsia="Calibri"/>
                <w:color w:val="000000"/>
                <w:sz w:val="22"/>
                <w:szCs w:val="22"/>
                <w:lang w:eastAsia="en-US"/>
              </w:rPr>
              <w:t>9</w:t>
            </w:r>
          </w:p>
        </w:tc>
        <w:tc>
          <w:tcPr>
            <w:tcW w:w="1134"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w:t>
            </w:r>
          </w:p>
        </w:tc>
        <w:tc>
          <w:tcPr>
            <w:tcW w:w="1467" w:type="dxa"/>
            <w:gridSpan w:val="2"/>
          </w:tcPr>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p>
        </w:tc>
        <w:tc>
          <w:tcPr>
            <w:tcW w:w="1419" w:type="dxa"/>
          </w:tcPr>
          <w:p w:rsidR="00453EF1" w:rsidRDefault="0089379E" w:rsidP="00EF14AC">
            <w:pPr>
              <w:rPr>
                <w:rFonts w:eastAsia="Calibri"/>
                <w:color w:val="000000"/>
                <w:sz w:val="22"/>
                <w:szCs w:val="22"/>
                <w:lang w:eastAsia="en-US"/>
              </w:rPr>
            </w:pPr>
            <w:r>
              <w:rPr>
                <w:rFonts w:eastAsia="Calibri"/>
                <w:color w:val="000000"/>
                <w:sz w:val="22"/>
                <w:szCs w:val="22"/>
                <w:lang w:eastAsia="en-US"/>
              </w:rPr>
              <w:t>Администрация г.п. Зеленобор</w:t>
            </w:r>
            <w:r w:rsidR="00453EF1" w:rsidRPr="00D625B1">
              <w:rPr>
                <w:rFonts w:eastAsia="Calibri"/>
                <w:color w:val="000000"/>
                <w:sz w:val="22"/>
                <w:szCs w:val="22"/>
                <w:lang w:eastAsia="en-US"/>
              </w:rPr>
              <w:t>ский</w:t>
            </w:r>
            <w:r w:rsidR="00453EF1">
              <w:rPr>
                <w:rFonts w:eastAsia="Calibri"/>
                <w:color w:val="000000"/>
                <w:sz w:val="22"/>
                <w:szCs w:val="22"/>
                <w:lang w:eastAsia="en-US"/>
              </w:rPr>
              <w:t>;</w:t>
            </w:r>
          </w:p>
          <w:p w:rsidR="00453EF1" w:rsidRPr="00805432" w:rsidRDefault="00453EF1" w:rsidP="00EF14AC">
            <w:pPr>
              <w:rPr>
                <w:rFonts w:eastAsia="Calibri"/>
                <w:color w:val="000000"/>
                <w:sz w:val="22"/>
                <w:szCs w:val="22"/>
                <w:lang w:eastAsia="en-US"/>
              </w:rPr>
            </w:pPr>
            <w:r>
              <w:rPr>
                <w:rFonts w:eastAsia="Calibri"/>
                <w:color w:val="000000"/>
                <w:sz w:val="22"/>
                <w:szCs w:val="22"/>
                <w:lang w:eastAsia="en-US"/>
              </w:rPr>
              <w:t>Муници-пальные учреждения культуры</w:t>
            </w:r>
          </w:p>
        </w:tc>
      </w:tr>
      <w:tr w:rsidR="00453EF1" w:rsidRPr="00805432" w:rsidTr="00D41C20">
        <w:trPr>
          <w:trHeight w:val="1071"/>
        </w:trPr>
        <w:tc>
          <w:tcPr>
            <w:tcW w:w="564" w:type="dxa"/>
          </w:tcPr>
          <w:p w:rsidR="00453EF1" w:rsidRDefault="00453EF1" w:rsidP="00EF14AC">
            <w:pPr>
              <w:jc w:val="both"/>
              <w:rPr>
                <w:rFonts w:eastAsia="Times New Roman"/>
                <w:sz w:val="22"/>
                <w:szCs w:val="22"/>
                <w:lang w:eastAsia="ru-RU"/>
              </w:rPr>
            </w:pPr>
            <w:r>
              <w:rPr>
                <w:rFonts w:eastAsia="Times New Roman"/>
                <w:sz w:val="22"/>
                <w:szCs w:val="22"/>
                <w:lang w:eastAsia="ru-RU"/>
              </w:rPr>
              <w:t>3.2.</w:t>
            </w:r>
          </w:p>
        </w:tc>
        <w:tc>
          <w:tcPr>
            <w:tcW w:w="2693" w:type="dxa"/>
          </w:tcPr>
          <w:p w:rsidR="00453EF1" w:rsidRPr="00060142" w:rsidRDefault="00453EF1" w:rsidP="00060142">
            <w:pPr>
              <w:pStyle w:val="ConsPlusNormal"/>
              <w:tabs>
                <w:tab w:val="left" w:pos="1489"/>
              </w:tabs>
              <w:spacing w:afterLines="20" w:after="48"/>
              <w:ind w:firstLine="0"/>
              <w:rPr>
                <w:rFonts w:ascii="Times New Roman" w:hAnsi="Times New Roman" w:cs="Times New Roman"/>
                <w:b/>
                <w:color w:val="000000"/>
                <w:sz w:val="24"/>
                <w:szCs w:val="24"/>
              </w:rPr>
            </w:pPr>
            <w:r w:rsidRPr="00060142">
              <w:rPr>
                <w:rFonts w:ascii="Times New Roman" w:hAnsi="Times New Roman" w:cs="Times New Roman"/>
                <w:b/>
                <w:color w:val="000000"/>
                <w:sz w:val="24"/>
                <w:szCs w:val="24"/>
              </w:rPr>
              <w:t>Основное мероприятие.</w:t>
            </w:r>
            <w:r w:rsidRPr="00AC1A7F">
              <w:t xml:space="preserve"> </w:t>
            </w:r>
            <w:r w:rsidRPr="00060142">
              <w:rPr>
                <w:rFonts w:ascii="Times New Roman" w:hAnsi="Times New Roman" w:cs="Times New Roman"/>
                <w:sz w:val="24"/>
                <w:szCs w:val="24"/>
              </w:rPr>
              <w:t xml:space="preserve">Организовать проведение комплексных мероприятий, направленных на формирование негативного отношения молодежи к наркотикам, стремление к здоровому образу жизни. С привлечением педагогов общеобразовательных учреждений и  родительских </w:t>
            </w:r>
            <w:r w:rsidRPr="00060142">
              <w:rPr>
                <w:rFonts w:ascii="Times New Roman" w:hAnsi="Times New Roman" w:cs="Times New Roman"/>
                <w:sz w:val="24"/>
                <w:szCs w:val="24"/>
              </w:rPr>
              <w:lastRenderedPageBreak/>
              <w:t>комитетов при них»</w:t>
            </w:r>
          </w:p>
        </w:tc>
        <w:tc>
          <w:tcPr>
            <w:tcW w:w="1370" w:type="dxa"/>
            <w:gridSpan w:val="2"/>
          </w:tcPr>
          <w:p w:rsidR="00453EF1" w:rsidRDefault="00453EF1" w:rsidP="00701CB0">
            <w:pPr>
              <w:jc w:val="center"/>
              <w:rPr>
                <w:rFonts w:eastAsia="Calibri"/>
                <w:color w:val="000000"/>
                <w:sz w:val="22"/>
                <w:szCs w:val="22"/>
                <w:lang w:eastAsia="en-US"/>
              </w:rPr>
            </w:pPr>
            <w:r>
              <w:rPr>
                <w:rFonts w:eastAsia="Calibri"/>
                <w:color w:val="000000"/>
                <w:sz w:val="22"/>
                <w:szCs w:val="22"/>
                <w:lang w:eastAsia="en-US"/>
              </w:rPr>
              <w:lastRenderedPageBreak/>
              <w:t>2016-201</w:t>
            </w:r>
            <w:r w:rsidR="00701CB0">
              <w:rPr>
                <w:rFonts w:eastAsia="Calibri"/>
                <w:color w:val="000000"/>
                <w:sz w:val="22"/>
                <w:szCs w:val="22"/>
                <w:lang w:eastAsia="en-US"/>
              </w:rPr>
              <w:t>9</w:t>
            </w:r>
          </w:p>
        </w:tc>
        <w:tc>
          <w:tcPr>
            <w:tcW w:w="1134"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w:t>
            </w:r>
          </w:p>
        </w:tc>
        <w:tc>
          <w:tcPr>
            <w:tcW w:w="1467" w:type="dxa"/>
            <w:gridSpan w:val="2"/>
          </w:tcPr>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p>
        </w:tc>
        <w:tc>
          <w:tcPr>
            <w:tcW w:w="1419" w:type="dxa"/>
          </w:tcPr>
          <w:p w:rsidR="00453EF1" w:rsidRDefault="00453EF1" w:rsidP="00D625B1">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r>
              <w:rPr>
                <w:rFonts w:eastAsia="Calibri"/>
                <w:color w:val="000000"/>
                <w:sz w:val="22"/>
                <w:szCs w:val="22"/>
                <w:lang w:eastAsia="en-US"/>
              </w:rPr>
              <w:t>;</w:t>
            </w:r>
          </w:p>
          <w:p w:rsidR="00453EF1" w:rsidRPr="00805432" w:rsidRDefault="00453EF1" w:rsidP="00D625B1">
            <w:pPr>
              <w:rPr>
                <w:rFonts w:eastAsia="Calibri"/>
                <w:color w:val="000000"/>
                <w:sz w:val="22"/>
                <w:szCs w:val="22"/>
                <w:lang w:eastAsia="en-US"/>
              </w:rPr>
            </w:pPr>
            <w:r>
              <w:rPr>
                <w:rFonts w:eastAsia="Calibri"/>
                <w:color w:val="000000"/>
                <w:sz w:val="22"/>
                <w:szCs w:val="22"/>
                <w:lang w:eastAsia="en-US"/>
              </w:rPr>
              <w:t>Муници-пальные учреждения культуры</w:t>
            </w:r>
          </w:p>
        </w:tc>
      </w:tr>
      <w:tr w:rsidR="00453EF1" w:rsidRPr="00805432" w:rsidTr="00D41C20">
        <w:trPr>
          <w:trHeight w:val="1071"/>
        </w:trPr>
        <w:tc>
          <w:tcPr>
            <w:tcW w:w="564" w:type="dxa"/>
          </w:tcPr>
          <w:p w:rsidR="00453EF1" w:rsidRDefault="00453EF1" w:rsidP="00EF14AC">
            <w:pPr>
              <w:jc w:val="both"/>
              <w:rPr>
                <w:rFonts w:eastAsia="Times New Roman"/>
                <w:sz w:val="22"/>
                <w:szCs w:val="22"/>
                <w:lang w:eastAsia="ru-RU"/>
              </w:rPr>
            </w:pPr>
            <w:r>
              <w:rPr>
                <w:rFonts w:eastAsia="Times New Roman"/>
                <w:sz w:val="22"/>
                <w:szCs w:val="22"/>
                <w:lang w:eastAsia="ru-RU"/>
              </w:rPr>
              <w:lastRenderedPageBreak/>
              <w:t>3.3.</w:t>
            </w:r>
          </w:p>
        </w:tc>
        <w:tc>
          <w:tcPr>
            <w:tcW w:w="2693" w:type="dxa"/>
          </w:tcPr>
          <w:p w:rsidR="00453EF1" w:rsidRPr="00060142" w:rsidRDefault="00453EF1" w:rsidP="00060142">
            <w:pPr>
              <w:pStyle w:val="ConsPlusNormal"/>
              <w:tabs>
                <w:tab w:val="left" w:pos="1489"/>
              </w:tabs>
              <w:spacing w:afterLines="20" w:after="48"/>
              <w:ind w:firstLine="0"/>
              <w:rPr>
                <w:rFonts w:ascii="Times New Roman" w:hAnsi="Times New Roman" w:cs="Times New Roman"/>
                <w:b/>
                <w:color w:val="000000"/>
                <w:sz w:val="24"/>
                <w:szCs w:val="24"/>
              </w:rPr>
            </w:pPr>
            <w:r w:rsidRPr="00060142">
              <w:rPr>
                <w:rFonts w:ascii="Times New Roman" w:hAnsi="Times New Roman" w:cs="Times New Roman"/>
                <w:b/>
                <w:color w:val="000000"/>
                <w:sz w:val="24"/>
                <w:szCs w:val="24"/>
              </w:rPr>
              <w:t>Основное мероприятие.</w:t>
            </w:r>
            <w:r w:rsidRPr="00AC1A7F">
              <w:t xml:space="preserve"> </w:t>
            </w:r>
            <w:r w:rsidRPr="00D625B1">
              <w:rPr>
                <w:rFonts w:ascii="Times New Roman" w:hAnsi="Times New Roman" w:cs="Times New Roman"/>
                <w:sz w:val="24"/>
                <w:szCs w:val="24"/>
              </w:rPr>
              <w:t xml:space="preserve">Организовать привлечение товариществ </w:t>
            </w:r>
            <w:r w:rsidRPr="00D625B1">
              <w:rPr>
                <w:rFonts w:ascii="Times New Roman" w:hAnsi="Times New Roman" w:cs="Times New Roman"/>
                <w:sz w:val="24"/>
                <w:szCs w:val="24"/>
              </w:rPr>
              <w:br/>
              <w:t xml:space="preserve">собственников жилья, домовых комитетов к </w:t>
            </w:r>
            <w:r w:rsidRPr="00D625B1">
              <w:rPr>
                <w:rFonts w:ascii="Times New Roman" w:hAnsi="Times New Roman" w:cs="Times New Roman"/>
                <w:sz w:val="24"/>
                <w:szCs w:val="24"/>
              </w:rPr>
              <w:br/>
              <w:t>проведению мероприятий по предупреждению</w:t>
            </w:r>
            <w:r w:rsidRPr="00D625B1">
              <w:rPr>
                <w:rFonts w:ascii="Times New Roman" w:hAnsi="Times New Roman" w:cs="Times New Roman"/>
                <w:sz w:val="24"/>
                <w:szCs w:val="24"/>
              </w:rPr>
              <w:br/>
              <w:t xml:space="preserve">правонарушений в занимаемых жилых           </w:t>
            </w:r>
            <w:r w:rsidRPr="00D625B1">
              <w:rPr>
                <w:rFonts w:ascii="Times New Roman" w:hAnsi="Times New Roman" w:cs="Times New Roman"/>
                <w:sz w:val="24"/>
                <w:szCs w:val="24"/>
              </w:rPr>
              <w:br/>
              <w:t>помещениях</w:t>
            </w:r>
          </w:p>
        </w:tc>
        <w:tc>
          <w:tcPr>
            <w:tcW w:w="1370" w:type="dxa"/>
            <w:gridSpan w:val="2"/>
          </w:tcPr>
          <w:p w:rsidR="00453EF1" w:rsidRDefault="00453EF1" w:rsidP="00701CB0">
            <w:pPr>
              <w:jc w:val="center"/>
              <w:rPr>
                <w:rFonts w:eastAsia="Calibri"/>
                <w:color w:val="000000"/>
                <w:sz w:val="22"/>
                <w:szCs w:val="22"/>
                <w:lang w:eastAsia="en-US"/>
              </w:rPr>
            </w:pPr>
            <w:r>
              <w:rPr>
                <w:rFonts w:eastAsia="Calibri"/>
                <w:color w:val="000000"/>
                <w:sz w:val="22"/>
                <w:szCs w:val="22"/>
                <w:lang w:eastAsia="en-US"/>
              </w:rPr>
              <w:t>2016-201</w:t>
            </w:r>
            <w:r w:rsidR="00701CB0">
              <w:rPr>
                <w:rFonts w:eastAsia="Calibri"/>
                <w:color w:val="000000"/>
                <w:sz w:val="22"/>
                <w:szCs w:val="22"/>
                <w:lang w:eastAsia="en-US"/>
              </w:rPr>
              <w:t>9</w:t>
            </w:r>
          </w:p>
        </w:tc>
        <w:tc>
          <w:tcPr>
            <w:tcW w:w="1134"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w:t>
            </w:r>
          </w:p>
        </w:tc>
        <w:tc>
          <w:tcPr>
            <w:tcW w:w="1467" w:type="dxa"/>
            <w:gridSpan w:val="2"/>
          </w:tcPr>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p>
        </w:tc>
        <w:tc>
          <w:tcPr>
            <w:tcW w:w="1419" w:type="dxa"/>
          </w:tcPr>
          <w:p w:rsidR="00453EF1" w:rsidRPr="00D625B1" w:rsidRDefault="0089379E" w:rsidP="00D625B1">
            <w:pPr>
              <w:rPr>
                <w:rFonts w:eastAsia="Calibri"/>
                <w:color w:val="000000"/>
                <w:sz w:val="22"/>
                <w:szCs w:val="22"/>
                <w:lang w:eastAsia="en-US"/>
              </w:rPr>
            </w:pPr>
            <w:r>
              <w:rPr>
                <w:rFonts w:eastAsia="Calibri"/>
                <w:color w:val="000000"/>
                <w:sz w:val="22"/>
                <w:szCs w:val="22"/>
                <w:lang w:eastAsia="en-US"/>
              </w:rPr>
              <w:t>Администрация г.п. Зеленобор</w:t>
            </w:r>
            <w:r w:rsidR="00453EF1" w:rsidRPr="00D625B1">
              <w:rPr>
                <w:rFonts w:eastAsia="Calibri"/>
                <w:color w:val="000000"/>
                <w:sz w:val="22"/>
                <w:szCs w:val="22"/>
                <w:lang w:eastAsia="en-US"/>
              </w:rPr>
              <w:t>ский;</w:t>
            </w:r>
          </w:p>
          <w:p w:rsidR="00453EF1" w:rsidRPr="00805432" w:rsidRDefault="00453EF1" w:rsidP="00EF14AC">
            <w:pPr>
              <w:rPr>
                <w:rFonts w:eastAsia="Calibri"/>
                <w:color w:val="000000"/>
                <w:sz w:val="22"/>
                <w:szCs w:val="22"/>
                <w:lang w:eastAsia="en-US"/>
              </w:rPr>
            </w:pPr>
            <w:r>
              <w:rPr>
                <w:rFonts w:eastAsia="Calibri"/>
                <w:color w:val="000000"/>
                <w:sz w:val="22"/>
                <w:szCs w:val="22"/>
                <w:lang w:eastAsia="en-US"/>
              </w:rPr>
              <w:t>Управляю-щие компании</w:t>
            </w:r>
          </w:p>
        </w:tc>
      </w:tr>
      <w:tr w:rsidR="00453EF1" w:rsidRPr="00805432" w:rsidTr="00D41C20">
        <w:trPr>
          <w:trHeight w:val="1071"/>
        </w:trPr>
        <w:tc>
          <w:tcPr>
            <w:tcW w:w="564" w:type="dxa"/>
          </w:tcPr>
          <w:p w:rsidR="00453EF1" w:rsidRDefault="00453EF1" w:rsidP="00EF14AC">
            <w:pPr>
              <w:jc w:val="both"/>
              <w:rPr>
                <w:rFonts w:eastAsia="Times New Roman"/>
                <w:sz w:val="22"/>
                <w:szCs w:val="22"/>
                <w:lang w:eastAsia="ru-RU"/>
              </w:rPr>
            </w:pPr>
            <w:r>
              <w:rPr>
                <w:rFonts w:eastAsia="Times New Roman"/>
                <w:sz w:val="22"/>
                <w:szCs w:val="22"/>
                <w:lang w:eastAsia="ru-RU"/>
              </w:rPr>
              <w:t>3.4.</w:t>
            </w:r>
          </w:p>
        </w:tc>
        <w:tc>
          <w:tcPr>
            <w:tcW w:w="2693" w:type="dxa"/>
          </w:tcPr>
          <w:p w:rsidR="00453EF1" w:rsidRPr="00060142" w:rsidRDefault="00453EF1" w:rsidP="00060142">
            <w:pPr>
              <w:pStyle w:val="ConsPlusNormal"/>
              <w:tabs>
                <w:tab w:val="left" w:pos="1489"/>
              </w:tabs>
              <w:spacing w:afterLines="20" w:after="48"/>
              <w:ind w:firstLine="0"/>
              <w:rPr>
                <w:rFonts w:ascii="Times New Roman" w:hAnsi="Times New Roman" w:cs="Times New Roman"/>
                <w:b/>
                <w:color w:val="000000"/>
                <w:sz w:val="24"/>
                <w:szCs w:val="24"/>
              </w:rPr>
            </w:pPr>
            <w:r w:rsidRPr="00D625B1">
              <w:rPr>
                <w:rFonts w:ascii="Times New Roman" w:hAnsi="Times New Roman" w:cs="Times New Roman"/>
                <w:b/>
                <w:color w:val="000000"/>
                <w:sz w:val="24"/>
                <w:szCs w:val="24"/>
              </w:rPr>
              <w:t>Основное мероприятие.</w:t>
            </w:r>
            <w:r w:rsidRPr="00AC1A7F">
              <w:t xml:space="preserve"> </w:t>
            </w:r>
            <w:r w:rsidRPr="00D625B1">
              <w:rPr>
                <w:rFonts w:ascii="Times New Roman" w:hAnsi="Times New Roman" w:cs="Times New Roman"/>
                <w:sz w:val="24"/>
                <w:szCs w:val="24"/>
              </w:rPr>
              <w:t xml:space="preserve">Организовать освещение в средствах массовой </w:t>
            </w:r>
            <w:r w:rsidRPr="00D625B1">
              <w:rPr>
                <w:rFonts w:ascii="Times New Roman" w:hAnsi="Times New Roman" w:cs="Times New Roman"/>
                <w:sz w:val="24"/>
                <w:szCs w:val="24"/>
              </w:rPr>
              <w:br/>
              <w:t>информации целей и задач</w:t>
            </w:r>
            <w:r w:rsidRPr="00D625B1">
              <w:rPr>
                <w:rFonts w:ascii="Times New Roman" w:hAnsi="Times New Roman" w:cs="Times New Roman"/>
                <w:sz w:val="24"/>
                <w:szCs w:val="24"/>
              </w:rPr>
              <w:br/>
              <w:t>настоящей Программы</w:t>
            </w:r>
          </w:p>
        </w:tc>
        <w:tc>
          <w:tcPr>
            <w:tcW w:w="1370"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2016</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2017</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2018</w:t>
            </w:r>
          </w:p>
          <w:p w:rsidR="00701CB0" w:rsidRDefault="00701CB0" w:rsidP="00FF0D94">
            <w:pPr>
              <w:jc w:val="center"/>
              <w:rPr>
                <w:rFonts w:eastAsia="Calibri"/>
                <w:color w:val="000000"/>
                <w:sz w:val="22"/>
                <w:szCs w:val="22"/>
                <w:lang w:eastAsia="en-US"/>
              </w:rPr>
            </w:pPr>
            <w:r>
              <w:rPr>
                <w:rFonts w:eastAsia="Calibri"/>
                <w:color w:val="000000"/>
                <w:sz w:val="22"/>
                <w:szCs w:val="22"/>
                <w:lang w:eastAsia="en-US"/>
              </w:rPr>
              <w:t>2019</w:t>
            </w:r>
          </w:p>
          <w:p w:rsidR="00A40389" w:rsidRDefault="00A40389" w:rsidP="00FF0D94">
            <w:pPr>
              <w:jc w:val="center"/>
              <w:rPr>
                <w:rFonts w:eastAsia="Calibri"/>
                <w:color w:val="000000"/>
                <w:sz w:val="22"/>
                <w:szCs w:val="22"/>
                <w:lang w:eastAsia="en-US"/>
              </w:rPr>
            </w:pPr>
            <w:r>
              <w:rPr>
                <w:rFonts w:eastAsia="Calibri"/>
                <w:color w:val="000000"/>
                <w:sz w:val="22"/>
                <w:szCs w:val="22"/>
                <w:lang w:eastAsia="en-US"/>
              </w:rPr>
              <w:t>2020</w:t>
            </w:r>
          </w:p>
        </w:tc>
        <w:tc>
          <w:tcPr>
            <w:tcW w:w="1134" w:type="dxa"/>
            <w:gridSpan w:val="2"/>
          </w:tcPr>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5,0</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5,0</w:t>
            </w:r>
          </w:p>
          <w:p w:rsidR="00453EF1" w:rsidRDefault="00453EF1" w:rsidP="00FF0D94">
            <w:pPr>
              <w:jc w:val="center"/>
              <w:rPr>
                <w:rFonts w:eastAsia="Calibri"/>
                <w:color w:val="000000"/>
                <w:sz w:val="22"/>
                <w:szCs w:val="22"/>
                <w:lang w:eastAsia="en-US"/>
              </w:rPr>
            </w:pPr>
            <w:r>
              <w:rPr>
                <w:rFonts w:eastAsia="Calibri"/>
                <w:color w:val="000000"/>
                <w:sz w:val="22"/>
                <w:szCs w:val="22"/>
                <w:lang w:eastAsia="en-US"/>
              </w:rPr>
              <w:t>5,0</w:t>
            </w:r>
          </w:p>
          <w:p w:rsidR="00701CB0" w:rsidRDefault="00701CB0" w:rsidP="00FF0D94">
            <w:pPr>
              <w:jc w:val="center"/>
              <w:rPr>
                <w:rFonts w:eastAsia="Calibri"/>
                <w:color w:val="000000"/>
                <w:sz w:val="22"/>
                <w:szCs w:val="22"/>
                <w:lang w:eastAsia="en-US"/>
              </w:rPr>
            </w:pPr>
            <w:r>
              <w:rPr>
                <w:rFonts w:eastAsia="Calibri"/>
                <w:color w:val="000000"/>
                <w:sz w:val="22"/>
                <w:szCs w:val="22"/>
                <w:lang w:eastAsia="en-US"/>
              </w:rPr>
              <w:t>5,0</w:t>
            </w:r>
          </w:p>
          <w:p w:rsidR="00A40389" w:rsidRDefault="00A40389" w:rsidP="00FF0D94">
            <w:pPr>
              <w:jc w:val="center"/>
              <w:rPr>
                <w:rFonts w:eastAsia="Calibri"/>
                <w:color w:val="000000"/>
                <w:sz w:val="22"/>
                <w:szCs w:val="22"/>
                <w:lang w:eastAsia="en-US"/>
              </w:rPr>
            </w:pPr>
            <w:r>
              <w:rPr>
                <w:rFonts w:eastAsia="Calibri"/>
                <w:color w:val="000000"/>
                <w:sz w:val="22"/>
                <w:szCs w:val="22"/>
                <w:lang w:eastAsia="en-US"/>
              </w:rPr>
              <w:t>5,0</w:t>
            </w:r>
          </w:p>
        </w:tc>
        <w:tc>
          <w:tcPr>
            <w:tcW w:w="1467" w:type="dxa"/>
            <w:gridSpan w:val="2"/>
          </w:tcPr>
          <w:p w:rsidR="00453EF1" w:rsidRPr="00805432" w:rsidRDefault="00453EF1" w:rsidP="00EF14AC">
            <w:pPr>
              <w:rPr>
                <w:rFonts w:eastAsia="Calibri"/>
                <w:sz w:val="22"/>
                <w:szCs w:val="22"/>
                <w:lang w:eastAsia="en-US"/>
              </w:rPr>
            </w:pPr>
          </w:p>
        </w:tc>
        <w:tc>
          <w:tcPr>
            <w:tcW w:w="2127" w:type="dxa"/>
            <w:gridSpan w:val="2"/>
          </w:tcPr>
          <w:p w:rsidR="00453EF1" w:rsidRPr="00805432" w:rsidRDefault="00453EF1" w:rsidP="00EF14AC">
            <w:pPr>
              <w:rPr>
                <w:rFonts w:eastAsia="Calibri"/>
                <w:sz w:val="22"/>
                <w:szCs w:val="20"/>
                <w:lang w:eastAsia="en-US"/>
              </w:rPr>
            </w:pPr>
          </w:p>
        </w:tc>
        <w:tc>
          <w:tcPr>
            <w:tcW w:w="1419" w:type="dxa"/>
          </w:tcPr>
          <w:p w:rsidR="00453EF1" w:rsidRPr="00805432" w:rsidRDefault="0089379E" w:rsidP="00EF14AC">
            <w:pPr>
              <w:rPr>
                <w:rFonts w:eastAsia="Calibri"/>
                <w:color w:val="000000"/>
                <w:sz w:val="22"/>
                <w:szCs w:val="22"/>
                <w:lang w:eastAsia="en-US"/>
              </w:rPr>
            </w:pPr>
            <w:r>
              <w:rPr>
                <w:rFonts w:eastAsia="Calibri"/>
                <w:color w:val="000000"/>
                <w:sz w:val="22"/>
                <w:szCs w:val="22"/>
                <w:lang w:eastAsia="en-US"/>
              </w:rPr>
              <w:t>Администрация г.п. Зеленобор</w:t>
            </w:r>
            <w:r w:rsidR="00453EF1" w:rsidRPr="00D625B1">
              <w:rPr>
                <w:rFonts w:eastAsia="Calibri"/>
                <w:color w:val="000000"/>
                <w:sz w:val="22"/>
                <w:szCs w:val="22"/>
                <w:lang w:eastAsia="en-US"/>
              </w:rPr>
              <w:t>ский</w:t>
            </w:r>
          </w:p>
        </w:tc>
      </w:tr>
      <w:tr w:rsidR="0042292B" w:rsidRPr="00D625B1" w:rsidTr="001315F5">
        <w:trPr>
          <w:trHeight w:val="4065"/>
        </w:trPr>
        <w:tc>
          <w:tcPr>
            <w:tcW w:w="564" w:type="dxa"/>
          </w:tcPr>
          <w:p w:rsidR="0042292B" w:rsidRDefault="00F64DA5" w:rsidP="0042292B">
            <w:pPr>
              <w:jc w:val="both"/>
              <w:rPr>
                <w:rFonts w:eastAsia="Times New Roman"/>
                <w:sz w:val="22"/>
                <w:szCs w:val="22"/>
                <w:lang w:eastAsia="ru-RU"/>
              </w:rPr>
            </w:pPr>
            <w:r>
              <w:rPr>
                <w:rFonts w:eastAsia="Times New Roman"/>
                <w:sz w:val="22"/>
                <w:szCs w:val="22"/>
                <w:lang w:eastAsia="ru-RU"/>
              </w:rPr>
              <w:t>3.5.</w:t>
            </w:r>
          </w:p>
        </w:tc>
        <w:tc>
          <w:tcPr>
            <w:tcW w:w="2693" w:type="dxa"/>
          </w:tcPr>
          <w:p w:rsidR="0042292B" w:rsidRPr="00D625B1" w:rsidRDefault="0042292B" w:rsidP="00F64DA5">
            <w:pPr>
              <w:pStyle w:val="ConsPlusNormal"/>
              <w:tabs>
                <w:tab w:val="left" w:pos="1489"/>
              </w:tabs>
              <w:spacing w:afterLines="20" w:after="48"/>
              <w:ind w:firstLine="0"/>
              <w:rPr>
                <w:rFonts w:ascii="Times New Roman" w:hAnsi="Times New Roman" w:cs="Times New Roman"/>
                <w:b/>
                <w:color w:val="000000"/>
                <w:sz w:val="24"/>
                <w:szCs w:val="24"/>
              </w:rPr>
            </w:pPr>
            <w:r w:rsidRPr="00A7474B">
              <w:rPr>
                <w:rFonts w:ascii="Times New Roman" w:eastAsia="SimSun" w:hAnsi="Times New Roman" w:cs="Times New Roman"/>
                <w:sz w:val="24"/>
                <w:szCs w:val="24"/>
                <w:lang w:eastAsia="zh-CN"/>
              </w:rPr>
              <w:t xml:space="preserve"> </w:t>
            </w:r>
            <w:r w:rsidR="00F64DA5" w:rsidRPr="00F64DA5">
              <w:rPr>
                <w:rFonts w:ascii="Times New Roman" w:eastAsia="SimSun" w:hAnsi="Times New Roman" w:cs="Times New Roman"/>
                <w:b/>
                <w:sz w:val="24"/>
                <w:szCs w:val="24"/>
                <w:lang w:eastAsia="zh-CN"/>
              </w:rPr>
              <w:t>Основное мероприятие.</w:t>
            </w:r>
            <w:r w:rsidR="00F64DA5" w:rsidRPr="00F64DA5">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A7474B">
              <w:rPr>
                <w:rFonts w:ascii="Times New Roman" w:hAnsi="Times New Roman" w:cs="Times New Roman"/>
                <w:color w:val="000000"/>
                <w:sz w:val="24"/>
                <w:szCs w:val="24"/>
              </w:rPr>
              <w:t>Информационно-пропагандистское противодействие терроризму и экстремизму</w:t>
            </w:r>
            <w:r>
              <w:rPr>
                <w:rFonts w:ascii="Times New Roman" w:hAnsi="Times New Roman" w:cs="Times New Roman"/>
                <w:color w:val="000000"/>
                <w:sz w:val="24"/>
                <w:szCs w:val="24"/>
              </w:rPr>
              <w:t>»</w:t>
            </w:r>
            <w:r w:rsidR="00F64DA5">
              <w:rPr>
                <w:rFonts w:ascii="Times New Roman" w:hAnsi="Times New Roman" w:cs="Times New Roman"/>
                <w:color w:val="000000"/>
                <w:sz w:val="24"/>
                <w:szCs w:val="24"/>
              </w:rPr>
              <w:t xml:space="preserve"> (</w:t>
            </w:r>
            <w:r w:rsidR="00F64DA5" w:rsidRPr="0042292B">
              <w:rPr>
                <w:rFonts w:ascii="Times New Roman" w:hAnsi="Times New Roman" w:cs="Times New Roman"/>
                <w:color w:val="000000"/>
                <w:sz w:val="24"/>
                <w:szCs w:val="24"/>
              </w:rPr>
              <w:t>Проведение «круглых столов»</w:t>
            </w:r>
            <w:r w:rsidR="00F64DA5">
              <w:rPr>
                <w:rFonts w:ascii="Times New Roman" w:hAnsi="Times New Roman" w:cs="Times New Roman"/>
                <w:color w:val="000000"/>
                <w:sz w:val="24"/>
                <w:szCs w:val="24"/>
              </w:rPr>
              <w:t>, и</w:t>
            </w:r>
            <w:r w:rsidR="00F64DA5" w:rsidRPr="0042292B">
              <w:rPr>
                <w:rFonts w:ascii="Times New Roman" w:hAnsi="Times New Roman" w:cs="Times New Roman"/>
                <w:color w:val="000000"/>
                <w:sz w:val="24"/>
                <w:szCs w:val="24"/>
              </w:rPr>
              <w:t>нформирование населения о профилактике терр</w:t>
            </w:r>
            <w:r w:rsidR="00F64DA5">
              <w:rPr>
                <w:rFonts w:ascii="Times New Roman" w:hAnsi="Times New Roman" w:cs="Times New Roman"/>
                <w:color w:val="000000"/>
                <w:sz w:val="24"/>
                <w:szCs w:val="24"/>
              </w:rPr>
              <w:t>оризма и экстремизма через СМИ</w:t>
            </w:r>
          </w:p>
        </w:tc>
        <w:tc>
          <w:tcPr>
            <w:tcW w:w="1420" w:type="dxa"/>
            <w:gridSpan w:val="3"/>
          </w:tcPr>
          <w:p w:rsidR="0042292B" w:rsidRPr="00A7474B" w:rsidRDefault="0042292B" w:rsidP="0042292B">
            <w:pPr>
              <w:jc w:val="center"/>
              <w:rPr>
                <w:rFonts w:eastAsia="Calibri"/>
                <w:color w:val="000000"/>
                <w:sz w:val="22"/>
                <w:szCs w:val="22"/>
                <w:lang w:eastAsia="en-US"/>
              </w:rPr>
            </w:pPr>
            <w:r w:rsidRPr="00A7474B">
              <w:rPr>
                <w:rFonts w:eastAsia="Calibri"/>
                <w:color w:val="000000"/>
                <w:sz w:val="22"/>
                <w:szCs w:val="22"/>
                <w:lang w:eastAsia="en-US"/>
              </w:rPr>
              <w:t>2017</w:t>
            </w:r>
          </w:p>
          <w:p w:rsidR="0042292B" w:rsidRPr="00A7474B" w:rsidRDefault="0042292B" w:rsidP="0042292B">
            <w:pPr>
              <w:jc w:val="center"/>
              <w:rPr>
                <w:rFonts w:eastAsia="Calibri"/>
                <w:color w:val="000000"/>
                <w:sz w:val="22"/>
                <w:szCs w:val="22"/>
                <w:lang w:eastAsia="en-US"/>
              </w:rPr>
            </w:pPr>
            <w:r w:rsidRPr="00A7474B">
              <w:rPr>
                <w:rFonts w:eastAsia="Calibri"/>
                <w:color w:val="000000"/>
                <w:sz w:val="22"/>
                <w:szCs w:val="22"/>
                <w:lang w:eastAsia="en-US"/>
              </w:rPr>
              <w:t>2018</w:t>
            </w:r>
          </w:p>
          <w:p w:rsidR="0042292B" w:rsidRDefault="0042292B" w:rsidP="0042292B">
            <w:pPr>
              <w:jc w:val="center"/>
              <w:rPr>
                <w:rFonts w:eastAsia="Calibri"/>
                <w:color w:val="000000"/>
                <w:sz w:val="22"/>
                <w:szCs w:val="22"/>
                <w:lang w:eastAsia="en-US"/>
              </w:rPr>
            </w:pPr>
            <w:r w:rsidRPr="00A7474B">
              <w:rPr>
                <w:rFonts w:eastAsia="Calibri"/>
                <w:color w:val="000000"/>
                <w:sz w:val="22"/>
                <w:szCs w:val="22"/>
                <w:lang w:eastAsia="en-US"/>
              </w:rPr>
              <w:t>2019</w:t>
            </w:r>
          </w:p>
        </w:tc>
        <w:tc>
          <w:tcPr>
            <w:tcW w:w="1130" w:type="dxa"/>
            <w:gridSpan w:val="2"/>
          </w:tcPr>
          <w:p w:rsidR="0042292B" w:rsidRPr="00A7474B" w:rsidRDefault="0042292B" w:rsidP="0042292B">
            <w:pPr>
              <w:rPr>
                <w:rFonts w:eastAsia="Calibri"/>
                <w:color w:val="000000"/>
                <w:sz w:val="20"/>
                <w:szCs w:val="20"/>
                <w:lang w:eastAsia="en-US"/>
              </w:rPr>
            </w:pPr>
            <w:r w:rsidRPr="00A7474B">
              <w:rPr>
                <w:rFonts w:eastAsia="Calibri"/>
                <w:color w:val="000000"/>
                <w:sz w:val="20"/>
                <w:szCs w:val="20"/>
                <w:lang w:eastAsia="en-US"/>
              </w:rPr>
              <w:t>Без финансирования</w:t>
            </w:r>
          </w:p>
        </w:tc>
        <w:tc>
          <w:tcPr>
            <w:tcW w:w="1421" w:type="dxa"/>
          </w:tcPr>
          <w:p w:rsidR="0042292B" w:rsidRPr="00455E1E" w:rsidRDefault="0042292B" w:rsidP="0042292B">
            <w:pPr>
              <w:rPr>
                <w:rFonts w:eastAsia="Calibri"/>
                <w:sz w:val="22"/>
                <w:szCs w:val="22"/>
                <w:lang w:eastAsia="en-US"/>
              </w:rPr>
            </w:pPr>
          </w:p>
        </w:tc>
        <w:tc>
          <w:tcPr>
            <w:tcW w:w="2127" w:type="dxa"/>
            <w:gridSpan w:val="2"/>
          </w:tcPr>
          <w:p w:rsidR="0042292B" w:rsidRPr="00805432" w:rsidRDefault="0042292B" w:rsidP="0042292B">
            <w:pPr>
              <w:rPr>
                <w:rFonts w:eastAsia="Calibri"/>
                <w:sz w:val="22"/>
                <w:szCs w:val="20"/>
                <w:lang w:eastAsia="en-US"/>
              </w:rPr>
            </w:pPr>
          </w:p>
        </w:tc>
        <w:tc>
          <w:tcPr>
            <w:tcW w:w="1419" w:type="dxa"/>
          </w:tcPr>
          <w:p w:rsidR="0042292B" w:rsidRDefault="0042292B" w:rsidP="0042292B">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Default="001315F5" w:rsidP="0042292B">
            <w:pPr>
              <w:rPr>
                <w:rFonts w:eastAsia="Calibri"/>
                <w:color w:val="000000"/>
                <w:sz w:val="22"/>
                <w:szCs w:val="22"/>
                <w:lang w:eastAsia="en-US"/>
              </w:rPr>
            </w:pPr>
          </w:p>
          <w:p w:rsidR="001315F5" w:rsidRPr="00D625B1" w:rsidRDefault="001315F5" w:rsidP="0042292B">
            <w:pPr>
              <w:rPr>
                <w:rFonts w:eastAsia="Calibri"/>
                <w:color w:val="000000"/>
                <w:sz w:val="22"/>
                <w:szCs w:val="22"/>
                <w:lang w:eastAsia="en-US"/>
              </w:rPr>
            </w:pPr>
          </w:p>
        </w:tc>
      </w:tr>
      <w:tr w:rsidR="001315F5" w:rsidRPr="00D625B1" w:rsidTr="00D41C20">
        <w:trPr>
          <w:trHeight w:val="221"/>
        </w:trPr>
        <w:tc>
          <w:tcPr>
            <w:tcW w:w="564" w:type="dxa"/>
          </w:tcPr>
          <w:p w:rsidR="001315F5" w:rsidRDefault="001315F5" w:rsidP="001315F5">
            <w:pPr>
              <w:jc w:val="both"/>
              <w:rPr>
                <w:rFonts w:eastAsia="Times New Roman"/>
                <w:sz w:val="22"/>
                <w:szCs w:val="22"/>
                <w:lang w:eastAsia="ru-RU"/>
              </w:rPr>
            </w:pPr>
            <w:r>
              <w:rPr>
                <w:rFonts w:eastAsia="Times New Roman"/>
                <w:sz w:val="22"/>
                <w:szCs w:val="22"/>
                <w:lang w:eastAsia="ru-RU"/>
              </w:rPr>
              <w:t>3.6</w:t>
            </w:r>
          </w:p>
        </w:tc>
        <w:tc>
          <w:tcPr>
            <w:tcW w:w="2693" w:type="dxa"/>
          </w:tcPr>
          <w:p w:rsidR="001315F5" w:rsidRDefault="001315F5" w:rsidP="0020241C">
            <w:pPr>
              <w:pStyle w:val="ConsPlusNormal"/>
              <w:tabs>
                <w:tab w:val="left" w:pos="1489"/>
              </w:tabs>
              <w:spacing w:afterLines="20" w:after="48"/>
              <w:ind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Основное мероприятие.</w:t>
            </w:r>
          </w:p>
          <w:p w:rsidR="001315F5" w:rsidRPr="00A93904" w:rsidRDefault="001315F5" w:rsidP="0020241C">
            <w:pPr>
              <w:pStyle w:val="ConsPlusNormal"/>
              <w:tabs>
                <w:tab w:val="left" w:pos="1489"/>
              </w:tabs>
              <w:spacing w:afterLines="20" w:after="48"/>
              <w:ind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Повышение общественной безопасности и правоохранительной деятельности</w:t>
            </w:r>
          </w:p>
        </w:tc>
        <w:tc>
          <w:tcPr>
            <w:tcW w:w="1420" w:type="dxa"/>
            <w:gridSpan w:val="3"/>
          </w:tcPr>
          <w:p w:rsidR="001315F5" w:rsidRPr="00D80583" w:rsidRDefault="001315F5" w:rsidP="0020241C">
            <w:pPr>
              <w:jc w:val="center"/>
              <w:rPr>
                <w:rFonts w:eastAsia="Calibri"/>
                <w:color w:val="000000"/>
                <w:sz w:val="22"/>
                <w:szCs w:val="22"/>
                <w:lang w:eastAsia="en-US"/>
              </w:rPr>
            </w:pPr>
            <w:r w:rsidRPr="00D80583">
              <w:rPr>
                <w:rFonts w:eastAsia="Calibri"/>
                <w:color w:val="000000"/>
                <w:sz w:val="22"/>
                <w:szCs w:val="22"/>
                <w:lang w:eastAsia="en-US"/>
              </w:rPr>
              <w:t>2016</w:t>
            </w:r>
          </w:p>
          <w:p w:rsidR="001315F5" w:rsidRPr="00D80583" w:rsidRDefault="001315F5" w:rsidP="0020241C">
            <w:pPr>
              <w:jc w:val="center"/>
              <w:rPr>
                <w:rFonts w:eastAsia="Calibri"/>
                <w:color w:val="000000"/>
                <w:sz w:val="22"/>
                <w:szCs w:val="22"/>
                <w:lang w:eastAsia="en-US"/>
              </w:rPr>
            </w:pPr>
            <w:r w:rsidRPr="00D80583">
              <w:rPr>
                <w:rFonts w:eastAsia="Calibri"/>
                <w:color w:val="000000"/>
                <w:sz w:val="22"/>
                <w:szCs w:val="22"/>
                <w:lang w:eastAsia="en-US"/>
              </w:rPr>
              <w:t>2017</w:t>
            </w:r>
          </w:p>
          <w:p w:rsidR="001315F5" w:rsidRPr="00D80583" w:rsidRDefault="001315F5" w:rsidP="0020241C">
            <w:pPr>
              <w:jc w:val="center"/>
              <w:rPr>
                <w:rFonts w:eastAsia="Calibri"/>
                <w:color w:val="000000"/>
                <w:sz w:val="22"/>
                <w:szCs w:val="22"/>
                <w:lang w:eastAsia="en-US"/>
              </w:rPr>
            </w:pPr>
            <w:r w:rsidRPr="00D80583">
              <w:rPr>
                <w:rFonts w:eastAsia="Calibri"/>
                <w:color w:val="000000"/>
                <w:sz w:val="22"/>
                <w:szCs w:val="22"/>
                <w:lang w:eastAsia="en-US"/>
              </w:rPr>
              <w:t>2018</w:t>
            </w:r>
          </w:p>
          <w:p w:rsidR="001315F5" w:rsidRPr="00D80583" w:rsidRDefault="001315F5" w:rsidP="0020241C">
            <w:pPr>
              <w:jc w:val="center"/>
              <w:rPr>
                <w:rFonts w:eastAsia="Calibri"/>
                <w:color w:val="000000"/>
                <w:sz w:val="22"/>
                <w:szCs w:val="22"/>
                <w:lang w:eastAsia="en-US"/>
              </w:rPr>
            </w:pPr>
            <w:r w:rsidRPr="00D80583">
              <w:rPr>
                <w:rFonts w:eastAsia="Calibri"/>
                <w:color w:val="000000"/>
                <w:sz w:val="22"/>
                <w:szCs w:val="22"/>
                <w:lang w:eastAsia="en-US"/>
              </w:rPr>
              <w:t>2019</w:t>
            </w:r>
          </w:p>
          <w:p w:rsidR="001315F5" w:rsidRPr="00D80583" w:rsidRDefault="001315F5" w:rsidP="0020241C">
            <w:pPr>
              <w:jc w:val="center"/>
              <w:rPr>
                <w:rFonts w:eastAsia="Calibri"/>
                <w:color w:val="000000"/>
                <w:sz w:val="22"/>
                <w:szCs w:val="22"/>
                <w:lang w:eastAsia="en-US"/>
              </w:rPr>
            </w:pPr>
            <w:r w:rsidRPr="00D80583">
              <w:rPr>
                <w:rFonts w:eastAsia="Calibri"/>
                <w:color w:val="000000"/>
                <w:sz w:val="22"/>
                <w:szCs w:val="22"/>
                <w:lang w:eastAsia="en-US"/>
              </w:rPr>
              <w:t>2020</w:t>
            </w:r>
          </w:p>
        </w:tc>
        <w:tc>
          <w:tcPr>
            <w:tcW w:w="1130" w:type="dxa"/>
            <w:gridSpan w:val="2"/>
          </w:tcPr>
          <w:p w:rsidR="001315F5" w:rsidRDefault="001315F5" w:rsidP="0020241C">
            <w:pPr>
              <w:rPr>
                <w:rFonts w:eastAsia="Calibri"/>
                <w:color w:val="000000"/>
                <w:sz w:val="22"/>
                <w:szCs w:val="22"/>
                <w:lang w:eastAsia="en-US"/>
              </w:rPr>
            </w:pPr>
            <w:r w:rsidRPr="00D80583">
              <w:rPr>
                <w:rFonts w:eastAsia="Calibri"/>
                <w:color w:val="000000"/>
                <w:sz w:val="22"/>
                <w:szCs w:val="22"/>
                <w:lang w:eastAsia="en-US"/>
              </w:rPr>
              <w:t xml:space="preserve">0 </w:t>
            </w:r>
          </w:p>
          <w:p w:rsidR="001315F5" w:rsidRDefault="001315F5" w:rsidP="0020241C">
            <w:pPr>
              <w:rPr>
                <w:rFonts w:eastAsia="Calibri"/>
                <w:color w:val="000000"/>
                <w:sz w:val="22"/>
                <w:szCs w:val="22"/>
                <w:lang w:eastAsia="en-US"/>
              </w:rPr>
            </w:pPr>
            <w:r w:rsidRPr="00D80583">
              <w:rPr>
                <w:rFonts w:eastAsia="Calibri"/>
                <w:color w:val="000000"/>
                <w:sz w:val="22"/>
                <w:szCs w:val="22"/>
                <w:lang w:eastAsia="en-US"/>
              </w:rPr>
              <w:t xml:space="preserve">0 </w:t>
            </w:r>
          </w:p>
          <w:p w:rsidR="001315F5" w:rsidRDefault="001315F5" w:rsidP="0020241C">
            <w:pPr>
              <w:rPr>
                <w:rFonts w:eastAsia="Calibri"/>
                <w:color w:val="000000"/>
                <w:sz w:val="22"/>
                <w:szCs w:val="22"/>
                <w:lang w:eastAsia="en-US"/>
              </w:rPr>
            </w:pPr>
            <w:r w:rsidRPr="00D80583">
              <w:rPr>
                <w:rFonts w:eastAsia="Calibri"/>
                <w:color w:val="000000"/>
                <w:sz w:val="22"/>
                <w:szCs w:val="22"/>
                <w:lang w:eastAsia="en-US"/>
              </w:rPr>
              <w:t>20</w:t>
            </w:r>
            <w:r>
              <w:rPr>
                <w:rFonts w:eastAsia="Calibri"/>
                <w:color w:val="000000"/>
                <w:sz w:val="22"/>
                <w:szCs w:val="22"/>
                <w:lang w:eastAsia="en-US"/>
              </w:rPr>
              <w:t>,0</w:t>
            </w:r>
            <w:r w:rsidRPr="00D80583">
              <w:rPr>
                <w:rFonts w:eastAsia="Calibri"/>
                <w:color w:val="000000"/>
                <w:sz w:val="22"/>
                <w:szCs w:val="22"/>
                <w:lang w:eastAsia="en-US"/>
              </w:rPr>
              <w:t xml:space="preserve"> </w:t>
            </w:r>
          </w:p>
          <w:p w:rsidR="001315F5" w:rsidRDefault="001315F5" w:rsidP="001315F5">
            <w:pPr>
              <w:rPr>
                <w:rFonts w:eastAsia="Calibri"/>
                <w:color w:val="000000"/>
                <w:sz w:val="22"/>
                <w:szCs w:val="22"/>
                <w:lang w:eastAsia="en-US"/>
              </w:rPr>
            </w:pPr>
            <w:r>
              <w:rPr>
                <w:rFonts w:eastAsia="Calibri"/>
                <w:color w:val="000000"/>
                <w:sz w:val="22"/>
                <w:szCs w:val="22"/>
                <w:lang w:eastAsia="en-US"/>
              </w:rPr>
              <w:t xml:space="preserve">30,0 </w:t>
            </w:r>
          </w:p>
          <w:p w:rsidR="001315F5" w:rsidRPr="00D80583" w:rsidRDefault="001315F5" w:rsidP="001315F5">
            <w:pPr>
              <w:rPr>
                <w:rFonts w:eastAsia="Calibri"/>
                <w:color w:val="000000"/>
                <w:sz w:val="22"/>
                <w:szCs w:val="22"/>
                <w:lang w:eastAsia="en-US"/>
              </w:rPr>
            </w:pPr>
            <w:r>
              <w:rPr>
                <w:rFonts w:eastAsia="Calibri"/>
                <w:color w:val="000000"/>
                <w:sz w:val="22"/>
                <w:szCs w:val="22"/>
                <w:lang w:eastAsia="en-US"/>
              </w:rPr>
              <w:t xml:space="preserve">30,0 </w:t>
            </w:r>
          </w:p>
        </w:tc>
        <w:tc>
          <w:tcPr>
            <w:tcW w:w="1421" w:type="dxa"/>
          </w:tcPr>
          <w:p w:rsidR="001315F5" w:rsidRPr="00455E1E" w:rsidRDefault="001315F5" w:rsidP="0020241C">
            <w:pPr>
              <w:rPr>
                <w:rFonts w:eastAsia="Calibri"/>
                <w:sz w:val="22"/>
                <w:szCs w:val="22"/>
                <w:lang w:eastAsia="en-US"/>
              </w:rPr>
            </w:pPr>
            <w:r w:rsidRPr="00455E1E">
              <w:rPr>
                <w:rFonts w:eastAsia="Calibri"/>
                <w:sz w:val="22"/>
                <w:szCs w:val="22"/>
                <w:lang w:eastAsia="en-US"/>
              </w:rPr>
              <w:t>Местный бюджет</w:t>
            </w:r>
          </w:p>
        </w:tc>
        <w:tc>
          <w:tcPr>
            <w:tcW w:w="2127" w:type="dxa"/>
            <w:gridSpan w:val="2"/>
          </w:tcPr>
          <w:p w:rsidR="001315F5" w:rsidRPr="00805432" w:rsidRDefault="001315F5" w:rsidP="0020241C">
            <w:pPr>
              <w:rPr>
                <w:rFonts w:eastAsia="Calibri"/>
                <w:sz w:val="22"/>
                <w:szCs w:val="20"/>
                <w:lang w:eastAsia="en-US"/>
              </w:rPr>
            </w:pPr>
          </w:p>
        </w:tc>
        <w:tc>
          <w:tcPr>
            <w:tcW w:w="1419" w:type="dxa"/>
          </w:tcPr>
          <w:p w:rsidR="001315F5" w:rsidRDefault="001315F5" w:rsidP="0020241C">
            <w:pPr>
              <w:rPr>
                <w:rFonts w:eastAsia="Calibri"/>
                <w:color w:val="000000"/>
                <w:sz w:val="22"/>
                <w:szCs w:val="22"/>
                <w:lang w:eastAsia="en-US"/>
              </w:rPr>
            </w:pPr>
            <w:r w:rsidRPr="00D625B1">
              <w:rPr>
                <w:rFonts w:eastAsia="Calibri"/>
                <w:color w:val="000000"/>
                <w:sz w:val="22"/>
                <w:szCs w:val="22"/>
                <w:lang w:eastAsia="en-US"/>
              </w:rPr>
              <w:t>Администрация г.п. Зеленобор-ский</w:t>
            </w:r>
          </w:p>
          <w:p w:rsidR="001315F5" w:rsidRDefault="001315F5" w:rsidP="0020241C">
            <w:pPr>
              <w:rPr>
                <w:rFonts w:eastAsia="Calibri"/>
                <w:color w:val="000000"/>
                <w:sz w:val="22"/>
                <w:szCs w:val="22"/>
                <w:lang w:eastAsia="en-US"/>
              </w:rPr>
            </w:pPr>
          </w:p>
          <w:p w:rsidR="001315F5" w:rsidRPr="00D625B1" w:rsidRDefault="001315F5" w:rsidP="0020241C">
            <w:pPr>
              <w:rPr>
                <w:rFonts w:eastAsia="Calibri"/>
                <w:color w:val="000000"/>
                <w:sz w:val="22"/>
                <w:szCs w:val="22"/>
                <w:lang w:eastAsia="en-US"/>
              </w:rPr>
            </w:pPr>
          </w:p>
        </w:tc>
      </w:tr>
    </w:tbl>
    <w:p w:rsidR="00D625B1" w:rsidRDefault="00D625B1" w:rsidP="00D34BAF">
      <w:pPr>
        <w:autoSpaceDE w:val="0"/>
        <w:autoSpaceDN w:val="0"/>
        <w:adjustRightInd w:val="0"/>
        <w:jc w:val="center"/>
        <w:outlineLvl w:val="1"/>
        <w:rPr>
          <w:rFonts w:ascii="Arial" w:eastAsiaTheme="minorEastAsia" w:hAnsi="Arial" w:cs="Arial"/>
          <w:b/>
          <w:lang w:eastAsia="ru-RU"/>
        </w:rPr>
      </w:pPr>
    </w:p>
    <w:p w:rsidR="00D625B1" w:rsidRDefault="00D625B1" w:rsidP="00D34BAF">
      <w:pPr>
        <w:autoSpaceDE w:val="0"/>
        <w:autoSpaceDN w:val="0"/>
        <w:adjustRightInd w:val="0"/>
        <w:jc w:val="center"/>
        <w:outlineLvl w:val="1"/>
        <w:rPr>
          <w:rFonts w:ascii="Arial" w:eastAsiaTheme="minorEastAsia" w:hAnsi="Arial" w:cs="Arial"/>
          <w:b/>
          <w:lang w:eastAsia="ru-RU"/>
        </w:rPr>
      </w:pPr>
    </w:p>
    <w:p w:rsidR="00D625B1" w:rsidRDefault="00D625B1" w:rsidP="00D34BAF">
      <w:pPr>
        <w:autoSpaceDE w:val="0"/>
        <w:autoSpaceDN w:val="0"/>
        <w:adjustRightInd w:val="0"/>
        <w:jc w:val="center"/>
        <w:outlineLvl w:val="1"/>
        <w:rPr>
          <w:rFonts w:ascii="Arial" w:eastAsiaTheme="minorEastAsia" w:hAnsi="Arial" w:cs="Arial"/>
          <w:b/>
          <w:lang w:eastAsia="ru-RU"/>
        </w:rPr>
      </w:pPr>
    </w:p>
    <w:p w:rsidR="00D625B1" w:rsidRDefault="00D625B1" w:rsidP="00D34BAF">
      <w:pPr>
        <w:autoSpaceDE w:val="0"/>
        <w:autoSpaceDN w:val="0"/>
        <w:adjustRightInd w:val="0"/>
        <w:jc w:val="center"/>
        <w:outlineLvl w:val="1"/>
        <w:rPr>
          <w:rFonts w:ascii="Arial" w:eastAsiaTheme="minorEastAsia" w:hAnsi="Arial" w:cs="Arial"/>
          <w:b/>
          <w:lang w:eastAsia="ru-RU"/>
        </w:rPr>
      </w:pPr>
    </w:p>
    <w:p w:rsidR="00D625B1" w:rsidRDefault="00D625B1" w:rsidP="00D34BAF">
      <w:pPr>
        <w:autoSpaceDE w:val="0"/>
        <w:autoSpaceDN w:val="0"/>
        <w:adjustRightInd w:val="0"/>
        <w:jc w:val="center"/>
        <w:outlineLvl w:val="1"/>
        <w:rPr>
          <w:rFonts w:ascii="Arial" w:eastAsiaTheme="minorEastAsia" w:hAnsi="Arial" w:cs="Arial"/>
          <w:b/>
          <w:lang w:eastAsia="ru-RU"/>
        </w:rPr>
      </w:pPr>
    </w:p>
    <w:p w:rsidR="00D625B1" w:rsidRDefault="00D625B1" w:rsidP="00D34BAF">
      <w:pPr>
        <w:autoSpaceDE w:val="0"/>
        <w:autoSpaceDN w:val="0"/>
        <w:adjustRightInd w:val="0"/>
        <w:jc w:val="center"/>
        <w:outlineLvl w:val="1"/>
        <w:rPr>
          <w:rFonts w:ascii="Arial" w:eastAsiaTheme="minorEastAsia" w:hAnsi="Arial" w:cs="Arial"/>
          <w:b/>
          <w:lang w:eastAsia="ru-RU"/>
        </w:rPr>
      </w:pPr>
    </w:p>
    <w:p w:rsidR="007B656B" w:rsidRPr="007B656B" w:rsidRDefault="007B656B" w:rsidP="007B656B">
      <w:pPr>
        <w:autoSpaceDE w:val="0"/>
        <w:autoSpaceDN w:val="0"/>
        <w:adjustRightInd w:val="0"/>
        <w:jc w:val="center"/>
        <w:outlineLvl w:val="1"/>
        <w:rPr>
          <w:rFonts w:ascii="Arial" w:eastAsiaTheme="minorEastAsia" w:hAnsi="Arial" w:cs="Arial"/>
          <w:b/>
          <w:lang w:eastAsia="ru-RU"/>
        </w:rPr>
      </w:pPr>
      <w:r w:rsidRPr="007B656B">
        <w:rPr>
          <w:rFonts w:ascii="Arial" w:eastAsiaTheme="minorEastAsia" w:hAnsi="Arial" w:cs="Arial"/>
          <w:b/>
          <w:lang w:eastAsia="ru-RU"/>
        </w:rPr>
        <w:t>Паспорт Подпрограммы</w:t>
      </w:r>
    </w:p>
    <w:p w:rsidR="007B656B" w:rsidRPr="007B656B" w:rsidRDefault="007B656B" w:rsidP="00C74D37">
      <w:pPr>
        <w:autoSpaceDE w:val="0"/>
        <w:autoSpaceDN w:val="0"/>
        <w:adjustRightInd w:val="0"/>
        <w:jc w:val="center"/>
        <w:rPr>
          <w:rFonts w:ascii="Arial" w:eastAsiaTheme="minorEastAsia" w:hAnsi="Arial" w:cs="Arial"/>
          <w:b/>
          <w:bCs/>
          <w:lang w:eastAsia="ru-RU"/>
        </w:rPr>
      </w:pPr>
      <w:r w:rsidRPr="007B656B">
        <w:rPr>
          <w:rFonts w:ascii="Arial" w:eastAsiaTheme="minorEastAsia" w:hAnsi="Arial" w:cs="Arial"/>
          <w:b/>
          <w:bCs/>
          <w:lang w:eastAsia="ru-RU"/>
        </w:rPr>
        <w:t>«Обеспечение пожарной безопасности на территории городского поселения Зеленоборский Кандалакшского района»</w:t>
      </w:r>
    </w:p>
    <w:p w:rsidR="007B656B" w:rsidRPr="007B656B" w:rsidRDefault="007B656B" w:rsidP="007B656B">
      <w:pPr>
        <w:autoSpaceDE w:val="0"/>
        <w:autoSpaceDN w:val="0"/>
        <w:adjustRightInd w:val="0"/>
        <w:ind w:firstLine="540"/>
        <w:jc w:val="both"/>
        <w:rPr>
          <w:rFonts w:ascii="Arial" w:eastAsiaTheme="minorEastAsia" w:hAnsi="Arial" w:cs="Arial"/>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261"/>
        <w:gridCol w:w="6378"/>
      </w:tblGrid>
      <w:tr w:rsidR="007B656B" w:rsidRPr="007B656B" w:rsidTr="00A4402A">
        <w:trPr>
          <w:cantSplit/>
          <w:trHeight w:val="480"/>
        </w:trPr>
        <w:tc>
          <w:tcPr>
            <w:tcW w:w="3261" w:type="dxa"/>
            <w:tcBorders>
              <w:top w:val="single" w:sz="6" w:space="0" w:color="auto"/>
              <w:left w:val="single" w:sz="6" w:space="0" w:color="auto"/>
              <w:bottom w:val="single" w:sz="6" w:space="0" w:color="auto"/>
              <w:right w:val="single" w:sz="6" w:space="0" w:color="auto"/>
            </w:tcBorders>
          </w:tcPr>
          <w:p w:rsidR="007B656B" w:rsidRPr="00FD688C" w:rsidRDefault="00FD688C" w:rsidP="00FD688C">
            <w:pPr>
              <w:pStyle w:val="ConsPlusNormal"/>
              <w:ind w:firstLine="0"/>
              <w:rPr>
                <w:sz w:val="24"/>
                <w:szCs w:val="24"/>
              </w:rPr>
            </w:pPr>
            <w:r w:rsidRPr="00AD074D">
              <w:rPr>
                <w:sz w:val="24"/>
                <w:szCs w:val="24"/>
              </w:rPr>
              <w:t>Наименование муниципальной программы, в которую входит подпрограмма</w:t>
            </w:r>
          </w:p>
        </w:tc>
        <w:tc>
          <w:tcPr>
            <w:tcW w:w="6378" w:type="dxa"/>
            <w:tcBorders>
              <w:top w:val="single" w:sz="6" w:space="0" w:color="auto"/>
              <w:left w:val="single" w:sz="6" w:space="0" w:color="auto"/>
              <w:bottom w:val="single" w:sz="6" w:space="0" w:color="auto"/>
              <w:right w:val="single" w:sz="6" w:space="0" w:color="auto"/>
            </w:tcBorders>
          </w:tcPr>
          <w:p w:rsidR="00FD688C" w:rsidRPr="00FD688C" w:rsidRDefault="00FD688C" w:rsidP="00FD688C">
            <w:pPr>
              <w:rPr>
                <w:rFonts w:ascii="Arial" w:hAnsi="Arial" w:cs="Arial"/>
              </w:rPr>
            </w:pPr>
            <w:r w:rsidRPr="00FD688C">
              <w:rPr>
                <w:rFonts w:ascii="Arial" w:hAnsi="Arial" w:cs="Arial"/>
              </w:rPr>
              <w:t>«Обеспечение общественного порядка и безопасности населения в городском поселении Зеленоборский Кандалакшского района»</w:t>
            </w:r>
          </w:p>
          <w:p w:rsidR="007B656B" w:rsidRPr="007B656B" w:rsidRDefault="007B656B" w:rsidP="007B656B">
            <w:pPr>
              <w:autoSpaceDE w:val="0"/>
              <w:autoSpaceDN w:val="0"/>
              <w:adjustRightInd w:val="0"/>
              <w:rPr>
                <w:rFonts w:ascii="Arial" w:eastAsiaTheme="minorEastAsia" w:hAnsi="Arial" w:cs="Arial"/>
                <w:lang w:eastAsia="ru-RU"/>
              </w:rPr>
            </w:pPr>
          </w:p>
        </w:tc>
      </w:tr>
      <w:tr w:rsidR="006E743D" w:rsidRPr="007B656B" w:rsidTr="006E743D">
        <w:trPr>
          <w:cantSplit/>
          <w:trHeight w:val="881"/>
        </w:trPr>
        <w:tc>
          <w:tcPr>
            <w:tcW w:w="3261" w:type="dxa"/>
            <w:tcBorders>
              <w:top w:val="single" w:sz="6" w:space="0" w:color="auto"/>
              <w:left w:val="single" w:sz="6" w:space="0" w:color="auto"/>
              <w:bottom w:val="single" w:sz="6" w:space="0" w:color="auto"/>
              <w:right w:val="single" w:sz="6" w:space="0" w:color="auto"/>
            </w:tcBorders>
          </w:tcPr>
          <w:p w:rsidR="006E743D" w:rsidRPr="00AD074D" w:rsidRDefault="006E743D" w:rsidP="006E743D">
            <w:pPr>
              <w:pStyle w:val="ConsPlusNormal"/>
              <w:ind w:firstLine="0"/>
              <w:rPr>
                <w:sz w:val="24"/>
                <w:szCs w:val="24"/>
              </w:rPr>
            </w:pPr>
            <w:r w:rsidRPr="006E743D">
              <w:rPr>
                <w:sz w:val="24"/>
                <w:szCs w:val="24"/>
              </w:rPr>
              <w:t>Наимен</w:t>
            </w:r>
            <w:r>
              <w:rPr>
                <w:sz w:val="24"/>
                <w:szCs w:val="24"/>
              </w:rPr>
              <w:t>ование муниципальной Подпрограммы</w:t>
            </w:r>
          </w:p>
        </w:tc>
        <w:tc>
          <w:tcPr>
            <w:tcW w:w="6378" w:type="dxa"/>
            <w:tcBorders>
              <w:top w:val="single" w:sz="6" w:space="0" w:color="auto"/>
              <w:left w:val="single" w:sz="6" w:space="0" w:color="auto"/>
              <w:bottom w:val="single" w:sz="6" w:space="0" w:color="auto"/>
              <w:right w:val="single" w:sz="6" w:space="0" w:color="auto"/>
            </w:tcBorders>
          </w:tcPr>
          <w:p w:rsidR="006E743D" w:rsidRPr="006E743D" w:rsidRDefault="006E743D" w:rsidP="00FD688C">
            <w:pPr>
              <w:rPr>
                <w:rFonts w:ascii="Arial" w:hAnsi="Arial" w:cs="Arial"/>
                <w:bCs/>
              </w:rPr>
            </w:pPr>
            <w:r w:rsidRPr="006E743D">
              <w:rPr>
                <w:rFonts w:ascii="Arial" w:hAnsi="Arial" w:cs="Arial"/>
                <w:bCs/>
              </w:rPr>
              <w:t>«Обеспечение пожарной безопасности на территории городского поселения Зеленоборский Кандалакшского района»</w:t>
            </w:r>
          </w:p>
        </w:tc>
      </w:tr>
      <w:tr w:rsidR="00FD688C" w:rsidRPr="007B656B" w:rsidTr="00A4402A">
        <w:trPr>
          <w:cantSplit/>
          <w:trHeight w:val="1451"/>
        </w:trPr>
        <w:tc>
          <w:tcPr>
            <w:tcW w:w="3261" w:type="dxa"/>
            <w:tcBorders>
              <w:top w:val="single" w:sz="6" w:space="0" w:color="auto"/>
              <w:left w:val="single" w:sz="6" w:space="0" w:color="auto"/>
              <w:bottom w:val="single" w:sz="6" w:space="0" w:color="auto"/>
              <w:right w:val="single" w:sz="6" w:space="0" w:color="auto"/>
            </w:tcBorders>
          </w:tcPr>
          <w:p w:rsidR="00FD688C" w:rsidRPr="007B656B" w:rsidRDefault="00FD688C" w:rsidP="00FF4530">
            <w:pPr>
              <w:autoSpaceDE w:val="0"/>
              <w:autoSpaceDN w:val="0"/>
              <w:adjustRightInd w:val="0"/>
              <w:rPr>
                <w:rFonts w:ascii="Arial" w:eastAsiaTheme="minorEastAsia" w:hAnsi="Arial" w:cs="Arial"/>
                <w:lang w:eastAsia="ru-RU"/>
              </w:rPr>
            </w:pPr>
            <w:r w:rsidRPr="007B656B">
              <w:rPr>
                <w:rFonts w:ascii="Arial" w:eastAsiaTheme="minorEastAsia" w:hAnsi="Arial" w:cs="Arial"/>
                <w:lang w:eastAsia="ru-RU"/>
              </w:rPr>
              <w:t xml:space="preserve">Цели Подпрограммы </w:t>
            </w:r>
          </w:p>
        </w:tc>
        <w:tc>
          <w:tcPr>
            <w:tcW w:w="6378" w:type="dxa"/>
            <w:tcBorders>
              <w:top w:val="single" w:sz="6" w:space="0" w:color="auto"/>
              <w:left w:val="single" w:sz="6" w:space="0" w:color="auto"/>
              <w:bottom w:val="single" w:sz="6" w:space="0" w:color="auto"/>
              <w:right w:val="single" w:sz="6" w:space="0" w:color="auto"/>
            </w:tcBorders>
          </w:tcPr>
          <w:p w:rsidR="00FD688C" w:rsidRPr="007B656B" w:rsidRDefault="00FD688C" w:rsidP="00FF4530">
            <w:pPr>
              <w:numPr>
                <w:ilvl w:val="0"/>
                <w:numId w:val="5"/>
              </w:numPr>
              <w:autoSpaceDE w:val="0"/>
              <w:autoSpaceDN w:val="0"/>
              <w:adjustRightInd w:val="0"/>
              <w:contextualSpacing/>
              <w:rPr>
                <w:rFonts w:ascii="Arial" w:eastAsia="Arial Unicode MS" w:hAnsi="Arial" w:cs="Arial"/>
                <w:lang w:eastAsia="ru-RU"/>
              </w:rPr>
            </w:pPr>
            <w:r w:rsidRPr="007B656B">
              <w:rPr>
                <w:rFonts w:ascii="Arial" w:eastAsia="Arial Unicode MS" w:hAnsi="Arial" w:cs="Arial"/>
                <w:lang w:eastAsia="ru-RU"/>
              </w:rPr>
              <w:t>Развитие системы обеспечения пожарной безопасности.</w:t>
            </w:r>
            <w:r w:rsidRPr="007B656B">
              <w:rPr>
                <w:rFonts w:ascii="Arial Unicode MS" w:eastAsia="Arial Unicode MS" w:hAnsi="Arial Unicode MS" w:cs="Arial Unicode MS"/>
                <w:color w:val="000000"/>
                <w:lang w:eastAsia="ru-RU"/>
              </w:rPr>
              <w:t xml:space="preserve">   </w:t>
            </w:r>
          </w:p>
          <w:p w:rsidR="00FD688C" w:rsidRPr="007B656B" w:rsidRDefault="00FD688C" w:rsidP="00FF4530">
            <w:pPr>
              <w:numPr>
                <w:ilvl w:val="0"/>
                <w:numId w:val="5"/>
              </w:numPr>
              <w:autoSpaceDE w:val="0"/>
              <w:autoSpaceDN w:val="0"/>
              <w:adjustRightInd w:val="0"/>
              <w:contextualSpacing/>
              <w:rPr>
                <w:rFonts w:ascii="Arial" w:eastAsia="Arial Unicode MS" w:hAnsi="Arial" w:cs="Arial"/>
                <w:lang w:eastAsia="ru-RU"/>
              </w:rPr>
            </w:pPr>
            <w:r w:rsidRPr="007B656B">
              <w:rPr>
                <w:rFonts w:ascii="Arial" w:eastAsia="Times New Roman" w:hAnsi="Arial" w:cs="Arial"/>
                <w:color w:val="000000"/>
                <w:lang w:eastAsia="ru-RU"/>
              </w:rP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w:t>
            </w:r>
          </w:p>
        </w:tc>
      </w:tr>
      <w:tr w:rsidR="00FD688C" w:rsidRPr="007B656B" w:rsidTr="00A4402A">
        <w:trPr>
          <w:cantSplit/>
          <w:trHeight w:val="1189"/>
        </w:trPr>
        <w:tc>
          <w:tcPr>
            <w:tcW w:w="3261" w:type="dxa"/>
            <w:tcBorders>
              <w:top w:val="single" w:sz="6" w:space="0" w:color="auto"/>
              <w:left w:val="single" w:sz="6" w:space="0" w:color="auto"/>
              <w:bottom w:val="single" w:sz="6" w:space="0" w:color="auto"/>
              <w:right w:val="single" w:sz="6" w:space="0" w:color="auto"/>
            </w:tcBorders>
          </w:tcPr>
          <w:p w:rsidR="00FD688C" w:rsidRPr="007B656B" w:rsidRDefault="00FD688C" w:rsidP="00FF4530">
            <w:pPr>
              <w:autoSpaceDE w:val="0"/>
              <w:autoSpaceDN w:val="0"/>
              <w:adjustRightInd w:val="0"/>
              <w:rPr>
                <w:rFonts w:ascii="Arial" w:eastAsiaTheme="minorEastAsia" w:hAnsi="Arial" w:cs="Arial"/>
                <w:lang w:eastAsia="ru-RU"/>
              </w:rPr>
            </w:pPr>
            <w:r>
              <w:rPr>
                <w:rFonts w:ascii="Arial" w:eastAsiaTheme="minorEastAsia" w:hAnsi="Arial" w:cs="Arial"/>
                <w:lang w:eastAsia="ru-RU"/>
              </w:rPr>
              <w:t>З</w:t>
            </w:r>
            <w:r w:rsidRPr="007B656B">
              <w:rPr>
                <w:rFonts w:ascii="Arial" w:eastAsiaTheme="minorEastAsia" w:hAnsi="Arial" w:cs="Arial"/>
                <w:lang w:eastAsia="ru-RU"/>
              </w:rPr>
              <w:t>адачи Подпрограммы</w:t>
            </w:r>
          </w:p>
        </w:tc>
        <w:tc>
          <w:tcPr>
            <w:tcW w:w="6378" w:type="dxa"/>
            <w:tcBorders>
              <w:top w:val="single" w:sz="6" w:space="0" w:color="auto"/>
              <w:left w:val="single" w:sz="6" w:space="0" w:color="auto"/>
              <w:bottom w:val="single" w:sz="6" w:space="0" w:color="auto"/>
              <w:right w:val="single" w:sz="6" w:space="0" w:color="auto"/>
            </w:tcBorders>
          </w:tcPr>
          <w:p w:rsidR="00FD688C" w:rsidRPr="007B656B" w:rsidRDefault="00FD688C" w:rsidP="00FF4530">
            <w:pPr>
              <w:numPr>
                <w:ilvl w:val="0"/>
                <w:numId w:val="4"/>
              </w:numPr>
              <w:autoSpaceDE w:val="0"/>
              <w:autoSpaceDN w:val="0"/>
              <w:adjustRightInd w:val="0"/>
              <w:contextualSpacing/>
              <w:rPr>
                <w:rFonts w:ascii="Arial" w:eastAsia="Arial Unicode MS" w:hAnsi="Arial" w:cs="Arial"/>
                <w:lang w:eastAsia="ru-RU"/>
              </w:rPr>
            </w:pPr>
            <w:r w:rsidRPr="007B656B">
              <w:rPr>
                <w:rFonts w:ascii="Arial" w:eastAsia="Arial Unicode MS" w:hAnsi="Arial" w:cs="Arial"/>
                <w:iCs/>
                <w:lang w:eastAsia="ru-RU"/>
              </w:rPr>
              <w:t xml:space="preserve">Реализация полномочий в области пожарной безопасности. </w:t>
            </w:r>
          </w:p>
          <w:p w:rsidR="00FD688C" w:rsidRPr="007B656B" w:rsidRDefault="00FD688C" w:rsidP="00FF4530">
            <w:pPr>
              <w:numPr>
                <w:ilvl w:val="0"/>
                <w:numId w:val="4"/>
              </w:numPr>
              <w:autoSpaceDE w:val="0"/>
              <w:autoSpaceDN w:val="0"/>
              <w:adjustRightInd w:val="0"/>
              <w:contextualSpacing/>
              <w:rPr>
                <w:rFonts w:ascii="Arial" w:eastAsia="Arial Unicode MS" w:hAnsi="Arial" w:cs="Arial"/>
                <w:lang w:eastAsia="ru-RU"/>
              </w:rPr>
            </w:pPr>
            <w:r w:rsidRPr="007B656B">
              <w:rPr>
                <w:rFonts w:ascii="Arial" w:eastAsia="Arial Unicode MS" w:hAnsi="Arial" w:cs="Arial"/>
                <w:lang w:eastAsia="ru-RU"/>
              </w:rPr>
              <w:t>Снижение риска пожаров в жилом секторе городского поселения Зеленоборский.</w:t>
            </w:r>
          </w:p>
        </w:tc>
      </w:tr>
      <w:tr w:rsidR="00FD688C" w:rsidRPr="007B656B" w:rsidTr="00A4402A">
        <w:trPr>
          <w:cantSplit/>
          <w:trHeight w:val="1121"/>
        </w:trPr>
        <w:tc>
          <w:tcPr>
            <w:tcW w:w="3261" w:type="dxa"/>
            <w:tcBorders>
              <w:top w:val="single" w:sz="6" w:space="0" w:color="auto"/>
              <w:left w:val="single" w:sz="6" w:space="0" w:color="auto"/>
              <w:bottom w:val="single" w:sz="6" w:space="0" w:color="auto"/>
              <w:right w:val="single" w:sz="6" w:space="0" w:color="auto"/>
            </w:tcBorders>
          </w:tcPr>
          <w:p w:rsidR="00FD688C" w:rsidRPr="00FD688C" w:rsidRDefault="00FD688C" w:rsidP="00FD688C">
            <w:pPr>
              <w:autoSpaceDE w:val="0"/>
              <w:autoSpaceDN w:val="0"/>
              <w:adjustRightInd w:val="0"/>
              <w:rPr>
                <w:rFonts w:ascii="Arial" w:eastAsiaTheme="minorEastAsia" w:hAnsi="Arial" w:cs="Arial"/>
                <w:lang w:eastAsia="ru-RU"/>
              </w:rPr>
            </w:pPr>
            <w:r w:rsidRPr="00FD688C">
              <w:rPr>
                <w:rFonts w:ascii="Arial" w:eastAsiaTheme="minorEastAsia" w:hAnsi="Arial" w:cs="Arial"/>
                <w:lang w:eastAsia="ru-RU"/>
              </w:rPr>
              <w:t>Важнейшие целевые показатели (индикаторы) реализации подпрограммы</w:t>
            </w:r>
          </w:p>
          <w:p w:rsidR="00FD688C" w:rsidRDefault="00FD688C" w:rsidP="00FF4530">
            <w:pPr>
              <w:autoSpaceDE w:val="0"/>
              <w:autoSpaceDN w:val="0"/>
              <w:adjustRightInd w:val="0"/>
              <w:rPr>
                <w:rFonts w:ascii="Arial" w:eastAsiaTheme="minorEastAsia" w:hAnsi="Arial" w:cs="Arial"/>
                <w:lang w:eastAsia="ru-RU"/>
              </w:rPr>
            </w:pPr>
          </w:p>
        </w:tc>
        <w:tc>
          <w:tcPr>
            <w:tcW w:w="6378" w:type="dxa"/>
            <w:tcBorders>
              <w:top w:val="single" w:sz="6" w:space="0" w:color="auto"/>
              <w:left w:val="single" w:sz="6" w:space="0" w:color="auto"/>
              <w:bottom w:val="single" w:sz="6" w:space="0" w:color="auto"/>
              <w:right w:val="single" w:sz="6" w:space="0" w:color="auto"/>
            </w:tcBorders>
          </w:tcPr>
          <w:p w:rsidR="00FD688C" w:rsidRPr="00FD688C" w:rsidRDefault="00FD688C" w:rsidP="00FD688C">
            <w:pPr>
              <w:autoSpaceDE w:val="0"/>
              <w:autoSpaceDN w:val="0"/>
              <w:adjustRightInd w:val="0"/>
              <w:ind w:left="720"/>
              <w:contextualSpacing/>
              <w:rPr>
                <w:rFonts w:ascii="Arial" w:eastAsia="Arial Unicode MS" w:hAnsi="Arial" w:cs="Arial"/>
                <w:iCs/>
                <w:lang w:eastAsia="ru-RU"/>
              </w:rPr>
            </w:pPr>
            <w:r w:rsidRPr="00FD688C">
              <w:rPr>
                <w:rFonts w:ascii="Arial" w:eastAsia="Arial Unicode MS" w:hAnsi="Arial" w:cs="Arial"/>
                <w:iCs/>
                <w:lang w:eastAsia="ru-RU"/>
              </w:rPr>
              <w:t>- количество чрезвычайных ситуаций</w:t>
            </w:r>
            <w:r w:rsidR="00A4402A">
              <w:rPr>
                <w:rFonts w:ascii="Arial" w:eastAsia="Arial Unicode MS" w:hAnsi="Arial" w:cs="Arial"/>
                <w:iCs/>
                <w:lang w:eastAsia="ru-RU"/>
              </w:rPr>
              <w:t xml:space="preserve"> (пожаров)</w:t>
            </w:r>
          </w:p>
          <w:p w:rsidR="00FD688C" w:rsidRPr="007B656B" w:rsidRDefault="00FD688C" w:rsidP="00FD688C">
            <w:pPr>
              <w:autoSpaceDE w:val="0"/>
              <w:autoSpaceDN w:val="0"/>
              <w:adjustRightInd w:val="0"/>
              <w:ind w:left="720"/>
              <w:contextualSpacing/>
              <w:rPr>
                <w:rFonts w:ascii="Arial" w:eastAsia="Arial Unicode MS" w:hAnsi="Arial" w:cs="Arial"/>
                <w:iCs/>
                <w:lang w:eastAsia="ru-RU"/>
              </w:rPr>
            </w:pPr>
          </w:p>
        </w:tc>
      </w:tr>
      <w:tr w:rsidR="00A4402A" w:rsidRPr="007B656B" w:rsidTr="00A4402A">
        <w:trPr>
          <w:cantSplit/>
          <w:trHeight w:val="1121"/>
        </w:trPr>
        <w:tc>
          <w:tcPr>
            <w:tcW w:w="3261" w:type="dxa"/>
            <w:tcBorders>
              <w:top w:val="single" w:sz="6" w:space="0" w:color="auto"/>
              <w:left w:val="single" w:sz="6" w:space="0" w:color="auto"/>
              <w:bottom w:val="single" w:sz="6" w:space="0" w:color="auto"/>
              <w:right w:val="single" w:sz="6" w:space="0" w:color="auto"/>
            </w:tcBorders>
          </w:tcPr>
          <w:p w:rsidR="00A4402A" w:rsidRPr="001A001E" w:rsidRDefault="00A4402A" w:rsidP="00FF4530">
            <w:pPr>
              <w:pStyle w:val="ConsPlusNormal"/>
              <w:ind w:firstLine="0"/>
              <w:rPr>
                <w:sz w:val="24"/>
                <w:szCs w:val="24"/>
              </w:rPr>
            </w:pPr>
            <w:r>
              <w:rPr>
                <w:sz w:val="24"/>
                <w:szCs w:val="24"/>
              </w:rPr>
              <w:t>Заказчик</w:t>
            </w:r>
            <w:r w:rsidRPr="001A001E">
              <w:rPr>
                <w:sz w:val="24"/>
                <w:szCs w:val="24"/>
              </w:rPr>
              <w:t xml:space="preserve"> </w:t>
            </w:r>
            <w:r>
              <w:rPr>
                <w:sz w:val="24"/>
                <w:szCs w:val="24"/>
              </w:rPr>
              <w:t>П</w:t>
            </w:r>
            <w:r w:rsidRPr="001A001E">
              <w:rPr>
                <w:sz w:val="24"/>
                <w:szCs w:val="24"/>
              </w:rPr>
              <w:t xml:space="preserve">одпрограммы </w:t>
            </w:r>
          </w:p>
        </w:tc>
        <w:tc>
          <w:tcPr>
            <w:tcW w:w="6378" w:type="dxa"/>
            <w:tcBorders>
              <w:top w:val="single" w:sz="6" w:space="0" w:color="auto"/>
              <w:left w:val="single" w:sz="6" w:space="0" w:color="auto"/>
              <w:bottom w:val="single" w:sz="6" w:space="0" w:color="auto"/>
              <w:right w:val="single" w:sz="6" w:space="0" w:color="auto"/>
            </w:tcBorders>
          </w:tcPr>
          <w:p w:rsidR="00A4402A" w:rsidRPr="001A001E" w:rsidRDefault="00A4402A" w:rsidP="00FF4530">
            <w:pPr>
              <w:pStyle w:val="ConsPlusNormal"/>
              <w:ind w:firstLine="0"/>
              <w:rPr>
                <w:sz w:val="24"/>
                <w:szCs w:val="24"/>
              </w:rPr>
            </w:pPr>
            <w:r w:rsidRPr="001A001E">
              <w:rPr>
                <w:sz w:val="24"/>
                <w:szCs w:val="24"/>
              </w:rPr>
              <w:t>Администрация городского поселения Зеленоборский Кандалакшского района</w:t>
            </w:r>
          </w:p>
        </w:tc>
      </w:tr>
      <w:tr w:rsidR="00A4402A" w:rsidRPr="007B656B" w:rsidTr="00A4402A">
        <w:trPr>
          <w:cantSplit/>
          <w:trHeight w:val="840"/>
        </w:trPr>
        <w:tc>
          <w:tcPr>
            <w:tcW w:w="3261" w:type="dxa"/>
            <w:tcBorders>
              <w:top w:val="single" w:sz="6" w:space="0" w:color="auto"/>
              <w:left w:val="single" w:sz="6" w:space="0" w:color="auto"/>
              <w:bottom w:val="single" w:sz="6" w:space="0" w:color="auto"/>
              <w:right w:val="single" w:sz="6" w:space="0" w:color="auto"/>
            </w:tcBorders>
          </w:tcPr>
          <w:p w:rsidR="00A4402A" w:rsidRPr="007B656B" w:rsidRDefault="00A4402A" w:rsidP="00FF4530">
            <w:pPr>
              <w:autoSpaceDE w:val="0"/>
              <w:autoSpaceDN w:val="0"/>
              <w:adjustRightInd w:val="0"/>
              <w:rPr>
                <w:rFonts w:ascii="Arial" w:eastAsiaTheme="minorEastAsia" w:hAnsi="Arial" w:cs="Arial"/>
                <w:lang w:eastAsia="ru-RU"/>
              </w:rPr>
            </w:pPr>
            <w:r w:rsidRPr="007B656B">
              <w:rPr>
                <w:rFonts w:ascii="Arial" w:eastAsiaTheme="minorEastAsia" w:hAnsi="Arial" w:cs="Arial"/>
                <w:lang w:eastAsia="ru-RU"/>
              </w:rPr>
              <w:t>Срок реализации Подпрограммы</w:t>
            </w:r>
          </w:p>
        </w:tc>
        <w:tc>
          <w:tcPr>
            <w:tcW w:w="6378" w:type="dxa"/>
            <w:tcBorders>
              <w:top w:val="single" w:sz="6" w:space="0" w:color="auto"/>
              <w:left w:val="single" w:sz="6" w:space="0" w:color="auto"/>
              <w:bottom w:val="single" w:sz="6" w:space="0" w:color="auto"/>
              <w:right w:val="single" w:sz="6" w:space="0" w:color="auto"/>
            </w:tcBorders>
          </w:tcPr>
          <w:p w:rsidR="00A4402A" w:rsidRPr="007B656B" w:rsidRDefault="00A4402A" w:rsidP="001315F5">
            <w:pPr>
              <w:autoSpaceDE w:val="0"/>
              <w:autoSpaceDN w:val="0"/>
              <w:adjustRightInd w:val="0"/>
              <w:rPr>
                <w:rFonts w:ascii="Arial" w:eastAsiaTheme="minorEastAsia" w:hAnsi="Arial" w:cs="Arial"/>
                <w:lang w:eastAsia="ru-RU"/>
              </w:rPr>
            </w:pPr>
            <w:r w:rsidRPr="007B656B">
              <w:rPr>
                <w:rFonts w:ascii="Arial" w:eastAsiaTheme="minorEastAsia" w:hAnsi="Arial" w:cs="Arial"/>
                <w:lang w:eastAsia="ru-RU"/>
              </w:rPr>
              <w:t>2016-20</w:t>
            </w:r>
            <w:r w:rsidR="001315F5">
              <w:rPr>
                <w:rFonts w:ascii="Arial" w:eastAsiaTheme="minorEastAsia" w:hAnsi="Arial" w:cs="Arial"/>
                <w:lang w:eastAsia="ru-RU"/>
              </w:rPr>
              <w:t>20</w:t>
            </w:r>
            <w:r w:rsidRPr="007B656B">
              <w:rPr>
                <w:rFonts w:ascii="Arial" w:eastAsiaTheme="minorEastAsia" w:hAnsi="Arial" w:cs="Arial"/>
                <w:lang w:eastAsia="ru-RU"/>
              </w:rPr>
              <w:t xml:space="preserve"> года</w:t>
            </w:r>
          </w:p>
        </w:tc>
      </w:tr>
      <w:tr w:rsidR="00A4402A" w:rsidRPr="007B656B" w:rsidTr="00A4402A">
        <w:trPr>
          <w:cantSplit/>
          <w:trHeight w:val="1019"/>
        </w:trPr>
        <w:tc>
          <w:tcPr>
            <w:tcW w:w="3261" w:type="dxa"/>
            <w:tcBorders>
              <w:top w:val="single" w:sz="6" w:space="0" w:color="auto"/>
              <w:left w:val="single" w:sz="6" w:space="0" w:color="auto"/>
              <w:bottom w:val="single" w:sz="4" w:space="0" w:color="auto"/>
              <w:right w:val="single" w:sz="6" w:space="0" w:color="auto"/>
            </w:tcBorders>
          </w:tcPr>
          <w:p w:rsidR="00A4402A" w:rsidRPr="007B656B" w:rsidRDefault="00A4402A" w:rsidP="007B656B">
            <w:pPr>
              <w:autoSpaceDE w:val="0"/>
              <w:autoSpaceDN w:val="0"/>
              <w:adjustRightInd w:val="0"/>
              <w:rPr>
                <w:rFonts w:ascii="Arial" w:eastAsiaTheme="minorEastAsia" w:hAnsi="Arial" w:cs="Arial"/>
                <w:lang w:eastAsia="ru-RU"/>
              </w:rPr>
            </w:pPr>
            <w:r w:rsidRPr="00A4402A">
              <w:rPr>
                <w:rFonts w:ascii="Arial" w:eastAsiaTheme="minorEastAsia" w:hAnsi="Arial" w:cs="Arial"/>
                <w:lang w:eastAsia="ru-RU"/>
              </w:rPr>
              <w:t xml:space="preserve">Финансовое обеспечение подпрограммы        </w:t>
            </w:r>
          </w:p>
        </w:tc>
        <w:tc>
          <w:tcPr>
            <w:tcW w:w="6378" w:type="dxa"/>
            <w:tcBorders>
              <w:top w:val="single" w:sz="6" w:space="0" w:color="auto"/>
              <w:left w:val="single" w:sz="6" w:space="0" w:color="auto"/>
              <w:bottom w:val="single" w:sz="4" w:space="0" w:color="auto"/>
              <w:right w:val="single" w:sz="6" w:space="0" w:color="auto"/>
            </w:tcBorders>
          </w:tcPr>
          <w:p w:rsidR="00DC29FE" w:rsidRDefault="00A4402A" w:rsidP="00A4402A">
            <w:pPr>
              <w:autoSpaceDE w:val="0"/>
              <w:autoSpaceDN w:val="0"/>
              <w:adjustRightInd w:val="0"/>
              <w:rPr>
                <w:rFonts w:ascii="Arial" w:eastAsiaTheme="minorEastAsia" w:hAnsi="Arial" w:cs="Arial"/>
                <w:lang w:eastAsia="ru-RU"/>
              </w:rPr>
            </w:pPr>
            <w:r w:rsidRPr="007B656B">
              <w:rPr>
                <w:rFonts w:ascii="Arial" w:eastAsiaTheme="minorEastAsia" w:hAnsi="Arial" w:cs="Arial"/>
                <w:lang w:eastAsia="ru-RU"/>
              </w:rPr>
              <w:t xml:space="preserve">Общий объем финансирования – </w:t>
            </w:r>
            <w:r w:rsidR="001315F5">
              <w:rPr>
                <w:rFonts w:ascii="Arial" w:eastAsiaTheme="minorEastAsia" w:hAnsi="Arial" w:cs="Arial"/>
                <w:lang w:eastAsia="ru-RU"/>
              </w:rPr>
              <w:t>3</w:t>
            </w:r>
            <w:r w:rsidR="004864E2">
              <w:rPr>
                <w:rFonts w:ascii="Arial" w:eastAsiaTheme="minorEastAsia" w:hAnsi="Arial" w:cs="Arial"/>
                <w:lang w:eastAsia="ru-RU"/>
              </w:rPr>
              <w:t>5</w:t>
            </w:r>
            <w:r w:rsidRPr="007B656B">
              <w:rPr>
                <w:rFonts w:ascii="Arial" w:eastAsiaTheme="minorEastAsia" w:hAnsi="Arial" w:cs="Arial"/>
                <w:lang w:eastAsia="ru-RU"/>
              </w:rPr>
              <w:t>,0 тыс. руб. средства местного бюджета</w:t>
            </w:r>
            <w:r>
              <w:rPr>
                <w:rFonts w:ascii="Arial" w:eastAsiaTheme="minorEastAsia" w:hAnsi="Arial" w:cs="Arial"/>
                <w:lang w:eastAsia="ru-RU"/>
              </w:rPr>
              <w:t xml:space="preserve">, в том числе </w:t>
            </w:r>
          </w:p>
          <w:p w:rsidR="00A4402A" w:rsidRDefault="00A4402A" w:rsidP="00A4402A">
            <w:pPr>
              <w:autoSpaceDE w:val="0"/>
              <w:autoSpaceDN w:val="0"/>
              <w:adjustRightInd w:val="0"/>
              <w:rPr>
                <w:rFonts w:ascii="Arial" w:eastAsiaTheme="minorEastAsia" w:hAnsi="Arial" w:cs="Arial"/>
                <w:lang w:eastAsia="ru-RU"/>
              </w:rPr>
            </w:pPr>
            <w:r>
              <w:rPr>
                <w:rFonts w:ascii="Arial" w:eastAsiaTheme="minorEastAsia" w:hAnsi="Arial" w:cs="Arial"/>
                <w:lang w:eastAsia="ru-RU"/>
              </w:rPr>
              <w:t xml:space="preserve">2016 г. – </w:t>
            </w:r>
            <w:r w:rsidR="00B35054">
              <w:rPr>
                <w:rFonts w:ascii="Arial" w:eastAsiaTheme="minorEastAsia" w:hAnsi="Arial" w:cs="Arial"/>
                <w:lang w:eastAsia="ru-RU"/>
              </w:rPr>
              <w:t>0</w:t>
            </w:r>
            <w:r>
              <w:rPr>
                <w:rFonts w:ascii="Arial" w:eastAsiaTheme="minorEastAsia" w:hAnsi="Arial" w:cs="Arial"/>
                <w:lang w:eastAsia="ru-RU"/>
              </w:rPr>
              <w:t xml:space="preserve"> </w:t>
            </w:r>
          </w:p>
          <w:p w:rsidR="00B35054" w:rsidRDefault="00A4402A" w:rsidP="00DC29FE">
            <w:pPr>
              <w:autoSpaceDE w:val="0"/>
              <w:autoSpaceDN w:val="0"/>
              <w:adjustRightInd w:val="0"/>
              <w:contextualSpacing/>
              <w:rPr>
                <w:rFonts w:ascii="Arial" w:eastAsiaTheme="minorEastAsia" w:hAnsi="Arial" w:cs="Arial"/>
                <w:lang w:eastAsia="ru-RU"/>
              </w:rPr>
            </w:pPr>
            <w:r>
              <w:rPr>
                <w:rFonts w:ascii="Arial" w:eastAsiaTheme="minorEastAsia" w:hAnsi="Arial" w:cs="Arial"/>
                <w:lang w:eastAsia="ru-RU"/>
              </w:rPr>
              <w:t xml:space="preserve">2017 г. – </w:t>
            </w:r>
            <w:r w:rsidR="004864E2">
              <w:rPr>
                <w:rFonts w:ascii="Arial" w:eastAsiaTheme="minorEastAsia" w:hAnsi="Arial" w:cs="Arial"/>
                <w:lang w:eastAsia="ru-RU"/>
              </w:rPr>
              <w:t>5</w:t>
            </w:r>
            <w:r w:rsidR="00B35054">
              <w:rPr>
                <w:rFonts w:ascii="Arial" w:eastAsiaTheme="minorEastAsia" w:hAnsi="Arial" w:cs="Arial"/>
                <w:lang w:eastAsia="ru-RU"/>
              </w:rPr>
              <w:t>,0 тыс. руб.</w:t>
            </w:r>
          </w:p>
          <w:p w:rsidR="00A4402A" w:rsidRDefault="00A4402A" w:rsidP="00DC29FE">
            <w:pPr>
              <w:autoSpaceDE w:val="0"/>
              <w:autoSpaceDN w:val="0"/>
              <w:adjustRightInd w:val="0"/>
              <w:contextualSpacing/>
              <w:rPr>
                <w:rFonts w:ascii="Arial" w:eastAsiaTheme="minorEastAsia" w:hAnsi="Arial" w:cs="Arial"/>
                <w:lang w:eastAsia="ru-RU"/>
              </w:rPr>
            </w:pPr>
            <w:r>
              <w:rPr>
                <w:rFonts w:ascii="Arial" w:eastAsiaTheme="minorEastAsia" w:hAnsi="Arial" w:cs="Arial"/>
                <w:lang w:eastAsia="ru-RU"/>
              </w:rPr>
              <w:t xml:space="preserve">2018 г. - </w:t>
            </w:r>
            <w:r w:rsidR="001315F5">
              <w:rPr>
                <w:rFonts w:ascii="Arial" w:eastAsiaTheme="minorEastAsia" w:hAnsi="Arial" w:cs="Arial"/>
                <w:lang w:eastAsia="ru-RU"/>
              </w:rPr>
              <w:t>1</w:t>
            </w:r>
            <w:r w:rsidR="00B35054">
              <w:rPr>
                <w:rFonts w:ascii="Arial" w:eastAsiaTheme="minorEastAsia" w:hAnsi="Arial" w:cs="Arial"/>
                <w:lang w:eastAsia="ru-RU"/>
              </w:rPr>
              <w:t>0,0 тыс. руб.</w:t>
            </w:r>
          </w:p>
          <w:p w:rsidR="006E743D" w:rsidRDefault="006E743D" w:rsidP="00DC29FE">
            <w:pPr>
              <w:autoSpaceDE w:val="0"/>
              <w:autoSpaceDN w:val="0"/>
              <w:adjustRightInd w:val="0"/>
              <w:contextualSpacing/>
              <w:rPr>
                <w:rFonts w:ascii="Arial" w:eastAsiaTheme="minorEastAsia" w:hAnsi="Arial" w:cs="Arial"/>
                <w:lang w:eastAsia="ru-RU"/>
              </w:rPr>
            </w:pPr>
            <w:r>
              <w:rPr>
                <w:rFonts w:ascii="Arial" w:eastAsiaTheme="minorEastAsia" w:hAnsi="Arial" w:cs="Arial"/>
                <w:lang w:eastAsia="ru-RU"/>
              </w:rPr>
              <w:t xml:space="preserve">2019 г. - </w:t>
            </w:r>
            <w:r w:rsidR="001315F5">
              <w:rPr>
                <w:rFonts w:ascii="Arial" w:eastAsiaTheme="minorEastAsia" w:hAnsi="Arial" w:cs="Arial"/>
                <w:lang w:eastAsia="ru-RU"/>
              </w:rPr>
              <w:t>10,0 тыс. руб.</w:t>
            </w:r>
          </w:p>
          <w:p w:rsidR="001315F5" w:rsidRPr="007B656B" w:rsidRDefault="001315F5" w:rsidP="00DC29FE">
            <w:pPr>
              <w:autoSpaceDE w:val="0"/>
              <w:autoSpaceDN w:val="0"/>
              <w:adjustRightInd w:val="0"/>
              <w:contextualSpacing/>
              <w:rPr>
                <w:rFonts w:ascii="Arial" w:eastAsia="Arial Unicode MS" w:hAnsi="Arial" w:cs="Arial"/>
                <w:lang w:eastAsia="ru-RU"/>
              </w:rPr>
            </w:pPr>
            <w:r>
              <w:rPr>
                <w:rFonts w:ascii="Arial" w:eastAsiaTheme="minorEastAsia" w:hAnsi="Arial" w:cs="Arial"/>
                <w:lang w:eastAsia="ru-RU"/>
              </w:rPr>
              <w:t xml:space="preserve">2020 г. - 10,0 тыс. руб. </w:t>
            </w:r>
          </w:p>
        </w:tc>
      </w:tr>
      <w:tr w:rsidR="00A4402A" w:rsidRPr="007B656B" w:rsidTr="00A4402A">
        <w:trPr>
          <w:cantSplit/>
          <w:trHeight w:val="480"/>
        </w:trPr>
        <w:tc>
          <w:tcPr>
            <w:tcW w:w="3261" w:type="dxa"/>
            <w:tcBorders>
              <w:top w:val="single" w:sz="6" w:space="0" w:color="auto"/>
              <w:left w:val="single" w:sz="6" w:space="0" w:color="auto"/>
              <w:bottom w:val="single" w:sz="6" w:space="0" w:color="auto"/>
              <w:right w:val="single" w:sz="6" w:space="0" w:color="auto"/>
            </w:tcBorders>
          </w:tcPr>
          <w:p w:rsidR="00A4402A" w:rsidRPr="007B656B" w:rsidRDefault="00A4402A" w:rsidP="007B656B">
            <w:pPr>
              <w:autoSpaceDE w:val="0"/>
              <w:autoSpaceDN w:val="0"/>
              <w:adjustRightInd w:val="0"/>
              <w:rPr>
                <w:rFonts w:ascii="Arial" w:eastAsiaTheme="minorEastAsia" w:hAnsi="Arial" w:cs="Arial"/>
                <w:lang w:eastAsia="ru-RU"/>
              </w:rPr>
            </w:pPr>
            <w:r w:rsidRPr="007B656B">
              <w:rPr>
                <w:rFonts w:ascii="Arial" w:eastAsiaTheme="minorEastAsia" w:hAnsi="Arial" w:cs="Arial"/>
                <w:lang w:eastAsia="ru-RU"/>
              </w:rPr>
              <w:t>Ожидаемые конечные</w:t>
            </w:r>
            <w:r w:rsidRPr="007B656B">
              <w:rPr>
                <w:rFonts w:ascii="Arial" w:eastAsiaTheme="minorEastAsia" w:hAnsi="Arial" w:cs="Arial"/>
                <w:lang w:eastAsia="ru-RU"/>
              </w:rPr>
              <w:br/>
              <w:t xml:space="preserve">результаты от реализации </w:t>
            </w:r>
            <w:r w:rsidRPr="007B656B">
              <w:rPr>
                <w:rFonts w:ascii="Arial" w:eastAsiaTheme="minorEastAsia" w:hAnsi="Arial" w:cs="Arial"/>
                <w:lang w:eastAsia="ru-RU"/>
              </w:rPr>
              <w:br/>
              <w:t>Подпрограммы</w:t>
            </w:r>
          </w:p>
        </w:tc>
        <w:tc>
          <w:tcPr>
            <w:tcW w:w="6378" w:type="dxa"/>
            <w:tcBorders>
              <w:top w:val="single" w:sz="6" w:space="0" w:color="auto"/>
              <w:left w:val="single" w:sz="6" w:space="0" w:color="auto"/>
              <w:bottom w:val="single" w:sz="6" w:space="0" w:color="auto"/>
              <w:right w:val="single" w:sz="6" w:space="0" w:color="auto"/>
            </w:tcBorders>
          </w:tcPr>
          <w:p w:rsidR="00A4402A" w:rsidRPr="007B656B" w:rsidRDefault="00A4402A" w:rsidP="007B656B">
            <w:pPr>
              <w:numPr>
                <w:ilvl w:val="0"/>
                <w:numId w:val="7"/>
              </w:numPr>
              <w:autoSpaceDE w:val="0"/>
              <w:autoSpaceDN w:val="0"/>
              <w:adjustRightInd w:val="0"/>
              <w:contextualSpacing/>
              <w:rPr>
                <w:rFonts w:ascii="Arial" w:eastAsia="Arial Unicode MS" w:hAnsi="Arial" w:cs="Arial"/>
                <w:lang w:eastAsia="ru-RU"/>
              </w:rPr>
            </w:pPr>
            <w:r w:rsidRPr="007B656B">
              <w:rPr>
                <w:rFonts w:ascii="Arial" w:eastAsia="Arial Unicode MS" w:hAnsi="Arial" w:cs="Arial"/>
                <w:lang w:eastAsia="ru-RU"/>
              </w:rPr>
              <w:t>Обеспечение эффективного тушения пожаров в населенных пунктах городского поселения Зеленоборский</w:t>
            </w:r>
          </w:p>
          <w:p w:rsidR="00A4402A" w:rsidRPr="007B656B" w:rsidRDefault="00A4402A" w:rsidP="007B656B">
            <w:pPr>
              <w:numPr>
                <w:ilvl w:val="0"/>
                <w:numId w:val="7"/>
              </w:numPr>
              <w:autoSpaceDE w:val="0"/>
              <w:autoSpaceDN w:val="0"/>
              <w:adjustRightInd w:val="0"/>
              <w:contextualSpacing/>
              <w:rPr>
                <w:rFonts w:ascii="Arial" w:eastAsia="Arial Unicode MS" w:hAnsi="Arial" w:cs="Arial"/>
                <w:lang w:eastAsia="ru-RU"/>
              </w:rPr>
            </w:pPr>
            <w:r w:rsidRPr="007B656B">
              <w:rPr>
                <w:rFonts w:ascii="Arial" w:eastAsia="Arial Unicode MS" w:hAnsi="Arial" w:cs="Arial"/>
                <w:lang w:eastAsia="ru-RU"/>
              </w:rPr>
              <w:t>Обеспечение требуемого уровня пожарной безопасности на территории городского поселения, района.</w:t>
            </w:r>
          </w:p>
          <w:p w:rsidR="00A4402A" w:rsidRPr="007B656B" w:rsidRDefault="00A4402A" w:rsidP="007B656B">
            <w:pPr>
              <w:autoSpaceDE w:val="0"/>
              <w:autoSpaceDN w:val="0"/>
              <w:adjustRightInd w:val="0"/>
              <w:ind w:left="357"/>
              <w:contextualSpacing/>
              <w:rPr>
                <w:rFonts w:ascii="Arial" w:eastAsia="Arial Unicode MS" w:hAnsi="Arial" w:cs="Arial"/>
                <w:lang w:eastAsia="ru-RU"/>
              </w:rPr>
            </w:pPr>
          </w:p>
        </w:tc>
      </w:tr>
    </w:tbl>
    <w:p w:rsidR="007B656B" w:rsidRDefault="007B656B" w:rsidP="00C74D37">
      <w:pPr>
        <w:autoSpaceDE w:val="0"/>
        <w:autoSpaceDN w:val="0"/>
        <w:adjustRightInd w:val="0"/>
        <w:jc w:val="both"/>
        <w:rPr>
          <w:rFonts w:ascii="Arial" w:eastAsiaTheme="minorEastAsia" w:hAnsi="Arial" w:cs="Arial"/>
          <w:lang w:eastAsia="ru-RU"/>
        </w:rPr>
      </w:pPr>
    </w:p>
    <w:p w:rsidR="007B656B" w:rsidRPr="007B656B" w:rsidRDefault="007B656B" w:rsidP="007B656B">
      <w:pPr>
        <w:numPr>
          <w:ilvl w:val="0"/>
          <w:numId w:val="10"/>
        </w:numPr>
        <w:autoSpaceDE w:val="0"/>
        <w:autoSpaceDN w:val="0"/>
        <w:adjustRightInd w:val="0"/>
        <w:jc w:val="center"/>
        <w:rPr>
          <w:rFonts w:ascii="Arial" w:eastAsiaTheme="minorEastAsia" w:hAnsi="Arial" w:cs="Arial"/>
          <w:lang w:eastAsia="ru-RU"/>
        </w:rPr>
      </w:pPr>
      <w:r w:rsidRPr="007B656B">
        <w:rPr>
          <w:rFonts w:ascii="Arial" w:eastAsiaTheme="minorEastAsia" w:hAnsi="Arial" w:cs="Arial"/>
          <w:b/>
          <w:lang w:eastAsia="ru-RU"/>
        </w:rPr>
        <w:t>Содержание проблемы и обоснование ее решения программным методом</w:t>
      </w:r>
      <w:r w:rsidRPr="007B656B">
        <w:rPr>
          <w:rFonts w:ascii="Arial" w:eastAsiaTheme="minorEastAsia" w:hAnsi="Arial" w:cs="Arial"/>
          <w:lang w:eastAsia="ru-RU"/>
        </w:rPr>
        <w:t>.</w:t>
      </w:r>
    </w:p>
    <w:p w:rsidR="006E743D" w:rsidRDefault="006E743D" w:rsidP="006E743D">
      <w:pPr>
        <w:autoSpaceDE w:val="0"/>
        <w:autoSpaceDN w:val="0"/>
        <w:adjustRightInd w:val="0"/>
        <w:jc w:val="both"/>
        <w:rPr>
          <w:rFonts w:ascii="Arial" w:eastAsiaTheme="minorEastAsia" w:hAnsi="Arial" w:cs="Arial"/>
          <w:bCs/>
          <w:lang w:eastAsia="ru-RU"/>
        </w:rPr>
      </w:pPr>
      <w:r>
        <w:rPr>
          <w:rFonts w:ascii="Arial" w:eastAsiaTheme="minorEastAsia" w:hAnsi="Arial" w:cs="Arial"/>
          <w:bCs/>
          <w:lang w:eastAsia="ru-RU"/>
        </w:rPr>
        <w:lastRenderedPageBreak/>
        <w:t xml:space="preserve">           Подпрограмма «Обеспечение пожарной безопасности на территории городского поселения Зеленоборский Кандалакшского района» направлена на повышение защищенности от пожаров жилого сектора. 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городского поселения. </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Понятия и термины, используемые в Подпрограмме</w:t>
      </w:r>
    </w:p>
    <w:p w:rsidR="006E743D" w:rsidRDefault="006E743D" w:rsidP="006E743D">
      <w:pPr>
        <w:autoSpaceDE w:val="0"/>
        <w:autoSpaceDN w:val="0"/>
        <w:adjustRightInd w:val="0"/>
        <w:ind w:firstLine="708"/>
        <w:rPr>
          <w:rFonts w:ascii="Arial" w:eastAsia="Arial Unicode MS" w:hAnsi="Arial" w:cs="Arial"/>
          <w:color w:val="000000"/>
          <w:lang w:eastAsia="ru-RU"/>
        </w:rPr>
      </w:pPr>
      <w:r>
        <w:rPr>
          <w:rFonts w:ascii="Arial" w:eastAsia="Arial Unicode MS" w:hAnsi="Arial" w:cs="Arial"/>
          <w:color w:val="000000"/>
          <w:lang w:eastAsia="ru-RU"/>
        </w:rPr>
        <w:t>В Подпрограмме используются следующие понятия:</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«пожарная безопасность» – состояние защищенности личности, имущества, общества и государства от пожаров;</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«пожар» – неконтролируемое горение, причиняющее материальный ущерб, вред жизни и здоровью граждан, интересам общества и государства;</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«требования пожарной безопасности» – специальные условия социального и (или) технического характера, установленные в целях пожарной безопасности законодательством Российской Федерации, нормативными документами или уполномоченным государственным органом;</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«нарушение требований пожарной безопасности» – невыполнение или ненадлежащее выполнение требований пожарной безопасности;</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«пожарная охрана» – 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«первоочередные аварийно-спасательные работы, связанные с тушением пожаров», - боевые действия пожарной охраны по спасению людей, имущества, оказанию первой доврачебной помощи пострадавшим на пожаре;</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Социально-экономическая значимость Подпрограммы</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Состояние дел в области пожарной безопасности в целом по г.п. Зеленоборский – удовлетворительное. Наблюдается устойчивая динамика снижения количества пожаров в жилом секторе по всем основным причинам возникновения пожаров, за исключением пожаров, возникших вследствие неосторожного обращения с огнем.</w:t>
      </w:r>
    </w:p>
    <w:p w:rsidR="006E743D" w:rsidRDefault="006E743D" w:rsidP="006E743D">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Государственной противопожарной службой принимаются все необходимые меры по предупреждению пожаров, повышению спроса с хозяйственных руководителей, активизации разъяснительной работы среди населения, совершенствованию боевой подготовки личного состава, улучшению организации тушения пожаров. В работе используются различные формы пропаганды пожарной безопасности.</w:t>
      </w:r>
    </w:p>
    <w:p w:rsidR="006E743D" w:rsidRPr="00B35054" w:rsidRDefault="006E743D" w:rsidP="00B35054">
      <w:pPr>
        <w:autoSpaceDE w:val="0"/>
        <w:autoSpaceDN w:val="0"/>
        <w:adjustRightInd w:val="0"/>
        <w:ind w:firstLine="708"/>
        <w:jc w:val="both"/>
        <w:rPr>
          <w:rFonts w:ascii="Arial" w:eastAsia="Arial Unicode MS" w:hAnsi="Arial" w:cs="Arial"/>
          <w:color w:val="000000"/>
          <w:lang w:eastAsia="ru-RU"/>
        </w:rPr>
      </w:pPr>
      <w:r>
        <w:rPr>
          <w:rFonts w:ascii="Arial" w:eastAsia="Arial Unicode MS" w:hAnsi="Arial" w:cs="Arial"/>
          <w:color w:val="000000"/>
          <w:lang w:eastAsia="ru-RU"/>
        </w:rPr>
        <w:t xml:space="preserve">Принятие неотложных организационных и перспективных практических решений и мер в этой области позволит значительно снизить социальную </w:t>
      </w:r>
      <w:r>
        <w:rPr>
          <w:rFonts w:ascii="Arial" w:eastAsia="Arial Unicode MS" w:hAnsi="Arial" w:cs="Arial"/>
          <w:color w:val="000000"/>
          <w:lang w:eastAsia="ru-RU"/>
        </w:rPr>
        <w:lastRenderedPageBreak/>
        <w:t>напряженность, сохранить экономический потенциал городского поселения, придаст больше уверенности жителям в своей безопасности и защищенности от огня.</w:t>
      </w:r>
    </w:p>
    <w:p w:rsidR="006E743D" w:rsidRPr="006E743D" w:rsidRDefault="006E743D" w:rsidP="006E743D">
      <w:pPr>
        <w:pStyle w:val="a3"/>
        <w:numPr>
          <w:ilvl w:val="0"/>
          <w:numId w:val="10"/>
        </w:numPr>
        <w:autoSpaceDE w:val="0"/>
        <w:autoSpaceDN w:val="0"/>
        <w:adjustRightInd w:val="0"/>
        <w:jc w:val="center"/>
        <w:rPr>
          <w:rFonts w:ascii="Arial" w:eastAsia="Arial Unicode MS" w:hAnsi="Arial" w:cs="Arial"/>
          <w:b/>
          <w:lang w:eastAsia="ru-RU"/>
        </w:rPr>
      </w:pPr>
      <w:r w:rsidRPr="006E743D">
        <w:rPr>
          <w:rFonts w:ascii="Arial" w:eastAsia="Arial Unicode MS" w:hAnsi="Arial" w:cs="Arial"/>
          <w:b/>
          <w:lang w:eastAsia="ru-RU"/>
        </w:rPr>
        <w:t>Цели, задачи, сроки реализации Подпрограммы</w:t>
      </w:r>
    </w:p>
    <w:p w:rsidR="006E743D" w:rsidRDefault="006E743D" w:rsidP="006E743D">
      <w:pPr>
        <w:autoSpaceDE w:val="0"/>
        <w:autoSpaceDN w:val="0"/>
        <w:adjustRightInd w:val="0"/>
        <w:ind w:left="928"/>
        <w:contextualSpacing/>
        <w:rPr>
          <w:rFonts w:ascii="Arial" w:eastAsia="Arial Unicode MS" w:hAnsi="Arial" w:cs="Arial"/>
          <w:b/>
          <w:lang w:eastAsia="ru-RU"/>
        </w:rPr>
      </w:pP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xml:space="preserve">           Основными целями Подпрограммы являются дальнейшее развитие системы обеспечения пожарной безопасности, защита жизни и здоровья граждан, сохранение материальных ценностей от пожаров.</w:t>
      </w: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xml:space="preserve">           Для достижения указанных целей необходимо решить следующие задачи:</w:t>
      </w: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создание и совершенствование нормативно-правовой, методической и технической базы в области предупреждения пожаров в жилом секторе;</w:t>
      </w: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городского поселения Зеленоборский;</w:t>
      </w: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привлечение широких слоев населения к  реализации мер по обеспечению пожарной безопасности.</w:t>
      </w:r>
    </w:p>
    <w:p w:rsidR="006E743D" w:rsidRDefault="006E743D" w:rsidP="006E743D">
      <w:pPr>
        <w:widowControl w:val="0"/>
        <w:shd w:val="clear" w:color="auto" w:fill="FFFFFF"/>
        <w:suppressAutoHyphens/>
        <w:ind w:firstLine="6"/>
        <w:jc w:val="both"/>
        <w:rPr>
          <w:rFonts w:ascii="Arial" w:eastAsia="Arial Unicode MS" w:hAnsi="Arial" w:cs="Arial"/>
          <w:color w:val="000000"/>
          <w:spacing w:val="-3"/>
          <w:lang w:eastAsia="ru-RU"/>
        </w:rPr>
      </w:pPr>
      <w:r>
        <w:rPr>
          <w:rFonts w:ascii="Arial" w:eastAsia="Arial Unicode MS" w:hAnsi="Arial" w:cs="Arial"/>
          <w:color w:val="000000"/>
          <w:lang w:eastAsia="ru-RU"/>
        </w:rPr>
        <w:t xml:space="preserve">         Конечные результаты:</w:t>
      </w:r>
      <w:r>
        <w:rPr>
          <w:rFonts w:ascii="Arial" w:eastAsia="Arial Unicode MS" w:hAnsi="Arial" w:cs="Arial"/>
          <w:color w:val="000000"/>
          <w:spacing w:val="-3"/>
          <w:lang w:eastAsia="ru-RU"/>
        </w:rPr>
        <w:t xml:space="preserve"> </w:t>
      </w:r>
    </w:p>
    <w:p w:rsidR="006E743D" w:rsidRDefault="006E743D" w:rsidP="006E743D">
      <w:pPr>
        <w:widowControl w:val="0"/>
        <w:shd w:val="clear" w:color="auto" w:fill="FFFFFF"/>
        <w:suppressAutoHyphens/>
        <w:ind w:firstLine="6"/>
        <w:jc w:val="both"/>
        <w:rPr>
          <w:rFonts w:ascii="Arial" w:eastAsia="Arial Unicode MS" w:hAnsi="Arial" w:cs="Arial"/>
          <w:color w:val="000000"/>
          <w:spacing w:val="-3"/>
          <w:lang w:eastAsia="ru-RU"/>
        </w:rPr>
      </w:pPr>
      <w:r>
        <w:rPr>
          <w:rFonts w:ascii="Arial" w:eastAsia="Arial Unicode MS" w:hAnsi="Arial" w:cs="Arial"/>
          <w:color w:val="000000"/>
          <w:spacing w:val="-3"/>
          <w:lang w:eastAsia="ru-RU"/>
        </w:rPr>
        <w:t xml:space="preserve">         1. Обеспечение эффективного тушения пожаров в населенных пунктах городского поселения Зеленоборский;</w:t>
      </w:r>
    </w:p>
    <w:p w:rsidR="006E743D" w:rsidRDefault="006E743D" w:rsidP="006E743D">
      <w:pPr>
        <w:widowControl w:val="0"/>
        <w:shd w:val="clear" w:color="auto" w:fill="FFFFFF"/>
        <w:suppressAutoHyphens/>
        <w:ind w:firstLine="6"/>
        <w:jc w:val="both"/>
        <w:rPr>
          <w:rFonts w:ascii="Arial" w:eastAsia="Arial Unicode MS" w:hAnsi="Arial" w:cs="Arial"/>
          <w:color w:val="000000"/>
          <w:spacing w:val="-3"/>
          <w:lang w:eastAsia="ru-RU"/>
        </w:rPr>
      </w:pPr>
      <w:r>
        <w:rPr>
          <w:rFonts w:ascii="Arial" w:eastAsia="Arial Unicode MS" w:hAnsi="Arial" w:cs="Arial"/>
          <w:color w:val="000000"/>
          <w:spacing w:val="-3"/>
          <w:lang w:eastAsia="ru-RU"/>
        </w:rPr>
        <w:t xml:space="preserve">         2. Обеспечение требуемого уровня пожарной безопасности на территории городского поселения Зеленоборский.</w:t>
      </w:r>
    </w:p>
    <w:p w:rsidR="006E743D" w:rsidRDefault="006E743D" w:rsidP="006E743D">
      <w:pPr>
        <w:jc w:val="both"/>
        <w:rPr>
          <w:rFonts w:ascii="Arial" w:eastAsia="Arial Unicode MS" w:hAnsi="Arial" w:cs="Arial"/>
          <w:color w:val="000000"/>
          <w:lang w:eastAsia="ru-RU"/>
        </w:rPr>
      </w:pPr>
      <w:r>
        <w:rPr>
          <w:rFonts w:ascii="Arial" w:eastAsia="Arial Unicode MS" w:hAnsi="Arial" w:cs="Arial"/>
          <w:color w:val="000000"/>
          <w:lang w:eastAsia="ru-RU"/>
        </w:rPr>
        <w:t xml:space="preserve">         Выполнение целей и задач подпрограммы снизит показатели последствий по ущербу и человеческим жертвам, тем самым будет способствовать созданию условий защищенности общества от пожаров.</w:t>
      </w:r>
    </w:p>
    <w:p w:rsidR="006E743D" w:rsidRDefault="006E743D" w:rsidP="006E743D">
      <w:pPr>
        <w:autoSpaceDE w:val="0"/>
        <w:autoSpaceDN w:val="0"/>
        <w:adjustRightInd w:val="0"/>
        <w:jc w:val="both"/>
        <w:rPr>
          <w:rFonts w:ascii="Arial" w:eastAsia="Arial Unicode MS" w:hAnsi="Arial" w:cs="Arial"/>
          <w:lang w:eastAsia="ru-RU"/>
        </w:rPr>
      </w:pPr>
      <w:r>
        <w:rPr>
          <w:rFonts w:ascii="Arial" w:eastAsia="Arial Unicode MS" w:hAnsi="Arial" w:cs="Arial"/>
          <w:lang w:eastAsia="ru-RU"/>
        </w:rPr>
        <w:t>Срок реализации Программы – 2016-20</w:t>
      </w:r>
      <w:r w:rsidR="001315F5">
        <w:rPr>
          <w:rFonts w:ascii="Arial" w:eastAsia="Arial Unicode MS" w:hAnsi="Arial" w:cs="Arial"/>
          <w:lang w:eastAsia="ru-RU"/>
        </w:rPr>
        <w:t>20</w:t>
      </w:r>
      <w:r>
        <w:rPr>
          <w:rFonts w:ascii="Arial" w:eastAsia="Arial Unicode MS" w:hAnsi="Arial" w:cs="Arial"/>
          <w:lang w:eastAsia="ru-RU"/>
        </w:rPr>
        <w:t xml:space="preserve"> год.</w:t>
      </w:r>
    </w:p>
    <w:p w:rsidR="006E743D" w:rsidRDefault="006E743D" w:rsidP="006E743D">
      <w:pPr>
        <w:autoSpaceDE w:val="0"/>
        <w:autoSpaceDN w:val="0"/>
        <w:adjustRightInd w:val="0"/>
        <w:jc w:val="both"/>
        <w:rPr>
          <w:rFonts w:ascii="Arial" w:eastAsia="Arial Unicode MS" w:hAnsi="Arial" w:cs="Arial"/>
          <w:lang w:eastAsia="ru-RU"/>
        </w:rPr>
      </w:pPr>
    </w:p>
    <w:p w:rsidR="00522E8F" w:rsidRPr="00522E8F" w:rsidRDefault="006E743D" w:rsidP="00522E8F">
      <w:pPr>
        <w:numPr>
          <w:ilvl w:val="0"/>
          <w:numId w:val="25"/>
        </w:numPr>
        <w:autoSpaceDE w:val="0"/>
        <w:autoSpaceDN w:val="0"/>
        <w:adjustRightInd w:val="0"/>
        <w:contextualSpacing/>
        <w:jc w:val="center"/>
        <w:rPr>
          <w:rFonts w:ascii="Arial" w:eastAsia="Arial Unicode MS" w:hAnsi="Arial" w:cs="Arial"/>
          <w:b/>
          <w:lang w:eastAsia="ru-RU"/>
        </w:rPr>
      </w:pPr>
      <w:r>
        <w:rPr>
          <w:rFonts w:ascii="Arial" w:eastAsia="Arial Unicode MS" w:hAnsi="Arial" w:cs="Arial"/>
          <w:b/>
          <w:lang w:eastAsia="ru-RU"/>
        </w:rPr>
        <w:t>Ресурсное обеспечение Подпрограммы</w:t>
      </w:r>
    </w:p>
    <w:p w:rsidR="00522E8F" w:rsidRPr="00522E8F" w:rsidRDefault="00522E8F" w:rsidP="00522E8F">
      <w:pPr>
        <w:autoSpaceDE w:val="0"/>
        <w:autoSpaceDN w:val="0"/>
        <w:adjustRightInd w:val="0"/>
        <w:jc w:val="center"/>
        <w:rPr>
          <w:rFonts w:ascii="Arial" w:eastAsia="Arial Unicode MS" w:hAnsi="Arial" w:cs="Arial"/>
          <w:b/>
          <w:lang w:eastAsia="ru-RU"/>
        </w:rPr>
      </w:pPr>
    </w:p>
    <w:p w:rsidR="00522E8F" w:rsidRPr="00522E8F" w:rsidRDefault="00522E8F" w:rsidP="00522E8F">
      <w:pPr>
        <w:autoSpaceDE w:val="0"/>
        <w:autoSpaceDN w:val="0"/>
        <w:adjustRightInd w:val="0"/>
        <w:jc w:val="both"/>
        <w:rPr>
          <w:rFonts w:ascii="Arial" w:eastAsia="Arial Unicode MS" w:hAnsi="Arial" w:cs="Arial"/>
          <w:lang w:eastAsia="ru-RU"/>
        </w:rPr>
      </w:pPr>
      <w:r w:rsidRPr="00522E8F">
        <w:rPr>
          <w:rFonts w:ascii="Arial" w:eastAsia="Arial Unicode MS" w:hAnsi="Arial" w:cs="Arial"/>
          <w:lang w:eastAsia="ru-RU"/>
        </w:rPr>
        <w:t>Общие затраты на реализацию Подпрограммы на 2016-2020 года составят:</w:t>
      </w:r>
    </w:p>
    <w:p w:rsidR="00522E8F" w:rsidRPr="00522E8F" w:rsidRDefault="00522E8F" w:rsidP="00522E8F">
      <w:pPr>
        <w:autoSpaceDE w:val="0"/>
        <w:autoSpaceDN w:val="0"/>
        <w:adjustRightInd w:val="0"/>
        <w:jc w:val="both"/>
        <w:rPr>
          <w:rFonts w:ascii="Arial" w:eastAsia="Arial Unicode MS" w:hAnsi="Arial" w:cs="Arial"/>
          <w:lang w:eastAsia="ru-RU"/>
        </w:rPr>
      </w:pPr>
    </w:p>
    <w:tbl>
      <w:tblPr>
        <w:tblStyle w:val="111"/>
        <w:tblW w:w="9889" w:type="dxa"/>
        <w:tblLayout w:type="fixed"/>
        <w:tblLook w:val="04A0" w:firstRow="1" w:lastRow="0" w:firstColumn="1" w:lastColumn="0" w:noHBand="0" w:noVBand="1"/>
      </w:tblPr>
      <w:tblGrid>
        <w:gridCol w:w="1384"/>
        <w:gridCol w:w="1843"/>
        <w:gridCol w:w="1559"/>
        <w:gridCol w:w="1985"/>
        <w:gridCol w:w="1559"/>
        <w:gridCol w:w="1559"/>
      </w:tblGrid>
      <w:tr w:rsidR="00522E8F" w:rsidRPr="00522E8F" w:rsidTr="0020241C">
        <w:trPr>
          <w:trHeight w:val="595"/>
        </w:trPr>
        <w:tc>
          <w:tcPr>
            <w:tcW w:w="1384" w:type="dxa"/>
            <w:vMerge w:val="restart"/>
          </w:tcPr>
          <w:p w:rsidR="00522E8F" w:rsidRPr="00522E8F" w:rsidRDefault="00522E8F" w:rsidP="00522E8F">
            <w:pPr>
              <w:autoSpaceDE w:val="0"/>
              <w:autoSpaceDN w:val="0"/>
              <w:adjustRightInd w:val="0"/>
              <w:jc w:val="both"/>
              <w:rPr>
                <w:rFonts w:ascii="Arial" w:eastAsia="Arial Unicode MS" w:hAnsi="Arial" w:cs="Arial"/>
                <w:lang w:eastAsia="ru-RU"/>
              </w:rPr>
            </w:pPr>
            <w:r w:rsidRPr="00522E8F">
              <w:rPr>
                <w:rFonts w:ascii="Arial" w:eastAsia="Arial Unicode MS" w:hAnsi="Arial" w:cs="Arial"/>
                <w:lang w:eastAsia="ru-RU"/>
              </w:rPr>
              <w:t>Источники финансиро-вания</w:t>
            </w:r>
          </w:p>
        </w:tc>
        <w:tc>
          <w:tcPr>
            <w:tcW w:w="1843" w:type="dxa"/>
            <w:vMerge w:val="restart"/>
          </w:tcPr>
          <w:p w:rsidR="00522E8F" w:rsidRPr="00522E8F" w:rsidRDefault="00522E8F" w:rsidP="00522E8F">
            <w:pPr>
              <w:autoSpaceDE w:val="0"/>
              <w:autoSpaceDN w:val="0"/>
              <w:adjustRightInd w:val="0"/>
              <w:jc w:val="both"/>
              <w:rPr>
                <w:rFonts w:ascii="Arial" w:eastAsia="Arial Unicode MS" w:hAnsi="Arial" w:cs="Arial"/>
                <w:lang w:eastAsia="ru-RU"/>
              </w:rPr>
            </w:pPr>
            <w:r w:rsidRPr="00522E8F">
              <w:rPr>
                <w:rFonts w:ascii="Arial" w:eastAsia="Arial Unicode MS" w:hAnsi="Arial" w:cs="Arial"/>
                <w:lang w:eastAsia="ru-RU"/>
              </w:rPr>
              <w:t>Всего по Подпрограм-ме</w:t>
            </w:r>
          </w:p>
        </w:tc>
        <w:tc>
          <w:tcPr>
            <w:tcW w:w="6662" w:type="dxa"/>
            <w:gridSpan w:val="4"/>
          </w:tcPr>
          <w:p w:rsidR="00522E8F" w:rsidRPr="00522E8F" w:rsidRDefault="00522E8F" w:rsidP="00522E8F">
            <w:pPr>
              <w:autoSpaceDE w:val="0"/>
              <w:autoSpaceDN w:val="0"/>
              <w:adjustRightInd w:val="0"/>
              <w:jc w:val="center"/>
              <w:rPr>
                <w:rFonts w:ascii="Arial" w:eastAsia="Arial Unicode MS" w:hAnsi="Arial" w:cs="Arial"/>
                <w:lang w:eastAsia="ru-RU"/>
              </w:rPr>
            </w:pPr>
            <w:r w:rsidRPr="00522E8F">
              <w:rPr>
                <w:rFonts w:ascii="Arial" w:eastAsia="Arial Unicode MS" w:hAnsi="Arial" w:cs="Arial"/>
                <w:lang w:eastAsia="ru-RU"/>
              </w:rPr>
              <w:t>Мероприятия</w:t>
            </w:r>
          </w:p>
          <w:p w:rsidR="00522E8F" w:rsidRPr="00522E8F" w:rsidRDefault="00522E8F" w:rsidP="00522E8F">
            <w:pPr>
              <w:autoSpaceDE w:val="0"/>
              <w:autoSpaceDN w:val="0"/>
              <w:adjustRightInd w:val="0"/>
              <w:jc w:val="center"/>
              <w:rPr>
                <w:rFonts w:ascii="Arial" w:eastAsia="Arial Unicode MS" w:hAnsi="Arial" w:cs="Arial"/>
                <w:lang w:eastAsia="ru-RU"/>
              </w:rPr>
            </w:pPr>
            <w:r w:rsidRPr="00522E8F">
              <w:rPr>
                <w:rFonts w:ascii="Arial" w:eastAsia="Arial Unicode MS" w:hAnsi="Arial" w:cs="Arial"/>
                <w:lang w:eastAsia="ru-RU"/>
              </w:rPr>
              <w:t xml:space="preserve">Подпрограммы </w:t>
            </w:r>
          </w:p>
          <w:p w:rsidR="00522E8F" w:rsidRPr="00522E8F" w:rsidRDefault="00522E8F" w:rsidP="00522E8F">
            <w:pPr>
              <w:autoSpaceDE w:val="0"/>
              <w:autoSpaceDN w:val="0"/>
              <w:adjustRightInd w:val="0"/>
              <w:jc w:val="both"/>
              <w:rPr>
                <w:rFonts w:ascii="Arial" w:eastAsia="Arial Unicode MS" w:hAnsi="Arial" w:cs="Arial"/>
                <w:lang w:eastAsia="ru-RU"/>
              </w:rPr>
            </w:pPr>
          </w:p>
          <w:p w:rsidR="00522E8F" w:rsidRPr="00522E8F" w:rsidRDefault="00522E8F" w:rsidP="00522E8F">
            <w:pPr>
              <w:autoSpaceDE w:val="0"/>
              <w:autoSpaceDN w:val="0"/>
              <w:adjustRightInd w:val="0"/>
              <w:jc w:val="both"/>
              <w:rPr>
                <w:rFonts w:ascii="Arial" w:eastAsia="Arial Unicode MS" w:hAnsi="Arial" w:cs="Arial"/>
                <w:lang w:eastAsia="ru-RU"/>
              </w:rPr>
            </w:pPr>
          </w:p>
        </w:tc>
      </w:tr>
      <w:tr w:rsidR="00522E8F" w:rsidRPr="00522E8F" w:rsidTr="0020241C">
        <w:trPr>
          <w:trHeight w:val="1013"/>
        </w:trPr>
        <w:tc>
          <w:tcPr>
            <w:tcW w:w="1384" w:type="dxa"/>
            <w:vMerge/>
          </w:tcPr>
          <w:p w:rsidR="00522E8F" w:rsidRPr="00522E8F" w:rsidRDefault="00522E8F" w:rsidP="00522E8F">
            <w:pPr>
              <w:autoSpaceDE w:val="0"/>
              <w:autoSpaceDN w:val="0"/>
              <w:adjustRightInd w:val="0"/>
              <w:jc w:val="both"/>
              <w:rPr>
                <w:rFonts w:ascii="Arial" w:eastAsia="Arial Unicode MS" w:hAnsi="Arial" w:cs="Arial"/>
                <w:lang w:eastAsia="ru-RU"/>
              </w:rPr>
            </w:pPr>
          </w:p>
        </w:tc>
        <w:tc>
          <w:tcPr>
            <w:tcW w:w="1843" w:type="dxa"/>
            <w:vMerge/>
          </w:tcPr>
          <w:p w:rsidR="00522E8F" w:rsidRPr="00522E8F" w:rsidRDefault="00522E8F" w:rsidP="00522E8F">
            <w:pPr>
              <w:autoSpaceDE w:val="0"/>
              <w:autoSpaceDN w:val="0"/>
              <w:adjustRightInd w:val="0"/>
              <w:jc w:val="both"/>
              <w:rPr>
                <w:rFonts w:ascii="Arial" w:eastAsia="Arial Unicode MS" w:hAnsi="Arial" w:cs="Arial"/>
                <w:lang w:eastAsia="ru-RU"/>
              </w:rPr>
            </w:pPr>
          </w:p>
        </w:tc>
        <w:tc>
          <w:tcPr>
            <w:tcW w:w="1559" w:type="dxa"/>
          </w:tcPr>
          <w:p w:rsidR="00522E8F" w:rsidRPr="00522E8F" w:rsidRDefault="00522E8F" w:rsidP="00522E8F">
            <w:pPr>
              <w:rPr>
                <w:rFonts w:ascii="Arial" w:eastAsia="Arial Unicode MS" w:hAnsi="Arial" w:cs="Arial"/>
                <w:color w:val="000000"/>
                <w:lang w:eastAsia="ru-RU"/>
              </w:rPr>
            </w:pPr>
            <w:r w:rsidRPr="00522E8F">
              <w:rPr>
                <w:rFonts w:ascii="Arial" w:eastAsia="Arial Unicode MS" w:hAnsi="Arial" w:cs="Arial"/>
                <w:color w:val="000000"/>
                <w:lang w:eastAsia="ru-RU"/>
              </w:rPr>
              <w:t xml:space="preserve">«Организа-ция обучения </w:t>
            </w:r>
          </w:p>
          <w:p w:rsidR="00522E8F" w:rsidRPr="00522E8F" w:rsidRDefault="00522E8F" w:rsidP="00522E8F">
            <w:pPr>
              <w:rPr>
                <w:rFonts w:ascii="Arial" w:eastAsia="Arial Unicode MS" w:hAnsi="Arial" w:cs="Arial"/>
                <w:color w:val="000000"/>
                <w:lang w:eastAsia="ru-RU"/>
              </w:rPr>
            </w:pPr>
            <w:r w:rsidRPr="00522E8F">
              <w:rPr>
                <w:rFonts w:ascii="Arial" w:eastAsia="Arial Unicode MS" w:hAnsi="Arial" w:cs="Arial"/>
                <w:color w:val="000000"/>
                <w:lang w:eastAsia="ru-RU"/>
              </w:rPr>
              <w:t>населения  правилам пожарной безопас-ности в быту»</w:t>
            </w:r>
          </w:p>
          <w:p w:rsidR="00522E8F" w:rsidRPr="00522E8F" w:rsidRDefault="00522E8F" w:rsidP="00522E8F">
            <w:pPr>
              <w:autoSpaceDE w:val="0"/>
              <w:autoSpaceDN w:val="0"/>
              <w:adjustRightInd w:val="0"/>
              <w:jc w:val="both"/>
              <w:rPr>
                <w:rFonts w:ascii="Arial" w:eastAsia="Arial Unicode MS" w:hAnsi="Arial" w:cs="Arial"/>
                <w:lang w:eastAsia="ru-RU"/>
              </w:rPr>
            </w:pPr>
          </w:p>
        </w:tc>
        <w:tc>
          <w:tcPr>
            <w:tcW w:w="1985" w:type="dxa"/>
          </w:tcPr>
          <w:p w:rsidR="00522E8F" w:rsidRPr="00522E8F" w:rsidRDefault="00522E8F" w:rsidP="00522E8F">
            <w:pPr>
              <w:autoSpaceDE w:val="0"/>
              <w:autoSpaceDN w:val="0"/>
              <w:adjustRightInd w:val="0"/>
              <w:rPr>
                <w:rFonts w:ascii="Arial" w:eastAsia="Arial Unicode MS" w:hAnsi="Arial" w:cs="Arial"/>
                <w:lang w:eastAsia="ru-RU"/>
              </w:rPr>
            </w:pPr>
            <w:r w:rsidRPr="00522E8F">
              <w:rPr>
                <w:rFonts w:ascii="Arial" w:eastAsia="Arial Unicode MS" w:hAnsi="Arial" w:cs="Arial"/>
                <w:lang w:eastAsia="ru-RU"/>
              </w:rPr>
              <w:t xml:space="preserve">« Устройство места забора холодной воды для целей пожаротушения в любое время года на ст. Ковда» </w:t>
            </w:r>
          </w:p>
        </w:tc>
        <w:tc>
          <w:tcPr>
            <w:tcW w:w="1559" w:type="dxa"/>
          </w:tcPr>
          <w:p w:rsidR="00522E8F" w:rsidRPr="00522E8F" w:rsidRDefault="00522E8F" w:rsidP="00522E8F">
            <w:pPr>
              <w:autoSpaceDE w:val="0"/>
              <w:autoSpaceDN w:val="0"/>
              <w:adjustRightInd w:val="0"/>
              <w:rPr>
                <w:rFonts w:ascii="Arial" w:eastAsia="Arial Unicode MS" w:hAnsi="Arial" w:cs="Arial"/>
                <w:lang w:eastAsia="ru-RU"/>
              </w:rPr>
            </w:pPr>
            <w:r w:rsidRPr="00522E8F">
              <w:rPr>
                <w:rFonts w:ascii="Arial" w:eastAsia="Arial Unicode MS" w:hAnsi="Arial" w:cs="Arial"/>
                <w:lang w:eastAsia="ru-RU"/>
              </w:rPr>
              <w:t xml:space="preserve">Изготовление проекта </w:t>
            </w:r>
          </w:p>
          <w:p w:rsidR="00522E8F" w:rsidRPr="00522E8F" w:rsidRDefault="00522E8F" w:rsidP="00522E8F">
            <w:pPr>
              <w:autoSpaceDE w:val="0"/>
              <w:autoSpaceDN w:val="0"/>
              <w:adjustRightInd w:val="0"/>
              <w:rPr>
                <w:rFonts w:ascii="Arial" w:eastAsia="Arial Unicode MS" w:hAnsi="Arial" w:cs="Arial"/>
                <w:lang w:eastAsia="ru-RU"/>
              </w:rPr>
            </w:pPr>
            <w:r w:rsidRPr="00522E8F">
              <w:rPr>
                <w:rFonts w:ascii="Arial" w:eastAsia="Arial Unicode MS" w:hAnsi="Arial" w:cs="Arial"/>
                <w:lang w:eastAsia="ru-RU"/>
              </w:rPr>
              <w:t>«Устройство места забора холодной воды для целей пожаротушения в любое время года на ст. Ковда»</w:t>
            </w:r>
          </w:p>
        </w:tc>
        <w:tc>
          <w:tcPr>
            <w:tcW w:w="1559" w:type="dxa"/>
          </w:tcPr>
          <w:p w:rsidR="00522E8F" w:rsidRPr="00522E8F" w:rsidRDefault="00522E8F" w:rsidP="00522E8F">
            <w:pPr>
              <w:autoSpaceDE w:val="0"/>
              <w:autoSpaceDN w:val="0"/>
              <w:adjustRightInd w:val="0"/>
              <w:rPr>
                <w:rFonts w:ascii="Arial" w:eastAsia="Arial Unicode MS" w:hAnsi="Arial" w:cs="Arial"/>
                <w:lang w:eastAsia="ru-RU"/>
              </w:rPr>
            </w:pPr>
            <w:r w:rsidRPr="00522E8F">
              <w:rPr>
                <w:rFonts w:ascii="Arial" w:eastAsia="Arial Unicode MS" w:hAnsi="Arial" w:cs="Arial"/>
                <w:lang w:eastAsia="ru-RU"/>
              </w:rPr>
              <w:t xml:space="preserve">Профилактика и предупреждение пожаров на территории городского поселения Зеленоборский </w:t>
            </w:r>
          </w:p>
        </w:tc>
      </w:tr>
      <w:tr w:rsidR="00522E8F" w:rsidRPr="00522E8F" w:rsidTr="0020241C">
        <w:trPr>
          <w:trHeight w:val="1975"/>
        </w:trPr>
        <w:tc>
          <w:tcPr>
            <w:tcW w:w="1384" w:type="dxa"/>
          </w:tcPr>
          <w:p w:rsidR="00522E8F" w:rsidRPr="00522E8F" w:rsidRDefault="00522E8F" w:rsidP="00522E8F">
            <w:pPr>
              <w:autoSpaceDE w:val="0"/>
              <w:autoSpaceDN w:val="0"/>
              <w:adjustRightInd w:val="0"/>
              <w:jc w:val="both"/>
              <w:rPr>
                <w:rFonts w:ascii="Arial" w:eastAsia="Arial Unicode MS" w:hAnsi="Arial" w:cs="Arial"/>
                <w:lang w:eastAsia="ru-RU"/>
              </w:rPr>
            </w:pPr>
            <w:r w:rsidRPr="00522E8F">
              <w:rPr>
                <w:rFonts w:ascii="Arial" w:eastAsia="Arial Unicode MS" w:hAnsi="Arial" w:cs="Arial"/>
                <w:lang w:eastAsia="ru-RU"/>
              </w:rPr>
              <w:lastRenderedPageBreak/>
              <w:t>Местный бюджет</w:t>
            </w:r>
          </w:p>
        </w:tc>
        <w:tc>
          <w:tcPr>
            <w:tcW w:w="1843" w:type="dxa"/>
          </w:tcPr>
          <w:p w:rsidR="00522E8F" w:rsidRPr="00522E8F" w:rsidRDefault="00522E8F" w:rsidP="00522E8F">
            <w:pPr>
              <w:autoSpaceDE w:val="0"/>
              <w:autoSpaceDN w:val="0"/>
              <w:adjustRightInd w:val="0"/>
              <w:jc w:val="center"/>
              <w:rPr>
                <w:rFonts w:ascii="Arial" w:eastAsia="Arial Unicode MS" w:hAnsi="Arial" w:cs="Arial"/>
                <w:lang w:eastAsia="ru-RU"/>
              </w:rPr>
            </w:pPr>
            <w:r>
              <w:rPr>
                <w:rFonts w:ascii="Arial" w:eastAsia="Arial Unicode MS" w:hAnsi="Arial" w:cs="Arial"/>
                <w:lang w:eastAsia="ru-RU"/>
              </w:rPr>
              <w:t>35</w:t>
            </w:r>
            <w:r w:rsidRPr="00522E8F">
              <w:rPr>
                <w:rFonts w:ascii="Arial" w:eastAsia="Arial Unicode MS" w:hAnsi="Arial" w:cs="Arial"/>
                <w:lang w:eastAsia="ru-RU"/>
              </w:rPr>
              <w:t>,0 тыс. руб. в т.ч.:</w:t>
            </w:r>
          </w:p>
          <w:p w:rsidR="00522E8F" w:rsidRPr="00522E8F" w:rsidRDefault="00522E8F" w:rsidP="00522E8F">
            <w:pPr>
              <w:autoSpaceDE w:val="0"/>
              <w:autoSpaceDN w:val="0"/>
              <w:adjustRightInd w:val="0"/>
              <w:jc w:val="center"/>
              <w:rPr>
                <w:rFonts w:ascii="Arial" w:eastAsia="Arial Unicode MS" w:hAnsi="Arial" w:cs="Arial"/>
                <w:lang w:eastAsia="ru-RU"/>
              </w:rPr>
            </w:pPr>
          </w:p>
          <w:p w:rsidR="00522E8F" w:rsidRPr="00522E8F" w:rsidRDefault="00522E8F" w:rsidP="00522E8F">
            <w:pPr>
              <w:autoSpaceDE w:val="0"/>
              <w:autoSpaceDN w:val="0"/>
              <w:adjustRightInd w:val="0"/>
              <w:rPr>
                <w:rFonts w:ascii="Arial" w:eastAsia="Arial Unicode MS" w:hAnsi="Arial" w:cs="Arial"/>
                <w:sz w:val="22"/>
                <w:szCs w:val="22"/>
                <w:lang w:eastAsia="ru-RU"/>
              </w:rPr>
            </w:pPr>
            <w:r w:rsidRPr="00522E8F">
              <w:rPr>
                <w:rFonts w:ascii="Arial" w:eastAsia="Arial Unicode MS" w:hAnsi="Arial" w:cs="Arial"/>
                <w:sz w:val="22"/>
                <w:szCs w:val="22"/>
                <w:lang w:eastAsia="ru-RU"/>
              </w:rPr>
              <w:t>2016 г.  - 0</w:t>
            </w:r>
          </w:p>
          <w:p w:rsidR="00522E8F" w:rsidRPr="00522E8F" w:rsidRDefault="00522E8F" w:rsidP="00522E8F">
            <w:pPr>
              <w:autoSpaceDE w:val="0"/>
              <w:autoSpaceDN w:val="0"/>
              <w:adjustRightInd w:val="0"/>
              <w:rPr>
                <w:rFonts w:ascii="Arial" w:eastAsia="Arial Unicode MS" w:hAnsi="Arial" w:cs="Arial"/>
                <w:sz w:val="22"/>
                <w:szCs w:val="22"/>
                <w:lang w:eastAsia="ru-RU"/>
              </w:rPr>
            </w:pPr>
            <w:r w:rsidRPr="00522E8F">
              <w:rPr>
                <w:rFonts w:ascii="Arial" w:eastAsia="Arial Unicode MS" w:hAnsi="Arial" w:cs="Arial"/>
                <w:sz w:val="22"/>
                <w:szCs w:val="22"/>
                <w:lang w:eastAsia="ru-RU"/>
              </w:rPr>
              <w:t>2017 г. -</w:t>
            </w:r>
            <w:r>
              <w:rPr>
                <w:rFonts w:ascii="Arial" w:eastAsia="Arial Unicode MS" w:hAnsi="Arial" w:cs="Arial"/>
                <w:sz w:val="22"/>
                <w:szCs w:val="22"/>
                <w:lang w:eastAsia="ru-RU"/>
              </w:rPr>
              <w:t xml:space="preserve"> </w:t>
            </w:r>
            <w:r w:rsidRPr="00522E8F">
              <w:rPr>
                <w:rFonts w:ascii="Arial" w:eastAsia="Arial Unicode MS" w:hAnsi="Arial" w:cs="Arial"/>
                <w:sz w:val="22"/>
                <w:szCs w:val="22"/>
                <w:lang w:eastAsia="ru-RU"/>
              </w:rPr>
              <w:t xml:space="preserve">5,0 </w:t>
            </w:r>
          </w:p>
          <w:p w:rsidR="00522E8F" w:rsidRPr="00522E8F" w:rsidRDefault="00522E8F" w:rsidP="00522E8F">
            <w:pPr>
              <w:autoSpaceDE w:val="0"/>
              <w:autoSpaceDN w:val="0"/>
              <w:adjustRightInd w:val="0"/>
              <w:rPr>
                <w:rFonts w:ascii="Arial" w:eastAsia="Arial Unicode MS" w:hAnsi="Arial" w:cs="Arial"/>
                <w:sz w:val="22"/>
                <w:szCs w:val="22"/>
                <w:lang w:eastAsia="ru-RU"/>
              </w:rPr>
            </w:pPr>
            <w:r w:rsidRPr="00522E8F">
              <w:rPr>
                <w:rFonts w:ascii="Arial" w:eastAsia="Arial Unicode MS" w:hAnsi="Arial" w:cs="Arial"/>
                <w:sz w:val="22"/>
                <w:szCs w:val="22"/>
                <w:lang w:eastAsia="ru-RU"/>
              </w:rPr>
              <w:t xml:space="preserve">2018г.- 10,0  </w:t>
            </w:r>
          </w:p>
          <w:p w:rsidR="00522E8F" w:rsidRPr="00522E8F" w:rsidRDefault="00522E8F" w:rsidP="00522E8F">
            <w:pPr>
              <w:autoSpaceDE w:val="0"/>
              <w:autoSpaceDN w:val="0"/>
              <w:adjustRightInd w:val="0"/>
              <w:rPr>
                <w:rFonts w:ascii="Arial" w:eastAsia="Arial Unicode MS" w:hAnsi="Arial" w:cs="Arial"/>
                <w:sz w:val="22"/>
                <w:szCs w:val="22"/>
                <w:lang w:eastAsia="ru-RU"/>
              </w:rPr>
            </w:pPr>
            <w:r w:rsidRPr="00522E8F">
              <w:rPr>
                <w:rFonts w:ascii="Arial" w:eastAsia="Arial Unicode MS" w:hAnsi="Arial" w:cs="Arial"/>
                <w:sz w:val="22"/>
                <w:szCs w:val="22"/>
                <w:lang w:eastAsia="ru-RU"/>
              </w:rPr>
              <w:t>2019 г.-10,0</w:t>
            </w:r>
          </w:p>
          <w:p w:rsidR="00522E8F" w:rsidRPr="00522E8F" w:rsidRDefault="00522E8F" w:rsidP="00522E8F">
            <w:pPr>
              <w:autoSpaceDE w:val="0"/>
              <w:autoSpaceDN w:val="0"/>
              <w:adjustRightInd w:val="0"/>
              <w:rPr>
                <w:rFonts w:ascii="Arial" w:eastAsia="Arial Unicode MS" w:hAnsi="Arial" w:cs="Arial"/>
                <w:sz w:val="22"/>
                <w:szCs w:val="22"/>
                <w:lang w:eastAsia="ru-RU"/>
              </w:rPr>
            </w:pPr>
            <w:r w:rsidRPr="00522E8F">
              <w:rPr>
                <w:rFonts w:ascii="Arial" w:eastAsia="Arial Unicode MS" w:hAnsi="Arial" w:cs="Arial"/>
                <w:sz w:val="22"/>
                <w:szCs w:val="22"/>
                <w:lang w:eastAsia="ru-RU"/>
              </w:rPr>
              <w:t>2020 г. – 10,0</w:t>
            </w:r>
          </w:p>
          <w:p w:rsidR="00522E8F" w:rsidRPr="00522E8F" w:rsidRDefault="00522E8F" w:rsidP="00522E8F">
            <w:pPr>
              <w:autoSpaceDE w:val="0"/>
              <w:autoSpaceDN w:val="0"/>
              <w:adjustRightInd w:val="0"/>
              <w:jc w:val="center"/>
              <w:rPr>
                <w:rFonts w:ascii="Arial" w:eastAsia="Arial Unicode MS" w:hAnsi="Arial" w:cs="Arial"/>
                <w:lang w:eastAsia="ru-RU"/>
              </w:rPr>
            </w:pPr>
          </w:p>
        </w:tc>
        <w:tc>
          <w:tcPr>
            <w:tcW w:w="1559" w:type="dxa"/>
          </w:tcPr>
          <w:p w:rsidR="00522E8F" w:rsidRPr="00522E8F" w:rsidRDefault="00522E8F" w:rsidP="00522E8F">
            <w:pPr>
              <w:autoSpaceDE w:val="0"/>
              <w:autoSpaceDN w:val="0"/>
              <w:adjustRightInd w:val="0"/>
              <w:jc w:val="both"/>
              <w:rPr>
                <w:rFonts w:ascii="Arial" w:eastAsia="Arial Unicode MS" w:hAnsi="Arial" w:cs="Arial"/>
                <w:sz w:val="22"/>
                <w:szCs w:val="22"/>
                <w:lang w:eastAsia="ru-RU"/>
              </w:rPr>
            </w:pPr>
            <w:r w:rsidRPr="00522E8F">
              <w:rPr>
                <w:rFonts w:ascii="Arial" w:eastAsia="Arial Unicode MS" w:hAnsi="Arial" w:cs="Arial"/>
                <w:sz w:val="22"/>
                <w:szCs w:val="22"/>
                <w:lang w:eastAsia="ru-RU"/>
              </w:rPr>
              <w:t>Без финансирования.</w:t>
            </w:r>
          </w:p>
        </w:tc>
        <w:tc>
          <w:tcPr>
            <w:tcW w:w="1985" w:type="dxa"/>
          </w:tcPr>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Default="00522E8F" w:rsidP="00522E8F">
            <w:pPr>
              <w:autoSpaceDE w:val="0"/>
              <w:autoSpaceDN w:val="0"/>
              <w:adjustRightInd w:val="0"/>
              <w:jc w:val="both"/>
              <w:rPr>
                <w:rFonts w:ascii="Arial" w:eastAsia="Arial Unicode MS" w:hAnsi="Arial" w:cs="Arial"/>
                <w:sz w:val="22"/>
                <w:szCs w:val="22"/>
                <w:lang w:eastAsia="ru-RU"/>
              </w:rPr>
            </w:pPr>
            <w:r>
              <w:rPr>
                <w:rFonts w:ascii="Arial" w:eastAsia="Arial Unicode MS" w:hAnsi="Arial" w:cs="Arial"/>
                <w:sz w:val="22"/>
                <w:szCs w:val="22"/>
                <w:lang w:eastAsia="ru-RU"/>
              </w:rPr>
              <w:t>0</w:t>
            </w:r>
          </w:p>
          <w:p w:rsidR="00522E8F" w:rsidRDefault="00522E8F" w:rsidP="00522E8F">
            <w:pPr>
              <w:autoSpaceDE w:val="0"/>
              <w:autoSpaceDN w:val="0"/>
              <w:adjustRightInd w:val="0"/>
              <w:jc w:val="both"/>
              <w:rPr>
                <w:rFonts w:ascii="Arial" w:eastAsia="Arial Unicode MS" w:hAnsi="Arial" w:cs="Arial"/>
                <w:sz w:val="22"/>
                <w:szCs w:val="22"/>
                <w:lang w:eastAsia="ru-RU"/>
              </w:rPr>
            </w:pPr>
            <w:r>
              <w:rPr>
                <w:rFonts w:ascii="Arial" w:eastAsia="Arial Unicode MS" w:hAnsi="Arial" w:cs="Arial"/>
                <w:sz w:val="22"/>
                <w:szCs w:val="22"/>
                <w:lang w:eastAsia="ru-RU"/>
              </w:rPr>
              <w:t>0</w:t>
            </w:r>
          </w:p>
          <w:p w:rsidR="00522E8F" w:rsidRDefault="00522E8F" w:rsidP="00522E8F">
            <w:pPr>
              <w:autoSpaceDE w:val="0"/>
              <w:autoSpaceDN w:val="0"/>
              <w:adjustRightInd w:val="0"/>
              <w:jc w:val="both"/>
              <w:rPr>
                <w:rFonts w:ascii="Arial" w:eastAsia="Arial Unicode MS" w:hAnsi="Arial" w:cs="Arial"/>
                <w:sz w:val="22"/>
                <w:szCs w:val="22"/>
                <w:lang w:eastAsia="ru-RU"/>
              </w:rPr>
            </w:pPr>
            <w:r>
              <w:rPr>
                <w:rFonts w:ascii="Arial" w:eastAsia="Arial Unicode MS" w:hAnsi="Arial" w:cs="Arial"/>
                <w:sz w:val="22"/>
                <w:szCs w:val="22"/>
                <w:lang w:eastAsia="ru-RU"/>
              </w:rPr>
              <w:t>0</w:t>
            </w:r>
          </w:p>
          <w:p w:rsidR="00522E8F" w:rsidRDefault="00522E8F" w:rsidP="00522E8F">
            <w:pPr>
              <w:autoSpaceDE w:val="0"/>
              <w:autoSpaceDN w:val="0"/>
              <w:adjustRightInd w:val="0"/>
              <w:jc w:val="both"/>
              <w:rPr>
                <w:rFonts w:ascii="Arial" w:eastAsia="Arial Unicode MS" w:hAnsi="Arial" w:cs="Arial"/>
                <w:sz w:val="22"/>
                <w:szCs w:val="22"/>
                <w:lang w:eastAsia="ru-RU"/>
              </w:rPr>
            </w:pPr>
            <w:r>
              <w:rPr>
                <w:rFonts w:ascii="Arial" w:eastAsia="Arial Unicode MS" w:hAnsi="Arial" w:cs="Arial"/>
                <w:sz w:val="22"/>
                <w:szCs w:val="22"/>
                <w:lang w:eastAsia="ru-RU"/>
              </w:rPr>
              <w:t>0</w:t>
            </w: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r>
              <w:rPr>
                <w:rFonts w:ascii="Arial" w:eastAsia="Arial Unicode MS" w:hAnsi="Arial" w:cs="Arial"/>
                <w:sz w:val="22"/>
                <w:szCs w:val="22"/>
                <w:lang w:eastAsia="ru-RU"/>
              </w:rPr>
              <w:t>0</w:t>
            </w:r>
          </w:p>
        </w:tc>
        <w:tc>
          <w:tcPr>
            <w:tcW w:w="1559" w:type="dxa"/>
          </w:tcPr>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r w:rsidRPr="00522E8F">
              <w:rPr>
                <w:rFonts w:ascii="Arial" w:eastAsia="Arial Unicode MS" w:hAnsi="Arial" w:cs="Arial"/>
                <w:sz w:val="22"/>
                <w:szCs w:val="22"/>
                <w:lang w:eastAsia="ru-RU"/>
              </w:rPr>
              <w:t>0</w:t>
            </w: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r w:rsidRPr="00522E8F">
              <w:rPr>
                <w:rFonts w:ascii="Arial" w:eastAsia="Arial Unicode MS" w:hAnsi="Arial" w:cs="Arial"/>
                <w:sz w:val="22"/>
                <w:szCs w:val="22"/>
                <w:lang w:eastAsia="ru-RU"/>
              </w:rPr>
              <w:t>5,0.</w:t>
            </w:r>
          </w:p>
          <w:p w:rsidR="00522E8F" w:rsidRPr="00522E8F" w:rsidRDefault="00522E8F" w:rsidP="00522E8F">
            <w:pPr>
              <w:autoSpaceDE w:val="0"/>
              <w:autoSpaceDN w:val="0"/>
              <w:adjustRightInd w:val="0"/>
              <w:jc w:val="both"/>
              <w:rPr>
                <w:rFonts w:ascii="Arial" w:eastAsia="Arial Unicode MS" w:hAnsi="Arial" w:cs="Arial"/>
                <w:sz w:val="22"/>
                <w:szCs w:val="22"/>
                <w:lang w:eastAsia="ru-RU"/>
              </w:rPr>
            </w:pPr>
          </w:p>
        </w:tc>
        <w:tc>
          <w:tcPr>
            <w:tcW w:w="1559" w:type="dxa"/>
          </w:tcPr>
          <w:p w:rsidR="00522E8F" w:rsidRPr="00522E8F" w:rsidRDefault="00522E8F" w:rsidP="00522E8F">
            <w:pPr>
              <w:spacing w:after="200" w:line="276" w:lineRule="auto"/>
              <w:rPr>
                <w:rFonts w:ascii="Arial" w:eastAsia="Arial Unicode MS" w:hAnsi="Arial" w:cs="Arial"/>
                <w:sz w:val="22"/>
                <w:szCs w:val="22"/>
                <w:lang w:eastAsia="ru-RU"/>
              </w:rPr>
            </w:pPr>
          </w:p>
          <w:p w:rsidR="00522E8F" w:rsidRPr="00522E8F" w:rsidRDefault="00522E8F" w:rsidP="00522E8F">
            <w:pPr>
              <w:rPr>
                <w:rFonts w:ascii="Arial" w:eastAsia="Arial Unicode MS" w:hAnsi="Arial" w:cs="Arial"/>
                <w:sz w:val="22"/>
                <w:szCs w:val="22"/>
                <w:lang w:eastAsia="ru-RU"/>
              </w:rPr>
            </w:pPr>
          </w:p>
          <w:p w:rsidR="00522E8F" w:rsidRPr="00522E8F" w:rsidRDefault="00522E8F" w:rsidP="00522E8F">
            <w:pPr>
              <w:rPr>
                <w:rFonts w:ascii="Arial" w:eastAsia="Arial Unicode MS" w:hAnsi="Arial" w:cs="Arial"/>
                <w:sz w:val="22"/>
                <w:szCs w:val="22"/>
                <w:lang w:eastAsia="ru-RU"/>
              </w:rPr>
            </w:pPr>
            <w:r w:rsidRPr="00522E8F">
              <w:rPr>
                <w:rFonts w:ascii="Arial" w:eastAsia="Arial Unicode MS" w:hAnsi="Arial" w:cs="Arial"/>
                <w:sz w:val="22"/>
                <w:szCs w:val="22"/>
                <w:lang w:eastAsia="ru-RU"/>
              </w:rPr>
              <w:t>0</w:t>
            </w:r>
          </w:p>
          <w:p w:rsidR="00522E8F" w:rsidRPr="00522E8F" w:rsidRDefault="00522E8F" w:rsidP="00522E8F">
            <w:pPr>
              <w:rPr>
                <w:rFonts w:ascii="Arial" w:eastAsia="Arial Unicode MS" w:hAnsi="Arial" w:cs="Arial"/>
                <w:sz w:val="22"/>
                <w:szCs w:val="22"/>
                <w:lang w:eastAsia="ru-RU"/>
              </w:rPr>
            </w:pPr>
            <w:r>
              <w:rPr>
                <w:rFonts w:ascii="Arial" w:eastAsia="Arial Unicode MS" w:hAnsi="Arial" w:cs="Arial"/>
                <w:sz w:val="22"/>
                <w:szCs w:val="22"/>
                <w:lang w:eastAsia="ru-RU"/>
              </w:rPr>
              <w:t>0</w:t>
            </w:r>
          </w:p>
          <w:p w:rsidR="00522E8F" w:rsidRDefault="00B90B26" w:rsidP="00522E8F">
            <w:pPr>
              <w:rPr>
                <w:rFonts w:ascii="Arial" w:eastAsia="Arial Unicode MS" w:hAnsi="Arial" w:cs="Arial"/>
                <w:sz w:val="22"/>
                <w:szCs w:val="22"/>
                <w:lang w:eastAsia="ru-RU"/>
              </w:rPr>
            </w:pPr>
            <w:r>
              <w:rPr>
                <w:rFonts w:ascii="Arial" w:eastAsia="Arial Unicode MS" w:hAnsi="Arial" w:cs="Arial"/>
                <w:sz w:val="22"/>
                <w:szCs w:val="22"/>
                <w:lang w:eastAsia="ru-RU"/>
              </w:rPr>
              <w:t>10,0</w:t>
            </w:r>
          </w:p>
          <w:p w:rsidR="00B90B26" w:rsidRDefault="00B90B26" w:rsidP="00522E8F">
            <w:pPr>
              <w:rPr>
                <w:rFonts w:ascii="Arial" w:eastAsia="Arial Unicode MS" w:hAnsi="Arial" w:cs="Arial"/>
                <w:sz w:val="22"/>
                <w:szCs w:val="22"/>
                <w:lang w:eastAsia="ru-RU"/>
              </w:rPr>
            </w:pPr>
            <w:r>
              <w:rPr>
                <w:rFonts w:ascii="Arial" w:eastAsia="Arial Unicode MS" w:hAnsi="Arial" w:cs="Arial"/>
                <w:sz w:val="22"/>
                <w:szCs w:val="22"/>
                <w:lang w:eastAsia="ru-RU"/>
              </w:rPr>
              <w:t>10,0</w:t>
            </w:r>
          </w:p>
          <w:p w:rsidR="00B90B26" w:rsidRPr="00522E8F" w:rsidRDefault="00B90B26" w:rsidP="00522E8F">
            <w:pPr>
              <w:rPr>
                <w:rFonts w:ascii="Arial" w:eastAsia="Arial Unicode MS" w:hAnsi="Arial" w:cs="Arial"/>
                <w:sz w:val="22"/>
                <w:szCs w:val="22"/>
                <w:lang w:eastAsia="ru-RU"/>
              </w:rPr>
            </w:pPr>
            <w:r>
              <w:rPr>
                <w:rFonts w:ascii="Arial" w:eastAsia="Arial Unicode MS" w:hAnsi="Arial" w:cs="Arial"/>
                <w:sz w:val="22"/>
                <w:szCs w:val="22"/>
                <w:lang w:eastAsia="ru-RU"/>
              </w:rPr>
              <w:t>10,0</w:t>
            </w:r>
          </w:p>
        </w:tc>
      </w:tr>
    </w:tbl>
    <w:p w:rsidR="00522E8F" w:rsidRPr="00522E8F" w:rsidRDefault="00522E8F" w:rsidP="00522E8F">
      <w:pPr>
        <w:autoSpaceDE w:val="0"/>
        <w:autoSpaceDN w:val="0"/>
        <w:adjustRightInd w:val="0"/>
        <w:jc w:val="both"/>
        <w:rPr>
          <w:rFonts w:ascii="Arial" w:eastAsia="Arial Unicode MS" w:hAnsi="Arial" w:cs="Arial"/>
          <w:lang w:eastAsia="ru-RU"/>
        </w:rPr>
      </w:pPr>
    </w:p>
    <w:p w:rsidR="00522E8F" w:rsidRPr="00522E8F" w:rsidRDefault="00522E8F" w:rsidP="00522E8F">
      <w:pPr>
        <w:numPr>
          <w:ilvl w:val="0"/>
          <w:numId w:val="10"/>
        </w:numPr>
        <w:autoSpaceDE w:val="0"/>
        <w:autoSpaceDN w:val="0"/>
        <w:adjustRightInd w:val="0"/>
        <w:contextualSpacing/>
        <w:jc w:val="center"/>
        <w:rPr>
          <w:rFonts w:ascii="Arial" w:eastAsia="Arial Unicode MS" w:hAnsi="Arial" w:cs="Arial"/>
          <w:b/>
          <w:bCs/>
          <w:lang w:eastAsia="ru-RU"/>
        </w:rPr>
      </w:pPr>
      <w:r w:rsidRPr="00522E8F">
        <w:rPr>
          <w:rFonts w:ascii="Arial" w:eastAsia="Arial Unicode MS" w:hAnsi="Arial" w:cs="Arial"/>
          <w:b/>
          <w:bCs/>
          <w:lang w:eastAsia="ru-RU"/>
        </w:rPr>
        <w:t>Ожидаемые конечные результаты реализации Подпрограммы</w:t>
      </w:r>
    </w:p>
    <w:p w:rsidR="00522E8F" w:rsidRPr="00522E8F" w:rsidRDefault="00522E8F" w:rsidP="00522E8F">
      <w:pPr>
        <w:autoSpaceDE w:val="0"/>
        <w:autoSpaceDN w:val="0"/>
        <w:adjustRightInd w:val="0"/>
        <w:ind w:left="568"/>
        <w:jc w:val="both"/>
        <w:rPr>
          <w:rFonts w:ascii="Arial" w:eastAsia="Arial Unicode MS" w:hAnsi="Arial" w:cs="Arial"/>
          <w:b/>
          <w:bCs/>
          <w:lang w:eastAsia="ru-RU"/>
        </w:rPr>
      </w:pPr>
    </w:p>
    <w:p w:rsidR="00522E8F" w:rsidRPr="00522E8F" w:rsidRDefault="00522E8F" w:rsidP="00522E8F">
      <w:pPr>
        <w:jc w:val="both"/>
        <w:rPr>
          <w:rFonts w:ascii="Arial" w:eastAsia="Arial Unicode MS" w:hAnsi="Arial" w:cs="Arial"/>
          <w:color w:val="000000"/>
          <w:lang w:eastAsia="ru-RU"/>
        </w:rPr>
      </w:pPr>
      <w:r w:rsidRPr="00522E8F">
        <w:rPr>
          <w:rFonts w:ascii="Arial Unicode MS" w:eastAsia="Arial Unicode MS" w:hAnsi="Arial Unicode MS" w:cs="Arial Unicode MS" w:hint="eastAsia"/>
          <w:color w:val="000000"/>
          <w:sz w:val="21"/>
          <w:szCs w:val="21"/>
          <w:lang w:eastAsia="ru-RU"/>
        </w:rPr>
        <w:t xml:space="preserve">          </w:t>
      </w:r>
      <w:r w:rsidRPr="00522E8F">
        <w:rPr>
          <w:rFonts w:ascii="Arial" w:eastAsia="Arial Unicode MS" w:hAnsi="Arial" w:cs="Arial"/>
          <w:color w:val="000000"/>
          <w:sz w:val="21"/>
          <w:szCs w:val="21"/>
          <w:lang w:eastAsia="ru-RU"/>
        </w:rPr>
        <w:t xml:space="preserve">  </w:t>
      </w:r>
      <w:r w:rsidRPr="00522E8F">
        <w:rPr>
          <w:rFonts w:ascii="Arial" w:eastAsia="Arial Unicode MS" w:hAnsi="Arial" w:cs="Arial"/>
          <w:color w:val="000000"/>
          <w:lang w:eastAsia="ru-RU"/>
        </w:rPr>
        <w:t>Утверждение и внедрение мероприятий Подпрограммы создаст условия для обеспечения безопасности жителей,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xml:space="preserve">           Реализация Подпрограммы и ее финансирование в полном объеме позволят:</w:t>
      </w: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значительно  снизить число погибших (пострадавших) людей и наносимый огнем материальный ущерб;</w:t>
      </w: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уменьшить риск пожаров на ст. Ковда;</w:t>
      </w: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повысить готовность жителей к действиям по профилактике, предотвращению и ликвидации пожаров и чрезвычайных ситуаций;</w:t>
      </w: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повысить ответственность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522E8F" w:rsidRPr="00522E8F" w:rsidRDefault="00522E8F" w:rsidP="00522E8F">
      <w:pPr>
        <w:jc w:val="both"/>
        <w:rPr>
          <w:rFonts w:ascii="Arial" w:eastAsia="Arial Unicode MS" w:hAnsi="Arial" w:cs="Arial"/>
          <w:lang w:eastAsia="ru-RU"/>
        </w:rPr>
      </w:pPr>
      <w:r w:rsidRPr="00522E8F">
        <w:rPr>
          <w:rFonts w:ascii="Arial" w:eastAsia="Arial Unicode MS" w:hAnsi="Arial" w:cs="Arial"/>
          <w:lang w:eastAsia="ru-RU"/>
        </w:rPr>
        <w:t xml:space="preserve">        Мероприятия Подпрограммы приведены в Приложении № 1  к муниципальной Подпрограмме.</w:t>
      </w:r>
    </w:p>
    <w:p w:rsidR="00522E8F" w:rsidRPr="00522E8F" w:rsidRDefault="00522E8F" w:rsidP="00522E8F">
      <w:pPr>
        <w:autoSpaceDE w:val="0"/>
        <w:autoSpaceDN w:val="0"/>
        <w:adjustRightInd w:val="0"/>
        <w:jc w:val="both"/>
        <w:rPr>
          <w:rFonts w:ascii="Arial" w:eastAsia="Arial Unicode MS" w:hAnsi="Arial" w:cs="Arial"/>
          <w:lang w:eastAsia="ru-RU"/>
        </w:rPr>
      </w:pPr>
    </w:p>
    <w:p w:rsidR="00522E8F" w:rsidRPr="00522E8F" w:rsidRDefault="00522E8F" w:rsidP="00522E8F">
      <w:pPr>
        <w:numPr>
          <w:ilvl w:val="0"/>
          <w:numId w:val="10"/>
        </w:numPr>
        <w:autoSpaceDE w:val="0"/>
        <w:autoSpaceDN w:val="0"/>
        <w:adjustRightInd w:val="0"/>
        <w:contextualSpacing/>
        <w:jc w:val="center"/>
        <w:rPr>
          <w:rFonts w:ascii="Arial" w:eastAsia="Arial Unicode MS" w:hAnsi="Arial" w:cs="Arial"/>
          <w:b/>
          <w:lang w:eastAsia="ru-RU"/>
        </w:rPr>
      </w:pPr>
      <w:r w:rsidRPr="00522E8F">
        <w:rPr>
          <w:rFonts w:ascii="Arial" w:eastAsia="Arial Unicode MS" w:hAnsi="Arial" w:cs="Arial"/>
          <w:b/>
          <w:lang w:eastAsia="ru-RU"/>
        </w:rPr>
        <w:t xml:space="preserve">Организация управления и контроль за ходом </w:t>
      </w:r>
    </w:p>
    <w:p w:rsidR="00522E8F" w:rsidRPr="00522E8F" w:rsidRDefault="00522E8F" w:rsidP="00522E8F">
      <w:pPr>
        <w:autoSpaceDE w:val="0"/>
        <w:autoSpaceDN w:val="0"/>
        <w:adjustRightInd w:val="0"/>
        <w:ind w:left="928"/>
        <w:contextualSpacing/>
        <w:jc w:val="center"/>
        <w:rPr>
          <w:rFonts w:ascii="Arial" w:eastAsia="Arial Unicode MS" w:hAnsi="Arial" w:cs="Arial"/>
          <w:b/>
          <w:lang w:eastAsia="ru-RU"/>
        </w:rPr>
      </w:pPr>
      <w:r w:rsidRPr="00522E8F">
        <w:rPr>
          <w:rFonts w:ascii="Arial" w:eastAsia="Arial Unicode MS" w:hAnsi="Arial" w:cs="Arial"/>
          <w:b/>
          <w:lang w:eastAsia="ru-RU"/>
        </w:rPr>
        <w:t>реализации Подпрограммы</w:t>
      </w:r>
    </w:p>
    <w:p w:rsidR="00522E8F" w:rsidRPr="00522E8F" w:rsidRDefault="00522E8F" w:rsidP="00522E8F">
      <w:pPr>
        <w:jc w:val="both"/>
        <w:rPr>
          <w:rFonts w:ascii="Arial" w:eastAsia="Arial Unicode MS" w:hAnsi="Arial" w:cs="Arial"/>
          <w:color w:val="000000"/>
          <w:lang w:eastAsia="ru-RU"/>
        </w:rPr>
      </w:pPr>
    </w:p>
    <w:p w:rsidR="00522E8F" w:rsidRPr="00522E8F" w:rsidRDefault="00522E8F" w:rsidP="00522E8F">
      <w:pPr>
        <w:jc w:val="both"/>
        <w:rPr>
          <w:rFonts w:ascii="Arial" w:eastAsia="Arial Unicode MS" w:hAnsi="Arial" w:cs="Arial"/>
          <w:color w:val="000000"/>
          <w:lang w:eastAsia="ru-RU"/>
        </w:rPr>
      </w:pPr>
      <w:r w:rsidRPr="00522E8F">
        <w:rPr>
          <w:rFonts w:ascii="Arial" w:eastAsia="Arial Unicode MS" w:hAnsi="Arial" w:cs="Arial"/>
          <w:color w:val="000000"/>
          <w:lang w:eastAsia="ru-RU"/>
        </w:rPr>
        <w:t xml:space="preserve">            Разработка муниципальной Подпрограммы  «Обеспечение пожарной безопасности на территории городского поселения Зеленоборский Кандалакшского района»  осуществляется в соответствии с Порядком </w:t>
      </w:r>
      <w:r w:rsidRPr="00522E8F">
        <w:rPr>
          <w:rFonts w:ascii="Arial" w:hAnsi="Arial" w:cs="Arial"/>
          <w:lang w:bidi="ru-RU"/>
        </w:rPr>
        <w:t>разработки, реализации и оценки эффективности муниципальных программ городского поселения Зеленоборский Кандалакшского района</w:t>
      </w:r>
      <w:r w:rsidRPr="00522E8F">
        <w:rPr>
          <w:rFonts w:ascii="Arial" w:hAnsi="Arial" w:cs="Arial"/>
        </w:rPr>
        <w:t>, утвержденный постановлением администрации городского поселения  Зеленоборский Кандалакшского района №215 от 24.08.2015 г.</w:t>
      </w:r>
    </w:p>
    <w:p w:rsidR="00522E8F" w:rsidRPr="00522E8F" w:rsidRDefault="00522E8F" w:rsidP="00522E8F">
      <w:pPr>
        <w:autoSpaceDE w:val="0"/>
        <w:autoSpaceDN w:val="0"/>
        <w:adjustRightInd w:val="0"/>
        <w:ind w:firstLine="709"/>
        <w:jc w:val="both"/>
        <w:rPr>
          <w:rFonts w:ascii="Arial" w:eastAsia="Arial Unicode MS" w:hAnsi="Arial" w:cs="Arial"/>
          <w:lang w:eastAsia="ru-RU"/>
        </w:rPr>
      </w:pPr>
      <w:r w:rsidRPr="00522E8F">
        <w:rPr>
          <w:rFonts w:ascii="Arial" w:eastAsia="Arial Unicode MS" w:hAnsi="Arial" w:cs="Arial"/>
          <w:lang w:eastAsia="ru-RU"/>
        </w:rPr>
        <w:t xml:space="preserve">Разработчиком Подпрограммы является Администрация городского поселения Зеленоборский Кандалакшского района. </w:t>
      </w:r>
    </w:p>
    <w:p w:rsidR="00522E8F" w:rsidRPr="00522E8F" w:rsidRDefault="00522E8F" w:rsidP="00522E8F">
      <w:pPr>
        <w:autoSpaceDE w:val="0"/>
        <w:autoSpaceDN w:val="0"/>
        <w:adjustRightInd w:val="0"/>
        <w:ind w:firstLine="709"/>
        <w:jc w:val="both"/>
        <w:rPr>
          <w:rFonts w:ascii="Arial" w:eastAsia="Arial Unicode MS" w:hAnsi="Arial" w:cs="Arial"/>
          <w:lang w:eastAsia="ru-RU"/>
        </w:rPr>
      </w:pPr>
      <w:r w:rsidRPr="00522E8F">
        <w:rPr>
          <w:rFonts w:ascii="Arial" w:eastAsia="Arial Unicode MS" w:hAnsi="Arial" w:cs="Arial"/>
          <w:lang w:eastAsia="ru-RU"/>
        </w:rPr>
        <w:t>Организацию управления и контроль за ходом реализации Подпрограммы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Подпрограммы.</w:t>
      </w:r>
    </w:p>
    <w:p w:rsidR="00522E8F" w:rsidRPr="00522E8F" w:rsidRDefault="00522E8F" w:rsidP="00522E8F">
      <w:pPr>
        <w:autoSpaceDE w:val="0"/>
        <w:autoSpaceDN w:val="0"/>
        <w:adjustRightInd w:val="0"/>
        <w:jc w:val="center"/>
        <w:rPr>
          <w:rFonts w:ascii="Arial" w:eastAsia="Arial Unicode MS" w:hAnsi="Arial" w:cs="Arial"/>
          <w:b/>
          <w:lang w:eastAsia="ru-RU"/>
        </w:rPr>
      </w:pPr>
    </w:p>
    <w:p w:rsidR="00522E8F" w:rsidRPr="00522E8F" w:rsidRDefault="00522E8F" w:rsidP="00522E8F">
      <w:pPr>
        <w:numPr>
          <w:ilvl w:val="0"/>
          <w:numId w:val="10"/>
        </w:numPr>
        <w:autoSpaceDE w:val="0"/>
        <w:autoSpaceDN w:val="0"/>
        <w:adjustRightInd w:val="0"/>
        <w:contextualSpacing/>
        <w:jc w:val="center"/>
        <w:rPr>
          <w:rFonts w:ascii="Arial" w:eastAsia="Arial Unicode MS" w:hAnsi="Arial" w:cs="Arial"/>
          <w:b/>
          <w:lang w:eastAsia="ru-RU"/>
        </w:rPr>
      </w:pPr>
      <w:r w:rsidRPr="00522E8F">
        <w:rPr>
          <w:rFonts w:ascii="Arial" w:eastAsia="Arial Unicode MS" w:hAnsi="Arial" w:cs="Arial"/>
          <w:b/>
          <w:lang w:eastAsia="ru-RU"/>
        </w:rPr>
        <w:t>Механизм реализации Подпрограммы</w:t>
      </w:r>
    </w:p>
    <w:p w:rsidR="00522E8F" w:rsidRPr="00522E8F" w:rsidRDefault="00522E8F" w:rsidP="00522E8F">
      <w:pPr>
        <w:autoSpaceDE w:val="0"/>
        <w:autoSpaceDN w:val="0"/>
        <w:adjustRightInd w:val="0"/>
        <w:jc w:val="center"/>
        <w:rPr>
          <w:rFonts w:ascii="Arial" w:eastAsia="Arial Unicode MS" w:hAnsi="Arial" w:cs="Arial"/>
          <w:b/>
          <w:lang w:eastAsia="ru-RU"/>
        </w:rPr>
      </w:pPr>
    </w:p>
    <w:p w:rsidR="00522E8F" w:rsidRPr="00522E8F" w:rsidRDefault="00522E8F" w:rsidP="00522E8F">
      <w:pPr>
        <w:autoSpaceDE w:val="0"/>
        <w:autoSpaceDN w:val="0"/>
        <w:adjustRightInd w:val="0"/>
        <w:ind w:firstLine="709"/>
        <w:jc w:val="both"/>
        <w:rPr>
          <w:rFonts w:ascii="Arial" w:eastAsia="Arial Unicode MS" w:hAnsi="Arial" w:cs="Arial"/>
          <w:lang w:eastAsia="ru-RU"/>
        </w:rPr>
      </w:pPr>
      <w:r w:rsidRPr="00522E8F">
        <w:rPr>
          <w:rFonts w:ascii="Arial" w:eastAsia="Arial Unicode MS" w:hAnsi="Arial" w:cs="Arial"/>
          <w:lang w:eastAsia="ru-RU"/>
        </w:rPr>
        <w:lastRenderedPageBreak/>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522E8F" w:rsidRPr="00522E8F" w:rsidRDefault="00522E8F" w:rsidP="00522E8F">
      <w:pPr>
        <w:autoSpaceDE w:val="0"/>
        <w:autoSpaceDN w:val="0"/>
        <w:adjustRightInd w:val="0"/>
        <w:ind w:firstLine="709"/>
        <w:jc w:val="both"/>
        <w:rPr>
          <w:rFonts w:ascii="Arial" w:eastAsia="Arial Unicode MS" w:hAnsi="Arial" w:cs="Arial"/>
          <w:bCs/>
          <w:lang w:eastAsia="ru-RU"/>
        </w:rPr>
      </w:pPr>
      <w:r w:rsidRPr="00522E8F">
        <w:rPr>
          <w:rFonts w:ascii="Arial" w:eastAsia="Arial Unicode MS" w:hAnsi="Arial" w:cs="Arial"/>
          <w:bCs/>
          <w:lang w:eastAsia="ru-RU"/>
        </w:rPr>
        <w:t xml:space="preserve">Отбор организаций для выполнения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 </w:t>
      </w:r>
    </w:p>
    <w:p w:rsidR="00522E8F" w:rsidRPr="00522E8F" w:rsidRDefault="00522E8F" w:rsidP="00522E8F">
      <w:pPr>
        <w:autoSpaceDE w:val="0"/>
        <w:autoSpaceDN w:val="0"/>
        <w:adjustRightInd w:val="0"/>
        <w:ind w:firstLine="708"/>
        <w:jc w:val="both"/>
        <w:rPr>
          <w:rFonts w:ascii="Arial" w:eastAsia="Arial Unicode MS" w:hAnsi="Arial" w:cs="Arial"/>
          <w:lang w:eastAsia="ru-RU"/>
        </w:rPr>
      </w:pPr>
      <w:r w:rsidRPr="00522E8F">
        <w:rPr>
          <w:rFonts w:ascii="Arial" w:eastAsia="Arial Unicode MS" w:hAnsi="Arial" w:cs="Arial"/>
          <w:lang w:eastAsia="ru-RU"/>
        </w:rPr>
        <w:t>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муниципальной Подпрограммы.</w:t>
      </w:r>
    </w:p>
    <w:p w:rsidR="00522E8F" w:rsidRPr="00522E8F" w:rsidRDefault="00522E8F" w:rsidP="00522E8F">
      <w:pPr>
        <w:autoSpaceDE w:val="0"/>
        <w:autoSpaceDN w:val="0"/>
        <w:adjustRightInd w:val="0"/>
        <w:ind w:firstLine="708"/>
        <w:jc w:val="both"/>
        <w:rPr>
          <w:rFonts w:ascii="Arial" w:eastAsia="Arial Unicode MS" w:hAnsi="Arial" w:cs="Arial"/>
          <w:lang w:eastAsia="ru-RU"/>
        </w:rPr>
      </w:pPr>
      <w:r w:rsidRPr="00522E8F">
        <w:rPr>
          <w:rFonts w:ascii="Arial" w:eastAsia="Arial Unicode MS" w:hAnsi="Arial" w:cs="Arial"/>
          <w:lang w:eastAsia="ru-RU"/>
        </w:rPr>
        <w:t>Внесение изменений в муниципальную Подпрограмму осуществляется на основании Постановления администрации городского поселения Зеленоборский.</w:t>
      </w:r>
    </w:p>
    <w:p w:rsidR="00522E8F" w:rsidRPr="00522E8F" w:rsidRDefault="00522E8F" w:rsidP="00522E8F">
      <w:pPr>
        <w:autoSpaceDE w:val="0"/>
        <w:autoSpaceDN w:val="0"/>
        <w:adjustRightInd w:val="0"/>
        <w:jc w:val="both"/>
        <w:rPr>
          <w:rFonts w:ascii="Arial" w:eastAsia="Arial Unicode MS" w:hAnsi="Arial" w:cs="Arial"/>
          <w:lang w:eastAsia="ru-RU"/>
        </w:rPr>
      </w:pPr>
    </w:p>
    <w:p w:rsidR="00522E8F" w:rsidRPr="00522E8F" w:rsidRDefault="00522E8F" w:rsidP="00522E8F">
      <w:pPr>
        <w:keepNext/>
        <w:jc w:val="right"/>
        <w:outlineLvl w:val="0"/>
        <w:rPr>
          <w:rFonts w:ascii="Arial" w:eastAsia="Times New Roman" w:hAnsi="Arial" w:cs="Arial"/>
          <w:lang w:eastAsia="ru-RU"/>
        </w:rPr>
      </w:pPr>
      <w:r w:rsidRPr="00522E8F">
        <w:rPr>
          <w:rFonts w:ascii="Arial" w:eastAsia="Times New Roman" w:hAnsi="Arial" w:cs="Arial"/>
          <w:lang w:eastAsia="ru-RU"/>
        </w:rPr>
        <w:t xml:space="preserve">                                                                       Приложение №1 к Подпрограмме</w:t>
      </w:r>
    </w:p>
    <w:p w:rsidR="00522E8F" w:rsidRPr="00522E8F" w:rsidRDefault="00522E8F" w:rsidP="00522E8F">
      <w:pPr>
        <w:keepNext/>
        <w:jc w:val="right"/>
        <w:outlineLvl w:val="0"/>
        <w:rPr>
          <w:rFonts w:ascii="Arial" w:eastAsia="Times New Roman" w:hAnsi="Arial" w:cs="Arial"/>
          <w:lang w:eastAsia="ru-RU"/>
        </w:rPr>
      </w:pPr>
      <w:r w:rsidRPr="00522E8F">
        <w:rPr>
          <w:rFonts w:ascii="Arial" w:eastAsia="Times New Roman" w:hAnsi="Arial" w:cs="Arial"/>
          <w:lang w:eastAsia="ru-RU"/>
        </w:rPr>
        <w:t xml:space="preserve"> «Обеспечение пожарной безопасности </w:t>
      </w:r>
    </w:p>
    <w:p w:rsidR="00522E8F" w:rsidRPr="00522E8F" w:rsidRDefault="00522E8F" w:rsidP="00522E8F">
      <w:pPr>
        <w:keepNext/>
        <w:jc w:val="right"/>
        <w:outlineLvl w:val="0"/>
        <w:rPr>
          <w:rFonts w:ascii="Arial" w:eastAsia="Times New Roman" w:hAnsi="Arial" w:cs="Arial"/>
          <w:lang w:eastAsia="ru-RU"/>
        </w:rPr>
      </w:pPr>
      <w:r w:rsidRPr="00522E8F">
        <w:rPr>
          <w:rFonts w:ascii="Arial" w:eastAsia="Times New Roman" w:hAnsi="Arial" w:cs="Arial"/>
          <w:lang w:eastAsia="ru-RU"/>
        </w:rPr>
        <w:t xml:space="preserve">                                                                  на территории городского поселения</w:t>
      </w:r>
    </w:p>
    <w:p w:rsidR="00522E8F" w:rsidRPr="00522E8F" w:rsidRDefault="00522E8F" w:rsidP="00522E8F">
      <w:pPr>
        <w:keepNext/>
        <w:jc w:val="right"/>
        <w:outlineLvl w:val="0"/>
        <w:rPr>
          <w:rFonts w:ascii="Arial" w:eastAsia="Times New Roman" w:hAnsi="Arial" w:cs="Arial"/>
          <w:lang w:eastAsia="ru-RU"/>
        </w:rPr>
      </w:pPr>
      <w:r w:rsidRPr="00522E8F">
        <w:rPr>
          <w:rFonts w:ascii="Arial" w:eastAsia="Times New Roman" w:hAnsi="Arial" w:cs="Arial"/>
          <w:lang w:eastAsia="ru-RU"/>
        </w:rPr>
        <w:t xml:space="preserve">                                                          Зеленоборский Кандалакшского                                       района»</w:t>
      </w:r>
    </w:p>
    <w:p w:rsidR="00522E8F" w:rsidRPr="00522E8F" w:rsidRDefault="00522E8F" w:rsidP="00522E8F">
      <w:pPr>
        <w:keepNext/>
        <w:jc w:val="right"/>
        <w:outlineLvl w:val="0"/>
        <w:rPr>
          <w:rFonts w:ascii="Arial" w:eastAsia="Times New Roman" w:hAnsi="Arial" w:cs="Arial"/>
          <w:lang w:eastAsia="ru-RU"/>
        </w:rPr>
      </w:pPr>
    </w:p>
    <w:tbl>
      <w:tblPr>
        <w:tblStyle w:val="211"/>
        <w:tblW w:w="10774" w:type="dxa"/>
        <w:tblInd w:w="-318" w:type="dxa"/>
        <w:tblLayout w:type="fixed"/>
        <w:tblLook w:val="01E0" w:firstRow="1" w:lastRow="1" w:firstColumn="1" w:lastColumn="1" w:noHBand="0" w:noVBand="0"/>
      </w:tblPr>
      <w:tblGrid>
        <w:gridCol w:w="567"/>
        <w:gridCol w:w="2836"/>
        <w:gridCol w:w="992"/>
        <w:gridCol w:w="993"/>
        <w:gridCol w:w="1417"/>
        <w:gridCol w:w="283"/>
        <w:gridCol w:w="2127"/>
        <w:gridCol w:w="141"/>
        <w:gridCol w:w="1418"/>
      </w:tblGrid>
      <w:tr w:rsidR="00522E8F" w:rsidRPr="00522E8F" w:rsidTr="0020241C">
        <w:trPr>
          <w:trHeight w:val="1546"/>
        </w:trPr>
        <w:tc>
          <w:tcPr>
            <w:tcW w:w="567" w:type="dxa"/>
          </w:tcPr>
          <w:p w:rsidR="00522E8F" w:rsidRPr="00522E8F" w:rsidRDefault="00522E8F" w:rsidP="00522E8F">
            <w:pPr>
              <w:jc w:val="both"/>
              <w:rPr>
                <w:rFonts w:eastAsia="Times New Roman"/>
                <w:b/>
                <w:sz w:val="22"/>
                <w:szCs w:val="22"/>
                <w:lang w:eastAsia="ru-RU"/>
              </w:rPr>
            </w:pPr>
            <w:r w:rsidRPr="00522E8F">
              <w:rPr>
                <w:rFonts w:eastAsia="Times New Roman"/>
                <w:b/>
                <w:sz w:val="22"/>
                <w:szCs w:val="22"/>
                <w:lang w:eastAsia="ru-RU"/>
              </w:rPr>
              <w:t>№ п/п</w:t>
            </w:r>
          </w:p>
        </w:tc>
        <w:tc>
          <w:tcPr>
            <w:tcW w:w="2836" w:type="dxa"/>
          </w:tcPr>
          <w:p w:rsidR="00522E8F" w:rsidRPr="00522E8F" w:rsidRDefault="00522E8F" w:rsidP="00522E8F">
            <w:pPr>
              <w:jc w:val="both"/>
              <w:rPr>
                <w:rFonts w:eastAsia="Times New Roman"/>
                <w:b/>
                <w:sz w:val="22"/>
                <w:szCs w:val="22"/>
                <w:lang w:eastAsia="ru-RU"/>
              </w:rPr>
            </w:pPr>
            <w:r w:rsidRPr="00522E8F">
              <w:rPr>
                <w:rFonts w:eastAsia="Times New Roman"/>
                <w:b/>
                <w:color w:val="000000"/>
                <w:sz w:val="22"/>
                <w:szCs w:val="22"/>
                <w:lang w:eastAsia="ru-RU"/>
              </w:rPr>
              <w:t xml:space="preserve">Муниципальная программа, основное мероприятие </w:t>
            </w:r>
          </w:p>
        </w:tc>
        <w:tc>
          <w:tcPr>
            <w:tcW w:w="992" w:type="dxa"/>
          </w:tcPr>
          <w:p w:rsidR="00522E8F" w:rsidRPr="00522E8F" w:rsidRDefault="00522E8F" w:rsidP="00522E8F">
            <w:pPr>
              <w:jc w:val="both"/>
              <w:rPr>
                <w:rFonts w:eastAsia="Times New Roman"/>
                <w:b/>
                <w:sz w:val="22"/>
                <w:szCs w:val="22"/>
                <w:lang w:eastAsia="ru-RU"/>
              </w:rPr>
            </w:pPr>
            <w:r w:rsidRPr="00522E8F">
              <w:rPr>
                <w:rFonts w:eastAsia="Times New Roman"/>
                <w:b/>
                <w:sz w:val="22"/>
                <w:szCs w:val="22"/>
                <w:lang w:eastAsia="ru-RU"/>
              </w:rPr>
              <w:t>Срок выпол-нения</w:t>
            </w:r>
          </w:p>
        </w:tc>
        <w:tc>
          <w:tcPr>
            <w:tcW w:w="2693" w:type="dxa"/>
            <w:gridSpan w:val="3"/>
          </w:tcPr>
          <w:p w:rsidR="00522E8F" w:rsidRPr="00522E8F" w:rsidRDefault="00522E8F" w:rsidP="00522E8F">
            <w:pPr>
              <w:jc w:val="both"/>
              <w:rPr>
                <w:rFonts w:eastAsia="Times New Roman"/>
                <w:b/>
                <w:color w:val="000000"/>
                <w:sz w:val="22"/>
                <w:szCs w:val="22"/>
                <w:lang w:eastAsia="ru-RU"/>
              </w:rPr>
            </w:pPr>
            <w:r w:rsidRPr="00522E8F">
              <w:rPr>
                <w:rFonts w:eastAsia="Times New Roman"/>
                <w:b/>
                <w:color w:val="000000"/>
                <w:sz w:val="22"/>
                <w:szCs w:val="22"/>
                <w:lang w:eastAsia="ru-RU"/>
              </w:rPr>
              <w:t xml:space="preserve">Объемы и </w:t>
            </w:r>
          </w:p>
          <w:p w:rsidR="00522E8F" w:rsidRPr="00522E8F" w:rsidRDefault="00522E8F" w:rsidP="00522E8F">
            <w:pPr>
              <w:jc w:val="both"/>
              <w:rPr>
                <w:rFonts w:eastAsia="Times New Roman"/>
                <w:b/>
                <w:color w:val="000000"/>
                <w:sz w:val="22"/>
                <w:szCs w:val="22"/>
                <w:lang w:eastAsia="ru-RU"/>
              </w:rPr>
            </w:pPr>
            <w:r w:rsidRPr="00522E8F">
              <w:rPr>
                <w:rFonts w:eastAsia="Times New Roman"/>
                <w:b/>
                <w:color w:val="000000"/>
                <w:sz w:val="22"/>
                <w:szCs w:val="22"/>
                <w:lang w:eastAsia="ru-RU"/>
              </w:rPr>
              <w:t xml:space="preserve">источники </w:t>
            </w:r>
          </w:p>
          <w:p w:rsidR="00522E8F" w:rsidRPr="00522E8F" w:rsidRDefault="00522E8F" w:rsidP="00522E8F">
            <w:pPr>
              <w:jc w:val="both"/>
              <w:rPr>
                <w:rFonts w:eastAsia="Times New Roman"/>
                <w:b/>
                <w:color w:val="000000"/>
                <w:sz w:val="22"/>
                <w:szCs w:val="22"/>
                <w:lang w:eastAsia="ru-RU"/>
              </w:rPr>
            </w:pPr>
            <w:r w:rsidRPr="00522E8F">
              <w:rPr>
                <w:rFonts w:eastAsia="Times New Roman"/>
                <w:b/>
                <w:color w:val="000000"/>
                <w:sz w:val="22"/>
                <w:szCs w:val="22"/>
                <w:lang w:eastAsia="ru-RU"/>
              </w:rPr>
              <w:t xml:space="preserve">финансирования </w:t>
            </w:r>
          </w:p>
          <w:p w:rsidR="00522E8F" w:rsidRPr="00522E8F" w:rsidRDefault="00522E8F" w:rsidP="00522E8F">
            <w:pPr>
              <w:jc w:val="both"/>
              <w:rPr>
                <w:rFonts w:eastAsia="Times New Roman"/>
                <w:b/>
                <w:sz w:val="22"/>
                <w:szCs w:val="22"/>
                <w:lang w:eastAsia="ru-RU"/>
              </w:rPr>
            </w:pPr>
            <w:r w:rsidRPr="00522E8F">
              <w:rPr>
                <w:rFonts w:eastAsia="Times New Roman"/>
                <w:b/>
                <w:color w:val="000000"/>
                <w:sz w:val="22"/>
                <w:szCs w:val="22"/>
                <w:lang w:eastAsia="ru-RU"/>
              </w:rPr>
              <w:t>(тыс. руб.)</w:t>
            </w:r>
          </w:p>
        </w:tc>
        <w:tc>
          <w:tcPr>
            <w:tcW w:w="2127" w:type="dxa"/>
            <w:vAlign w:val="center"/>
          </w:tcPr>
          <w:p w:rsidR="00522E8F" w:rsidRPr="00522E8F" w:rsidRDefault="00522E8F" w:rsidP="00522E8F">
            <w:pPr>
              <w:jc w:val="center"/>
              <w:rPr>
                <w:rFonts w:eastAsia="Calibri"/>
                <w:b/>
                <w:color w:val="000000"/>
                <w:sz w:val="22"/>
                <w:szCs w:val="22"/>
                <w:lang w:eastAsia="en-US"/>
              </w:rPr>
            </w:pPr>
            <w:r w:rsidRPr="00522E8F">
              <w:rPr>
                <w:rFonts w:eastAsia="Calibri"/>
                <w:b/>
                <w:color w:val="000000"/>
                <w:sz w:val="22"/>
                <w:szCs w:val="22"/>
                <w:lang w:eastAsia="en-US"/>
              </w:rPr>
              <w:t xml:space="preserve"> Ожидаемый конечный результат выполнения основного мероприятия</w:t>
            </w:r>
          </w:p>
        </w:tc>
        <w:tc>
          <w:tcPr>
            <w:tcW w:w="1559" w:type="dxa"/>
            <w:gridSpan w:val="2"/>
            <w:vAlign w:val="center"/>
          </w:tcPr>
          <w:p w:rsidR="00522E8F" w:rsidRPr="00522E8F" w:rsidRDefault="00522E8F" w:rsidP="00522E8F">
            <w:pPr>
              <w:jc w:val="center"/>
              <w:rPr>
                <w:rFonts w:eastAsia="Calibri"/>
                <w:b/>
                <w:color w:val="000000"/>
                <w:sz w:val="22"/>
                <w:szCs w:val="22"/>
                <w:lang w:eastAsia="en-US"/>
              </w:rPr>
            </w:pPr>
            <w:r w:rsidRPr="00522E8F">
              <w:rPr>
                <w:rFonts w:eastAsia="Calibri"/>
                <w:b/>
                <w:color w:val="000000"/>
                <w:sz w:val="22"/>
                <w:szCs w:val="22"/>
                <w:lang w:eastAsia="en-US"/>
              </w:rPr>
              <w:t xml:space="preserve">Исполнители </w:t>
            </w:r>
          </w:p>
        </w:tc>
      </w:tr>
      <w:tr w:rsidR="00522E8F" w:rsidRPr="00522E8F" w:rsidTr="0020241C">
        <w:trPr>
          <w:trHeight w:val="1070"/>
        </w:trPr>
        <w:tc>
          <w:tcPr>
            <w:tcW w:w="567" w:type="dxa"/>
          </w:tcPr>
          <w:p w:rsidR="00522E8F" w:rsidRPr="00522E8F" w:rsidRDefault="00522E8F" w:rsidP="00522E8F">
            <w:pPr>
              <w:jc w:val="both"/>
              <w:rPr>
                <w:rFonts w:eastAsia="Times New Roman"/>
                <w:sz w:val="22"/>
                <w:szCs w:val="22"/>
                <w:lang w:eastAsia="ru-RU"/>
              </w:rPr>
            </w:pPr>
          </w:p>
        </w:tc>
        <w:tc>
          <w:tcPr>
            <w:tcW w:w="2836" w:type="dxa"/>
          </w:tcPr>
          <w:p w:rsidR="00522E8F" w:rsidRPr="00522E8F" w:rsidRDefault="00522E8F" w:rsidP="00522E8F">
            <w:pPr>
              <w:rPr>
                <w:rFonts w:eastAsia="Calibri"/>
                <w:b/>
                <w:color w:val="000000"/>
                <w:sz w:val="22"/>
                <w:szCs w:val="22"/>
                <w:lang w:eastAsia="en-US"/>
              </w:rPr>
            </w:pPr>
            <w:r w:rsidRPr="00522E8F">
              <w:rPr>
                <w:rFonts w:eastAsia="Calibri"/>
                <w:b/>
                <w:color w:val="000000"/>
                <w:sz w:val="22"/>
                <w:szCs w:val="22"/>
                <w:lang w:eastAsia="en-US"/>
              </w:rPr>
              <w:t>Подпрограмма «Обеспечение пожарной безопасности»</w:t>
            </w:r>
          </w:p>
        </w:tc>
        <w:tc>
          <w:tcPr>
            <w:tcW w:w="992" w:type="dxa"/>
          </w:tcPr>
          <w:p w:rsidR="00522E8F" w:rsidRPr="00522E8F" w:rsidRDefault="00522E8F" w:rsidP="00522E8F">
            <w:pPr>
              <w:jc w:val="center"/>
              <w:rPr>
                <w:rFonts w:eastAsia="Calibri"/>
                <w:color w:val="000000"/>
                <w:sz w:val="22"/>
                <w:szCs w:val="22"/>
                <w:lang w:eastAsia="en-US"/>
              </w:rPr>
            </w:pPr>
            <w:r w:rsidRPr="00522E8F">
              <w:rPr>
                <w:rFonts w:eastAsia="Calibri"/>
                <w:color w:val="000000"/>
                <w:sz w:val="22"/>
                <w:szCs w:val="22"/>
                <w:lang w:eastAsia="en-US"/>
              </w:rPr>
              <w:t>2016-2020</w:t>
            </w:r>
          </w:p>
        </w:tc>
        <w:tc>
          <w:tcPr>
            <w:tcW w:w="993" w:type="dxa"/>
          </w:tcPr>
          <w:p w:rsidR="00522E8F" w:rsidRPr="00522E8F" w:rsidRDefault="00522E8F" w:rsidP="00522E8F">
            <w:pPr>
              <w:rPr>
                <w:rFonts w:eastAsia="Calibri"/>
                <w:color w:val="000000"/>
                <w:sz w:val="22"/>
                <w:szCs w:val="22"/>
                <w:lang w:eastAsia="en-US"/>
              </w:rPr>
            </w:pPr>
            <w:r>
              <w:rPr>
                <w:rFonts w:eastAsia="Calibri"/>
                <w:sz w:val="22"/>
                <w:szCs w:val="22"/>
                <w:lang w:eastAsia="en-US"/>
              </w:rPr>
              <w:t>3</w:t>
            </w:r>
            <w:r w:rsidRPr="00522E8F">
              <w:rPr>
                <w:rFonts w:eastAsia="Calibri"/>
                <w:sz w:val="22"/>
                <w:szCs w:val="22"/>
                <w:lang w:eastAsia="en-US"/>
              </w:rPr>
              <w:t xml:space="preserve">5,0 </w:t>
            </w:r>
          </w:p>
        </w:tc>
        <w:tc>
          <w:tcPr>
            <w:tcW w:w="1417" w:type="dxa"/>
          </w:tcPr>
          <w:p w:rsidR="00522E8F" w:rsidRPr="00522E8F" w:rsidRDefault="00522E8F" w:rsidP="00522E8F">
            <w:pPr>
              <w:rPr>
                <w:rFonts w:eastAsia="Calibri"/>
                <w:sz w:val="22"/>
                <w:szCs w:val="22"/>
                <w:lang w:eastAsia="en-US"/>
              </w:rPr>
            </w:pPr>
            <w:r w:rsidRPr="00522E8F">
              <w:rPr>
                <w:rFonts w:eastAsia="Calibri"/>
                <w:sz w:val="22"/>
                <w:szCs w:val="22"/>
                <w:lang w:eastAsia="en-US"/>
              </w:rPr>
              <w:t xml:space="preserve">Местный бюджет </w:t>
            </w:r>
          </w:p>
        </w:tc>
        <w:tc>
          <w:tcPr>
            <w:tcW w:w="2551" w:type="dxa"/>
            <w:gridSpan w:val="3"/>
          </w:tcPr>
          <w:p w:rsidR="00522E8F" w:rsidRPr="00522E8F" w:rsidRDefault="00522E8F" w:rsidP="00522E8F">
            <w:pPr>
              <w:tabs>
                <w:tab w:val="num" w:pos="2555"/>
              </w:tabs>
              <w:rPr>
                <w:rFonts w:eastAsia="Calibri"/>
                <w:sz w:val="22"/>
                <w:szCs w:val="20"/>
                <w:lang w:eastAsia="en-US"/>
              </w:rPr>
            </w:pPr>
          </w:p>
        </w:tc>
        <w:tc>
          <w:tcPr>
            <w:tcW w:w="1418" w:type="dxa"/>
          </w:tcPr>
          <w:p w:rsidR="00522E8F" w:rsidRPr="00522E8F" w:rsidRDefault="00522E8F" w:rsidP="00522E8F">
            <w:pPr>
              <w:rPr>
                <w:rFonts w:eastAsia="Calibri"/>
                <w:color w:val="000000"/>
                <w:sz w:val="22"/>
                <w:szCs w:val="22"/>
                <w:lang w:eastAsia="en-US"/>
              </w:rPr>
            </w:pPr>
            <w:r w:rsidRPr="00522E8F">
              <w:rPr>
                <w:rFonts w:eastAsia="Calibri"/>
                <w:color w:val="000000"/>
                <w:sz w:val="22"/>
                <w:szCs w:val="22"/>
                <w:lang w:eastAsia="en-US"/>
              </w:rPr>
              <w:t>Админист</w:t>
            </w:r>
          </w:p>
          <w:p w:rsidR="00522E8F" w:rsidRPr="00522E8F" w:rsidRDefault="00522E8F" w:rsidP="00522E8F">
            <w:pPr>
              <w:rPr>
                <w:rFonts w:eastAsia="Calibri"/>
                <w:sz w:val="22"/>
                <w:szCs w:val="22"/>
                <w:lang w:eastAsia="en-US"/>
              </w:rPr>
            </w:pPr>
            <w:r w:rsidRPr="00522E8F">
              <w:rPr>
                <w:rFonts w:eastAsia="Calibri"/>
                <w:color w:val="000000"/>
                <w:sz w:val="22"/>
                <w:szCs w:val="22"/>
                <w:lang w:eastAsia="en-US"/>
              </w:rPr>
              <w:t>рация г.п. Зеленобор-ский</w:t>
            </w:r>
          </w:p>
        </w:tc>
      </w:tr>
      <w:tr w:rsidR="00522E8F" w:rsidRPr="00522E8F" w:rsidTr="0020241C">
        <w:trPr>
          <w:trHeight w:val="553"/>
        </w:trPr>
        <w:tc>
          <w:tcPr>
            <w:tcW w:w="10774" w:type="dxa"/>
            <w:gridSpan w:val="9"/>
          </w:tcPr>
          <w:p w:rsidR="00522E8F" w:rsidRPr="00522E8F" w:rsidRDefault="00522E8F" w:rsidP="00522E8F">
            <w:pPr>
              <w:rPr>
                <w:rFonts w:eastAsia="Calibri"/>
                <w:color w:val="000000"/>
                <w:sz w:val="22"/>
                <w:szCs w:val="22"/>
                <w:lang w:eastAsia="en-US"/>
              </w:rPr>
            </w:pPr>
            <w:r w:rsidRPr="00522E8F">
              <w:rPr>
                <w:rFonts w:eastAsia="Calibri"/>
                <w:b/>
                <w:color w:val="000000"/>
                <w:lang w:eastAsia="en-US"/>
              </w:rPr>
              <w:t>Цель № 1: Обеспечение первичных мер пожарной безопасности в городском поселении Зеленоборский</w:t>
            </w:r>
          </w:p>
        </w:tc>
      </w:tr>
      <w:tr w:rsidR="00522E8F" w:rsidRPr="00522E8F" w:rsidTr="0020241C">
        <w:trPr>
          <w:trHeight w:val="852"/>
        </w:trPr>
        <w:tc>
          <w:tcPr>
            <w:tcW w:w="567" w:type="dxa"/>
          </w:tcPr>
          <w:p w:rsidR="00522E8F" w:rsidRPr="00522E8F" w:rsidRDefault="00522E8F" w:rsidP="00522E8F">
            <w:pPr>
              <w:jc w:val="both"/>
              <w:rPr>
                <w:rFonts w:eastAsia="Times New Roman"/>
                <w:sz w:val="22"/>
                <w:szCs w:val="22"/>
                <w:lang w:eastAsia="ru-RU"/>
              </w:rPr>
            </w:pPr>
            <w:r w:rsidRPr="00522E8F">
              <w:rPr>
                <w:rFonts w:eastAsia="Times New Roman"/>
                <w:sz w:val="22"/>
                <w:szCs w:val="22"/>
                <w:lang w:eastAsia="ru-RU"/>
              </w:rPr>
              <w:t>1.</w:t>
            </w:r>
          </w:p>
        </w:tc>
        <w:tc>
          <w:tcPr>
            <w:tcW w:w="2836" w:type="dxa"/>
          </w:tcPr>
          <w:p w:rsidR="00522E8F" w:rsidRPr="00522E8F" w:rsidRDefault="00522E8F" w:rsidP="00522E8F">
            <w:pPr>
              <w:ind w:right="-116"/>
              <w:rPr>
                <w:rFonts w:eastAsia="Times New Roman"/>
                <w:lang w:eastAsia="ru-RU"/>
              </w:rPr>
            </w:pPr>
            <w:r w:rsidRPr="00522E8F">
              <w:rPr>
                <w:rFonts w:eastAsia="Calibri"/>
                <w:b/>
                <w:lang w:eastAsia="en-US"/>
              </w:rPr>
              <w:t>Задача 1.</w:t>
            </w:r>
            <w:r w:rsidRPr="00522E8F">
              <w:rPr>
                <w:rFonts w:eastAsia="Calibri"/>
                <w:lang w:eastAsia="en-US"/>
              </w:rPr>
              <w:t xml:space="preserve"> Реализация полномочий в области пожарной безопасности</w:t>
            </w:r>
          </w:p>
        </w:tc>
        <w:tc>
          <w:tcPr>
            <w:tcW w:w="992" w:type="dxa"/>
          </w:tcPr>
          <w:p w:rsidR="00522E8F" w:rsidRPr="00522E8F" w:rsidRDefault="00522E8F" w:rsidP="00522E8F">
            <w:pPr>
              <w:jc w:val="center"/>
              <w:rPr>
                <w:rFonts w:eastAsia="Calibri"/>
                <w:color w:val="000000"/>
                <w:sz w:val="22"/>
                <w:szCs w:val="22"/>
                <w:lang w:eastAsia="en-US"/>
              </w:rPr>
            </w:pPr>
            <w:r w:rsidRPr="00522E8F">
              <w:rPr>
                <w:rFonts w:eastAsia="Calibri"/>
                <w:color w:val="000000"/>
                <w:sz w:val="22"/>
                <w:szCs w:val="22"/>
                <w:lang w:eastAsia="en-US"/>
              </w:rPr>
              <w:t>2016-2020</w:t>
            </w:r>
          </w:p>
        </w:tc>
        <w:tc>
          <w:tcPr>
            <w:tcW w:w="993" w:type="dxa"/>
          </w:tcPr>
          <w:p w:rsidR="00522E8F" w:rsidRPr="00522E8F" w:rsidRDefault="00522E8F" w:rsidP="00522E8F">
            <w:pPr>
              <w:rPr>
                <w:rFonts w:eastAsia="Calibri"/>
                <w:color w:val="000000"/>
                <w:sz w:val="22"/>
                <w:szCs w:val="22"/>
                <w:lang w:eastAsia="en-US"/>
              </w:rPr>
            </w:pPr>
            <w:r>
              <w:rPr>
                <w:rFonts w:eastAsia="Calibri"/>
                <w:color w:val="000000"/>
                <w:sz w:val="22"/>
                <w:szCs w:val="22"/>
                <w:lang w:eastAsia="en-US"/>
              </w:rPr>
              <w:t>3</w:t>
            </w:r>
            <w:r w:rsidRPr="00522E8F">
              <w:rPr>
                <w:rFonts w:eastAsia="Calibri"/>
                <w:color w:val="000000"/>
                <w:sz w:val="22"/>
                <w:szCs w:val="22"/>
                <w:lang w:eastAsia="en-US"/>
              </w:rPr>
              <w:t xml:space="preserve">5,0 </w:t>
            </w:r>
          </w:p>
        </w:tc>
        <w:tc>
          <w:tcPr>
            <w:tcW w:w="1417" w:type="dxa"/>
          </w:tcPr>
          <w:p w:rsidR="00522E8F" w:rsidRPr="00522E8F" w:rsidRDefault="00522E8F" w:rsidP="00522E8F">
            <w:pPr>
              <w:rPr>
                <w:rFonts w:eastAsia="Calibri"/>
                <w:sz w:val="22"/>
                <w:szCs w:val="22"/>
                <w:lang w:eastAsia="en-US"/>
              </w:rPr>
            </w:pPr>
            <w:r w:rsidRPr="00522E8F">
              <w:rPr>
                <w:rFonts w:eastAsia="Calibri"/>
                <w:sz w:val="22"/>
                <w:szCs w:val="22"/>
                <w:lang w:eastAsia="en-US"/>
              </w:rPr>
              <w:t xml:space="preserve">Местный бюджет </w:t>
            </w:r>
          </w:p>
          <w:p w:rsidR="00522E8F" w:rsidRPr="00522E8F" w:rsidRDefault="00522E8F" w:rsidP="00522E8F">
            <w:pPr>
              <w:rPr>
                <w:rFonts w:eastAsia="Calibri"/>
                <w:sz w:val="22"/>
                <w:szCs w:val="22"/>
                <w:lang w:eastAsia="en-US"/>
              </w:rPr>
            </w:pPr>
          </w:p>
        </w:tc>
        <w:tc>
          <w:tcPr>
            <w:tcW w:w="2551" w:type="dxa"/>
            <w:gridSpan w:val="3"/>
          </w:tcPr>
          <w:p w:rsidR="00522E8F" w:rsidRPr="00522E8F" w:rsidRDefault="00522E8F" w:rsidP="00522E8F">
            <w:pPr>
              <w:tabs>
                <w:tab w:val="num" w:pos="2555"/>
              </w:tabs>
              <w:rPr>
                <w:rFonts w:eastAsia="Calibri"/>
                <w:sz w:val="22"/>
                <w:szCs w:val="20"/>
                <w:lang w:eastAsia="en-US"/>
              </w:rPr>
            </w:pPr>
            <w:r w:rsidRPr="00522E8F">
              <w:rPr>
                <w:rFonts w:eastAsia="Calibri"/>
                <w:sz w:val="22"/>
                <w:szCs w:val="20"/>
                <w:lang w:eastAsia="en-US"/>
              </w:rPr>
              <w:t>Обеспечение требуемого уровня пожарной безопасности на территории городского поселения Зеленоборский</w:t>
            </w:r>
          </w:p>
        </w:tc>
        <w:tc>
          <w:tcPr>
            <w:tcW w:w="1418" w:type="dxa"/>
          </w:tcPr>
          <w:p w:rsidR="00522E8F" w:rsidRPr="00522E8F" w:rsidRDefault="00522E8F" w:rsidP="00522E8F">
            <w:r w:rsidRPr="00522E8F">
              <w:t>Админист</w:t>
            </w:r>
          </w:p>
          <w:p w:rsidR="00522E8F" w:rsidRPr="00522E8F" w:rsidRDefault="00522E8F" w:rsidP="00522E8F">
            <w:r w:rsidRPr="00522E8F">
              <w:t>рация г.п. Зеленобор-ский</w:t>
            </w:r>
          </w:p>
        </w:tc>
      </w:tr>
      <w:tr w:rsidR="00522E8F" w:rsidRPr="00522E8F" w:rsidTr="0020241C">
        <w:trPr>
          <w:trHeight w:val="852"/>
        </w:trPr>
        <w:tc>
          <w:tcPr>
            <w:tcW w:w="567" w:type="dxa"/>
          </w:tcPr>
          <w:p w:rsidR="00522E8F" w:rsidRPr="00522E8F" w:rsidRDefault="00522E8F" w:rsidP="00522E8F">
            <w:pPr>
              <w:jc w:val="both"/>
              <w:rPr>
                <w:rFonts w:eastAsia="Times New Roman"/>
                <w:sz w:val="22"/>
                <w:szCs w:val="22"/>
                <w:lang w:eastAsia="ru-RU"/>
              </w:rPr>
            </w:pPr>
            <w:r w:rsidRPr="00522E8F">
              <w:rPr>
                <w:rFonts w:eastAsia="Times New Roman"/>
                <w:sz w:val="22"/>
                <w:szCs w:val="22"/>
                <w:lang w:eastAsia="ru-RU"/>
              </w:rPr>
              <w:t>1.1.</w:t>
            </w:r>
          </w:p>
        </w:tc>
        <w:tc>
          <w:tcPr>
            <w:tcW w:w="2836" w:type="dxa"/>
          </w:tcPr>
          <w:p w:rsidR="00522E8F" w:rsidRPr="00522E8F" w:rsidRDefault="00522E8F" w:rsidP="00522E8F">
            <w:pPr>
              <w:ind w:right="-116"/>
              <w:rPr>
                <w:rFonts w:eastAsia="Times New Roman"/>
                <w:lang w:eastAsia="ru-RU"/>
              </w:rPr>
            </w:pPr>
            <w:r w:rsidRPr="00522E8F">
              <w:rPr>
                <w:rFonts w:ascii="Arial" w:hAnsi="Arial" w:cs="Arial"/>
                <w:spacing w:val="2"/>
                <w:shd w:val="clear" w:color="auto" w:fill="FFFFFF"/>
              </w:rPr>
              <w:t xml:space="preserve"> </w:t>
            </w:r>
            <w:r w:rsidRPr="00522E8F">
              <w:rPr>
                <w:rFonts w:eastAsia="Times New Roman"/>
                <w:u w:val="single"/>
                <w:lang w:eastAsia="ru-RU"/>
              </w:rPr>
              <w:t xml:space="preserve">Изготовление проекта </w:t>
            </w:r>
          </w:p>
          <w:p w:rsidR="00522E8F" w:rsidRPr="00522E8F" w:rsidRDefault="00522E8F" w:rsidP="00522E8F">
            <w:pPr>
              <w:ind w:right="-116"/>
              <w:rPr>
                <w:rFonts w:eastAsia="Times New Roman"/>
                <w:lang w:eastAsia="ru-RU"/>
              </w:rPr>
            </w:pPr>
            <w:r w:rsidRPr="00522E8F">
              <w:rPr>
                <w:rFonts w:eastAsia="Times New Roman"/>
                <w:lang w:eastAsia="ru-RU"/>
              </w:rPr>
              <w:t>« Устройство места забора холодной воды для целей пожаротушения в любое время года на ст. Ковда».</w:t>
            </w:r>
          </w:p>
          <w:p w:rsidR="00522E8F" w:rsidRPr="00522E8F" w:rsidRDefault="00522E8F" w:rsidP="00522E8F">
            <w:pPr>
              <w:ind w:right="-116"/>
              <w:rPr>
                <w:rFonts w:eastAsia="Times New Roman"/>
                <w:lang w:eastAsia="ru-RU"/>
              </w:rPr>
            </w:pPr>
          </w:p>
        </w:tc>
        <w:tc>
          <w:tcPr>
            <w:tcW w:w="992" w:type="dxa"/>
          </w:tcPr>
          <w:p w:rsidR="00522E8F" w:rsidRPr="00522E8F" w:rsidRDefault="00522E8F" w:rsidP="00522E8F">
            <w:pPr>
              <w:jc w:val="center"/>
              <w:rPr>
                <w:rFonts w:eastAsia="Calibri"/>
                <w:color w:val="000000"/>
                <w:sz w:val="22"/>
                <w:szCs w:val="22"/>
                <w:lang w:eastAsia="en-US"/>
              </w:rPr>
            </w:pPr>
            <w:r w:rsidRPr="00522E8F">
              <w:rPr>
                <w:rFonts w:eastAsia="Calibri"/>
                <w:color w:val="000000"/>
                <w:sz w:val="22"/>
                <w:szCs w:val="22"/>
                <w:lang w:eastAsia="en-US"/>
              </w:rPr>
              <w:t>2017</w:t>
            </w:r>
          </w:p>
        </w:tc>
        <w:tc>
          <w:tcPr>
            <w:tcW w:w="993" w:type="dxa"/>
          </w:tcPr>
          <w:p w:rsidR="00522E8F" w:rsidRPr="00522E8F" w:rsidRDefault="00522E8F" w:rsidP="00522E8F">
            <w:pPr>
              <w:rPr>
                <w:rFonts w:eastAsia="Arial Unicode MS"/>
                <w:sz w:val="22"/>
                <w:szCs w:val="22"/>
                <w:lang w:eastAsia="ru-RU"/>
              </w:rPr>
            </w:pPr>
            <w:r w:rsidRPr="00522E8F">
              <w:rPr>
                <w:rFonts w:eastAsia="Arial Unicode MS"/>
                <w:sz w:val="22"/>
                <w:szCs w:val="22"/>
                <w:lang w:eastAsia="ru-RU"/>
              </w:rPr>
              <w:t xml:space="preserve">5,0 </w:t>
            </w:r>
          </w:p>
          <w:p w:rsidR="00522E8F" w:rsidRPr="00522E8F" w:rsidRDefault="00522E8F" w:rsidP="00522E8F">
            <w:pPr>
              <w:rPr>
                <w:rFonts w:eastAsia="Arial Unicode MS"/>
                <w:sz w:val="22"/>
                <w:szCs w:val="22"/>
                <w:lang w:eastAsia="ru-RU"/>
              </w:rPr>
            </w:pPr>
          </w:p>
          <w:p w:rsidR="00522E8F" w:rsidRPr="00522E8F" w:rsidRDefault="00522E8F" w:rsidP="00522E8F">
            <w:pPr>
              <w:rPr>
                <w:rFonts w:eastAsia="Arial Unicode MS"/>
                <w:sz w:val="22"/>
                <w:szCs w:val="22"/>
                <w:lang w:eastAsia="ru-RU"/>
              </w:rPr>
            </w:pPr>
          </w:p>
          <w:p w:rsidR="00522E8F" w:rsidRPr="00522E8F" w:rsidRDefault="00522E8F" w:rsidP="00522E8F">
            <w:pPr>
              <w:rPr>
                <w:rFonts w:eastAsia="Arial Unicode MS"/>
                <w:sz w:val="22"/>
                <w:szCs w:val="22"/>
                <w:lang w:eastAsia="ru-RU"/>
              </w:rPr>
            </w:pPr>
          </w:p>
          <w:p w:rsidR="00522E8F" w:rsidRPr="00522E8F" w:rsidRDefault="00522E8F" w:rsidP="00522E8F">
            <w:pPr>
              <w:rPr>
                <w:rFonts w:eastAsia="Arial Unicode MS"/>
                <w:sz w:val="22"/>
                <w:szCs w:val="22"/>
                <w:lang w:eastAsia="ru-RU"/>
              </w:rPr>
            </w:pPr>
          </w:p>
          <w:p w:rsidR="00522E8F" w:rsidRPr="00522E8F" w:rsidRDefault="00522E8F" w:rsidP="00522E8F">
            <w:pPr>
              <w:rPr>
                <w:rFonts w:eastAsia="Calibri"/>
                <w:color w:val="000000"/>
                <w:sz w:val="22"/>
                <w:szCs w:val="22"/>
                <w:lang w:eastAsia="en-US"/>
              </w:rPr>
            </w:pPr>
          </w:p>
        </w:tc>
        <w:tc>
          <w:tcPr>
            <w:tcW w:w="1417" w:type="dxa"/>
          </w:tcPr>
          <w:p w:rsidR="00522E8F" w:rsidRPr="00522E8F" w:rsidRDefault="00522E8F" w:rsidP="00522E8F">
            <w:pPr>
              <w:rPr>
                <w:rFonts w:eastAsia="Calibri"/>
                <w:sz w:val="22"/>
                <w:szCs w:val="22"/>
                <w:lang w:eastAsia="en-US"/>
              </w:rPr>
            </w:pPr>
            <w:r w:rsidRPr="00522E8F">
              <w:rPr>
                <w:rFonts w:eastAsia="Calibri"/>
                <w:sz w:val="22"/>
                <w:szCs w:val="22"/>
                <w:lang w:eastAsia="en-US"/>
              </w:rPr>
              <w:t xml:space="preserve">Местный бюджет </w:t>
            </w:r>
          </w:p>
          <w:p w:rsidR="00522E8F" w:rsidRPr="00522E8F" w:rsidRDefault="00522E8F" w:rsidP="00522E8F">
            <w:pPr>
              <w:rPr>
                <w:rFonts w:eastAsia="Calibri"/>
                <w:sz w:val="22"/>
                <w:szCs w:val="22"/>
                <w:lang w:eastAsia="en-US"/>
              </w:rPr>
            </w:pPr>
          </w:p>
        </w:tc>
        <w:tc>
          <w:tcPr>
            <w:tcW w:w="2551" w:type="dxa"/>
            <w:gridSpan w:val="3"/>
          </w:tcPr>
          <w:p w:rsidR="00522E8F" w:rsidRPr="00522E8F" w:rsidRDefault="00522E8F" w:rsidP="00522E8F">
            <w:pPr>
              <w:tabs>
                <w:tab w:val="num" w:pos="2555"/>
              </w:tabs>
              <w:rPr>
                <w:rFonts w:eastAsia="Calibri"/>
                <w:sz w:val="22"/>
                <w:szCs w:val="20"/>
                <w:lang w:eastAsia="en-US"/>
              </w:rPr>
            </w:pPr>
          </w:p>
        </w:tc>
        <w:tc>
          <w:tcPr>
            <w:tcW w:w="1418" w:type="dxa"/>
          </w:tcPr>
          <w:p w:rsidR="00522E8F" w:rsidRPr="00522E8F" w:rsidRDefault="00522E8F" w:rsidP="00522E8F">
            <w:r w:rsidRPr="00522E8F">
              <w:t>Админист</w:t>
            </w:r>
          </w:p>
          <w:p w:rsidR="00522E8F" w:rsidRPr="00522E8F" w:rsidRDefault="00522E8F" w:rsidP="00522E8F">
            <w:r w:rsidRPr="00522E8F">
              <w:t>рация г.п. Зеленобор-ский</w:t>
            </w:r>
          </w:p>
        </w:tc>
      </w:tr>
      <w:tr w:rsidR="00522E8F" w:rsidRPr="00522E8F" w:rsidTr="0020241C">
        <w:trPr>
          <w:trHeight w:val="852"/>
        </w:trPr>
        <w:tc>
          <w:tcPr>
            <w:tcW w:w="567" w:type="dxa"/>
          </w:tcPr>
          <w:p w:rsidR="00522E8F" w:rsidRPr="00522E8F" w:rsidRDefault="00522E8F" w:rsidP="00522E8F">
            <w:pPr>
              <w:jc w:val="both"/>
              <w:rPr>
                <w:rFonts w:eastAsia="Times New Roman"/>
                <w:sz w:val="22"/>
                <w:szCs w:val="22"/>
                <w:lang w:eastAsia="ru-RU"/>
              </w:rPr>
            </w:pPr>
            <w:r w:rsidRPr="00522E8F">
              <w:rPr>
                <w:rFonts w:eastAsia="Times New Roman"/>
                <w:sz w:val="22"/>
                <w:szCs w:val="22"/>
                <w:lang w:eastAsia="ru-RU"/>
              </w:rPr>
              <w:t>1.2</w:t>
            </w:r>
          </w:p>
        </w:tc>
        <w:tc>
          <w:tcPr>
            <w:tcW w:w="2836" w:type="dxa"/>
          </w:tcPr>
          <w:p w:rsidR="00522E8F" w:rsidRPr="00522E8F" w:rsidRDefault="00522E8F" w:rsidP="00522E8F">
            <w:pPr>
              <w:ind w:right="-116"/>
              <w:rPr>
                <w:rFonts w:eastAsia="Calibri"/>
                <w:b/>
                <w:lang w:eastAsia="en-US"/>
              </w:rPr>
            </w:pPr>
            <w:r w:rsidRPr="00522E8F">
              <w:rPr>
                <w:spacing w:val="2"/>
                <w:shd w:val="clear" w:color="auto" w:fill="FFFFFF"/>
              </w:rPr>
              <w:t>Совершенствование эффективности системы пожарной безопасности (</w:t>
            </w:r>
            <w:r w:rsidRPr="00522E8F">
              <w:rPr>
                <w:rFonts w:eastAsia="Times New Roman"/>
                <w:lang w:eastAsia="ru-RU"/>
              </w:rPr>
              <w:t xml:space="preserve">Устройство места забора холодной воды для целей </w:t>
            </w:r>
            <w:r w:rsidRPr="00522E8F">
              <w:rPr>
                <w:rFonts w:eastAsia="Times New Roman"/>
                <w:lang w:eastAsia="ru-RU"/>
              </w:rPr>
              <w:lastRenderedPageBreak/>
              <w:t>пожаротушения в любое время года на ст. Ковда)</w:t>
            </w:r>
          </w:p>
        </w:tc>
        <w:tc>
          <w:tcPr>
            <w:tcW w:w="992" w:type="dxa"/>
          </w:tcPr>
          <w:p w:rsidR="00522E8F" w:rsidRPr="00522E8F" w:rsidRDefault="00522E8F" w:rsidP="00522E8F">
            <w:pPr>
              <w:jc w:val="center"/>
              <w:rPr>
                <w:rFonts w:eastAsia="Calibri"/>
                <w:color w:val="000000"/>
                <w:sz w:val="22"/>
                <w:szCs w:val="22"/>
                <w:lang w:eastAsia="en-US"/>
              </w:rPr>
            </w:pPr>
            <w:r w:rsidRPr="00522E8F">
              <w:rPr>
                <w:rFonts w:eastAsia="Calibri"/>
                <w:color w:val="000000"/>
                <w:sz w:val="22"/>
                <w:szCs w:val="22"/>
                <w:lang w:eastAsia="en-US"/>
              </w:rPr>
              <w:lastRenderedPageBreak/>
              <w:t>2018</w:t>
            </w:r>
          </w:p>
        </w:tc>
        <w:tc>
          <w:tcPr>
            <w:tcW w:w="993" w:type="dxa"/>
          </w:tcPr>
          <w:p w:rsidR="00522E8F" w:rsidRPr="00522E8F" w:rsidRDefault="00522E8F" w:rsidP="00522E8F">
            <w:pPr>
              <w:rPr>
                <w:rFonts w:eastAsia="Calibri"/>
                <w:color w:val="000000"/>
                <w:sz w:val="22"/>
                <w:szCs w:val="22"/>
                <w:lang w:eastAsia="en-US"/>
              </w:rPr>
            </w:pPr>
            <w:r w:rsidRPr="00522E8F">
              <w:rPr>
                <w:rFonts w:eastAsia="Arial Unicode MS"/>
                <w:sz w:val="22"/>
                <w:szCs w:val="22"/>
                <w:lang w:eastAsia="ru-RU"/>
              </w:rPr>
              <w:t xml:space="preserve">10,0 </w:t>
            </w:r>
          </w:p>
          <w:p w:rsidR="00522E8F" w:rsidRPr="00522E8F" w:rsidRDefault="00522E8F" w:rsidP="00522E8F">
            <w:pPr>
              <w:rPr>
                <w:rFonts w:eastAsia="Calibri"/>
                <w:color w:val="000000"/>
                <w:sz w:val="22"/>
                <w:szCs w:val="22"/>
                <w:lang w:eastAsia="en-US"/>
              </w:rPr>
            </w:pPr>
          </w:p>
        </w:tc>
        <w:tc>
          <w:tcPr>
            <w:tcW w:w="1417" w:type="dxa"/>
          </w:tcPr>
          <w:p w:rsidR="00522E8F" w:rsidRPr="00522E8F" w:rsidRDefault="00522E8F" w:rsidP="00522E8F">
            <w:pPr>
              <w:rPr>
                <w:rFonts w:eastAsia="Calibri"/>
                <w:sz w:val="22"/>
                <w:szCs w:val="22"/>
                <w:lang w:eastAsia="en-US"/>
              </w:rPr>
            </w:pPr>
            <w:r w:rsidRPr="00522E8F">
              <w:rPr>
                <w:rFonts w:eastAsia="Calibri"/>
                <w:sz w:val="22"/>
                <w:szCs w:val="22"/>
                <w:lang w:eastAsia="en-US"/>
              </w:rPr>
              <w:t xml:space="preserve">Местный бюджет </w:t>
            </w:r>
          </w:p>
          <w:p w:rsidR="00522E8F" w:rsidRPr="00522E8F" w:rsidRDefault="00522E8F" w:rsidP="00522E8F">
            <w:pPr>
              <w:rPr>
                <w:rFonts w:eastAsia="Calibri"/>
                <w:sz w:val="22"/>
                <w:szCs w:val="22"/>
                <w:lang w:eastAsia="en-US"/>
              </w:rPr>
            </w:pPr>
          </w:p>
        </w:tc>
        <w:tc>
          <w:tcPr>
            <w:tcW w:w="2551" w:type="dxa"/>
            <w:gridSpan w:val="3"/>
          </w:tcPr>
          <w:p w:rsidR="00522E8F" w:rsidRPr="00522E8F" w:rsidRDefault="00522E8F" w:rsidP="00522E8F">
            <w:pPr>
              <w:tabs>
                <w:tab w:val="num" w:pos="2555"/>
              </w:tabs>
              <w:rPr>
                <w:rFonts w:eastAsia="Calibri"/>
                <w:sz w:val="22"/>
                <w:szCs w:val="20"/>
                <w:lang w:eastAsia="en-US"/>
              </w:rPr>
            </w:pPr>
          </w:p>
        </w:tc>
        <w:tc>
          <w:tcPr>
            <w:tcW w:w="1418" w:type="dxa"/>
          </w:tcPr>
          <w:p w:rsidR="00522E8F" w:rsidRPr="00522E8F" w:rsidRDefault="00522E8F" w:rsidP="00522E8F">
            <w:r w:rsidRPr="00522E8F">
              <w:t>Админист</w:t>
            </w:r>
          </w:p>
          <w:p w:rsidR="00522E8F" w:rsidRPr="00522E8F" w:rsidRDefault="00522E8F" w:rsidP="00522E8F">
            <w:r w:rsidRPr="00522E8F">
              <w:t>рация г.п. Зеленобор-ский</w:t>
            </w:r>
          </w:p>
        </w:tc>
      </w:tr>
      <w:tr w:rsidR="00522E8F" w:rsidRPr="00522E8F" w:rsidTr="0020241C">
        <w:trPr>
          <w:trHeight w:val="852"/>
        </w:trPr>
        <w:tc>
          <w:tcPr>
            <w:tcW w:w="567" w:type="dxa"/>
          </w:tcPr>
          <w:p w:rsidR="00522E8F" w:rsidRPr="00522E8F" w:rsidRDefault="00522E8F" w:rsidP="00522E8F">
            <w:pPr>
              <w:jc w:val="both"/>
              <w:rPr>
                <w:rFonts w:eastAsia="Times New Roman"/>
                <w:sz w:val="22"/>
                <w:szCs w:val="22"/>
                <w:lang w:eastAsia="ru-RU"/>
              </w:rPr>
            </w:pPr>
            <w:r w:rsidRPr="00522E8F">
              <w:rPr>
                <w:rFonts w:eastAsia="Times New Roman"/>
                <w:sz w:val="22"/>
                <w:szCs w:val="22"/>
                <w:lang w:eastAsia="ru-RU"/>
              </w:rPr>
              <w:lastRenderedPageBreak/>
              <w:t>1.3</w:t>
            </w:r>
          </w:p>
        </w:tc>
        <w:tc>
          <w:tcPr>
            <w:tcW w:w="2836" w:type="dxa"/>
          </w:tcPr>
          <w:p w:rsidR="00522E8F" w:rsidRPr="00522E8F" w:rsidRDefault="00522E8F" w:rsidP="00522E8F">
            <w:pPr>
              <w:ind w:right="-116"/>
              <w:rPr>
                <w:rFonts w:eastAsia="Times New Roman"/>
                <w:lang w:eastAsia="ru-RU"/>
              </w:rPr>
            </w:pPr>
            <w:r w:rsidRPr="00522E8F">
              <w:rPr>
                <w:rFonts w:eastAsia="Times New Roman"/>
                <w:lang w:eastAsia="ru-RU"/>
              </w:rPr>
              <w:t xml:space="preserve">Организация обучения </w:t>
            </w:r>
          </w:p>
          <w:p w:rsidR="00522E8F" w:rsidRPr="00522E8F" w:rsidRDefault="00522E8F" w:rsidP="00522E8F">
            <w:pPr>
              <w:ind w:right="-116"/>
              <w:rPr>
                <w:spacing w:val="2"/>
                <w:shd w:val="clear" w:color="auto" w:fill="FFFFFF"/>
              </w:rPr>
            </w:pPr>
            <w:r w:rsidRPr="00522E8F">
              <w:rPr>
                <w:rFonts w:eastAsia="Times New Roman"/>
                <w:lang w:eastAsia="ru-RU"/>
              </w:rPr>
              <w:t>населения  правилам пожарной безопасности в быту.</w:t>
            </w:r>
          </w:p>
        </w:tc>
        <w:tc>
          <w:tcPr>
            <w:tcW w:w="992" w:type="dxa"/>
          </w:tcPr>
          <w:p w:rsidR="00522E8F" w:rsidRPr="00522E8F" w:rsidRDefault="00522E8F" w:rsidP="00522E8F">
            <w:pPr>
              <w:jc w:val="center"/>
              <w:rPr>
                <w:rFonts w:eastAsia="Calibri"/>
                <w:color w:val="000000"/>
                <w:sz w:val="22"/>
                <w:szCs w:val="22"/>
                <w:lang w:eastAsia="en-US"/>
              </w:rPr>
            </w:pPr>
            <w:r w:rsidRPr="00522E8F">
              <w:rPr>
                <w:rFonts w:eastAsia="Calibri"/>
                <w:color w:val="000000"/>
                <w:sz w:val="22"/>
                <w:szCs w:val="22"/>
                <w:lang w:eastAsia="en-US"/>
              </w:rPr>
              <w:t>2016-2020</w:t>
            </w:r>
          </w:p>
        </w:tc>
        <w:tc>
          <w:tcPr>
            <w:tcW w:w="993" w:type="dxa"/>
          </w:tcPr>
          <w:p w:rsidR="00522E8F" w:rsidRPr="00522E8F" w:rsidRDefault="00522E8F" w:rsidP="00522E8F">
            <w:pPr>
              <w:rPr>
                <w:rFonts w:eastAsia="Arial Unicode MS"/>
                <w:sz w:val="22"/>
                <w:szCs w:val="22"/>
                <w:lang w:eastAsia="ru-RU"/>
              </w:rPr>
            </w:pPr>
            <w:r w:rsidRPr="00522E8F">
              <w:rPr>
                <w:rFonts w:eastAsia="Arial Unicode MS"/>
                <w:sz w:val="22"/>
                <w:szCs w:val="22"/>
                <w:lang w:eastAsia="ru-RU"/>
              </w:rPr>
              <w:t xml:space="preserve">без финан-сирова-ния </w:t>
            </w:r>
          </w:p>
        </w:tc>
        <w:tc>
          <w:tcPr>
            <w:tcW w:w="1417" w:type="dxa"/>
          </w:tcPr>
          <w:p w:rsidR="00522E8F" w:rsidRPr="00522E8F" w:rsidRDefault="00522E8F" w:rsidP="00522E8F">
            <w:pPr>
              <w:rPr>
                <w:rFonts w:eastAsia="Calibri"/>
                <w:sz w:val="22"/>
                <w:szCs w:val="22"/>
                <w:lang w:eastAsia="en-US"/>
              </w:rPr>
            </w:pPr>
          </w:p>
        </w:tc>
        <w:tc>
          <w:tcPr>
            <w:tcW w:w="2551" w:type="dxa"/>
            <w:gridSpan w:val="3"/>
          </w:tcPr>
          <w:p w:rsidR="00522E8F" w:rsidRPr="00522E8F" w:rsidRDefault="00522E8F" w:rsidP="00522E8F">
            <w:pPr>
              <w:tabs>
                <w:tab w:val="num" w:pos="2555"/>
              </w:tabs>
              <w:rPr>
                <w:rFonts w:eastAsia="Calibri"/>
                <w:sz w:val="22"/>
                <w:szCs w:val="20"/>
                <w:lang w:eastAsia="en-US"/>
              </w:rPr>
            </w:pPr>
          </w:p>
        </w:tc>
        <w:tc>
          <w:tcPr>
            <w:tcW w:w="1418" w:type="dxa"/>
          </w:tcPr>
          <w:p w:rsidR="00522E8F" w:rsidRPr="00522E8F" w:rsidRDefault="00522E8F" w:rsidP="00522E8F">
            <w:r w:rsidRPr="00522E8F">
              <w:t>Админист</w:t>
            </w:r>
          </w:p>
          <w:p w:rsidR="00522E8F" w:rsidRPr="00522E8F" w:rsidRDefault="00522E8F" w:rsidP="00522E8F">
            <w:r w:rsidRPr="00522E8F">
              <w:t>рация г.п. Зеленобор-ский</w:t>
            </w:r>
          </w:p>
        </w:tc>
      </w:tr>
    </w:tbl>
    <w:p w:rsidR="006E743D" w:rsidRDefault="006E743D" w:rsidP="00522E8F">
      <w:pPr>
        <w:autoSpaceDE w:val="0"/>
        <w:autoSpaceDN w:val="0"/>
        <w:adjustRightInd w:val="0"/>
        <w:jc w:val="both"/>
        <w:rPr>
          <w:rFonts w:ascii="Arial" w:eastAsia="Times New Roman" w:hAnsi="Arial" w:cs="Arial"/>
          <w:b/>
          <w:lang w:eastAsia="ru-RU"/>
        </w:rPr>
      </w:pPr>
    </w:p>
    <w:sectPr w:rsidR="006E743D" w:rsidSect="006D1888">
      <w:pgSz w:w="11906" w:h="16838"/>
      <w:pgMar w:top="993" w:right="1418"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E8"/>
    <w:multiLevelType w:val="hybridMultilevel"/>
    <w:tmpl w:val="12C2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9068E"/>
    <w:multiLevelType w:val="hybridMultilevel"/>
    <w:tmpl w:val="189438AC"/>
    <w:lvl w:ilvl="0" w:tplc="AD4848EC">
      <w:start w:val="1"/>
      <w:numFmt w:val="decimal"/>
      <w:lvlText w:val="%1."/>
      <w:lvlJc w:val="left"/>
      <w:pPr>
        <w:ind w:left="885" w:hanging="525"/>
      </w:pPr>
      <w:rPr>
        <w:rFonts w:ascii="Times New Roman" w:eastAsia="SimSu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47EDC"/>
    <w:multiLevelType w:val="hybridMultilevel"/>
    <w:tmpl w:val="2CA6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852B8"/>
    <w:multiLevelType w:val="hybridMultilevel"/>
    <w:tmpl w:val="55E0C8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B16DF9"/>
    <w:multiLevelType w:val="hybridMultilevel"/>
    <w:tmpl w:val="9514863A"/>
    <w:lvl w:ilvl="0" w:tplc="817AA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B20C6A"/>
    <w:multiLevelType w:val="hybridMultilevel"/>
    <w:tmpl w:val="D2DA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603D9"/>
    <w:multiLevelType w:val="hybridMultilevel"/>
    <w:tmpl w:val="B4A83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703B2"/>
    <w:multiLevelType w:val="hybridMultilevel"/>
    <w:tmpl w:val="6722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C1F08"/>
    <w:multiLevelType w:val="hybridMultilevel"/>
    <w:tmpl w:val="F76220BE"/>
    <w:lvl w:ilvl="0" w:tplc="E41E0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48A7DAF"/>
    <w:multiLevelType w:val="hybridMultilevel"/>
    <w:tmpl w:val="D46A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E1C47"/>
    <w:multiLevelType w:val="hybridMultilevel"/>
    <w:tmpl w:val="FB823DCA"/>
    <w:lvl w:ilvl="0" w:tplc="BF6E8DC4">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EAE093C"/>
    <w:multiLevelType w:val="hybridMultilevel"/>
    <w:tmpl w:val="D652BC1C"/>
    <w:lvl w:ilvl="0" w:tplc="F6245552">
      <w:start w:val="1"/>
      <w:numFmt w:val="decimal"/>
      <w:lvlText w:val="%1)"/>
      <w:lvlJc w:val="left"/>
      <w:pPr>
        <w:ind w:left="786" w:hanging="360"/>
      </w:pPr>
      <w:rPr>
        <w:rFonts w:eastAsia="SimSu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EBC1758"/>
    <w:multiLevelType w:val="hybridMultilevel"/>
    <w:tmpl w:val="A77A9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93A34"/>
    <w:multiLevelType w:val="hybridMultilevel"/>
    <w:tmpl w:val="C7A206A2"/>
    <w:lvl w:ilvl="0" w:tplc="A47CD47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7505F5"/>
    <w:multiLevelType w:val="hybridMultilevel"/>
    <w:tmpl w:val="BAD04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66BA6"/>
    <w:multiLevelType w:val="hybridMultilevel"/>
    <w:tmpl w:val="01C8A8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F7C190B"/>
    <w:multiLevelType w:val="hybridMultilevel"/>
    <w:tmpl w:val="E438F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B5C43"/>
    <w:multiLevelType w:val="hybridMultilevel"/>
    <w:tmpl w:val="9F8C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D02F20"/>
    <w:multiLevelType w:val="hybridMultilevel"/>
    <w:tmpl w:val="562A1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93EE0"/>
    <w:multiLevelType w:val="hybridMultilevel"/>
    <w:tmpl w:val="39D29AA6"/>
    <w:lvl w:ilvl="0" w:tplc="80A4A536">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D28E9"/>
    <w:multiLevelType w:val="hybridMultilevel"/>
    <w:tmpl w:val="19DC84F0"/>
    <w:lvl w:ilvl="0" w:tplc="830AB30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0B765A9"/>
    <w:multiLevelType w:val="hybridMultilevel"/>
    <w:tmpl w:val="B51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4"/>
  </w:num>
  <w:num w:numId="3">
    <w:abstractNumId w:val="17"/>
  </w:num>
  <w:num w:numId="4">
    <w:abstractNumId w:val="2"/>
  </w:num>
  <w:num w:numId="5">
    <w:abstractNumId w:val="7"/>
  </w:num>
  <w:num w:numId="6">
    <w:abstractNumId w:val="5"/>
  </w:num>
  <w:num w:numId="7">
    <w:abstractNumId w:val="0"/>
  </w:num>
  <w:num w:numId="8">
    <w:abstractNumId w:val="8"/>
  </w:num>
  <w:num w:numId="9">
    <w:abstractNumId w:val="18"/>
  </w:num>
  <w:num w:numId="10">
    <w:abstractNumId w:val="23"/>
  </w:num>
  <w:num w:numId="11">
    <w:abstractNumId w:val="20"/>
  </w:num>
  <w:num w:numId="12">
    <w:abstractNumId w:val="14"/>
  </w:num>
  <w:num w:numId="13">
    <w:abstractNumId w:val="9"/>
  </w:num>
  <w:num w:numId="14">
    <w:abstractNumId w:val="12"/>
  </w:num>
  <w:num w:numId="15">
    <w:abstractNumId w:val="21"/>
  </w:num>
  <w:num w:numId="16">
    <w:abstractNumId w:val="3"/>
  </w:num>
  <w:num w:numId="17">
    <w:abstractNumId w:val="10"/>
  </w:num>
  <w:num w:numId="18">
    <w:abstractNumId w:val="15"/>
  </w:num>
  <w:num w:numId="19">
    <w:abstractNumId w:val="19"/>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6"/>
    <w:rsid w:val="000021FA"/>
    <w:rsid w:val="00017596"/>
    <w:rsid w:val="00032973"/>
    <w:rsid w:val="00047E8F"/>
    <w:rsid w:val="00056AA9"/>
    <w:rsid w:val="00060142"/>
    <w:rsid w:val="0007015F"/>
    <w:rsid w:val="000747A0"/>
    <w:rsid w:val="00082269"/>
    <w:rsid w:val="00083EB6"/>
    <w:rsid w:val="000F1280"/>
    <w:rsid w:val="000F4DCA"/>
    <w:rsid w:val="000F6746"/>
    <w:rsid w:val="00102059"/>
    <w:rsid w:val="00104725"/>
    <w:rsid w:val="001315F5"/>
    <w:rsid w:val="00141890"/>
    <w:rsid w:val="00152093"/>
    <w:rsid w:val="001756C9"/>
    <w:rsid w:val="001A27DB"/>
    <w:rsid w:val="001B1857"/>
    <w:rsid w:val="0022497A"/>
    <w:rsid w:val="002251F4"/>
    <w:rsid w:val="00233B59"/>
    <w:rsid w:val="00234633"/>
    <w:rsid w:val="00283C3F"/>
    <w:rsid w:val="00284529"/>
    <w:rsid w:val="002876C4"/>
    <w:rsid w:val="00295A28"/>
    <w:rsid w:val="002B2D0A"/>
    <w:rsid w:val="002D083D"/>
    <w:rsid w:val="00316AE6"/>
    <w:rsid w:val="003413C2"/>
    <w:rsid w:val="00354C9D"/>
    <w:rsid w:val="00356441"/>
    <w:rsid w:val="00365457"/>
    <w:rsid w:val="003C1EAE"/>
    <w:rsid w:val="003D25D2"/>
    <w:rsid w:val="003D6E92"/>
    <w:rsid w:val="00402E89"/>
    <w:rsid w:val="00403981"/>
    <w:rsid w:val="0042292B"/>
    <w:rsid w:val="00425DCB"/>
    <w:rsid w:val="004361F6"/>
    <w:rsid w:val="00453EF1"/>
    <w:rsid w:val="00455E1E"/>
    <w:rsid w:val="00464044"/>
    <w:rsid w:val="004864E2"/>
    <w:rsid w:val="00495F2B"/>
    <w:rsid w:val="00497BF6"/>
    <w:rsid w:val="004C44A2"/>
    <w:rsid w:val="004C781B"/>
    <w:rsid w:val="004E5E72"/>
    <w:rsid w:val="004F7716"/>
    <w:rsid w:val="0050156F"/>
    <w:rsid w:val="00522E8F"/>
    <w:rsid w:val="00526C2F"/>
    <w:rsid w:val="00575116"/>
    <w:rsid w:val="005A34F9"/>
    <w:rsid w:val="005E27BB"/>
    <w:rsid w:val="005F18D4"/>
    <w:rsid w:val="00602F2B"/>
    <w:rsid w:val="006239DF"/>
    <w:rsid w:val="0065115F"/>
    <w:rsid w:val="00654182"/>
    <w:rsid w:val="00662E95"/>
    <w:rsid w:val="006641BE"/>
    <w:rsid w:val="00683B2E"/>
    <w:rsid w:val="006D1888"/>
    <w:rsid w:val="006E743D"/>
    <w:rsid w:val="00701CB0"/>
    <w:rsid w:val="00722DA1"/>
    <w:rsid w:val="00785060"/>
    <w:rsid w:val="00791728"/>
    <w:rsid w:val="00793867"/>
    <w:rsid w:val="007B656B"/>
    <w:rsid w:val="007C6AF1"/>
    <w:rsid w:val="007F77BD"/>
    <w:rsid w:val="00805432"/>
    <w:rsid w:val="00813446"/>
    <w:rsid w:val="00817914"/>
    <w:rsid w:val="00871876"/>
    <w:rsid w:val="0089379E"/>
    <w:rsid w:val="008A0FD9"/>
    <w:rsid w:val="008C335C"/>
    <w:rsid w:val="00911937"/>
    <w:rsid w:val="0092086A"/>
    <w:rsid w:val="00961A14"/>
    <w:rsid w:val="00990D59"/>
    <w:rsid w:val="00A40389"/>
    <w:rsid w:val="00A4402A"/>
    <w:rsid w:val="00A65F41"/>
    <w:rsid w:val="00A73B60"/>
    <w:rsid w:val="00A73EDB"/>
    <w:rsid w:val="00A7474B"/>
    <w:rsid w:val="00A929A3"/>
    <w:rsid w:val="00A93904"/>
    <w:rsid w:val="00AA1407"/>
    <w:rsid w:val="00AB2908"/>
    <w:rsid w:val="00AD074D"/>
    <w:rsid w:val="00AD5DAE"/>
    <w:rsid w:val="00AE7090"/>
    <w:rsid w:val="00B22546"/>
    <w:rsid w:val="00B35054"/>
    <w:rsid w:val="00B40D9A"/>
    <w:rsid w:val="00B50AAE"/>
    <w:rsid w:val="00B61D26"/>
    <w:rsid w:val="00B86E5E"/>
    <w:rsid w:val="00B90B26"/>
    <w:rsid w:val="00BD5F1A"/>
    <w:rsid w:val="00C20301"/>
    <w:rsid w:val="00C21739"/>
    <w:rsid w:val="00C34D23"/>
    <w:rsid w:val="00C74D37"/>
    <w:rsid w:val="00CA455F"/>
    <w:rsid w:val="00CA465D"/>
    <w:rsid w:val="00CC6FB7"/>
    <w:rsid w:val="00CD16D1"/>
    <w:rsid w:val="00CE7717"/>
    <w:rsid w:val="00D0357E"/>
    <w:rsid w:val="00D13999"/>
    <w:rsid w:val="00D240E6"/>
    <w:rsid w:val="00D34BAF"/>
    <w:rsid w:val="00D41C20"/>
    <w:rsid w:val="00D43558"/>
    <w:rsid w:val="00D625B1"/>
    <w:rsid w:val="00D80583"/>
    <w:rsid w:val="00DC29FE"/>
    <w:rsid w:val="00DE27FC"/>
    <w:rsid w:val="00DF74E7"/>
    <w:rsid w:val="00E03A26"/>
    <w:rsid w:val="00E44864"/>
    <w:rsid w:val="00E741B8"/>
    <w:rsid w:val="00E81430"/>
    <w:rsid w:val="00E84B6C"/>
    <w:rsid w:val="00EE02AA"/>
    <w:rsid w:val="00EF14AC"/>
    <w:rsid w:val="00EF5089"/>
    <w:rsid w:val="00EF704B"/>
    <w:rsid w:val="00F01143"/>
    <w:rsid w:val="00F4751A"/>
    <w:rsid w:val="00F64DA5"/>
    <w:rsid w:val="00FA66E9"/>
    <w:rsid w:val="00FC5C8F"/>
    <w:rsid w:val="00FD32BB"/>
    <w:rsid w:val="00FD688C"/>
    <w:rsid w:val="00FF0D94"/>
    <w:rsid w:val="00FF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A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AE"/>
    <w:pPr>
      <w:ind w:left="720"/>
      <w:contextualSpacing/>
    </w:pPr>
  </w:style>
  <w:style w:type="paragraph" w:styleId="a4">
    <w:name w:val="Body Text"/>
    <w:basedOn w:val="a"/>
    <w:link w:val="a5"/>
    <w:uiPriority w:val="99"/>
    <w:rsid w:val="00AD5DAE"/>
    <w:pPr>
      <w:jc w:val="center"/>
    </w:pPr>
    <w:rPr>
      <w:rFonts w:eastAsia="Times New Roman"/>
      <w:b/>
      <w:bCs/>
      <w:lang w:eastAsia="ru-RU"/>
    </w:rPr>
  </w:style>
  <w:style w:type="character" w:customStyle="1" w:styleId="a5">
    <w:name w:val="Основной текст Знак"/>
    <w:basedOn w:val="a0"/>
    <w:link w:val="a4"/>
    <w:uiPriority w:val="99"/>
    <w:rsid w:val="00AD5DAE"/>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D5DAE"/>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AD5DAE"/>
    <w:rPr>
      <w:rFonts w:ascii="Arial" w:hAnsi="Arial" w:cs="Arial"/>
      <w:sz w:val="20"/>
      <w:szCs w:val="20"/>
    </w:rPr>
  </w:style>
  <w:style w:type="paragraph" w:customStyle="1" w:styleId="ConsPlusTitle">
    <w:name w:val="ConsPlusTitle"/>
    <w:rsid w:val="00AD5DA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link w:val="ConsPlusNonformat0"/>
    <w:rsid w:val="00AD5D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rsid w:val="00AD5DAE"/>
    <w:rPr>
      <w:rFonts w:ascii="Courier New" w:eastAsiaTheme="minorEastAsia" w:hAnsi="Courier New" w:cs="Courier New"/>
      <w:sz w:val="20"/>
      <w:szCs w:val="20"/>
      <w:lang w:eastAsia="ru-RU"/>
    </w:rPr>
  </w:style>
  <w:style w:type="paragraph" w:styleId="a6">
    <w:name w:val="No Spacing"/>
    <w:uiPriority w:val="1"/>
    <w:qFormat/>
    <w:rsid w:val="00AD5DAE"/>
    <w:pPr>
      <w:spacing w:after="0" w:line="240" w:lineRule="auto"/>
    </w:pPr>
    <w:rPr>
      <w:rFonts w:ascii="Times New Roman" w:eastAsia="SimSun" w:hAnsi="Times New Roman" w:cs="Times New Roman"/>
      <w:sz w:val="24"/>
      <w:szCs w:val="24"/>
      <w:lang w:eastAsia="zh-CN"/>
    </w:rPr>
  </w:style>
  <w:style w:type="paragraph" w:customStyle="1" w:styleId="ConsPlusCell">
    <w:name w:val="ConsPlusCell"/>
    <w:uiPriority w:val="99"/>
    <w:rsid w:val="00AD5DAE"/>
    <w:pPr>
      <w:autoSpaceDE w:val="0"/>
      <w:autoSpaceDN w:val="0"/>
      <w:adjustRightInd w:val="0"/>
      <w:spacing w:after="0" w:line="240" w:lineRule="auto"/>
    </w:pPr>
    <w:rPr>
      <w:rFonts w:ascii="Arial" w:eastAsia="Calibri" w:hAnsi="Arial" w:cs="Arial"/>
      <w:sz w:val="20"/>
      <w:szCs w:val="20"/>
      <w:lang w:eastAsia="ru-RU"/>
    </w:rPr>
  </w:style>
  <w:style w:type="table" w:styleId="a7">
    <w:name w:val="Table Grid"/>
    <w:basedOn w:val="a1"/>
    <w:rsid w:val="0031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8054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D3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F14AC"/>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14AC"/>
    <w:rPr>
      <w:rFonts w:ascii="Tahoma" w:hAnsi="Tahoma" w:cs="Tahoma"/>
      <w:sz w:val="16"/>
      <w:szCs w:val="16"/>
    </w:rPr>
  </w:style>
  <w:style w:type="table" w:customStyle="1" w:styleId="21">
    <w:name w:val="Сетка таблицы21"/>
    <w:basedOn w:val="a1"/>
    <w:next w:val="a7"/>
    <w:rsid w:val="007B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7B6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rsid w:val="00522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rsid w:val="00522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A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AE"/>
    <w:pPr>
      <w:ind w:left="720"/>
      <w:contextualSpacing/>
    </w:pPr>
  </w:style>
  <w:style w:type="paragraph" w:styleId="a4">
    <w:name w:val="Body Text"/>
    <w:basedOn w:val="a"/>
    <w:link w:val="a5"/>
    <w:uiPriority w:val="99"/>
    <w:rsid w:val="00AD5DAE"/>
    <w:pPr>
      <w:jc w:val="center"/>
    </w:pPr>
    <w:rPr>
      <w:rFonts w:eastAsia="Times New Roman"/>
      <w:b/>
      <w:bCs/>
      <w:lang w:eastAsia="ru-RU"/>
    </w:rPr>
  </w:style>
  <w:style w:type="character" w:customStyle="1" w:styleId="a5">
    <w:name w:val="Основной текст Знак"/>
    <w:basedOn w:val="a0"/>
    <w:link w:val="a4"/>
    <w:uiPriority w:val="99"/>
    <w:rsid w:val="00AD5DAE"/>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D5DAE"/>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AD5DAE"/>
    <w:rPr>
      <w:rFonts w:ascii="Arial" w:hAnsi="Arial" w:cs="Arial"/>
      <w:sz w:val="20"/>
      <w:szCs w:val="20"/>
    </w:rPr>
  </w:style>
  <w:style w:type="paragraph" w:customStyle="1" w:styleId="ConsPlusTitle">
    <w:name w:val="ConsPlusTitle"/>
    <w:rsid w:val="00AD5DA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link w:val="ConsPlusNonformat0"/>
    <w:rsid w:val="00AD5D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rsid w:val="00AD5DAE"/>
    <w:rPr>
      <w:rFonts w:ascii="Courier New" w:eastAsiaTheme="minorEastAsia" w:hAnsi="Courier New" w:cs="Courier New"/>
      <w:sz w:val="20"/>
      <w:szCs w:val="20"/>
      <w:lang w:eastAsia="ru-RU"/>
    </w:rPr>
  </w:style>
  <w:style w:type="paragraph" w:styleId="a6">
    <w:name w:val="No Spacing"/>
    <w:uiPriority w:val="1"/>
    <w:qFormat/>
    <w:rsid w:val="00AD5DAE"/>
    <w:pPr>
      <w:spacing w:after="0" w:line="240" w:lineRule="auto"/>
    </w:pPr>
    <w:rPr>
      <w:rFonts w:ascii="Times New Roman" w:eastAsia="SimSun" w:hAnsi="Times New Roman" w:cs="Times New Roman"/>
      <w:sz w:val="24"/>
      <w:szCs w:val="24"/>
      <w:lang w:eastAsia="zh-CN"/>
    </w:rPr>
  </w:style>
  <w:style w:type="paragraph" w:customStyle="1" w:styleId="ConsPlusCell">
    <w:name w:val="ConsPlusCell"/>
    <w:uiPriority w:val="99"/>
    <w:rsid w:val="00AD5DAE"/>
    <w:pPr>
      <w:autoSpaceDE w:val="0"/>
      <w:autoSpaceDN w:val="0"/>
      <w:adjustRightInd w:val="0"/>
      <w:spacing w:after="0" w:line="240" w:lineRule="auto"/>
    </w:pPr>
    <w:rPr>
      <w:rFonts w:ascii="Arial" w:eastAsia="Calibri" w:hAnsi="Arial" w:cs="Arial"/>
      <w:sz w:val="20"/>
      <w:szCs w:val="20"/>
      <w:lang w:eastAsia="ru-RU"/>
    </w:rPr>
  </w:style>
  <w:style w:type="table" w:styleId="a7">
    <w:name w:val="Table Grid"/>
    <w:basedOn w:val="a1"/>
    <w:rsid w:val="0031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8054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D3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F14AC"/>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14AC"/>
    <w:rPr>
      <w:rFonts w:ascii="Tahoma" w:hAnsi="Tahoma" w:cs="Tahoma"/>
      <w:sz w:val="16"/>
      <w:szCs w:val="16"/>
    </w:rPr>
  </w:style>
  <w:style w:type="table" w:customStyle="1" w:styleId="21">
    <w:name w:val="Сетка таблицы21"/>
    <w:basedOn w:val="a1"/>
    <w:next w:val="a7"/>
    <w:rsid w:val="007B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7B6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rsid w:val="00522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rsid w:val="00522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9D58-8A01-4B8F-AD45-AA85B716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19</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Зеленоборский</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2017-08-31T06:03:00Z</cp:lastPrinted>
  <dcterms:created xsi:type="dcterms:W3CDTF">2017-08-31T12:25:00Z</dcterms:created>
  <dcterms:modified xsi:type="dcterms:W3CDTF">2017-11-21T11:59:00Z</dcterms:modified>
</cp:coreProperties>
</file>