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05" w:rsidRDefault="00177405" w:rsidP="00FF2A07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ПРОЕКТ</w:t>
      </w:r>
    </w:p>
    <w:p w:rsidR="00507912" w:rsidRPr="006C37C0" w:rsidRDefault="00507912" w:rsidP="00FF2A07">
      <w:pPr>
        <w:ind w:left="-567"/>
        <w:jc w:val="center"/>
        <w:rPr>
          <w:rFonts w:ascii="Arial" w:hAnsi="Arial" w:cs="Arial"/>
          <w:b/>
          <w:bCs/>
        </w:rPr>
      </w:pPr>
      <w:r w:rsidRPr="006C37C0">
        <w:rPr>
          <w:rFonts w:ascii="Arial" w:hAnsi="Arial" w:cs="Arial"/>
          <w:b/>
          <w:bCs/>
        </w:rPr>
        <w:t>ПОСТАНОВЛЕНИЕ</w:t>
      </w:r>
    </w:p>
    <w:p w:rsidR="002F02B5" w:rsidRPr="006C37C0" w:rsidRDefault="002F02B5" w:rsidP="00FF2A07">
      <w:pPr>
        <w:jc w:val="center"/>
        <w:rPr>
          <w:rFonts w:ascii="Arial" w:hAnsi="Arial" w:cs="Arial"/>
        </w:rPr>
      </w:pPr>
      <w:r w:rsidRPr="006C37C0">
        <w:rPr>
          <w:rFonts w:ascii="Arial" w:hAnsi="Arial" w:cs="Arial"/>
          <w:b/>
          <w:bCs/>
        </w:rPr>
        <w:t>АДМИНИСТРАЦИИ ГОРОДСКО</w:t>
      </w:r>
      <w:r w:rsidR="00544F17">
        <w:rPr>
          <w:rFonts w:ascii="Arial" w:hAnsi="Arial" w:cs="Arial"/>
          <w:b/>
          <w:bCs/>
        </w:rPr>
        <w:t>ГО</w:t>
      </w:r>
      <w:r w:rsidRPr="006C37C0">
        <w:rPr>
          <w:rFonts w:ascii="Arial" w:hAnsi="Arial" w:cs="Arial"/>
          <w:b/>
          <w:bCs/>
        </w:rPr>
        <w:t xml:space="preserve"> ПОСЕЛЕНИ</w:t>
      </w:r>
      <w:r w:rsidR="00544F17">
        <w:rPr>
          <w:rFonts w:ascii="Arial" w:hAnsi="Arial" w:cs="Arial"/>
          <w:b/>
          <w:bCs/>
        </w:rPr>
        <w:t>Я</w:t>
      </w:r>
      <w:r w:rsidRPr="006C37C0">
        <w:rPr>
          <w:rFonts w:ascii="Arial" w:hAnsi="Arial" w:cs="Arial"/>
          <w:b/>
          <w:bCs/>
        </w:rPr>
        <w:t xml:space="preserve"> ЗЕЛЕНОБОРСКИЙ </w:t>
      </w:r>
      <w:r w:rsidR="00AC741F" w:rsidRPr="006C37C0">
        <w:rPr>
          <w:rFonts w:ascii="Arial" w:hAnsi="Arial" w:cs="Arial"/>
          <w:b/>
          <w:bCs/>
        </w:rPr>
        <w:t>КАНДАЛАКШСКОГО РАЙОНА</w:t>
      </w:r>
    </w:p>
    <w:p w:rsidR="002F02B5" w:rsidRPr="006C37C0" w:rsidRDefault="002F02B5" w:rsidP="00FF2A07">
      <w:pPr>
        <w:jc w:val="center"/>
        <w:rPr>
          <w:rFonts w:ascii="Arial" w:hAnsi="Arial" w:cs="Arial"/>
        </w:rPr>
      </w:pPr>
    </w:p>
    <w:p w:rsidR="00CC57B1" w:rsidRPr="006C37C0" w:rsidRDefault="004A1189" w:rsidP="00314C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C9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B9653C">
        <w:rPr>
          <w:rFonts w:ascii="Arial" w:hAnsi="Arial" w:cs="Arial"/>
        </w:rPr>
        <w:t>…</w:t>
      </w:r>
      <w:r w:rsidR="00177405">
        <w:rPr>
          <w:rFonts w:ascii="Arial" w:hAnsi="Arial" w:cs="Arial"/>
        </w:rPr>
        <w:t>07</w:t>
      </w:r>
      <w:r w:rsidR="00BD0A8C">
        <w:rPr>
          <w:rFonts w:ascii="Arial" w:hAnsi="Arial" w:cs="Arial"/>
        </w:rPr>
        <w:t>.2014</w:t>
      </w:r>
      <w:r w:rsidR="00F37923">
        <w:rPr>
          <w:rFonts w:ascii="Arial" w:hAnsi="Arial" w:cs="Arial"/>
        </w:rPr>
        <w:t>г №</w:t>
      </w:r>
      <w:r>
        <w:rPr>
          <w:rFonts w:ascii="Arial" w:hAnsi="Arial" w:cs="Arial"/>
        </w:rPr>
        <w:t xml:space="preserve"> </w:t>
      </w:r>
      <w:r w:rsidR="00B9653C">
        <w:rPr>
          <w:rFonts w:ascii="Arial" w:hAnsi="Arial" w:cs="Arial"/>
        </w:rPr>
        <w:t>…</w:t>
      </w:r>
      <w:bookmarkStart w:id="0" w:name="_GoBack"/>
      <w:bookmarkEnd w:id="0"/>
    </w:p>
    <w:p w:rsidR="003D549C" w:rsidRPr="006C37C0" w:rsidRDefault="003D549C" w:rsidP="002F02B5">
      <w:pPr>
        <w:rPr>
          <w:rFonts w:ascii="Arial" w:hAnsi="Arial" w:cs="Arial"/>
        </w:rPr>
      </w:pPr>
    </w:p>
    <w:p w:rsidR="00B3126B" w:rsidRDefault="009E6D7F" w:rsidP="009E6D7F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О внесении изменений в</w:t>
      </w:r>
      <w:r w:rsidR="00462928" w:rsidRPr="009E6006">
        <w:rPr>
          <w:rFonts w:ascii="Arial" w:hAnsi="Arial" w:cs="Arial"/>
        </w:rPr>
        <w:t xml:space="preserve"> </w:t>
      </w:r>
      <w:r w:rsidR="00B3126B">
        <w:rPr>
          <w:rFonts w:ascii="Arial" w:eastAsia="Calibri" w:hAnsi="Arial" w:cs="Arial"/>
        </w:rPr>
        <w:t>м</w:t>
      </w:r>
      <w:r w:rsidR="00B3126B" w:rsidRPr="00046A24">
        <w:rPr>
          <w:rFonts w:ascii="Arial" w:eastAsia="Calibri" w:hAnsi="Arial" w:cs="Arial"/>
        </w:rPr>
        <w:t>униципальн</w:t>
      </w:r>
      <w:r>
        <w:rPr>
          <w:rFonts w:ascii="Arial" w:eastAsia="Calibri" w:hAnsi="Arial" w:cs="Arial"/>
        </w:rPr>
        <w:t>ую</w:t>
      </w:r>
      <w:r w:rsidR="00B3126B" w:rsidRPr="00046A24">
        <w:rPr>
          <w:rFonts w:ascii="Arial" w:eastAsia="Calibri" w:hAnsi="Arial" w:cs="Arial"/>
        </w:rPr>
        <w:t xml:space="preserve">  программ</w:t>
      </w:r>
      <w:r>
        <w:rPr>
          <w:rFonts w:ascii="Arial" w:eastAsia="Calibri" w:hAnsi="Arial" w:cs="Arial"/>
        </w:rPr>
        <w:t>у</w:t>
      </w:r>
    </w:p>
    <w:p w:rsidR="00544F17" w:rsidRPr="00AC6486" w:rsidRDefault="00B3126B" w:rsidP="009E6D7F">
      <w:pPr>
        <w:jc w:val="center"/>
      </w:pPr>
      <w:r w:rsidRPr="00046A24">
        <w:rPr>
          <w:rFonts w:ascii="Arial" w:eastAsia="Calibri" w:hAnsi="Arial" w:cs="Arial"/>
        </w:rPr>
        <w:t>«Муниципальное управление и гражданское общество»</w:t>
      </w:r>
      <w:r w:rsidR="00544F17" w:rsidRPr="00AC6486">
        <w:t xml:space="preserve"> </w:t>
      </w:r>
      <w:r w:rsidR="00B83461" w:rsidRPr="00B83461">
        <w:rPr>
          <w:rFonts w:ascii="Arial" w:hAnsi="Arial" w:cs="Arial"/>
        </w:rPr>
        <w:t>на 2014год</w:t>
      </w:r>
      <w:r w:rsidR="009E6D7F">
        <w:rPr>
          <w:rFonts w:ascii="Arial" w:hAnsi="Arial" w:cs="Arial"/>
        </w:rPr>
        <w:t xml:space="preserve">, </w:t>
      </w:r>
      <w:proofErr w:type="gramStart"/>
      <w:r w:rsidR="009E6D7F">
        <w:rPr>
          <w:rFonts w:ascii="Arial" w:hAnsi="Arial" w:cs="Arial"/>
        </w:rPr>
        <w:t>утвержденную</w:t>
      </w:r>
      <w:proofErr w:type="gramEnd"/>
      <w:r w:rsidR="009E6D7F">
        <w:rPr>
          <w:rFonts w:ascii="Arial" w:hAnsi="Arial" w:cs="Arial"/>
        </w:rPr>
        <w:t xml:space="preserve"> постановлением администрации городского поселения Зеленоборский №266 от 01.10.2013г</w:t>
      </w:r>
      <w:r w:rsidR="00663562">
        <w:rPr>
          <w:rFonts w:ascii="Arial" w:hAnsi="Arial" w:cs="Arial"/>
        </w:rPr>
        <w:t>, в редакции постановления №339 от 25.11.2013г</w:t>
      </w:r>
      <w:r w:rsidR="00B9653C">
        <w:rPr>
          <w:rFonts w:ascii="Arial" w:hAnsi="Arial" w:cs="Arial"/>
        </w:rPr>
        <w:t>, № …от …07.2014г</w:t>
      </w:r>
    </w:p>
    <w:p w:rsidR="003D549C" w:rsidRPr="009E6006" w:rsidRDefault="003D549C" w:rsidP="00544F17">
      <w:pPr>
        <w:pStyle w:val="ConsPlusNormal"/>
        <w:ind w:firstLine="0"/>
      </w:pPr>
    </w:p>
    <w:p w:rsidR="003C3BAE" w:rsidRPr="009E6006" w:rsidRDefault="003C3BAE" w:rsidP="009E6006">
      <w:pPr>
        <w:pStyle w:val="ConsPlusNormal"/>
        <w:ind w:firstLine="0"/>
        <w:rPr>
          <w:sz w:val="24"/>
          <w:szCs w:val="24"/>
        </w:rPr>
      </w:pPr>
      <w:r w:rsidRPr="009E6006">
        <w:rPr>
          <w:sz w:val="24"/>
          <w:szCs w:val="24"/>
        </w:rPr>
        <w:t xml:space="preserve"> </w:t>
      </w:r>
      <w:r w:rsidR="009E6006">
        <w:rPr>
          <w:sz w:val="24"/>
          <w:szCs w:val="24"/>
        </w:rPr>
        <w:tab/>
      </w:r>
      <w:r w:rsidRPr="009E6006">
        <w:rPr>
          <w:sz w:val="24"/>
          <w:szCs w:val="24"/>
        </w:rPr>
        <w:t xml:space="preserve">В соответствии с </w:t>
      </w:r>
      <w:r w:rsidR="00177405">
        <w:rPr>
          <w:sz w:val="24"/>
          <w:szCs w:val="24"/>
        </w:rPr>
        <w:t>Решением Совета депутатов городского поселения Зеленоборский от 24.06.2014г №508</w:t>
      </w:r>
      <w:r w:rsidR="00544F17">
        <w:rPr>
          <w:sz w:val="24"/>
          <w:szCs w:val="24"/>
        </w:rPr>
        <w:t xml:space="preserve">, </w:t>
      </w:r>
      <w:r w:rsidR="006C37C0" w:rsidRPr="009E6006">
        <w:rPr>
          <w:sz w:val="24"/>
          <w:szCs w:val="24"/>
        </w:rPr>
        <w:t>федеральным законом №131-ФЗ от 06.10.2003г «Об общих принципах организации местного самоуправления в РФ»,</w:t>
      </w:r>
      <w:r w:rsidR="004A1189">
        <w:rPr>
          <w:sz w:val="24"/>
          <w:szCs w:val="24"/>
        </w:rPr>
        <w:t xml:space="preserve"> </w:t>
      </w:r>
      <w:r w:rsidR="006C37C0" w:rsidRPr="009E6006">
        <w:rPr>
          <w:sz w:val="24"/>
          <w:szCs w:val="24"/>
        </w:rPr>
        <w:t>Уставом му</w:t>
      </w:r>
      <w:r w:rsidR="00DB1D1D" w:rsidRPr="009E6006">
        <w:rPr>
          <w:sz w:val="24"/>
          <w:szCs w:val="24"/>
        </w:rPr>
        <w:t>ниципального обр</w:t>
      </w:r>
      <w:r w:rsidR="006C37C0" w:rsidRPr="009E6006">
        <w:rPr>
          <w:sz w:val="24"/>
          <w:szCs w:val="24"/>
        </w:rPr>
        <w:t>азования</w:t>
      </w:r>
    </w:p>
    <w:p w:rsidR="00544F17" w:rsidRDefault="00544F17" w:rsidP="00544F17">
      <w:pPr>
        <w:pStyle w:val="ConsPlusNormal"/>
        <w:ind w:firstLine="0"/>
        <w:rPr>
          <w:sz w:val="24"/>
          <w:szCs w:val="24"/>
        </w:rPr>
      </w:pPr>
    </w:p>
    <w:p w:rsidR="00156A46" w:rsidRPr="006C37C0" w:rsidRDefault="00544F17" w:rsidP="00156A46">
      <w:pPr>
        <w:pStyle w:val="ConsPlus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r w:rsidR="00156A46" w:rsidRPr="006C37C0">
        <w:rPr>
          <w:sz w:val="24"/>
          <w:szCs w:val="24"/>
        </w:rPr>
        <w:t>ТАНОВЛЯЮ</w:t>
      </w:r>
    </w:p>
    <w:p w:rsidR="00156A46" w:rsidRPr="006C37C0" w:rsidRDefault="00156A46" w:rsidP="00156A46">
      <w:pPr>
        <w:pStyle w:val="ConsPlusNormal"/>
        <w:rPr>
          <w:sz w:val="24"/>
          <w:szCs w:val="24"/>
        </w:rPr>
      </w:pPr>
    </w:p>
    <w:p w:rsidR="009E6006" w:rsidRPr="009E6006" w:rsidRDefault="00156A46" w:rsidP="00B3126B">
      <w:pPr>
        <w:pStyle w:val="ConsPlusNormal"/>
        <w:ind w:firstLine="708"/>
        <w:rPr>
          <w:sz w:val="24"/>
          <w:szCs w:val="24"/>
        </w:rPr>
      </w:pPr>
      <w:r w:rsidRPr="009E6006">
        <w:rPr>
          <w:sz w:val="24"/>
          <w:szCs w:val="24"/>
        </w:rPr>
        <w:t>1.</w:t>
      </w:r>
      <w:r w:rsidR="009E6D7F">
        <w:rPr>
          <w:sz w:val="24"/>
          <w:szCs w:val="24"/>
        </w:rPr>
        <w:t>Внести изменения в</w:t>
      </w:r>
      <w:r w:rsidRPr="009E6006">
        <w:rPr>
          <w:sz w:val="24"/>
          <w:szCs w:val="24"/>
        </w:rPr>
        <w:t xml:space="preserve"> </w:t>
      </w:r>
      <w:r w:rsidR="00462928" w:rsidRPr="009E6006">
        <w:rPr>
          <w:sz w:val="24"/>
          <w:szCs w:val="24"/>
        </w:rPr>
        <w:t xml:space="preserve">муниципальную программу </w:t>
      </w:r>
      <w:r w:rsidR="00B3126B" w:rsidRPr="00046A24">
        <w:rPr>
          <w:rFonts w:eastAsia="Calibri"/>
          <w:sz w:val="24"/>
          <w:szCs w:val="24"/>
        </w:rPr>
        <w:t>«Муниципальное управление и гражданское общество»</w:t>
      </w:r>
      <w:r w:rsidR="009E6006" w:rsidRPr="009E6006">
        <w:rPr>
          <w:sz w:val="24"/>
          <w:szCs w:val="24"/>
        </w:rPr>
        <w:t xml:space="preserve"> </w:t>
      </w:r>
      <w:r w:rsidR="00B3126B">
        <w:rPr>
          <w:sz w:val="24"/>
          <w:szCs w:val="24"/>
        </w:rPr>
        <w:t>(Приложения №1,2,3</w:t>
      </w:r>
      <w:proofErr w:type="gramStart"/>
      <w:r w:rsidR="00371F7D">
        <w:rPr>
          <w:sz w:val="24"/>
          <w:szCs w:val="24"/>
        </w:rPr>
        <w:t xml:space="preserve"> )</w:t>
      </w:r>
      <w:proofErr w:type="gramEnd"/>
    </w:p>
    <w:p w:rsidR="0099691A" w:rsidRDefault="00156A46" w:rsidP="003C3BAE">
      <w:pPr>
        <w:pStyle w:val="ConsPlusNormal"/>
        <w:ind w:firstLine="708"/>
        <w:rPr>
          <w:sz w:val="24"/>
          <w:szCs w:val="24"/>
        </w:rPr>
      </w:pPr>
      <w:r w:rsidRPr="009E6006">
        <w:rPr>
          <w:sz w:val="24"/>
          <w:szCs w:val="24"/>
        </w:rPr>
        <w:t xml:space="preserve">2. Возложить </w:t>
      </w:r>
      <w:proofErr w:type="gramStart"/>
      <w:r w:rsidRPr="009E6006">
        <w:rPr>
          <w:sz w:val="24"/>
          <w:szCs w:val="24"/>
        </w:rPr>
        <w:t>контроль за</w:t>
      </w:r>
      <w:proofErr w:type="gramEnd"/>
      <w:r w:rsidRPr="009E6006">
        <w:rPr>
          <w:sz w:val="24"/>
          <w:szCs w:val="24"/>
        </w:rPr>
        <w:t xml:space="preserve"> исполнением программы на </w:t>
      </w:r>
      <w:proofErr w:type="spellStart"/>
      <w:r w:rsidRPr="009E6006">
        <w:rPr>
          <w:sz w:val="24"/>
          <w:szCs w:val="24"/>
        </w:rPr>
        <w:t>Еголаеву</w:t>
      </w:r>
      <w:proofErr w:type="spellEnd"/>
      <w:r w:rsidRPr="009E6006">
        <w:rPr>
          <w:sz w:val="24"/>
          <w:szCs w:val="24"/>
        </w:rPr>
        <w:t xml:space="preserve"> Н.С., заместителя главы администрации.</w:t>
      </w:r>
    </w:p>
    <w:p w:rsidR="00156A46" w:rsidRDefault="00156A46" w:rsidP="00371F7D">
      <w:pPr>
        <w:pStyle w:val="ConsPlusNormal"/>
        <w:ind w:firstLine="708"/>
        <w:rPr>
          <w:sz w:val="24"/>
          <w:szCs w:val="24"/>
        </w:rPr>
      </w:pPr>
      <w:r w:rsidRPr="009E6006">
        <w:rPr>
          <w:sz w:val="24"/>
          <w:szCs w:val="24"/>
        </w:rPr>
        <w:t xml:space="preserve"> </w:t>
      </w:r>
      <w:r w:rsidR="0099691A">
        <w:rPr>
          <w:sz w:val="24"/>
          <w:szCs w:val="24"/>
        </w:rPr>
        <w:t>3</w:t>
      </w:r>
      <w:r w:rsidR="0099691A" w:rsidRPr="00371F7D">
        <w:rPr>
          <w:sz w:val="24"/>
          <w:szCs w:val="24"/>
        </w:rPr>
        <w:t xml:space="preserve">. </w:t>
      </w:r>
      <w:r w:rsidR="00371F7D" w:rsidRPr="00371F7D">
        <w:rPr>
          <w:sz w:val="24"/>
          <w:szCs w:val="24"/>
        </w:rPr>
        <w:t xml:space="preserve">Опубликовать настоящее постановление в СМИ и на официальном сайте </w:t>
      </w:r>
      <w:r w:rsidR="00663562">
        <w:rPr>
          <w:sz w:val="24"/>
          <w:szCs w:val="24"/>
        </w:rPr>
        <w:t xml:space="preserve"> </w:t>
      </w:r>
      <w:r w:rsidR="00371F7D" w:rsidRPr="00371F7D">
        <w:rPr>
          <w:sz w:val="24"/>
          <w:szCs w:val="24"/>
        </w:rPr>
        <w:t xml:space="preserve"> городско</w:t>
      </w:r>
      <w:r w:rsidR="00663562">
        <w:rPr>
          <w:sz w:val="24"/>
          <w:szCs w:val="24"/>
        </w:rPr>
        <w:t>го</w:t>
      </w:r>
      <w:r w:rsidR="00371F7D" w:rsidRPr="00371F7D">
        <w:rPr>
          <w:sz w:val="24"/>
          <w:szCs w:val="24"/>
        </w:rPr>
        <w:t xml:space="preserve"> поселени</w:t>
      </w:r>
      <w:r w:rsidR="00663562">
        <w:rPr>
          <w:sz w:val="24"/>
          <w:szCs w:val="24"/>
        </w:rPr>
        <w:t>я</w:t>
      </w:r>
      <w:r w:rsidR="00371F7D" w:rsidRPr="00371F7D">
        <w:rPr>
          <w:sz w:val="24"/>
          <w:szCs w:val="24"/>
        </w:rPr>
        <w:t xml:space="preserve"> Зеленоборский</w:t>
      </w:r>
    </w:p>
    <w:p w:rsidR="006F4460" w:rsidRDefault="00177405" w:rsidP="00104595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F4460">
        <w:rPr>
          <w:sz w:val="24"/>
          <w:szCs w:val="24"/>
        </w:rPr>
        <w:t>Г</w:t>
      </w:r>
      <w:proofErr w:type="gramEnd"/>
      <w:r w:rsidR="006F446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3D549C" w:rsidRPr="006C37C0">
        <w:rPr>
          <w:sz w:val="24"/>
          <w:szCs w:val="24"/>
        </w:rPr>
        <w:t xml:space="preserve"> администрации </w:t>
      </w:r>
    </w:p>
    <w:p w:rsidR="009A520C" w:rsidRDefault="00CA27E3" w:rsidP="0010459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Н.С. Еголаева</w:t>
      </w:r>
    </w:p>
    <w:p w:rsidR="00213E12" w:rsidRDefault="00213E12" w:rsidP="006F4460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6F4460" w:rsidRPr="00AC6486" w:rsidRDefault="006F4460" w:rsidP="006F4460">
      <w:pPr>
        <w:jc w:val="right"/>
        <w:outlineLvl w:val="0"/>
        <w:rPr>
          <w:rFonts w:ascii="Arial" w:hAnsi="Arial" w:cs="Arial"/>
        </w:rPr>
      </w:pPr>
      <w:r w:rsidRPr="00AC6486">
        <w:rPr>
          <w:rFonts w:ascii="Arial" w:hAnsi="Arial" w:cs="Arial"/>
        </w:rPr>
        <w:t>Утвержден</w:t>
      </w:r>
      <w:r w:rsidR="00213E12">
        <w:rPr>
          <w:rFonts w:ascii="Arial" w:hAnsi="Arial" w:cs="Arial"/>
        </w:rPr>
        <w:t>о</w:t>
      </w:r>
    </w:p>
    <w:p w:rsidR="006F4460" w:rsidRPr="00AC6486" w:rsidRDefault="006F4460" w:rsidP="006F4460">
      <w:pPr>
        <w:jc w:val="right"/>
        <w:outlineLvl w:val="0"/>
        <w:rPr>
          <w:rFonts w:ascii="Arial" w:hAnsi="Arial" w:cs="Arial"/>
        </w:rPr>
      </w:pPr>
      <w:r w:rsidRPr="00AC6486">
        <w:rPr>
          <w:rFonts w:ascii="Arial" w:hAnsi="Arial" w:cs="Arial"/>
        </w:rPr>
        <w:t>Постановлением главы администрации</w:t>
      </w:r>
    </w:p>
    <w:p w:rsidR="006F4460" w:rsidRDefault="006F4460" w:rsidP="006F4460">
      <w:pPr>
        <w:jc w:val="right"/>
        <w:outlineLvl w:val="0"/>
        <w:rPr>
          <w:rFonts w:ascii="Arial" w:hAnsi="Arial" w:cs="Arial"/>
        </w:rPr>
      </w:pPr>
      <w:r w:rsidRPr="00AC6486">
        <w:rPr>
          <w:rFonts w:ascii="Arial" w:hAnsi="Arial" w:cs="Arial"/>
        </w:rPr>
        <w:t>Городско</w:t>
      </w:r>
      <w:r>
        <w:rPr>
          <w:rFonts w:ascii="Arial" w:hAnsi="Arial" w:cs="Arial"/>
        </w:rPr>
        <w:t>го п</w:t>
      </w:r>
      <w:r w:rsidRPr="00AC6486">
        <w:rPr>
          <w:rFonts w:ascii="Arial" w:hAnsi="Arial" w:cs="Arial"/>
        </w:rPr>
        <w:t>оселени</w:t>
      </w:r>
      <w:r>
        <w:rPr>
          <w:rFonts w:ascii="Arial" w:hAnsi="Arial" w:cs="Arial"/>
        </w:rPr>
        <w:t>я</w:t>
      </w:r>
      <w:r w:rsidRPr="00AC6486">
        <w:rPr>
          <w:rFonts w:ascii="Arial" w:hAnsi="Arial" w:cs="Arial"/>
        </w:rPr>
        <w:t xml:space="preserve"> Зеленоборский</w:t>
      </w:r>
    </w:p>
    <w:p w:rsidR="009E6D7F" w:rsidRDefault="00B3126B" w:rsidP="006F4460">
      <w:pPr>
        <w:ind w:left="-567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314C96">
        <w:rPr>
          <w:rFonts w:ascii="Arial" w:hAnsi="Arial" w:cs="Arial"/>
          <w:bCs/>
        </w:rPr>
        <w:t>01.10</w:t>
      </w:r>
      <w:r w:rsidR="006F4460">
        <w:rPr>
          <w:rFonts w:ascii="Arial" w:hAnsi="Arial" w:cs="Arial"/>
          <w:bCs/>
        </w:rPr>
        <w:t>.2013.г</w:t>
      </w:r>
      <w:r w:rsidR="006F4460" w:rsidRPr="00AC6486">
        <w:rPr>
          <w:rFonts w:ascii="Arial" w:hAnsi="Arial" w:cs="Arial"/>
          <w:bCs/>
        </w:rPr>
        <w:t xml:space="preserve"> № </w:t>
      </w:r>
      <w:r w:rsidR="00314C96">
        <w:rPr>
          <w:rFonts w:ascii="Arial" w:hAnsi="Arial" w:cs="Arial"/>
          <w:bCs/>
        </w:rPr>
        <w:t>266</w:t>
      </w:r>
      <w:r w:rsidR="009E6D7F">
        <w:rPr>
          <w:rFonts w:ascii="Arial" w:hAnsi="Arial" w:cs="Arial"/>
          <w:bCs/>
        </w:rPr>
        <w:t xml:space="preserve"> </w:t>
      </w:r>
    </w:p>
    <w:p w:rsidR="009E6D7F" w:rsidRDefault="009E6D7F" w:rsidP="006F4460">
      <w:pPr>
        <w:ind w:left="-567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редакции постановления </w:t>
      </w:r>
    </w:p>
    <w:p w:rsidR="006F4460" w:rsidRDefault="009E6D7F" w:rsidP="006F4460">
      <w:pPr>
        <w:ind w:left="-567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№ </w:t>
      </w:r>
      <w:r w:rsidR="00F37923">
        <w:rPr>
          <w:rFonts w:ascii="Arial" w:hAnsi="Arial" w:cs="Arial"/>
          <w:bCs/>
        </w:rPr>
        <w:t>339</w:t>
      </w:r>
      <w:r>
        <w:rPr>
          <w:rFonts w:ascii="Arial" w:hAnsi="Arial" w:cs="Arial"/>
          <w:bCs/>
        </w:rPr>
        <w:t xml:space="preserve">от </w:t>
      </w:r>
      <w:r w:rsidR="00F37923">
        <w:rPr>
          <w:rFonts w:ascii="Arial" w:hAnsi="Arial" w:cs="Arial"/>
          <w:bCs/>
        </w:rPr>
        <w:t>25.</w:t>
      </w:r>
      <w:r>
        <w:rPr>
          <w:rFonts w:ascii="Arial" w:hAnsi="Arial" w:cs="Arial"/>
          <w:bCs/>
        </w:rPr>
        <w:t>11.2013</w:t>
      </w:r>
    </w:p>
    <w:p w:rsidR="00663562" w:rsidRPr="00AC6486" w:rsidRDefault="004A1189" w:rsidP="006F4460">
      <w:pPr>
        <w:ind w:left="-567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№</w:t>
      </w:r>
      <w:r w:rsidR="00B9653C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 xml:space="preserve">  от </w:t>
      </w:r>
      <w:r w:rsidR="00B9653C">
        <w:rPr>
          <w:rFonts w:ascii="Arial" w:hAnsi="Arial" w:cs="Arial"/>
          <w:bCs/>
        </w:rPr>
        <w:t>…</w:t>
      </w:r>
      <w:r w:rsidR="00177405">
        <w:rPr>
          <w:rFonts w:ascii="Arial" w:hAnsi="Arial" w:cs="Arial"/>
          <w:bCs/>
        </w:rPr>
        <w:t>07</w:t>
      </w:r>
      <w:r w:rsidR="00663562">
        <w:rPr>
          <w:rFonts w:ascii="Arial" w:hAnsi="Arial" w:cs="Arial"/>
          <w:bCs/>
        </w:rPr>
        <w:t>.2014г</w:t>
      </w:r>
    </w:p>
    <w:p w:rsidR="006F4460" w:rsidRPr="00AC6486" w:rsidRDefault="006F4460" w:rsidP="006F4460">
      <w:pPr>
        <w:pStyle w:val="ConsPlusTitle"/>
        <w:jc w:val="center"/>
        <w:rPr>
          <w:sz w:val="24"/>
          <w:szCs w:val="24"/>
        </w:rPr>
      </w:pPr>
    </w:p>
    <w:p w:rsidR="00B3126B" w:rsidRPr="00046A24" w:rsidRDefault="00B3126B" w:rsidP="00B3126B">
      <w:pPr>
        <w:ind w:right="-1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Муни</w:t>
      </w:r>
      <w:r w:rsidRPr="00046A24">
        <w:rPr>
          <w:rFonts w:ascii="Arial" w:eastAsia="Calibri" w:hAnsi="Arial" w:cs="Arial"/>
          <w:b/>
        </w:rPr>
        <w:t xml:space="preserve">ципальная программа </w:t>
      </w:r>
    </w:p>
    <w:p w:rsidR="00B3126B" w:rsidRPr="00046A24" w:rsidRDefault="00B3126B" w:rsidP="00B3126B">
      <w:pPr>
        <w:ind w:right="-1"/>
        <w:jc w:val="center"/>
        <w:rPr>
          <w:rFonts w:ascii="Arial" w:eastAsia="Calibri" w:hAnsi="Arial" w:cs="Arial"/>
          <w:b/>
        </w:rPr>
      </w:pPr>
      <w:r w:rsidRPr="00046A24">
        <w:rPr>
          <w:rFonts w:ascii="Arial" w:eastAsia="Calibri" w:hAnsi="Arial" w:cs="Arial"/>
          <w:b/>
        </w:rPr>
        <w:t>«Муниципальное управление и гражданское общество»</w:t>
      </w:r>
    </w:p>
    <w:p w:rsidR="00B3126B" w:rsidRPr="00EE1DCE" w:rsidRDefault="00B3126B" w:rsidP="00B3126B">
      <w:pPr>
        <w:ind w:right="-1"/>
        <w:jc w:val="center"/>
        <w:rPr>
          <w:rFonts w:ascii="Arial" w:eastAsia="Calibri" w:hAnsi="Arial" w:cs="Arial"/>
          <w:b/>
        </w:rPr>
      </w:pPr>
      <w:r w:rsidRPr="00046A24">
        <w:rPr>
          <w:rFonts w:ascii="Arial" w:eastAsia="Calibri" w:hAnsi="Arial" w:cs="Arial"/>
          <w:b/>
        </w:rPr>
        <w:t>на 2014</w:t>
      </w:r>
      <w:r>
        <w:rPr>
          <w:rFonts w:ascii="Arial" w:eastAsia="Calibri" w:hAnsi="Arial" w:cs="Arial"/>
          <w:b/>
        </w:rPr>
        <w:t xml:space="preserve"> год</w:t>
      </w:r>
    </w:p>
    <w:p w:rsidR="00B3126B" w:rsidRPr="00046A24" w:rsidRDefault="00B3126B" w:rsidP="00B3126B">
      <w:pPr>
        <w:jc w:val="center"/>
        <w:rPr>
          <w:rFonts w:ascii="Arial" w:eastAsia="Calibri" w:hAnsi="Arial" w:cs="Arial"/>
          <w:b/>
        </w:rPr>
      </w:pPr>
      <w:r w:rsidRPr="00046A24">
        <w:rPr>
          <w:rFonts w:ascii="Arial" w:eastAsia="Calibri" w:hAnsi="Arial" w:cs="Arial"/>
          <w:b/>
        </w:rPr>
        <w:t xml:space="preserve">Паспорт </w:t>
      </w:r>
      <w:r>
        <w:rPr>
          <w:rFonts w:ascii="Arial" w:eastAsia="Calibri" w:hAnsi="Arial" w:cs="Arial"/>
          <w:b/>
        </w:rPr>
        <w:t>муниципальной</w:t>
      </w:r>
      <w:r w:rsidRPr="00046A24">
        <w:rPr>
          <w:rFonts w:ascii="Arial" w:eastAsia="Calibri" w:hAnsi="Arial" w:cs="Arial"/>
          <w:b/>
        </w:rPr>
        <w:t xml:space="preserve"> программы </w:t>
      </w:r>
    </w:p>
    <w:p w:rsidR="00B3126B" w:rsidRPr="00046A24" w:rsidRDefault="00B3126B" w:rsidP="00B3126B">
      <w:pPr>
        <w:jc w:val="center"/>
        <w:rPr>
          <w:rFonts w:ascii="Arial" w:eastAsia="Calibri" w:hAnsi="Arial" w:cs="Arial"/>
          <w:b/>
        </w:rPr>
      </w:pPr>
      <w:r w:rsidRPr="00046A24">
        <w:rPr>
          <w:rFonts w:ascii="Arial" w:eastAsia="Calibri" w:hAnsi="Arial" w:cs="Arial"/>
          <w:b/>
        </w:rPr>
        <w:t>«Муниципальное управление и гражданское общество»</w:t>
      </w:r>
    </w:p>
    <w:p w:rsidR="00B3126B" w:rsidRPr="00046A24" w:rsidRDefault="00B3126B" w:rsidP="00B3126B">
      <w:pPr>
        <w:jc w:val="center"/>
        <w:rPr>
          <w:rFonts w:ascii="Arial" w:eastAsia="Calibri" w:hAnsi="Arial" w:cs="Arial"/>
          <w:b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060"/>
        <w:gridCol w:w="7200"/>
      </w:tblGrid>
      <w:tr w:rsidR="00B3126B" w:rsidRPr="00046A24" w:rsidTr="00577EA8">
        <w:trPr>
          <w:trHeight w:val="717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Эффективное функционирование системы муниципального управления городском </w:t>
            </w:r>
            <w:proofErr w:type="gram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поселении</w:t>
            </w:r>
            <w:proofErr w:type="gramEnd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Зеленоборский Кандалакшского района</w:t>
            </w:r>
          </w:p>
        </w:tc>
      </w:tr>
      <w:tr w:rsidR="00B3126B" w:rsidRPr="00046A24" w:rsidTr="00577EA8">
        <w:trPr>
          <w:trHeight w:val="557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  Повышение эффективности управления муниципальным имуществом  в городском поселении Зеленоборский Кандалакшского района</w:t>
            </w:r>
          </w:p>
        </w:tc>
      </w:tr>
      <w:tr w:rsidR="00B3126B" w:rsidRPr="00046A24" w:rsidTr="00577EA8">
        <w:trPr>
          <w:trHeight w:val="701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1. Создание условий для обеспечения эффективного  муниципального управления</w:t>
            </w:r>
          </w:p>
        </w:tc>
      </w:tr>
      <w:tr w:rsidR="00B3126B" w:rsidRPr="00046A24" w:rsidTr="00577EA8">
        <w:trPr>
          <w:trHeight w:val="99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 Формирование и реализация государственной политики Мурманской области в сфере управления муниципальным имуществом Мурманской области</w:t>
            </w:r>
          </w:p>
        </w:tc>
      </w:tr>
      <w:tr w:rsidR="00B3126B" w:rsidRPr="00046A24" w:rsidTr="00577EA8">
        <w:trPr>
          <w:trHeight w:val="701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Целевые показатели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9A7AD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доверяющих деятельности испо</w:t>
            </w:r>
            <w:r w:rsidR="00FB42F2">
              <w:rPr>
                <w:rFonts w:ascii="Arial" w:eastAsia="Times New Roman" w:hAnsi="Arial" w:cs="Arial"/>
                <w:color w:val="000000"/>
                <w:lang w:eastAsia="ru-RU"/>
              </w:rPr>
              <w:t>лнительных органов муниципально</w:t>
            </w:r>
            <w:r w:rsidR="009A7AD7">
              <w:rPr>
                <w:rFonts w:ascii="Arial" w:eastAsia="Times New Roman" w:hAnsi="Arial" w:cs="Arial"/>
                <w:color w:val="000000"/>
                <w:lang w:eastAsia="ru-RU"/>
              </w:rPr>
              <w:t>й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власти</w:t>
            </w:r>
          </w:p>
        </w:tc>
      </w:tr>
      <w:tr w:rsidR="00B3126B" w:rsidRPr="00046A24" w:rsidTr="00577EA8">
        <w:trPr>
          <w:trHeight w:val="767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</w:tr>
      <w:tr w:rsidR="00B3126B" w:rsidRPr="00046A24" w:rsidTr="00577EA8">
        <w:trPr>
          <w:trHeight w:val="11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НПА</w:t>
            </w:r>
            <w:proofErr w:type="gram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,, </w:t>
            </w:r>
            <w:proofErr w:type="gramEnd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</w:tr>
      <w:tr w:rsidR="00B3126B" w:rsidRPr="00046A24" w:rsidTr="00577EA8">
        <w:trPr>
          <w:trHeight w:val="704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1. Создание условий для  обеспечения муниципального управления</w:t>
            </w:r>
          </w:p>
        </w:tc>
      </w:tr>
      <w:tr w:rsidR="00B3126B" w:rsidRPr="00046A24" w:rsidTr="00577EA8">
        <w:trPr>
          <w:trHeight w:val="856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 Управление муниципальным имуществом муниципального образования городское поселение Зеленоборский</w:t>
            </w:r>
          </w:p>
        </w:tc>
      </w:tr>
      <w:tr w:rsidR="00B3126B" w:rsidRPr="00046A24" w:rsidTr="00577EA8">
        <w:trPr>
          <w:trHeight w:val="9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Срок реализации программы - 2014</w:t>
            </w:r>
          </w:p>
        </w:tc>
      </w:tr>
      <w:tr w:rsidR="00B3126B" w:rsidRPr="00046A24" w:rsidTr="00577EA8">
        <w:trPr>
          <w:trHeight w:val="186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Финансовое обеспечение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Всего по государственной программе: </w:t>
            </w:r>
            <w:r w:rsidR="00731FBD" w:rsidRPr="00731FBD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177405">
              <w:rPr>
                <w:rFonts w:ascii="Arial" w:eastAsia="Times New Roman" w:hAnsi="Arial" w:cs="Arial"/>
                <w:color w:val="000000"/>
                <w:lang w:eastAsia="ru-RU"/>
              </w:rPr>
              <w:t> 119 596</w:t>
            </w:r>
            <w:r w:rsidR="00731FBD" w:rsidRPr="00731FBD">
              <w:rPr>
                <w:rFonts w:ascii="Arial" w:eastAsia="Times New Roman" w:hAnsi="Arial" w:cs="Arial"/>
                <w:color w:val="000000"/>
                <w:lang w:eastAsia="ru-RU"/>
              </w:rPr>
              <w:t>,2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. рублей, в том числе: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 под</w:t>
            </w:r>
            <w:r w:rsidR="00FB42F2">
              <w:rPr>
                <w:rFonts w:ascii="Arial" w:eastAsia="Times New Roman" w:hAnsi="Arial" w:cs="Arial"/>
                <w:color w:val="000000"/>
                <w:lang w:eastAsia="ru-RU"/>
              </w:rPr>
              <w:t>программе «Создание условий для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обеспечения муниципального управления»- </w:t>
            </w:r>
            <w:r w:rsidR="00FB42F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177405">
              <w:rPr>
                <w:rFonts w:ascii="Arial" w:eastAsia="Times New Roman" w:hAnsi="Arial" w:cs="Arial"/>
                <w:color w:val="000000"/>
                <w:lang w:eastAsia="ru-RU"/>
              </w:rPr>
              <w:t> 769 596</w:t>
            </w:r>
            <w:r w:rsidR="00C65AD1">
              <w:rPr>
                <w:rFonts w:ascii="Arial" w:eastAsia="Times New Roman" w:hAnsi="Arial" w:cs="Arial"/>
                <w:color w:val="000000"/>
                <w:lang w:eastAsia="ru-RU"/>
              </w:rPr>
              <w:t>.2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 подпрограмме «Управление муниципальным имуществом городское поселение Зеленоборский»-</w:t>
            </w:r>
            <w:r w:rsidR="00C65AD1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spell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B3126B" w:rsidRPr="00046A24" w:rsidTr="00577EA8">
        <w:trPr>
          <w:trHeight w:val="8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увеличение доли граждан, доверяющих деятельности исполнительных органов государственной власти, не менее 50%;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br w:type="page"/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- увеличение доли объектов государственного недвижимого имущества Мурманской области, используемого при осуществлении полномочий,  до 90 %;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br w:type="page"/>
            </w:r>
          </w:p>
        </w:tc>
      </w:tr>
      <w:tr w:rsidR="00B3126B" w:rsidRPr="00046A24" w:rsidTr="00577EA8">
        <w:trPr>
          <w:trHeight w:val="9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и Совет депутатов </w:t>
            </w:r>
          </w:p>
        </w:tc>
      </w:tr>
    </w:tbl>
    <w:p w:rsidR="00B3126B" w:rsidRPr="00046A24" w:rsidRDefault="00B3126B" w:rsidP="00B3126B">
      <w:pPr>
        <w:pStyle w:val="a3"/>
        <w:ind w:left="0"/>
        <w:rPr>
          <w:rFonts w:ascii="Arial" w:eastAsia="Calibri" w:hAnsi="Arial" w:cs="Arial"/>
          <w:b/>
        </w:rPr>
      </w:pPr>
    </w:p>
    <w:p w:rsidR="00B3126B" w:rsidRPr="00046A24" w:rsidRDefault="00B3126B" w:rsidP="00B3126B">
      <w:pPr>
        <w:pStyle w:val="a3"/>
        <w:numPr>
          <w:ilvl w:val="0"/>
          <w:numId w:val="5"/>
        </w:numPr>
        <w:ind w:left="0" w:firstLine="0"/>
        <w:rPr>
          <w:rFonts w:ascii="Arial" w:eastAsia="Calibri" w:hAnsi="Arial" w:cs="Arial"/>
          <w:b/>
        </w:rPr>
      </w:pPr>
      <w:r w:rsidRPr="00046A24">
        <w:rPr>
          <w:rFonts w:ascii="Arial" w:eastAsia="Calibri" w:hAnsi="Arial" w:cs="Arial"/>
          <w:b/>
        </w:rPr>
        <w:t>Характеристика текущего состояния сферы реализации государственной программы</w:t>
      </w:r>
    </w:p>
    <w:p w:rsidR="00B3126B" w:rsidRPr="00046A24" w:rsidRDefault="00B3126B" w:rsidP="00B3126B">
      <w:pPr>
        <w:pStyle w:val="a3"/>
        <w:ind w:left="0"/>
        <w:rPr>
          <w:rFonts w:ascii="Arial" w:eastAsia="Calibri" w:hAnsi="Arial" w:cs="Arial"/>
          <w:b/>
        </w:rPr>
      </w:pPr>
    </w:p>
    <w:p w:rsidR="00B3126B" w:rsidRPr="00046A24" w:rsidRDefault="00C94A3A" w:rsidP="00B3126B">
      <w:pPr>
        <w:pStyle w:val="ConsPlus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Муниципальная</w:t>
      </w:r>
      <w:r w:rsidR="00B3126B" w:rsidRPr="00046A24">
        <w:rPr>
          <w:rFonts w:eastAsia="Calibri"/>
          <w:sz w:val="24"/>
          <w:szCs w:val="24"/>
        </w:rPr>
        <w:t xml:space="preserve"> программа «Муниципальное управление и гражданское общество» (далее - муниципальная программа) разработана в соответствии с постановлением </w:t>
      </w:r>
      <w:r w:rsidR="00B3126B" w:rsidRPr="00046A24">
        <w:rPr>
          <w:sz w:val="24"/>
          <w:szCs w:val="24"/>
        </w:rPr>
        <w:t xml:space="preserve">администрации муниципального образования городское поселение Зеленоборский №221 от 12.09.2011г «№ 221 от 12.09.2013г «О плане мероприятий по разработке бюджета городского, поселения Зеленоборский Кандалакшского района на </w:t>
      </w:r>
      <w:r w:rsidR="00B3126B" w:rsidRPr="00046A24">
        <w:rPr>
          <w:sz w:val="24"/>
          <w:szCs w:val="24"/>
        </w:rPr>
        <w:lastRenderedPageBreak/>
        <w:t xml:space="preserve">2014год, федеральным законом №131-ФЗ от 06.10.2003г «Об общих принципах организации местного самоуправления в </w:t>
      </w:r>
      <w:proofErr w:type="spellStart"/>
      <w:r w:rsidR="00B3126B" w:rsidRPr="00046A24">
        <w:rPr>
          <w:sz w:val="24"/>
          <w:szCs w:val="24"/>
        </w:rPr>
        <w:t>РФ»</w:t>
      </w:r>
      <w:proofErr w:type="gramStart"/>
      <w:r w:rsidR="00B3126B" w:rsidRPr="00046A24">
        <w:rPr>
          <w:sz w:val="24"/>
          <w:szCs w:val="24"/>
        </w:rPr>
        <w:t>,У</w:t>
      </w:r>
      <w:proofErr w:type="gramEnd"/>
      <w:r w:rsidR="00B3126B" w:rsidRPr="00046A24">
        <w:rPr>
          <w:sz w:val="24"/>
          <w:szCs w:val="24"/>
        </w:rPr>
        <w:t>ставом</w:t>
      </w:r>
      <w:proofErr w:type="spellEnd"/>
      <w:r w:rsidR="00B3126B" w:rsidRPr="00046A24">
        <w:rPr>
          <w:sz w:val="24"/>
          <w:szCs w:val="24"/>
        </w:rPr>
        <w:t xml:space="preserve"> муниципального образования.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Материально-техническое, организационное, информационно-аналитическое обеспечение исполнения полномочи</w:t>
      </w:r>
      <w:proofErr w:type="gramStart"/>
      <w:r w:rsidRPr="00046A24">
        <w:rPr>
          <w:rFonts w:ascii="Arial" w:eastAsia="Calibri" w:hAnsi="Arial" w:cs="Arial"/>
        </w:rPr>
        <w:t>й–</w:t>
      </w:r>
      <w:proofErr w:type="gramEnd"/>
      <w:r w:rsidRPr="00046A24">
        <w:rPr>
          <w:rFonts w:ascii="Arial" w:eastAsia="Calibri" w:hAnsi="Arial" w:cs="Arial"/>
        </w:rPr>
        <w:t xml:space="preserve">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B3126B" w:rsidRPr="00046A24" w:rsidRDefault="00B3126B" w:rsidP="00B3126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046A24">
        <w:rPr>
          <w:rFonts w:ascii="Arial" w:eastAsia="Times New Roman" w:hAnsi="Arial" w:cs="Arial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046A24">
        <w:rPr>
          <w:rFonts w:ascii="Arial" w:eastAsia="Times New Roman" w:hAnsi="Arial" w:cs="Arial"/>
          <w:lang w:eastAsia="ru-RU"/>
        </w:rPr>
        <w:t xml:space="preserve"> .</w:t>
      </w:r>
      <w:proofErr w:type="gramEnd"/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046A24">
        <w:rPr>
          <w:rFonts w:ascii="Arial" w:eastAsia="Calibri" w:hAnsi="Arial" w:cs="Arial"/>
        </w:rPr>
        <w:t xml:space="preserve"> .</w:t>
      </w:r>
      <w:proofErr w:type="gramEnd"/>
    </w:p>
    <w:p w:rsidR="00B3126B" w:rsidRPr="00046A24" w:rsidRDefault="00B3126B" w:rsidP="00B3126B">
      <w:pPr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hAnsi="Arial" w:cs="Arial"/>
        </w:rPr>
        <w:t>На сегодняшний день коррупция - одна из самых актуальных проблем</w:t>
      </w:r>
      <w:r w:rsidRPr="00046A24">
        <w:rPr>
          <w:rFonts w:ascii="Arial" w:eastAsia="Calibri" w:hAnsi="Arial" w:cs="Arial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046A24">
        <w:rPr>
          <w:rFonts w:ascii="Arial" w:hAnsi="Arial" w:cs="Arial"/>
        </w:rPr>
        <w:t>способствует нарушениям принципов равенства и социальной справедливости,</w:t>
      </w:r>
      <w:r w:rsidRPr="00046A24">
        <w:rPr>
          <w:rFonts w:ascii="Arial" w:eastAsia="Calibri" w:hAnsi="Arial" w:cs="Arial"/>
        </w:rPr>
        <w:t xml:space="preserve"> </w:t>
      </w:r>
      <w:r w:rsidRPr="00046A24">
        <w:rPr>
          <w:rFonts w:ascii="Arial" w:hAnsi="Arial" w:cs="Arial"/>
        </w:rPr>
        <w:t xml:space="preserve">препятствует повышению эффективности муниципального управления, </w:t>
      </w:r>
    </w:p>
    <w:p w:rsidR="00B3126B" w:rsidRPr="00046A24" w:rsidRDefault="00B3126B" w:rsidP="00B3126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046A24">
        <w:rPr>
          <w:rFonts w:ascii="Arial" w:hAnsi="Arial" w:cs="Arial"/>
        </w:rPr>
        <w:t xml:space="preserve">Назрела </w:t>
      </w:r>
      <w:r w:rsidRPr="00046A24">
        <w:rPr>
          <w:rFonts w:ascii="Arial" w:eastAsia="Calibri" w:hAnsi="Arial" w:cs="Arial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B3126B" w:rsidRPr="00046A24" w:rsidRDefault="00B3126B" w:rsidP="00B3126B">
      <w:pPr>
        <w:ind w:firstLine="720"/>
        <w:jc w:val="both"/>
        <w:rPr>
          <w:rFonts w:ascii="Arial" w:eastAsia="Calibri" w:hAnsi="Arial" w:cs="Arial"/>
        </w:rPr>
      </w:pPr>
      <w:r w:rsidRPr="00046A24">
        <w:rPr>
          <w:rFonts w:ascii="Arial" w:eastAsia="Times New Roman" w:hAnsi="Arial" w:cs="Arial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актов и их проектов, проектов соглашений и договоров. </w:t>
      </w:r>
      <w:r w:rsidRPr="00046A24">
        <w:rPr>
          <w:rFonts w:ascii="Arial" w:eastAsia="Calibri" w:hAnsi="Arial" w:cs="Arial"/>
        </w:rPr>
        <w:t xml:space="preserve"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</w:t>
      </w:r>
      <w:r w:rsidRPr="00046A24">
        <w:rPr>
          <w:rFonts w:ascii="Arial" w:eastAsia="Calibri" w:hAnsi="Arial" w:cs="Arial"/>
        </w:rPr>
        <w:lastRenderedPageBreak/>
        <w:t>работа правоохранительных органов и слабость судебной системы, не обеспечивающей исполнение судебных решений.</w:t>
      </w:r>
    </w:p>
    <w:p w:rsidR="00B3126B" w:rsidRPr="00046A24" w:rsidRDefault="00B3126B" w:rsidP="00B3126B">
      <w:pPr>
        <w:ind w:firstLine="709"/>
        <w:jc w:val="both"/>
        <w:rPr>
          <w:rFonts w:ascii="Arial" w:hAnsi="Arial" w:cs="Arial"/>
        </w:rPr>
      </w:pPr>
      <w:r w:rsidRPr="00046A24">
        <w:rPr>
          <w:rFonts w:ascii="Arial" w:eastAsia="Times New Roman" w:hAnsi="Arial" w:cs="Arial"/>
          <w:lang w:eastAsia="ru-RU"/>
        </w:rPr>
        <w:t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другими институтами гражданского общества способно многократно повысить эффективность антикоррупционных мер.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046A24">
        <w:rPr>
          <w:rFonts w:ascii="Arial" w:eastAsia="Calibri" w:hAnsi="Arial" w:cs="Arial"/>
        </w:rPr>
        <w:t>Немаловажное значение для обеспечения эффективного муниципального управления имеет также состояние нормативной правовой базы.</w:t>
      </w:r>
      <w:r w:rsidRPr="00046A24">
        <w:rPr>
          <w:rFonts w:ascii="Arial" w:hAnsi="Arial" w:cs="Arial"/>
        </w:rPr>
        <w:t xml:space="preserve">. Разработка проектов нормативных правовых актов, экспертиза </w:t>
      </w:r>
      <w:r w:rsidRPr="00046A24">
        <w:rPr>
          <w:rFonts w:ascii="Arial" w:eastAsia="Times New Roman" w:hAnsi="Arial" w:cs="Arial"/>
          <w:lang w:eastAsia="ru-RU"/>
        </w:rPr>
        <w:t>проектов нормативных правовых актов</w:t>
      </w:r>
      <w:proofErr w:type="gramStart"/>
      <w:r w:rsidRPr="00046A24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046A24">
        <w:rPr>
          <w:rFonts w:ascii="Arial" w:eastAsia="Times New Roman" w:hAnsi="Arial" w:cs="Arial"/>
          <w:lang w:eastAsia="ru-RU"/>
        </w:rPr>
        <w:t>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B3126B" w:rsidRPr="00046A24" w:rsidRDefault="00B3126B" w:rsidP="00B3126B">
      <w:pPr>
        <w:ind w:firstLine="720"/>
        <w:jc w:val="both"/>
        <w:rPr>
          <w:rFonts w:ascii="Arial" w:eastAsia="Calibri" w:hAnsi="Arial" w:cs="Arial"/>
        </w:rPr>
      </w:pPr>
      <w:proofErr w:type="gramStart"/>
      <w:r w:rsidRPr="00046A24">
        <w:rPr>
          <w:rFonts w:ascii="Arial" w:eastAsia="Times New Roman" w:hAnsi="Arial" w:cs="Arial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B3126B" w:rsidRPr="00046A24" w:rsidRDefault="00B3126B" w:rsidP="00B3126B">
      <w:pPr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046A24">
        <w:rPr>
          <w:rFonts w:ascii="Arial" w:eastAsia="Calibri" w:hAnsi="Arial" w:cs="Arial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046A24">
        <w:rPr>
          <w:rFonts w:ascii="Arial" w:eastAsia="Calibri" w:hAnsi="Arial" w:cs="Arial"/>
          <w:lang w:eastAsia="ru-RU"/>
        </w:rPr>
        <w:t xml:space="preserve">. </w:t>
      </w:r>
      <w:r w:rsidRPr="00046A24">
        <w:rPr>
          <w:rFonts w:ascii="Arial" w:eastAsia="Calibri" w:hAnsi="Arial" w:cs="Arial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9" w:history="1">
        <w:r w:rsidRPr="00046A24">
          <w:rPr>
            <w:rFonts w:ascii="Arial" w:eastAsia="Calibri" w:hAnsi="Arial" w:cs="Arial"/>
          </w:rPr>
          <w:t>«Об общих принципах организации местного самоуправления в Российской Федерации</w:t>
        </w:r>
      </w:hyperlink>
      <w:r w:rsidRPr="00046A24">
        <w:rPr>
          <w:rFonts w:ascii="Arial" w:eastAsia="Calibri" w:hAnsi="Arial" w:cs="Arial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B3126B" w:rsidRPr="00EE1DCE" w:rsidRDefault="00B3126B" w:rsidP="00B3126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EE1DCE">
        <w:rPr>
          <w:rFonts w:ascii="Arial" w:eastAsia="Times New Roman" w:hAnsi="Arial" w:cs="Arial"/>
          <w:lang w:eastAsia="ru-RU"/>
        </w:rPr>
        <w:t xml:space="preserve">Общая стоимость государственного имущества Мурманской области составила 630,9 </w:t>
      </w:r>
      <w:proofErr w:type="spellStart"/>
      <w:r w:rsidRPr="00EE1DCE">
        <w:rPr>
          <w:rFonts w:ascii="Arial" w:eastAsia="Times New Roman" w:hAnsi="Arial" w:cs="Arial"/>
          <w:lang w:eastAsia="ru-RU"/>
        </w:rPr>
        <w:t>млн</w:t>
      </w:r>
      <w:proofErr w:type="gramStart"/>
      <w:r w:rsidRPr="00EE1DCE">
        <w:rPr>
          <w:rFonts w:ascii="Arial" w:eastAsia="Times New Roman" w:hAnsi="Arial" w:cs="Arial"/>
          <w:lang w:eastAsia="ru-RU"/>
        </w:rPr>
        <w:t>.р</w:t>
      </w:r>
      <w:proofErr w:type="gramEnd"/>
      <w:r w:rsidRPr="00EE1DCE">
        <w:rPr>
          <w:rFonts w:ascii="Arial" w:eastAsia="Times New Roman" w:hAnsi="Arial" w:cs="Arial"/>
          <w:lang w:eastAsia="ru-RU"/>
        </w:rPr>
        <w:t>ублей</w:t>
      </w:r>
      <w:proofErr w:type="spellEnd"/>
      <w:r w:rsidRPr="00EE1DCE">
        <w:rPr>
          <w:rFonts w:ascii="Arial" w:eastAsia="Times New Roman" w:hAnsi="Arial" w:cs="Arial"/>
          <w:lang w:eastAsia="ru-RU"/>
        </w:rPr>
        <w:t>, в том числе кадастровая стоимость земельных участков 0 млн .рублей.</w:t>
      </w:r>
    </w:p>
    <w:p w:rsidR="00B3126B" w:rsidRPr="00046A24" w:rsidRDefault="00B3126B" w:rsidP="00B3126B">
      <w:pPr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B3126B" w:rsidRPr="00046A24" w:rsidRDefault="00B3126B" w:rsidP="00B3126B">
      <w:pPr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- оптимизация состава имущества, необходимого для осуществления полномочий;</w:t>
      </w:r>
    </w:p>
    <w:p w:rsidR="00B3126B" w:rsidRPr="00046A24" w:rsidRDefault="00B3126B" w:rsidP="00B3126B">
      <w:pPr>
        <w:ind w:firstLine="709"/>
        <w:jc w:val="both"/>
        <w:rPr>
          <w:rFonts w:ascii="Arial" w:eastAsia="Calibri" w:hAnsi="Arial" w:cs="Arial"/>
        </w:rPr>
      </w:pPr>
      <w:r w:rsidRPr="00046A24">
        <w:rPr>
          <w:rFonts w:ascii="Arial" w:eastAsia="Calibri" w:hAnsi="Arial" w:cs="Arial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имущества;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126B" w:rsidRPr="00046A24" w:rsidRDefault="00B3126B" w:rsidP="00B3126B">
      <w:pPr>
        <w:pStyle w:val="a3"/>
        <w:numPr>
          <w:ilvl w:val="0"/>
          <w:numId w:val="5"/>
        </w:numPr>
        <w:ind w:left="0" w:firstLine="0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>Основные цели и задачи муниципальной программы</w:t>
      </w:r>
    </w:p>
    <w:p w:rsidR="00B3126B" w:rsidRPr="00046A24" w:rsidRDefault="00B3126B" w:rsidP="00B312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126B" w:rsidRPr="00046A24" w:rsidRDefault="00B3126B" w:rsidP="00B312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046A24">
        <w:rPr>
          <w:rFonts w:ascii="Arial" w:hAnsi="Arial" w:cs="Arial"/>
          <w:bCs/>
        </w:rPr>
        <w:t>Основные приоритеты в сфере реализации муниципальной программы</w:t>
      </w:r>
      <w:r w:rsidRPr="00046A24">
        <w:rPr>
          <w:rFonts w:ascii="Arial" w:eastAsia="Calibri" w:hAnsi="Arial" w:cs="Arial"/>
          <w:lang w:eastAsia="ru-RU"/>
        </w:rPr>
        <w:t>:</w:t>
      </w:r>
    </w:p>
    <w:p w:rsidR="00B3126B" w:rsidRPr="00046A24" w:rsidRDefault="00B3126B" w:rsidP="00B312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правоприменения, повышение качества нормативных правовых актов, эффективности защиты прав и законных интересов граждан;</w:t>
      </w:r>
    </w:p>
    <w:p w:rsidR="00B3126B" w:rsidRPr="00046A24" w:rsidRDefault="00B3126B" w:rsidP="00B3126B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lang w:eastAsia="ru-RU"/>
        </w:rPr>
      </w:pPr>
      <w:r w:rsidRPr="00046A24">
        <w:rPr>
          <w:rFonts w:ascii="Arial" w:hAnsi="Arial" w:cs="Arial"/>
        </w:rPr>
        <w:t>- обеспечение и организация обеспечения Совета депутатов и администрации городского поселения лиц, зам</w:t>
      </w:r>
      <w:r w:rsidR="00731FBD">
        <w:rPr>
          <w:rFonts w:ascii="Arial" w:hAnsi="Arial" w:cs="Arial"/>
        </w:rPr>
        <w:t>ещающих муниципальные должности</w:t>
      </w:r>
      <w:r w:rsidRPr="00046A24">
        <w:rPr>
          <w:rFonts w:ascii="Arial" w:eastAsia="Times New Roman" w:hAnsi="Arial" w:cs="Arial"/>
          <w:lang w:eastAsia="ru-RU"/>
        </w:rPr>
        <w:t>;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B3126B" w:rsidRPr="00046A24" w:rsidRDefault="00B3126B" w:rsidP="00B312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46A24">
        <w:rPr>
          <w:rFonts w:ascii="Arial" w:eastAsia="Times New Roman" w:hAnsi="Arial" w:cs="Arial"/>
          <w:lang w:eastAsia="ru-RU"/>
        </w:rPr>
        <w:t xml:space="preserve">- </w:t>
      </w:r>
      <w:r w:rsidRPr="00046A24">
        <w:rPr>
          <w:rFonts w:ascii="Arial" w:eastAsia="Times New Roman" w:hAnsi="Arial" w:cs="Arial"/>
          <w:color w:val="000000"/>
          <w:lang w:eastAsia="ru-RU"/>
        </w:rPr>
        <w:t xml:space="preserve">противодействие коррупции, </w:t>
      </w:r>
      <w:r w:rsidRPr="00046A24">
        <w:rPr>
          <w:rFonts w:ascii="Arial" w:hAnsi="Arial" w:cs="Arial"/>
          <w:color w:val="000000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B3126B" w:rsidRPr="00046A24" w:rsidRDefault="00B3126B" w:rsidP="00B3126B">
      <w:pPr>
        <w:ind w:firstLine="851"/>
        <w:jc w:val="both"/>
        <w:rPr>
          <w:rFonts w:ascii="Arial" w:hAnsi="Arial" w:cs="Arial"/>
          <w:i/>
        </w:rPr>
      </w:pPr>
      <w:r w:rsidRPr="00046A24">
        <w:rPr>
          <w:rFonts w:ascii="Arial" w:hAnsi="Arial" w:cs="Arial"/>
          <w:i/>
        </w:rPr>
        <w:t xml:space="preserve">- </w:t>
      </w:r>
      <w:r w:rsidRPr="00046A24">
        <w:rPr>
          <w:rFonts w:ascii="Arial" w:hAnsi="Arial" w:cs="Arial"/>
        </w:rPr>
        <w:t>создание эффективной системы управления муниципальным имуществом;</w:t>
      </w:r>
    </w:p>
    <w:p w:rsidR="00B3126B" w:rsidRPr="00046A24" w:rsidRDefault="00B3126B" w:rsidP="00B3126B">
      <w:pPr>
        <w:widowControl w:val="0"/>
        <w:ind w:firstLine="851"/>
        <w:jc w:val="both"/>
        <w:rPr>
          <w:rFonts w:ascii="Arial" w:eastAsia="Calibri" w:hAnsi="Arial" w:cs="Arial"/>
          <w:lang w:eastAsia="ru-RU"/>
        </w:rPr>
      </w:pPr>
      <w:r w:rsidRPr="00046A24">
        <w:rPr>
          <w:rFonts w:ascii="Arial" w:hAnsi="Arial" w:cs="Arial"/>
        </w:rPr>
        <w:t>- создание эффективной системы учета муниципального имущества;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046A24">
        <w:rPr>
          <w:rFonts w:ascii="Arial" w:eastAsia="Calibri" w:hAnsi="Arial" w:cs="Arial"/>
          <w:lang w:eastAsia="ru-RU"/>
        </w:rPr>
        <w:t>Целями муниципальной программы являются: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260"/>
        <w:gridCol w:w="111"/>
      </w:tblGrid>
      <w:tr w:rsidR="00B3126B" w:rsidRPr="00046A24" w:rsidTr="0070508D">
        <w:trPr>
          <w:gridAfter w:val="1"/>
          <w:wAfter w:w="111" w:type="dxa"/>
          <w:trHeight w:val="2689"/>
        </w:trPr>
        <w:tc>
          <w:tcPr>
            <w:tcW w:w="9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126B" w:rsidRPr="00046A24" w:rsidRDefault="00D23232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3126B"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Эффективное функционирование системы муниципального управления городском </w:t>
            </w:r>
            <w:proofErr w:type="gramStart"/>
            <w:r w:rsidR="00B3126B"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поселении</w:t>
            </w:r>
            <w:proofErr w:type="gramEnd"/>
            <w:r w:rsidR="00B3126B"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Зеленоборский Кандалакшского района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 .Повышение эффективности управления муниципальным имуществом  в городском поселении Зеленоборский Кандалакшского района</w:t>
            </w:r>
          </w:p>
        </w:tc>
      </w:tr>
      <w:tr w:rsidR="00B3126B" w:rsidRPr="00046A24" w:rsidTr="0070508D">
        <w:trPr>
          <w:trHeight w:val="2699"/>
        </w:trPr>
        <w:tc>
          <w:tcPr>
            <w:tcW w:w="93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0508D" w:rsidRDefault="00B3126B" w:rsidP="00577EA8">
            <w:pPr>
              <w:rPr>
                <w:rFonts w:ascii="Arial" w:eastAsia="Calibri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046A24">
              <w:rPr>
                <w:rFonts w:ascii="Arial" w:eastAsia="Calibri" w:hAnsi="Arial" w:cs="Arial"/>
                <w:lang w:eastAsia="ru-RU"/>
              </w:rPr>
              <w:t>: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B3126B" w:rsidRPr="00046A24" w:rsidRDefault="00B3126B" w:rsidP="0070508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</w:tc>
      </w:tr>
      <w:tr w:rsidR="00B3126B" w:rsidRPr="00046A24" w:rsidTr="0070508D">
        <w:trPr>
          <w:trHeight w:val="3451"/>
        </w:trPr>
        <w:tc>
          <w:tcPr>
            <w:tcW w:w="93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>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</w:tr>
    </w:tbl>
    <w:p w:rsidR="00B3126B" w:rsidRPr="00046A24" w:rsidRDefault="00B3126B" w:rsidP="00B3126B">
      <w:pPr>
        <w:pStyle w:val="a3"/>
        <w:numPr>
          <w:ilvl w:val="0"/>
          <w:numId w:val="5"/>
        </w:numPr>
        <w:ind w:left="0" w:firstLine="0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 xml:space="preserve">Перечень показателей </w:t>
      </w:r>
      <w:r w:rsidR="00731FBD">
        <w:rPr>
          <w:rFonts w:ascii="Arial" w:hAnsi="Arial" w:cs="Arial"/>
          <w:b/>
        </w:rPr>
        <w:t>муниципальной</w:t>
      </w:r>
      <w:r w:rsidRPr="00046A24">
        <w:rPr>
          <w:rFonts w:ascii="Arial" w:hAnsi="Arial" w:cs="Arial"/>
          <w:b/>
        </w:rPr>
        <w:t xml:space="preserve"> программы</w:t>
      </w:r>
    </w:p>
    <w:p w:rsidR="00B3126B" w:rsidRPr="00046A24" w:rsidRDefault="00B3126B" w:rsidP="00B3126B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5795"/>
        <w:gridCol w:w="865"/>
        <w:gridCol w:w="1276"/>
        <w:gridCol w:w="1417"/>
      </w:tblGrid>
      <w:tr w:rsidR="00B3126B" w:rsidRPr="00046A24" w:rsidTr="00577EA8">
        <w:trPr>
          <w:trHeight w:val="4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lastRenderedPageBreak/>
              <w:t>2015</w:t>
            </w:r>
          </w:p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Факт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731FBD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</w:t>
            </w:r>
            <w:r w:rsidR="00B3126B" w:rsidRPr="00046A24">
              <w:rPr>
                <w:rFonts w:ascii="Arial" w:eastAsia="Times New Roman" w:hAnsi="Arial" w:cs="Arial"/>
                <w:lang w:eastAsia="ru-RU"/>
              </w:rPr>
              <w:t>программа, показатель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B3126B" w:rsidRPr="00046A24" w:rsidTr="00577E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Муниципальная программа «Муниципальное  управление и гражданское общество» на 2014год</w:t>
            </w:r>
          </w:p>
        </w:tc>
      </w:tr>
      <w:tr w:rsidR="00B3126B" w:rsidRPr="00046A24" w:rsidTr="00577E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Показатели целей муниципальной программы:</w:t>
            </w:r>
          </w:p>
        </w:tc>
      </w:tr>
      <w:tr w:rsidR="00B3126B" w:rsidRPr="00046A24" w:rsidTr="00577EA8">
        <w:trPr>
          <w:trHeight w:val="100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Не менее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 Администрация, совет депутатов</w:t>
            </w:r>
          </w:p>
        </w:tc>
      </w:tr>
      <w:tr w:rsidR="00B3126B" w:rsidRPr="00046A24" w:rsidTr="00577EA8">
        <w:trPr>
          <w:trHeight w:val="1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Не менее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 администрация</w:t>
            </w:r>
          </w:p>
        </w:tc>
      </w:tr>
      <w:tr w:rsidR="00B3126B" w:rsidRPr="00046A24" w:rsidTr="00577EA8">
        <w:trPr>
          <w:trHeight w:val="22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  <w:proofErr w:type="gramStart"/>
            <w:r w:rsidRPr="00046A24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046A24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</w:tc>
      </w:tr>
    </w:tbl>
    <w:p w:rsidR="00B3126B" w:rsidRPr="00046A24" w:rsidRDefault="00B3126B" w:rsidP="00B3126B">
      <w:pPr>
        <w:pStyle w:val="a3"/>
        <w:numPr>
          <w:ilvl w:val="0"/>
          <w:numId w:val="5"/>
        </w:numPr>
        <w:ind w:left="0" w:firstLine="0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>Перечень и краткое описание подпрограмм</w:t>
      </w:r>
    </w:p>
    <w:p w:rsidR="00B3126B" w:rsidRPr="00046A24" w:rsidRDefault="00B3126B" w:rsidP="00B3126B">
      <w:pPr>
        <w:jc w:val="center"/>
        <w:rPr>
          <w:rFonts w:ascii="Arial" w:hAnsi="Arial" w:cs="Arial"/>
          <w:b/>
        </w:rPr>
      </w:pP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</w:r>
    </w:p>
    <w:p w:rsidR="00B3126B" w:rsidRPr="00046A24" w:rsidRDefault="00B3126B" w:rsidP="00B3126B">
      <w:pPr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Для достижения целей и задач муниципальной программы в ее составе формируются следующие подпрограммы:</w:t>
      </w:r>
    </w:p>
    <w:p w:rsidR="00B3126B" w:rsidRPr="00046A24" w:rsidRDefault="00B3126B" w:rsidP="00B3126B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Подпрограмма 1 «Создание условий для обеспечения муниципального  управления».</w:t>
      </w:r>
    </w:p>
    <w:p w:rsidR="00B3126B" w:rsidRPr="00046A24" w:rsidRDefault="00B3126B" w:rsidP="00B3126B">
      <w:pPr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Целями подпрограммы являются: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-</w:t>
      </w:r>
      <w:r w:rsidRPr="00046A24">
        <w:rPr>
          <w:rFonts w:ascii="Arial" w:hAnsi="Arial" w:cs="Arial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>Создание условий для обеспечения эффективного муниципального управления</w:t>
      </w:r>
      <w:proofErr w:type="gramStart"/>
      <w:r w:rsidRPr="00046A24">
        <w:rPr>
          <w:rFonts w:ascii="Arial" w:hAnsi="Arial" w:cs="Arial"/>
        </w:rPr>
        <w:t xml:space="preserve"> .</w:t>
      </w:r>
      <w:proofErr w:type="gramEnd"/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На достижение поставленной цели в рамках подпрограммы направлено решение следующих задач: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+mn-ea" w:hAnsi="Arial" w:cs="Arial"/>
          <w:color w:val="000000"/>
          <w:kern w:val="24"/>
        </w:rPr>
      </w:pPr>
      <w:r w:rsidRPr="00046A24">
        <w:rPr>
          <w:rFonts w:ascii="Arial" w:hAnsi="Arial" w:cs="Arial"/>
        </w:rPr>
        <w:t>-</w:t>
      </w:r>
      <w:r w:rsidRPr="00046A24">
        <w:rPr>
          <w:rFonts w:ascii="Arial" w:hAnsi="Arial" w:cs="Arial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 xml:space="preserve"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</w:t>
      </w:r>
      <w:r w:rsidRPr="00046A24">
        <w:rPr>
          <w:rFonts w:ascii="Arial" w:eastAsia="Times New Roman" w:hAnsi="Arial" w:cs="Arial"/>
          <w:color w:val="000000"/>
          <w:lang w:eastAsia="ru-RU"/>
        </w:rPr>
        <w:lastRenderedPageBreak/>
        <w:t>Совете депутатов и администрации городского поселения Зеленоборский Развитие муниципальной службы в администрации городского поселения Зеленоборский</w:t>
      </w:r>
      <w:r w:rsidRPr="00046A24">
        <w:rPr>
          <w:rFonts w:ascii="Arial" w:eastAsia="+mn-ea" w:hAnsi="Arial" w:cs="Arial"/>
          <w:color w:val="000000"/>
          <w:kern w:val="24"/>
        </w:rPr>
        <w:t>;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eastAsia="+mn-ea" w:hAnsi="Arial" w:cs="Arial"/>
          <w:color w:val="000000"/>
          <w:kern w:val="24"/>
        </w:rPr>
        <w:t>-</w:t>
      </w:r>
      <w:r w:rsidRPr="00046A24">
        <w:rPr>
          <w:rFonts w:ascii="Arial" w:eastAsia="+mn-ea" w:hAnsi="Arial" w:cs="Arial"/>
          <w:color w:val="000000"/>
          <w:kern w:val="24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>Повышение эффективности мер по противодействию коррупции в Совете депутатов и администрации городского поселения Зеленоборский городского поселения</w:t>
      </w:r>
      <w:r w:rsidRPr="00046A24">
        <w:rPr>
          <w:rFonts w:ascii="Arial" w:hAnsi="Arial" w:cs="Arial"/>
        </w:rPr>
        <w:t>.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2. Подпрограмма «Управление муниципальным имуществом муниципального образования городского поселения Зеленоборский на 2014г.»</w:t>
      </w:r>
    </w:p>
    <w:p w:rsidR="00B3126B" w:rsidRPr="00046A24" w:rsidRDefault="00B3126B" w:rsidP="00B3126B">
      <w:pPr>
        <w:ind w:firstLine="708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Целями подпрограммы является повышение эффективности и качества управления муниципальным имуществом муниципального образования городское поселение Зеленоборский Кандалакшского района.</w:t>
      </w:r>
    </w:p>
    <w:p w:rsidR="00B3126B" w:rsidRPr="00046A24" w:rsidRDefault="00B3126B" w:rsidP="00B3126B">
      <w:pPr>
        <w:ind w:firstLine="708"/>
        <w:rPr>
          <w:rFonts w:ascii="Arial" w:hAnsi="Arial" w:cs="Arial"/>
        </w:rPr>
      </w:pPr>
      <w:r w:rsidRPr="00046A24">
        <w:rPr>
          <w:rFonts w:ascii="Arial" w:hAnsi="Arial" w:cs="Arial"/>
        </w:rPr>
        <w:t>Программные мероприятия направлены на решение конкретных задач</w:t>
      </w:r>
      <w:proofErr w:type="gramStart"/>
      <w:r w:rsidRPr="00046A24">
        <w:rPr>
          <w:rFonts w:ascii="Arial" w:hAnsi="Arial" w:cs="Arial"/>
        </w:rPr>
        <w:t xml:space="preserve"> :</w:t>
      </w:r>
      <w:proofErr w:type="gramEnd"/>
    </w:p>
    <w:p w:rsidR="00B3126B" w:rsidRPr="00046A24" w:rsidRDefault="00B3126B" w:rsidP="00B3126B">
      <w:pPr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- </w:t>
      </w:r>
      <w:r w:rsidRPr="00046A24">
        <w:rPr>
          <w:rFonts w:ascii="Arial" w:eastAsia="Times New Roman" w:hAnsi="Arial" w:cs="Arial"/>
          <w:lang w:eastAsia="ru-RU"/>
        </w:rPr>
        <w:t xml:space="preserve">Обеспечение эффективности использования и распоряжения </w:t>
      </w:r>
      <w:r w:rsidRPr="00046A24">
        <w:rPr>
          <w:rFonts w:ascii="Arial" w:hAnsi="Arial" w:cs="Arial"/>
        </w:rPr>
        <w:t>муниципальным имуществом;</w:t>
      </w:r>
    </w:p>
    <w:p w:rsidR="00B3126B" w:rsidRPr="00046A24" w:rsidRDefault="00B3126B" w:rsidP="00B3126B">
      <w:pPr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- </w:t>
      </w:r>
      <w:r w:rsidRPr="00046A24">
        <w:rPr>
          <w:rFonts w:ascii="Arial" w:eastAsia="Times New Roman" w:hAnsi="Arial" w:cs="Arial"/>
          <w:lang w:eastAsia="ru-RU"/>
        </w:rPr>
        <w:t xml:space="preserve">совершенствование системы управления объектами </w:t>
      </w:r>
      <w:r w:rsidRPr="00046A24">
        <w:rPr>
          <w:rFonts w:ascii="Arial" w:hAnsi="Arial" w:cs="Arial"/>
        </w:rPr>
        <w:t>муниципального имущества</w:t>
      </w:r>
      <w:r w:rsidRPr="00046A24">
        <w:rPr>
          <w:rFonts w:ascii="Arial" w:eastAsia="Times New Roman" w:hAnsi="Arial" w:cs="Arial"/>
          <w:lang w:eastAsia="ru-RU"/>
        </w:rPr>
        <w:t>, в том числе земельными ресурсами</w:t>
      </w:r>
      <w:r w:rsidRPr="00046A24">
        <w:rPr>
          <w:rFonts w:ascii="Arial" w:hAnsi="Arial" w:cs="Arial"/>
        </w:rPr>
        <w:t xml:space="preserve"> по учету и эффективному использованию объектов недвижимого имущества. </w:t>
      </w:r>
    </w:p>
    <w:p w:rsidR="00B3126B" w:rsidRPr="00046A24" w:rsidRDefault="00B3126B" w:rsidP="00B3126B">
      <w:pPr>
        <w:rPr>
          <w:rFonts w:ascii="Arial" w:hAnsi="Arial" w:cs="Arial"/>
          <w:bCs/>
        </w:rPr>
      </w:pPr>
      <w:proofErr w:type="gramStart"/>
      <w:r w:rsidRPr="00046A24">
        <w:rPr>
          <w:rFonts w:ascii="Arial" w:hAnsi="Arial" w:cs="Arial"/>
          <w:bCs/>
        </w:rPr>
        <w:t>Предусмотренные в рамках каждой из подпрограмм целей, задач и мероприятий в комплексе наиболее полным образом охватывают весь диапазон заданных приоритетных направлений в сфере реализации муниципальной  программы,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3126B" w:rsidRPr="00046A24" w:rsidRDefault="00B3126B" w:rsidP="00B3126B">
      <w:pPr>
        <w:pStyle w:val="a3"/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>Сведения об объемах финансирования муниципальной программы</w:t>
      </w:r>
    </w:p>
    <w:p w:rsidR="00B3126B" w:rsidRPr="00046A24" w:rsidRDefault="00B3126B" w:rsidP="00B3126B">
      <w:pPr>
        <w:ind w:firstLine="709"/>
        <w:jc w:val="both"/>
        <w:rPr>
          <w:rFonts w:ascii="Arial" w:hAnsi="Arial" w:cs="Arial"/>
        </w:rPr>
      </w:pPr>
    </w:p>
    <w:p w:rsidR="00731FBD" w:rsidRDefault="00B3126B" w:rsidP="00B3126B">
      <w:pPr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Объем прогнозируемых затрат на реализацию муниципальной программы</w:t>
      </w:r>
    </w:p>
    <w:p w:rsidR="00B3126B" w:rsidRPr="00046A24" w:rsidRDefault="00731FBD" w:rsidP="00B3126B">
      <w:pPr>
        <w:ind w:firstLine="709"/>
        <w:jc w:val="both"/>
        <w:rPr>
          <w:rFonts w:ascii="Arial" w:hAnsi="Arial" w:cs="Arial"/>
        </w:rPr>
      </w:pPr>
      <w:r w:rsidRPr="00731FBD">
        <w:rPr>
          <w:rFonts w:ascii="Arial" w:hAnsi="Arial" w:cs="Arial"/>
        </w:rPr>
        <w:t>15 104896,2</w:t>
      </w:r>
      <w:r w:rsidR="00B3126B" w:rsidRPr="00046A24">
        <w:rPr>
          <w:rFonts w:ascii="Arial" w:hAnsi="Arial" w:cs="Arial"/>
        </w:rPr>
        <w:t>. рублей, в том числе: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1551"/>
        <w:gridCol w:w="747"/>
      </w:tblGrid>
      <w:tr w:rsidR="00B3126B" w:rsidRPr="00046A24" w:rsidTr="00577EA8">
        <w:trPr>
          <w:trHeight w:val="292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577EA8">
            <w:pPr>
              <w:jc w:val="center"/>
              <w:rPr>
                <w:rFonts w:ascii="Arial" w:hAnsi="Arial" w:cs="Arial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</w:tr>
      <w:tr w:rsidR="00B3126B" w:rsidRPr="00046A24" w:rsidTr="00577EA8">
        <w:trPr>
          <w:trHeight w:val="189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330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</w:tr>
      <w:tr w:rsidR="00B3126B" w:rsidRPr="00046A24" w:rsidTr="00577EA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«муниципальное управление и гражданское общество» на 2014год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731FBD" w:rsidP="00731FB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15 104896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3126B" w:rsidRPr="00046A24" w:rsidTr="00577EA8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1 «Создание условий для обеспечения муниципального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731FBD" w:rsidP="00731FB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1FBD">
              <w:rPr>
                <w:rFonts w:ascii="Arial" w:eastAsia="Times New Roman" w:hAnsi="Arial" w:cs="Arial"/>
                <w:color w:val="000000"/>
                <w:lang w:eastAsia="ru-RU"/>
              </w:rPr>
              <w:t>14 754896,2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3126B" w:rsidRPr="00046A24" w:rsidTr="00577EA8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2 «</w:t>
            </w:r>
            <w:r w:rsidRPr="00046A24">
              <w:rPr>
                <w:rFonts w:ascii="Arial" w:hAnsi="Arial" w:cs="Arial"/>
              </w:rPr>
              <w:t>Управление муниципальным имуществом муниципального образования городского поселения Зеленоборский на 2014г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C65AD1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>0 00</w:t>
            </w:r>
            <w:r w:rsidR="00B3126B" w:rsidRPr="00046A2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3126B" w:rsidRDefault="00B3126B" w:rsidP="00B3126B">
      <w:pPr>
        <w:jc w:val="right"/>
        <w:outlineLvl w:val="0"/>
        <w:rPr>
          <w:rFonts w:ascii="Arial" w:eastAsia="Times New Roman" w:hAnsi="Arial" w:cs="Arial"/>
          <w:b/>
          <w:color w:val="000000"/>
          <w:lang w:eastAsia="ru-RU"/>
        </w:rPr>
      </w:pPr>
    </w:p>
    <w:p w:rsidR="00B3126B" w:rsidRPr="0070508D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>Приложение №2</w:t>
      </w:r>
    </w:p>
    <w:p w:rsidR="00B3126B" w:rsidRPr="0070508D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 xml:space="preserve">К постановлению администрации </w:t>
      </w:r>
    </w:p>
    <w:p w:rsidR="00B3126B" w:rsidRPr="0070508D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 xml:space="preserve">Городского поселения Зеленоборский </w:t>
      </w:r>
    </w:p>
    <w:p w:rsidR="00B3126B" w:rsidRPr="0070508D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>Кандалакшского района</w:t>
      </w:r>
    </w:p>
    <w:p w:rsidR="00F37923" w:rsidRDefault="00213E12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 xml:space="preserve">№ </w:t>
      </w:r>
      <w:r w:rsidR="00314C96">
        <w:rPr>
          <w:rFonts w:ascii="Arial" w:eastAsia="Times New Roman" w:hAnsi="Arial" w:cs="Arial"/>
          <w:color w:val="000000"/>
          <w:lang w:eastAsia="ru-RU"/>
        </w:rPr>
        <w:t xml:space="preserve">266 </w:t>
      </w:r>
      <w:r w:rsidR="00B3126B" w:rsidRPr="0070508D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314C96">
        <w:rPr>
          <w:rFonts w:ascii="Arial" w:eastAsia="Times New Roman" w:hAnsi="Arial" w:cs="Arial"/>
          <w:color w:val="000000"/>
          <w:lang w:eastAsia="ru-RU"/>
        </w:rPr>
        <w:t>01.10</w:t>
      </w:r>
      <w:r w:rsidR="00B3126B" w:rsidRPr="0070508D">
        <w:rPr>
          <w:rFonts w:ascii="Arial" w:eastAsia="Times New Roman" w:hAnsi="Arial" w:cs="Arial"/>
          <w:color w:val="000000"/>
          <w:lang w:eastAsia="ru-RU"/>
        </w:rPr>
        <w:t>.2013</w:t>
      </w:r>
    </w:p>
    <w:p w:rsidR="00B3126B" w:rsidRDefault="009E6D7F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редакции постановлени</w:t>
      </w:r>
      <w:r w:rsidR="004A1189">
        <w:rPr>
          <w:rFonts w:ascii="Arial" w:eastAsia="Times New Roman" w:hAnsi="Arial" w:cs="Arial"/>
          <w:color w:val="000000"/>
          <w:lang w:eastAsia="ru-RU"/>
        </w:rPr>
        <w:t>й</w:t>
      </w:r>
      <w:r>
        <w:rPr>
          <w:rFonts w:ascii="Arial" w:eastAsia="Times New Roman" w:hAnsi="Arial" w:cs="Arial"/>
          <w:color w:val="000000"/>
          <w:lang w:eastAsia="ru-RU"/>
        </w:rPr>
        <w:t xml:space="preserve"> № </w:t>
      </w:r>
      <w:r w:rsidR="00F37923">
        <w:rPr>
          <w:rFonts w:ascii="Arial" w:eastAsia="Times New Roman" w:hAnsi="Arial" w:cs="Arial"/>
          <w:color w:val="000000"/>
          <w:lang w:eastAsia="ru-RU"/>
        </w:rPr>
        <w:t xml:space="preserve">339 </w:t>
      </w:r>
      <w:r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F37923">
        <w:rPr>
          <w:rFonts w:ascii="Arial" w:eastAsia="Times New Roman" w:hAnsi="Arial" w:cs="Arial"/>
          <w:color w:val="000000"/>
          <w:lang w:eastAsia="ru-RU"/>
        </w:rPr>
        <w:t>25.</w:t>
      </w:r>
      <w:r>
        <w:rPr>
          <w:rFonts w:ascii="Arial" w:eastAsia="Times New Roman" w:hAnsi="Arial" w:cs="Arial"/>
          <w:color w:val="000000"/>
          <w:lang w:eastAsia="ru-RU"/>
        </w:rPr>
        <w:t>11.2013г</w:t>
      </w:r>
    </w:p>
    <w:p w:rsidR="004A1189" w:rsidRPr="0070508D" w:rsidRDefault="004A1189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№72 от 25.03.2014г</w:t>
      </w:r>
    </w:p>
    <w:p w:rsidR="00B3126B" w:rsidRPr="0070508D" w:rsidRDefault="00B3126B" w:rsidP="00B3126B">
      <w:pPr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 xml:space="preserve">Паспорт подпрограммы </w:t>
      </w:r>
    </w:p>
    <w:p w:rsidR="00B3126B" w:rsidRPr="0070508D" w:rsidRDefault="00B3126B" w:rsidP="00B3126B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 xml:space="preserve">«Создание условий для обеспечения муниципального управления» муниципальной  программы </w:t>
      </w:r>
    </w:p>
    <w:p w:rsidR="00B3126B" w:rsidRPr="0070508D" w:rsidRDefault="00B3126B" w:rsidP="00B3126B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70508D">
        <w:rPr>
          <w:rFonts w:ascii="Arial" w:eastAsia="Times New Roman" w:hAnsi="Arial" w:cs="Arial"/>
          <w:color w:val="000000"/>
          <w:lang w:eastAsia="ru-RU"/>
        </w:rPr>
        <w:t>«Муниципальное управление и гражданское общество»</w:t>
      </w:r>
    </w:p>
    <w:p w:rsidR="00B3126B" w:rsidRPr="00046A24" w:rsidRDefault="00B3126B" w:rsidP="00B3126B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820"/>
        <w:gridCol w:w="6480"/>
      </w:tblGrid>
      <w:tr w:rsidR="00B3126B" w:rsidRPr="00046A24" w:rsidTr="00577EA8">
        <w:trPr>
          <w:trHeight w:val="10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pStyle w:val="a3"/>
              <w:ind w:left="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обеспечения эффективного муниципального управления</w:t>
            </w:r>
          </w:p>
        </w:tc>
      </w:tr>
      <w:tr w:rsidR="00B3126B" w:rsidRPr="00046A24" w:rsidTr="00577EA8">
        <w:trPr>
          <w:trHeight w:val="3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84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Совете депутатов и администрации городского поселения Зеленоборский </w:t>
            </w:r>
          </w:p>
        </w:tc>
      </w:tr>
      <w:tr w:rsidR="00B3126B" w:rsidRPr="00046A24" w:rsidTr="00577EA8">
        <w:trPr>
          <w:trHeight w:val="978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B3126B" w:rsidRPr="00046A24" w:rsidTr="00577EA8">
        <w:trPr>
          <w:trHeight w:val="113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3.Повышение эффективности мер по противодействию коррупции в городском поселении Зеленоборский</w:t>
            </w:r>
          </w:p>
          <w:p w:rsidR="00B3126B" w:rsidRPr="00046A24" w:rsidRDefault="00B3126B" w:rsidP="00577EA8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39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Целевые показатели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 разработаны в Совете депутатов и администрации городского поселения Зеленоборский</w:t>
            </w:r>
          </w:p>
        </w:tc>
      </w:tr>
      <w:tr w:rsidR="00B3126B" w:rsidRPr="00046A24" w:rsidTr="00577EA8">
        <w:trPr>
          <w:trHeight w:val="165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</w:tr>
      <w:tr w:rsidR="00B3126B" w:rsidRPr="00046A24" w:rsidTr="00577EA8">
        <w:trPr>
          <w:trHeight w:val="1033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</w:tr>
      <w:tr w:rsidR="00B3126B" w:rsidRPr="00046A24" w:rsidTr="00577EA8">
        <w:trPr>
          <w:trHeight w:val="17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</w:tr>
      <w:tr w:rsidR="00B3126B" w:rsidRPr="00046A24" w:rsidTr="00577EA8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30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</w:tr>
      <w:tr w:rsidR="00B3126B" w:rsidRPr="00046A24" w:rsidTr="00577EA8">
        <w:trPr>
          <w:trHeight w:val="519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</w:tr>
      <w:tr w:rsidR="00B3126B" w:rsidRPr="00046A24" w:rsidTr="00577EA8">
        <w:trPr>
          <w:trHeight w:val="7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Сроки и этапы реализации 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2014 год</w:t>
            </w:r>
          </w:p>
        </w:tc>
      </w:tr>
      <w:tr w:rsidR="00B3126B" w:rsidRPr="00046A24" w:rsidTr="00577EA8">
        <w:trPr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17740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Всего по подпрограмме: </w:t>
            </w:r>
            <w:r w:rsidR="00731FBD" w:rsidRPr="00731FB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177405">
              <w:rPr>
                <w:rFonts w:ascii="Arial" w:eastAsia="Times New Roman" w:hAnsi="Arial" w:cs="Arial"/>
                <w:color w:val="000000"/>
                <w:lang w:eastAsia="ru-RU"/>
              </w:rPr>
              <w:t> 769 596,20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рублей </w:t>
            </w:r>
          </w:p>
        </w:tc>
      </w:tr>
      <w:tr w:rsidR="00B3126B" w:rsidRPr="00046A24" w:rsidTr="00577EA8">
        <w:trPr>
          <w:trHeight w:val="551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отсутствие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 </w:t>
            </w:r>
          </w:p>
          <w:p w:rsidR="00B3126B" w:rsidRPr="00046A24" w:rsidRDefault="00B3126B" w:rsidP="00577EA8">
            <w:pPr>
              <w:jc w:val="both"/>
              <w:rPr>
                <w:rFonts w:ascii="Arial" w:eastAsia="+mn-ea" w:hAnsi="Arial" w:cs="Arial"/>
                <w:color w:val="000000"/>
                <w:kern w:val="24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046A24">
              <w:rPr>
                <w:rFonts w:ascii="Arial" w:eastAsia="+mn-ea" w:hAnsi="Arial" w:cs="Arial"/>
                <w:color w:val="000000"/>
                <w:kern w:val="24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обучение,  составит ежегодно 2человек;</w:t>
            </w:r>
          </w:p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+mn-ea" w:hAnsi="Arial" w:cs="Arial"/>
                <w:color w:val="000000"/>
                <w:kern w:val="24"/>
                <w:lang w:eastAsia="ru-RU"/>
              </w:rPr>
              <w:t>- увеличение д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оли вакантных должностей государственной гражданской службы, замещаемых на основе назначения из кадрового резерва, и на основе конкурса, до 50 %;</w:t>
            </w:r>
          </w:p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- аттестованы все подлежащие аттестации муниципальные  служащие Совета депутатов и администрации городского поселения Зеленоборский;</w:t>
            </w:r>
          </w:p>
          <w:p w:rsidR="00B3126B" w:rsidRPr="00046A24" w:rsidRDefault="00B3126B" w:rsidP="00577EA8">
            <w:pPr>
              <w:jc w:val="both"/>
              <w:rPr>
                <w:rFonts w:ascii="Arial" w:eastAsia="+mn-ea" w:hAnsi="Arial" w:cs="Arial"/>
                <w:color w:val="000000"/>
                <w:kern w:val="24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046A24">
              <w:rPr>
                <w:rFonts w:ascii="Arial" w:eastAsia="+mn-ea" w:hAnsi="Arial" w:cs="Arial"/>
                <w:color w:val="000000"/>
                <w:kern w:val="24"/>
                <w:lang w:eastAsia="ru-RU"/>
              </w:rPr>
              <w:t>ежегодно в рамках программных мероприятий обучено не менее 2 муниципальных служащих;</w:t>
            </w:r>
          </w:p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+mn-ea" w:hAnsi="Arial" w:cs="Arial"/>
                <w:color w:val="000000"/>
                <w:kern w:val="24"/>
                <w:lang w:eastAsia="ru-RU"/>
              </w:rPr>
              <w:t>- снижение доли граждан, столкнувшихся с проявлениями коррупции, до 30%.</w:t>
            </w:r>
          </w:p>
        </w:tc>
      </w:tr>
      <w:tr w:rsidR="00B3126B" w:rsidRPr="00046A24" w:rsidTr="00577EA8">
        <w:trPr>
          <w:trHeight w:val="112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B3126B" w:rsidRPr="00046A24" w:rsidTr="00577EA8">
        <w:trPr>
          <w:trHeight w:val="1366"/>
        </w:trPr>
        <w:tc>
          <w:tcPr>
            <w:tcW w:w="93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3126B" w:rsidRPr="00046A24" w:rsidRDefault="00B3126B" w:rsidP="00B3126B">
      <w:pPr>
        <w:pStyle w:val="a3"/>
        <w:numPr>
          <w:ilvl w:val="0"/>
          <w:numId w:val="7"/>
        </w:numPr>
        <w:ind w:left="0" w:firstLine="0"/>
        <w:jc w:val="center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>Характеристика сферы реализации подпрограммы, описание основных проблем в указанной сфере и прогноз развития</w:t>
      </w:r>
    </w:p>
    <w:p w:rsidR="00B3126B" w:rsidRPr="00046A24" w:rsidRDefault="00B3126B" w:rsidP="00B3126B">
      <w:pPr>
        <w:pStyle w:val="a3"/>
        <w:ind w:left="0"/>
        <w:rPr>
          <w:rFonts w:ascii="Arial" w:hAnsi="Arial" w:cs="Arial"/>
          <w:b/>
        </w:rPr>
      </w:pP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Подпрограмма направлена на создание </w:t>
      </w:r>
      <w:r w:rsidRPr="00046A24">
        <w:rPr>
          <w:rFonts w:ascii="Arial" w:eastAsia="Times New Roman" w:hAnsi="Arial" w:cs="Arial"/>
          <w:color w:val="000000"/>
          <w:lang w:eastAsia="ru-RU"/>
        </w:rPr>
        <w:t>условий для обеспечения эффективного муниципального управления.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Задачи подпрограммы: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+mn-ea" w:hAnsi="Arial" w:cs="Arial"/>
          <w:color w:val="000000"/>
          <w:kern w:val="24"/>
        </w:rPr>
      </w:pPr>
      <w:r w:rsidRPr="00046A24">
        <w:rPr>
          <w:rFonts w:ascii="Arial" w:hAnsi="Arial" w:cs="Arial"/>
        </w:rPr>
        <w:t>-</w:t>
      </w:r>
      <w:r w:rsidRPr="00046A24">
        <w:rPr>
          <w:rFonts w:ascii="Arial" w:hAnsi="Arial" w:cs="Arial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Совете депутатов и администрации городского поселения Зеленоборский</w:t>
      </w:r>
      <w:r w:rsidRPr="00046A24">
        <w:rPr>
          <w:rFonts w:ascii="Arial" w:eastAsia="+mn-ea" w:hAnsi="Arial" w:cs="Arial"/>
          <w:color w:val="000000"/>
          <w:kern w:val="24"/>
        </w:rPr>
        <w:t>;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46A24">
        <w:rPr>
          <w:rFonts w:ascii="Arial" w:eastAsia="+mn-ea" w:hAnsi="Arial" w:cs="Arial"/>
          <w:color w:val="000000"/>
          <w:kern w:val="24"/>
        </w:rPr>
        <w:t>-</w:t>
      </w:r>
      <w:r w:rsidRPr="00046A24">
        <w:rPr>
          <w:rFonts w:ascii="Arial" w:eastAsia="+mn-ea" w:hAnsi="Arial" w:cs="Arial"/>
          <w:color w:val="000000"/>
          <w:kern w:val="24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eastAsia="+mn-ea" w:hAnsi="Arial" w:cs="Arial"/>
          <w:color w:val="000000"/>
          <w:kern w:val="24"/>
        </w:rPr>
        <w:lastRenderedPageBreak/>
        <w:t>-</w:t>
      </w:r>
      <w:r w:rsidRPr="00046A24">
        <w:rPr>
          <w:rFonts w:ascii="Arial" w:eastAsia="+mn-ea" w:hAnsi="Arial" w:cs="Arial"/>
          <w:color w:val="000000"/>
          <w:kern w:val="24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046A24">
        <w:rPr>
          <w:rFonts w:ascii="Arial" w:hAnsi="Arial" w:cs="Arial"/>
        </w:rPr>
        <w:t>.</w:t>
      </w:r>
    </w:p>
    <w:p w:rsidR="00B3126B" w:rsidRPr="00046A24" w:rsidRDefault="00B3126B" w:rsidP="00B3126B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046A24">
        <w:rPr>
          <w:rFonts w:ascii="Arial" w:eastAsia="Arial Unicode MS" w:hAnsi="Arial" w:cs="Arial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046A24">
        <w:rPr>
          <w:rFonts w:ascii="Arial" w:eastAsia="Times New Roman" w:hAnsi="Arial" w:cs="Arial"/>
          <w:color w:val="000000"/>
          <w:lang w:eastAsia="ru-RU"/>
        </w:rPr>
        <w:t>Совета депутатов и администрации городского поселения Зеленоборский</w:t>
      </w:r>
      <w:r w:rsidRPr="00046A24">
        <w:rPr>
          <w:rFonts w:ascii="Arial" w:eastAsia="Arial Unicode MS" w:hAnsi="Arial" w:cs="Arial"/>
          <w:lang w:eastAsia="ru-RU"/>
        </w:rPr>
        <w:t xml:space="preserve"> невозможно без современного технологического оборудования 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46A24">
        <w:rPr>
          <w:rFonts w:ascii="Arial" w:hAnsi="Arial" w:cs="Arial"/>
        </w:rPr>
        <w:t xml:space="preserve">В городском поселении проводится </w:t>
      </w:r>
      <w:r w:rsidRPr="00046A24">
        <w:rPr>
          <w:rFonts w:ascii="Arial" w:eastAsia="Times New Roman" w:hAnsi="Arial" w:cs="Arial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046A24">
        <w:rPr>
          <w:rFonts w:ascii="Arial" w:eastAsia="Times New Roman" w:hAnsi="Arial" w:cs="Arial"/>
          <w:color w:val="000000"/>
          <w:lang w:eastAsia="ru-RU"/>
        </w:rPr>
        <w:t xml:space="preserve">обеспечения законности и обоснованности, исключения коррупциогенных факторов.  </w:t>
      </w:r>
    </w:p>
    <w:p w:rsidR="00B3126B" w:rsidRPr="00046A24" w:rsidRDefault="00B3126B" w:rsidP="00B3126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lang w:eastAsia="ru-RU"/>
        </w:rPr>
      </w:pPr>
      <w:r w:rsidRPr="00046A24">
        <w:rPr>
          <w:rFonts w:ascii="Arial" w:eastAsia="Calibri" w:hAnsi="Arial" w:cs="Arial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046A24">
        <w:rPr>
          <w:rFonts w:ascii="Arial" w:eastAsia="Times New Roman" w:hAnsi="Arial" w:cs="Arial"/>
          <w:lang w:eastAsia="ru-RU"/>
        </w:rPr>
        <w:t>Федерального  закона от 25.12.2008 № 273-ФЗ «О противодействии коррупции».</w:t>
      </w:r>
    </w:p>
    <w:p w:rsidR="00B3126B" w:rsidRPr="00046A24" w:rsidRDefault="00B3126B" w:rsidP="00B3126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lang w:eastAsia="ru-RU"/>
        </w:rPr>
      </w:pPr>
      <w:r w:rsidRPr="00046A24">
        <w:rPr>
          <w:rFonts w:ascii="Arial" w:eastAsia="Times New Roman" w:hAnsi="Arial" w:cs="Arial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B3126B" w:rsidRPr="00046A24" w:rsidRDefault="00B3126B" w:rsidP="00B3126B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/>
        </w:rPr>
      </w:pPr>
      <w:r w:rsidRPr="00046A24">
        <w:rPr>
          <w:rFonts w:ascii="Arial" w:eastAsia="Times New Roman" w:hAnsi="Arial" w:cs="Arial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046A24">
        <w:rPr>
          <w:rFonts w:ascii="Arial" w:eastAsia="Calibri" w:hAnsi="Arial" w:cs="Arial"/>
          <w:color w:val="000000"/>
        </w:rPr>
        <w:t>проведения семинаров для муниципальных служащих</w:t>
      </w:r>
      <w:proofErr w:type="gramStart"/>
      <w:r w:rsidRPr="00046A24">
        <w:rPr>
          <w:rFonts w:ascii="Arial" w:eastAsia="Calibri" w:hAnsi="Arial" w:cs="Arial"/>
          <w:color w:val="000000"/>
        </w:rPr>
        <w:t xml:space="preserve"> .</w:t>
      </w:r>
      <w:proofErr w:type="gramEnd"/>
    </w:p>
    <w:p w:rsidR="00B3126B" w:rsidRPr="00046A24" w:rsidRDefault="00B3126B" w:rsidP="00B3126B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/>
        </w:rPr>
      </w:pPr>
      <w:r w:rsidRPr="00046A24">
        <w:rPr>
          <w:rFonts w:ascii="Arial" w:eastAsia="Calibri" w:hAnsi="Arial" w:cs="Arial"/>
          <w:color w:val="000000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B3126B" w:rsidRPr="00046A24" w:rsidRDefault="00B3126B" w:rsidP="00B3126B">
      <w:pPr>
        <w:ind w:firstLine="709"/>
        <w:jc w:val="both"/>
        <w:rPr>
          <w:rFonts w:ascii="Arial" w:eastAsia="Calibri" w:hAnsi="Arial" w:cs="Arial"/>
          <w:color w:val="000000"/>
        </w:rPr>
      </w:pPr>
      <w:r w:rsidRPr="00046A24">
        <w:rPr>
          <w:rFonts w:ascii="Arial" w:eastAsia="Calibri" w:hAnsi="Arial" w:cs="Arial"/>
          <w:color w:val="000000"/>
        </w:rPr>
        <w:t>В целях повышения правовой культуры населения и антикоррупционной пропаганды необходимо осуществлять постоянную информационную поддержку интернет-сайта муниципального образования</w:t>
      </w:r>
      <w:proofErr w:type="gramStart"/>
      <w:r w:rsidRPr="00046A24">
        <w:rPr>
          <w:rFonts w:ascii="Arial" w:eastAsia="Calibri" w:hAnsi="Arial" w:cs="Arial"/>
          <w:color w:val="000000"/>
        </w:rPr>
        <w:t xml:space="preserve"> ,</w:t>
      </w:r>
      <w:proofErr w:type="gramEnd"/>
      <w:r w:rsidRPr="00046A24">
        <w:rPr>
          <w:rFonts w:ascii="Arial" w:eastAsia="Calibri" w:hAnsi="Arial" w:cs="Arial"/>
          <w:color w:val="000000"/>
        </w:rPr>
        <w:t xml:space="preserve"> на котором существует раздел «Антикоррупционная деятельность» </w:t>
      </w:r>
    </w:p>
    <w:p w:rsidR="00B3126B" w:rsidRPr="00046A24" w:rsidRDefault="00B3126B" w:rsidP="00B3126B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46A24">
        <w:rPr>
          <w:rFonts w:ascii="Arial" w:eastAsia="Times New Roman" w:hAnsi="Arial" w:cs="Arial"/>
          <w:lang w:eastAsia="ru-RU"/>
        </w:rPr>
        <w:t>В соответствии с Федеральным законом от 02.03.2007 № 25-ФЗ «О муниципальной службе в Российской Федерации» и Законом Мурманской области 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046A24">
        <w:rPr>
          <w:rFonts w:ascii="Arial" w:eastAsia="Times New Roman" w:hAnsi="Arial" w:cs="Arial"/>
          <w:lang w:eastAsia="ru-RU"/>
        </w:rPr>
        <w:t xml:space="preserve"> работы органов местного самоуправления.</w:t>
      </w:r>
    </w:p>
    <w:p w:rsidR="00B3126B" w:rsidRPr="00046A24" w:rsidRDefault="00B3126B" w:rsidP="00B3126B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46A24">
        <w:rPr>
          <w:rFonts w:ascii="Arial" w:eastAsia="Times New Roman" w:hAnsi="Arial" w:cs="Arial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046A24">
        <w:rPr>
          <w:rFonts w:ascii="Arial" w:eastAsia="Times New Roman" w:hAnsi="Arial" w:cs="Arial"/>
          <w:color w:val="000000"/>
          <w:lang w:eastAsia="ru-RU"/>
        </w:rPr>
        <w:t>Совета депутатов и администрации городского поселения Зеленоборский</w:t>
      </w:r>
      <w:r w:rsidRPr="00046A24">
        <w:rPr>
          <w:rFonts w:ascii="Arial" w:eastAsia="Times New Roman" w:hAnsi="Arial" w:cs="Arial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046A24">
        <w:rPr>
          <w:rFonts w:ascii="Arial" w:eastAsia="Times New Roman" w:hAnsi="Arial" w:cs="Arial"/>
          <w:color w:val="000000"/>
          <w:lang w:eastAsia="ru-RU"/>
        </w:rPr>
        <w:t>Совете депутатов и администрации городского поселения Зеленоборский</w:t>
      </w:r>
      <w:r w:rsidRPr="00046A24">
        <w:rPr>
          <w:rFonts w:ascii="Arial" w:eastAsia="Times New Roman" w:hAnsi="Arial" w:cs="Arial"/>
          <w:lang w:eastAsia="ru-RU"/>
        </w:rPr>
        <w:t>, их комиссиях.</w:t>
      </w:r>
      <w:proofErr w:type="gramEnd"/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126B" w:rsidRPr="00046A24" w:rsidRDefault="00B3126B" w:rsidP="00B3126B">
      <w:pPr>
        <w:pStyle w:val="a3"/>
        <w:numPr>
          <w:ilvl w:val="0"/>
          <w:numId w:val="7"/>
        </w:numPr>
        <w:ind w:left="0" w:firstLine="0"/>
        <w:jc w:val="center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 xml:space="preserve">Цели, задачи подпрограммы, описание основных ожидаемых конечных результатов подпрограммы. 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Целями подпрограммы являются: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-</w:t>
      </w:r>
      <w:r w:rsidRPr="00046A24">
        <w:rPr>
          <w:rFonts w:ascii="Arial" w:hAnsi="Arial" w:cs="Arial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>Создание условий для обеспечения эффективного муниципального управления</w:t>
      </w:r>
      <w:r w:rsidR="009E6D7F">
        <w:rPr>
          <w:rFonts w:ascii="Arial" w:eastAsia="Times New Roman" w:hAnsi="Arial" w:cs="Arial"/>
          <w:color w:val="000000"/>
          <w:lang w:eastAsia="ru-RU"/>
        </w:rPr>
        <w:t>.</w:t>
      </w:r>
      <w:r w:rsidRPr="00046A24">
        <w:rPr>
          <w:rFonts w:ascii="Arial" w:hAnsi="Arial" w:cs="Arial"/>
        </w:rPr>
        <w:t xml:space="preserve"> На достижение поставленной цели в рамках подпрограммы направлено решение следующих задач: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+mn-ea" w:hAnsi="Arial" w:cs="Arial"/>
          <w:color w:val="000000"/>
          <w:kern w:val="24"/>
        </w:rPr>
      </w:pPr>
      <w:r w:rsidRPr="00046A24">
        <w:rPr>
          <w:rFonts w:ascii="Arial" w:hAnsi="Arial" w:cs="Arial"/>
        </w:rPr>
        <w:t>-</w:t>
      </w:r>
      <w:r w:rsidRPr="00046A24">
        <w:rPr>
          <w:rFonts w:ascii="Arial" w:hAnsi="Arial" w:cs="Arial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 xml:space="preserve"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</w:t>
      </w:r>
      <w:r w:rsidRPr="00046A24">
        <w:rPr>
          <w:rFonts w:ascii="Arial" w:eastAsia="Times New Roman" w:hAnsi="Arial" w:cs="Arial"/>
          <w:color w:val="000000"/>
          <w:lang w:eastAsia="ru-RU"/>
        </w:rPr>
        <w:lastRenderedPageBreak/>
        <w:t>Совете депутатов и администрации городского поселения Зеленоборский Развитие муниципальной службы в администрации городского поселения Зеленоборский</w:t>
      </w:r>
      <w:r w:rsidRPr="00046A24">
        <w:rPr>
          <w:rFonts w:ascii="Arial" w:eastAsia="+mn-ea" w:hAnsi="Arial" w:cs="Arial"/>
          <w:color w:val="000000"/>
          <w:kern w:val="24"/>
        </w:rPr>
        <w:t>;</w:t>
      </w:r>
    </w:p>
    <w:p w:rsidR="00B3126B" w:rsidRPr="00046A24" w:rsidRDefault="00B3126B" w:rsidP="00B312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eastAsia="+mn-ea" w:hAnsi="Arial" w:cs="Arial"/>
          <w:color w:val="000000"/>
          <w:kern w:val="24"/>
        </w:rPr>
        <w:t>-</w:t>
      </w:r>
      <w:r w:rsidRPr="00046A24">
        <w:rPr>
          <w:rFonts w:ascii="Arial" w:eastAsia="+mn-ea" w:hAnsi="Arial" w:cs="Arial"/>
          <w:color w:val="000000"/>
          <w:kern w:val="24"/>
        </w:rPr>
        <w:tab/>
      </w:r>
      <w:r w:rsidRPr="00046A24">
        <w:rPr>
          <w:rFonts w:ascii="Arial" w:eastAsia="Times New Roman" w:hAnsi="Arial" w:cs="Arial"/>
          <w:color w:val="000000"/>
          <w:lang w:eastAsia="ru-RU"/>
        </w:rPr>
        <w:t>Повышение эффективности мер по противодействию коррупции в Совете депутатов и администрации городского поселения Зеленоборский городского поселения</w:t>
      </w:r>
      <w:r w:rsidRPr="00046A24">
        <w:rPr>
          <w:rFonts w:ascii="Arial" w:hAnsi="Arial" w:cs="Arial"/>
        </w:rPr>
        <w:t>.</w:t>
      </w:r>
    </w:p>
    <w:p w:rsidR="00B3126B" w:rsidRPr="00046A24" w:rsidRDefault="00B3126B" w:rsidP="00B312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Реализация подпрограммы рассчитана на 2014 год.</w:t>
      </w:r>
    </w:p>
    <w:p w:rsidR="00B3126B" w:rsidRPr="00046A24" w:rsidRDefault="00B3126B" w:rsidP="00B31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6A24">
        <w:rPr>
          <w:rFonts w:ascii="Arial" w:hAnsi="Arial" w:cs="Arial"/>
        </w:rPr>
        <w:t>Ожидается достижение следующих основных результатов подпрограммы:</w:t>
      </w:r>
    </w:p>
    <w:p w:rsidR="00B3126B" w:rsidRPr="00046A24" w:rsidRDefault="00B3126B" w:rsidP="00B3126B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046A24">
        <w:rPr>
          <w:rFonts w:ascii="Arial" w:eastAsia="Times New Roman" w:hAnsi="Arial" w:cs="Arial"/>
          <w:color w:val="000000"/>
          <w:lang w:eastAsia="ru-RU"/>
        </w:rPr>
        <w:t>- отсутствие нормативных правовых актов, противоречащих или несоответствующих законодательству, проекты которых разработаны администрацией городского поселения Зеленоборский;</w:t>
      </w:r>
    </w:p>
    <w:p w:rsidR="00B3126B" w:rsidRPr="00046A24" w:rsidRDefault="00B3126B" w:rsidP="00B3126B">
      <w:pPr>
        <w:jc w:val="both"/>
        <w:rPr>
          <w:rFonts w:ascii="Arial" w:eastAsia="+mn-ea" w:hAnsi="Arial" w:cs="Arial"/>
          <w:color w:val="000000"/>
          <w:kern w:val="24"/>
          <w:lang w:eastAsia="ru-RU"/>
        </w:rPr>
      </w:pPr>
      <w:r w:rsidRPr="00046A24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046A24">
        <w:rPr>
          <w:rFonts w:ascii="Arial" w:eastAsia="+mn-ea" w:hAnsi="Arial" w:cs="Arial"/>
          <w:color w:val="000000"/>
          <w:kern w:val="24"/>
          <w:lang w:eastAsia="ru-RU"/>
        </w:rPr>
        <w:t>численность муниципальных служащих, в том числе состоящих в кадровом резерве, прошедших дополнительное профессиональное обучение,  составит ежегодно 2человек;</w:t>
      </w:r>
    </w:p>
    <w:p w:rsidR="00B3126B" w:rsidRPr="00046A24" w:rsidRDefault="00B3126B" w:rsidP="00B3126B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046A24">
        <w:rPr>
          <w:rFonts w:ascii="Arial" w:eastAsia="+mn-ea" w:hAnsi="Arial" w:cs="Arial"/>
          <w:color w:val="000000"/>
          <w:kern w:val="24"/>
          <w:lang w:eastAsia="ru-RU"/>
        </w:rPr>
        <w:t>- увеличение д</w:t>
      </w:r>
      <w:r w:rsidRPr="00046A24">
        <w:rPr>
          <w:rFonts w:ascii="Arial" w:eastAsia="Times New Roman" w:hAnsi="Arial" w:cs="Arial"/>
          <w:color w:val="000000"/>
          <w:lang w:eastAsia="ru-RU"/>
        </w:rPr>
        <w:t>оли вакантных должностей государственной гражданской службы, замещаемых на основе назначения из кадрового резерва, и на основе конкурса, до 50 %;</w:t>
      </w:r>
    </w:p>
    <w:p w:rsidR="00B3126B" w:rsidRPr="00046A24" w:rsidRDefault="00B3126B" w:rsidP="00B3126B">
      <w:pPr>
        <w:jc w:val="both"/>
        <w:rPr>
          <w:rFonts w:ascii="Arial" w:eastAsia="+mn-ea" w:hAnsi="Arial" w:cs="Arial"/>
          <w:color w:val="000000"/>
          <w:kern w:val="24"/>
          <w:lang w:eastAsia="ru-RU"/>
        </w:rPr>
      </w:pPr>
      <w:r w:rsidRPr="00046A24">
        <w:rPr>
          <w:rFonts w:ascii="Arial" w:eastAsia="Times New Roman" w:hAnsi="Arial" w:cs="Arial"/>
          <w:color w:val="000000"/>
          <w:lang w:eastAsia="ru-RU"/>
        </w:rPr>
        <w:t xml:space="preserve">- аттестованы все подлежащие аттестации муниципальные  служащие Совета депутатов и администрации городского поселения Зеленоборский - </w:t>
      </w:r>
      <w:r w:rsidRPr="00046A24">
        <w:rPr>
          <w:rFonts w:ascii="Arial" w:eastAsia="+mn-ea" w:hAnsi="Arial" w:cs="Arial"/>
          <w:color w:val="000000"/>
          <w:kern w:val="24"/>
          <w:lang w:eastAsia="ru-RU"/>
        </w:rPr>
        <w:t>ежегодно в рамках программных мероприятий обучено не менее 2 муниципальных служащих;</w:t>
      </w:r>
    </w:p>
    <w:p w:rsidR="00B3126B" w:rsidRPr="00046A24" w:rsidRDefault="00B3126B" w:rsidP="00B3126B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46A24">
        <w:rPr>
          <w:rFonts w:ascii="Arial" w:eastAsia="+mn-ea" w:hAnsi="Arial" w:cs="Arial"/>
          <w:color w:val="000000"/>
          <w:kern w:val="24"/>
        </w:rPr>
        <w:t>- снижение доли граждан, столкнувшихся с проявлениями коррупции, до 30%.</w:t>
      </w:r>
    </w:p>
    <w:p w:rsidR="00B3126B" w:rsidRPr="00046A24" w:rsidRDefault="00B3126B" w:rsidP="00B3126B">
      <w:pPr>
        <w:pStyle w:val="a3"/>
        <w:numPr>
          <w:ilvl w:val="0"/>
          <w:numId w:val="7"/>
        </w:num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>Перечень показателей подпрограммы</w:t>
      </w:r>
    </w:p>
    <w:tbl>
      <w:tblPr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751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B3126B" w:rsidRPr="00046A24" w:rsidTr="00577EA8">
        <w:trPr>
          <w:gridAfter w:val="1"/>
          <w:wAfter w:w="249" w:type="dxa"/>
          <w:trHeight w:val="4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46A24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46A24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46A24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046A24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B3126B" w:rsidRPr="00046A24" w:rsidTr="00577EA8">
        <w:trPr>
          <w:gridAfter w:val="1"/>
          <w:wAfter w:w="249" w:type="dxa"/>
          <w:trHeight w:val="465"/>
        </w:trPr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</w:t>
            </w:r>
            <w:r>
              <w:rPr>
                <w:rFonts w:ascii="Arial" w:eastAsia="Times New Roman" w:hAnsi="Arial" w:cs="Arial"/>
                <w:lang w:eastAsia="ru-RU"/>
              </w:rPr>
              <w:t>ния государственного управления</w:t>
            </w:r>
            <w:r w:rsidRPr="00046A24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B3126B" w:rsidRPr="00046A24" w:rsidTr="00577EA8">
        <w:trPr>
          <w:gridAfter w:val="1"/>
          <w:wAfter w:w="249" w:type="dxa"/>
          <w:trHeight w:val="420"/>
        </w:trPr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>1.</w:t>
            </w:r>
            <w:r w:rsidRPr="00046A24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B3126B" w:rsidRPr="00046A24" w:rsidTr="00577EA8">
        <w:trPr>
          <w:gridAfter w:val="1"/>
          <w:wAfter w:w="249" w:type="dxa"/>
          <w:trHeight w:val="2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Не более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Администрация, юрист 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B3126B" w:rsidRPr="00046A24" w:rsidTr="00577EA8">
        <w:trPr>
          <w:gridAfter w:val="1"/>
          <w:wAfter w:w="249" w:type="dxa"/>
          <w:trHeight w:val="2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2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специалист по кадровой работе</w:t>
            </w:r>
          </w:p>
        </w:tc>
      </w:tr>
      <w:tr w:rsidR="00B3126B" w:rsidRPr="00046A24" w:rsidTr="00577EA8">
        <w:trPr>
          <w:gridAfter w:val="1"/>
          <w:wAfter w:w="249" w:type="dxa"/>
          <w:trHeight w:val="2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lastRenderedPageBreak/>
              <w:t>1.4.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</w:tc>
      </w:tr>
      <w:tr w:rsidR="00B3126B" w:rsidRPr="00046A24" w:rsidTr="00577EA8">
        <w:trPr>
          <w:gridAfter w:val="1"/>
          <w:wAfter w:w="249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</w:tc>
      </w:tr>
      <w:tr w:rsidR="00B3126B" w:rsidRPr="00046A24" w:rsidTr="00577EA8">
        <w:trPr>
          <w:gridAfter w:val="1"/>
          <w:wAfter w:w="249" w:type="dxa"/>
          <w:trHeight w:val="2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1.7.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специалист по кадровой работе</w:t>
            </w:r>
          </w:p>
        </w:tc>
      </w:tr>
      <w:tr w:rsidR="00B3126B" w:rsidRPr="00046A24" w:rsidTr="00577EA8">
        <w:trPr>
          <w:gridAfter w:val="1"/>
          <w:wAfter w:w="249" w:type="dxa"/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1.8.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30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tabs>
                <w:tab w:val="left" w:pos="2193"/>
              </w:tabs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B3126B" w:rsidRPr="00046A24" w:rsidTr="00577EA8">
        <w:trPr>
          <w:gridAfter w:val="1"/>
          <w:wAfter w:w="249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07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>Показатели подпрограммы</w:t>
            </w:r>
          </w:p>
        </w:tc>
      </w:tr>
      <w:tr w:rsidR="00B3126B" w:rsidRPr="00046A24" w:rsidTr="00577EA8">
        <w:trPr>
          <w:trHeight w:val="102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2.1.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  <w:tc>
          <w:tcPr>
            <w:tcW w:w="249" w:type="dxa"/>
            <w:shd w:val="clear" w:color="auto" w:fill="auto"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</w:p>
        </w:tc>
      </w:tr>
      <w:tr w:rsidR="00B3126B" w:rsidRPr="00046A24" w:rsidTr="00577EA8">
        <w:trPr>
          <w:gridAfter w:val="1"/>
          <w:wAfter w:w="249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B3126B" w:rsidRPr="00046A24" w:rsidTr="00577EA8">
        <w:trPr>
          <w:gridAfter w:val="1"/>
          <w:wAfter w:w="249" w:type="dxa"/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tabs>
                <w:tab w:val="left" w:pos="885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B3126B" w:rsidRPr="00046A24" w:rsidTr="00577EA8">
        <w:trPr>
          <w:gridAfter w:val="1"/>
          <w:wAfter w:w="249" w:type="dxa"/>
          <w:trHeight w:val="17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lastRenderedPageBreak/>
              <w:t>2.1.3.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B3126B" w:rsidRPr="00046A24" w:rsidTr="00577EA8">
        <w:trPr>
          <w:gridAfter w:val="1"/>
          <w:wAfter w:w="249" w:type="dxa"/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B3126B" w:rsidRPr="00046A24" w:rsidTr="00577EA8">
        <w:trPr>
          <w:gridAfter w:val="1"/>
          <w:wAfter w:w="249" w:type="dxa"/>
          <w:trHeight w:val="1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2.2.2.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    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B3126B" w:rsidRPr="00046A24" w:rsidTr="00577EA8">
        <w:trPr>
          <w:gridAfter w:val="1"/>
          <w:wAfter w:w="249" w:type="dxa"/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протестов прокуратуры на нормативные правовые акты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B3126B" w:rsidRPr="00046A24" w:rsidTr="00577EA8">
        <w:trPr>
          <w:gridAfter w:val="1"/>
          <w:wAfter w:w="249" w:type="dxa"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 xml:space="preserve">Задача №2 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B3126B" w:rsidRPr="00046A24" w:rsidTr="00577EA8">
        <w:trPr>
          <w:gridAfter w:val="1"/>
          <w:wAfter w:w="249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2.3.1..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3126B" w:rsidRPr="00046A24" w:rsidTr="00577EA8">
        <w:trPr>
          <w:gridAfter w:val="1"/>
          <w:wAfter w:w="24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2.3.3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B3126B" w:rsidRPr="00046A24" w:rsidTr="00577EA8">
        <w:trPr>
          <w:gridAfter w:val="1"/>
          <w:wAfter w:w="249" w:type="dxa"/>
          <w:trHeight w:val="1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2.3.4.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046A24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046A24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 кадровая служба</w:t>
            </w:r>
          </w:p>
        </w:tc>
      </w:tr>
      <w:tr w:rsidR="00B3126B" w:rsidRPr="00046A24" w:rsidTr="00577EA8">
        <w:trPr>
          <w:gridAfter w:val="1"/>
          <w:wAfter w:w="24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2.4.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 xml:space="preserve">Задача №3 </w:t>
            </w: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B3126B" w:rsidRPr="00046A24" w:rsidTr="00577EA8">
        <w:trPr>
          <w:gridAfter w:val="1"/>
          <w:wAfter w:w="249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lastRenderedPageBreak/>
              <w:t>2.4.1.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Администрация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B3126B" w:rsidRPr="00046A24" w:rsidTr="00577EA8">
        <w:trPr>
          <w:gridAfter w:val="1"/>
          <w:wAfter w:w="249" w:type="dxa"/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2.5.3.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 xml:space="preserve"> Администрация, юрист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lang w:eastAsia="ru-RU"/>
              </w:rPr>
            </w:pPr>
            <w:r w:rsidRPr="00046A24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B3126B" w:rsidRDefault="00B3126B" w:rsidP="00B3126B">
      <w:pPr>
        <w:jc w:val="center"/>
        <w:rPr>
          <w:rFonts w:ascii="Arial" w:hAnsi="Arial" w:cs="Arial"/>
          <w:b/>
        </w:rPr>
      </w:pPr>
    </w:p>
    <w:p w:rsidR="00B3126B" w:rsidRPr="00046A24" w:rsidRDefault="00B3126B" w:rsidP="00B3126B">
      <w:pPr>
        <w:pStyle w:val="a3"/>
        <w:numPr>
          <w:ilvl w:val="0"/>
          <w:numId w:val="7"/>
        </w:numPr>
        <w:spacing w:after="20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046A24">
        <w:rPr>
          <w:rFonts w:ascii="Arial" w:hAnsi="Arial" w:cs="Arial"/>
          <w:b/>
        </w:rPr>
        <w:t>ведения об объемах финансирования подпрограммы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2551"/>
        <w:gridCol w:w="2835"/>
      </w:tblGrid>
      <w:tr w:rsidR="00B3126B" w:rsidRPr="00046A24" w:rsidTr="00577EA8">
        <w:trPr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 Срок исполнения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577EA8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>Объемы финансирования подпрограммы</w:t>
            </w:r>
          </w:p>
        </w:tc>
      </w:tr>
      <w:tr w:rsidR="00B3126B" w:rsidRPr="00046A24" w:rsidTr="00577EA8">
        <w:trPr>
          <w:trHeight w:val="3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3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  <w:r w:rsidR="00E302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E30257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источники</w:t>
            </w:r>
          </w:p>
        </w:tc>
      </w:tr>
      <w:tr w:rsidR="00B3126B" w:rsidRPr="00046A24" w:rsidTr="00577EA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1 «Создание условий для обеспечения государственного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D23232" w:rsidP="0017740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177405">
              <w:rPr>
                <w:rFonts w:ascii="Arial" w:eastAsia="Times New Roman" w:hAnsi="Arial" w:cs="Arial"/>
                <w:color w:val="000000"/>
                <w:lang w:eastAsia="ru-RU"/>
              </w:rPr>
              <w:t> 769 596. 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57" w:rsidRDefault="00E30257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т. Ч.</w:t>
            </w:r>
          </w:p>
          <w:p w:rsidR="00B3126B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C65AD1">
              <w:rPr>
                <w:rFonts w:ascii="Arial" w:eastAsia="Times New Roman" w:hAnsi="Arial" w:cs="Arial"/>
                <w:color w:val="000000"/>
                <w:lang w:eastAsia="ru-RU"/>
              </w:rPr>
              <w:t> 493 160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3126B" w:rsidRPr="00046A2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E30257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E30257" w:rsidRDefault="0017740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469 700</w:t>
            </w:r>
            <w:r w:rsidR="00111095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E30257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  <w:p w:rsidR="00E30257" w:rsidRPr="00046A24" w:rsidRDefault="0011109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806 736,2-</w:t>
            </w:r>
            <w:r w:rsidR="00E30257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</w:tbl>
    <w:p w:rsidR="00B3126B" w:rsidRPr="00046A24" w:rsidRDefault="00B3126B" w:rsidP="00B3126B">
      <w:pPr>
        <w:pStyle w:val="a3"/>
        <w:numPr>
          <w:ilvl w:val="0"/>
          <w:numId w:val="7"/>
        </w:numPr>
        <w:spacing w:after="200" w:line="276" w:lineRule="auto"/>
        <w:ind w:left="0" w:firstLine="0"/>
        <w:rPr>
          <w:rFonts w:ascii="Arial" w:hAnsi="Arial" w:cs="Arial"/>
          <w:b/>
        </w:rPr>
      </w:pPr>
      <w:r w:rsidRPr="00046A24">
        <w:rPr>
          <w:rFonts w:ascii="Arial" w:hAnsi="Arial" w:cs="Arial"/>
          <w:b/>
        </w:rPr>
        <w:t>Перечень основных мероприятий подпрограммы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134"/>
        <w:gridCol w:w="2126"/>
        <w:gridCol w:w="1701"/>
      </w:tblGrid>
      <w:tr w:rsidR="00B3126B" w:rsidRPr="00046A24" w:rsidTr="00577EA8">
        <w:trPr>
          <w:trHeight w:val="30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6B" w:rsidRPr="00046A24" w:rsidRDefault="00B3126B" w:rsidP="00663562">
            <w:pPr>
              <w:rPr>
                <w:rFonts w:ascii="Arial" w:hAnsi="Arial" w:cs="Arial"/>
              </w:rPr>
            </w:pPr>
            <w:r w:rsidRPr="00046A24">
              <w:rPr>
                <w:rFonts w:ascii="Arial" w:hAnsi="Arial" w:cs="Arial"/>
              </w:rPr>
              <w:t>Объемы финансирования, руб.</w:t>
            </w:r>
          </w:p>
        </w:tc>
      </w:tr>
      <w:tr w:rsidR="00B3126B" w:rsidRPr="00046A24" w:rsidTr="00577EA8">
        <w:trPr>
          <w:trHeight w:val="46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C8225D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источники</w:t>
            </w:r>
          </w:p>
        </w:tc>
      </w:tr>
      <w:tr w:rsidR="00B3126B" w:rsidRPr="00046A24" w:rsidTr="00577EA8">
        <w:trPr>
          <w:trHeight w:val="3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Задача 1. 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Совете депутатов и администрации городского поселения Зеленоборский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A8" w:rsidRDefault="00577EA8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7EA8" w:rsidRPr="00046A24" w:rsidRDefault="00577EA8" w:rsidP="00825E4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81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</w:t>
            </w:r>
          </w:p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1.1.</w:t>
            </w:r>
          </w:p>
          <w:p w:rsidR="00C8225D" w:rsidRDefault="0011109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-Глава муниципального 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образования</w:t>
            </w:r>
          </w:p>
          <w:p w:rsidR="00C8225D" w:rsidRPr="00046A24" w:rsidRDefault="0011109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Цент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ральный аппарат С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овета депутатов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D15DE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Default="00C8225D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1 179 451,0</w:t>
            </w:r>
          </w:p>
          <w:p w:rsidR="00C8225D" w:rsidRPr="00046A24" w:rsidRDefault="00C8225D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614 549,0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454B" w:rsidRPr="00046A24" w:rsidTr="0087278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4B" w:rsidRPr="00046A24" w:rsidRDefault="0005454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4B" w:rsidRDefault="0011109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05454B" w:rsidRPr="00046A24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05454B"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овное мероприятие 1.2. </w:t>
            </w:r>
          </w:p>
          <w:p w:rsidR="0005454B" w:rsidRDefault="0011109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центральный аппарат администрации</w:t>
            </w:r>
            <w:r w:rsidR="0005454B"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C8225D" w:rsidRPr="00046A24" w:rsidRDefault="00111095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4B" w:rsidRPr="00046A24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95" w:rsidRDefault="00111095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454B" w:rsidRDefault="00C8225D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8 909 619,0</w:t>
            </w:r>
          </w:p>
          <w:p w:rsidR="00111095" w:rsidRDefault="00111095" w:rsidP="001110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11095" w:rsidRDefault="00111095" w:rsidP="001110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8225D" w:rsidRDefault="00111095" w:rsidP="001110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927 141,0</w:t>
            </w:r>
          </w:p>
          <w:p w:rsidR="0005454B" w:rsidRPr="00046A24" w:rsidRDefault="0005454B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4B" w:rsidRPr="00046A24" w:rsidRDefault="0005454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454B" w:rsidRPr="00046A24" w:rsidTr="0087278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Pr="00046A24" w:rsidRDefault="0005454B" w:rsidP="00BC186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05454B" w:rsidRDefault="00C8225D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Pr="00046A24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B" w:rsidRDefault="0005454B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454B" w:rsidRDefault="00D23232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889 </w:t>
            </w:r>
            <w:r w:rsidR="0005454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B" w:rsidRPr="00046A24" w:rsidRDefault="0005454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454B" w:rsidRPr="00046A24" w:rsidTr="0087278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Pr="00046A24" w:rsidRDefault="0005454B" w:rsidP="00BC186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05454B" w:rsidRDefault="00F81596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Pr="00046A24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B" w:rsidRDefault="00177405" w:rsidP="00D23232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B" w:rsidRPr="00046A24" w:rsidRDefault="00C8225D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</w:tr>
      <w:tr w:rsidR="00D15DEF" w:rsidRPr="00046A24" w:rsidTr="00C65AD1">
        <w:trPr>
          <w:trHeight w:val="4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EF" w:rsidRPr="00046A24" w:rsidRDefault="00D15DEF" w:rsidP="00BC186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EF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  <w:p w:rsidR="00D15DEF" w:rsidRDefault="00D15DEF" w:rsidP="00F815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государственных полномочий Мурманской области </w:t>
            </w:r>
          </w:p>
          <w:p w:rsidR="00D15DEF" w:rsidRDefault="00D15DEF" w:rsidP="00F8159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 определению перечня должностных лиц, уполномоченных составлять протоколы об 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EF" w:rsidRDefault="00D15DEF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</w:tr>
      <w:tr w:rsidR="0005454B" w:rsidRPr="00046A24" w:rsidTr="00872789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05454B" w:rsidP="00BC186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72789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4B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  <w:p w:rsidR="0005454B" w:rsidRDefault="0005454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2789" w:rsidRPr="00046A24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B" w:rsidRDefault="00C65AD1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812 500</w:t>
            </w:r>
          </w:p>
          <w:p w:rsidR="00872789" w:rsidRDefault="00872789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4B" w:rsidRPr="00046A24" w:rsidRDefault="0005454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72789" w:rsidRPr="00046A24" w:rsidTr="00872789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872789" w:rsidP="00BC186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  <w:r w:rsidR="00872789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87278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72789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  <w:p w:rsidR="00872789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89" w:rsidRDefault="00872789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2789" w:rsidRDefault="00D23232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100 00</w:t>
            </w:r>
            <w:r w:rsidR="0087278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89" w:rsidRPr="00046A24" w:rsidRDefault="00872789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72789" w:rsidRPr="00046A24" w:rsidTr="00872789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872789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2789" w:rsidRDefault="00872789" w:rsidP="00BC186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1.</w:t>
            </w:r>
            <w:r w:rsidR="00BC186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72789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9" w:rsidRDefault="00872789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89" w:rsidRDefault="00872789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2789" w:rsidRDefault="00872789" w:rsidP="004457D4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2789" w:rsidRDefault="00D23232" w:rsidP="00C8225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806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87278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C8225D">
              <w:rPr>
                <w:rFonts w:ascii="Arial" w:eastAsia="Times New Roman" w:hAnsi="Arial" w:cs="Arial"/>
                <w:color w:val="000000"/>
                <w:lang w:eastAsia="ru-RU"/>
              </w:rPr>
              <w:t>36,2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89" w:rsidRPr="00046A24" w:rsidRDefault="00E30257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  <w:tr w:rsidR="00B3126B" w:rsidRPr="00046A24" w:rsidTr="00577EA8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Задача 2.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2.1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депутатов.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</w:t>
            </w:r>
          </w:p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2.2.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  <w:r w:rsidR="00D232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5DEF" w:rsidRPr="00046A24" w:rsidTr="00577EA8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Задача 3.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5DEF" w:rsidRPr="00046A24" w:rsidTr="00D15DEF">
        <w:trPr>
          <w:trHeight w:val="12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5DEF" w:rsidRPr="00046A24" w:rsidTr="00D15DEF">
        <w:trPr>
          <w:trHeight w:val="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5DEF" w:rsidRPr="00046A24" w:rsidTr="00C65AD1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3.1. Совет депутатов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EF" w:rsidRPr="00046A24" w:rsidRDefault="00D15DEF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126B" w:rsidRPr="00046A24" w:rsidTr="00577EA8">
        <w:trPr>
          <w:trHeight w:val="11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3.2</w:t>
            </w:r>
          </w:p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A2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6B" w:rsidRPr="00046A24" w:rsidRDefault="00B3126B" w:rsidP="00577EA8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872789" w:rsidRDefault="00872789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3126B" w:rsidRPr="005C3AD2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5C3AD2">
        <w:rPr>
          <w:rFonts w:ascii="Arial" w:eastAsia="Times New Roman" w:hAnsi="Arial" w:cs="Arial"/>
          <w:color w:val="000000"/>
          <w:lang w:eastAsia="ru-RU"/>
        </w:rPr>
        <w:t>Приложение №3</w:t>
      </w:r>
    </w:p>
    <w:p w:rsidR="00B3126B" w:rsidRPr="005C3AD2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5C3AD2">
        <w:rPr>
          <w:rFonts w:ascii="Arial" w:eastAsia="Times New Roman" w:hAnsi="Arial" w:cs="Arial"/>
          <w:color w:val="000000"/>
          <w:lang w:eastAsia="ru-RU"/>
        </w:rPr>
        <w:t xml:space="preserve">К постановлению администрации </w:t>
      </w:r>
    </w:p>
    <w:p w:rsidR="00B3126B" w:rsidRPr="005C3AD2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5C3AD2">
        <w:rPr>
          <w:rFonts w:ascii="Arial" w:eastAsia="Times New Roman" w:hAnsi="Arial" w:cs="Arial"/>
          <w:color w:val="000000"/>
          <w:lang w:eastAsia="ru-RU"/>
        </w:rPr>
        <w:t xml:space="preserve">Городского поселения Зеленоборский </w:t>
      </w:r>
    </w:p>
    <w:p w:rsidR="00B3126B" w:rsidRPr="005C3AD2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5C3AD2">
        <w:rPr>
          <w:rFonts w:ascii="Arial" w:eastAsia="Times New Roman" w:hAnsi="Arial" w:cs="Arial"/>
          <w:color w:val="000000"/>
          <w:lang w:eastAsia="ru-RU"/>
        </w:rPr>
        <w:t>Кандалакшского района</w:t>
      </w:r>
    </w:p>
    <w:p w:rsidR="00B3126B" w:rsidRDefault="00B3126B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5C3AD2">
        <w:rPr>
          <w:rFonts w:ascii="Arial" w:eastAsia="Times New Roman" w:hAnsi="Arial" w:cs="Arial"/>
          <w:color w:val="000000"/>
          <w:lang w:eastAsia="ru-RU"/>
        </w:rPr>
        <w:t xml:space="preserve">№ </w:t>
      </w:r>
      <w:r w:rsidR="00314C96">
        <w:rPr>
          <w:rFonts w:ascii="Arial" w:eastAsia="Times New Roman" w:hAnsi="Arial" w:cs="Arial"/>
          <w:color w:val="000000"/>
          <w:lang w:eastAsia="ru-RU"/>
        </w:rPr>
        <w:t>266</w:t>
      </w:r>
      <w:r w:rsidR="00213E12" w:rsidRPr="005C3AD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C3AD2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314C96">
        <w:rPr>
          <w:rFonts w:ascii="Arial" w:eastAsia="Times New Roman" w:hAnsi="Arial" w:cs="Arial"/>
          <w:color w:val="000000"/>
          <w:lang w:eastAsia="ru-RU"/>
        </w:rPr>
        <w:t>01.10</w:t>
      </w:r>
      <w:r w:rsidRPr="005C3AD2">
        <w:rPr>
          <w:rFonts w:ascii="Arial" w:eastAsia="Times New Roman" w:hAnsi="Arial" w:cs="Arial"/>
          <w:color w:val="000000"/>
          <w:lang w:eastAsia="ru-RU"/>
        </w:rPr>
        <w:t>.2013</w:t>
      </w:r>
    </w:p>
    <w:p w:rsidR="00C8225D" w:rsidRDefault="00C8225D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редакции постановлени</w:t>
      </w:r>
      <w:r w:rsidR="004A1189">
        <w:rPr>
          <w:rFonts w:ascii="Arial" w:eastAsia="Times New Roman" w:hAnsi="Arial" w:cs="Arial"/>
          <w:color w:val="000000"/>
          <w:lang w:eastAsia="ru-RU"/>
        </w:rPr>
        <w:t>й</w:t>
      </w:r>
    </w:p>
    <w:p w:rsidR="00C8225D" w:rsidRDefault="00C8225D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№</w:t>
      </w:r>
      <w:r w:rsidR="00F37923">
        <w:rPr>
          <w:rFonts w:ascii="Arial" w:eastAsia="Times New Roman" w:hAnsi="Arial" w:cs="Arial"/>
          <w:color w:val="000000"/>
          <w:lang w:eastAsia="ru-RU"/>
        </w:rPr>
        <w:t>339</w:t>
      </w:r>
      <w:r>
        <w:rPr>
          <w:rFonts w:ascii="Arial" w:eastAsia="Times New Roman" w:hAnsi="Arial" w:cs="Arial"/>
          <w:color w:val="000000"/>
          <w:lang w:eastAsia="ru-RU"/>
        </w:rPr>
        <w:t xml:space="preserve"> от</w:t>
      </w:r>
      <w:r w:rsidR="00F37923">
        <w:rPr>
          <w:rFonts w:ascii="Arial" w:eastAsia="Times New Roman" w:hAnsi="Arial" w:cs="Arial"/>
          <w:color w:val="000000"/>
          <w:lang w:eastAsia="ru-RU"/>
        </w:rPr>
        <w:t>25.</w:t>
      </w:r>
      <w:r>
        <w:rPr>
          <w:rFonts w:ascii="Arial" w:eastAsia="Times New Roman" w:hAnsi="Arial" w:cs="Arial"/>
          <w:color w:val="000000"/>
          <w:lang w:eastAsia="ru-RU"/>
        </w:rPr>
        <w:t xml:space="preserve"> 11.2013г</w:t>
      </w:r>
    </w:p>
    <w:p w:rsidR="004A1189" w:rsidRPr="004A1189" w:rsidRDefault="004A1189" w:rsidP="004A1189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A1189">
        <w:rPr>
          <w:rFonts w:ascii="Arial" w:eastAsia="Times New Roman" w:hAnsi="Arial" w:cs="Arial"/>
          <w:color w:val="000000"/>
          <w:lang w:eastAsia="ru-RU"/>
        </w:rPr>
        <w:t>№72 от 25.03.2014г</w:t>
      </w:r>
    </w:p>
    <w:p w:rsidR="004A1189" w:rsidRPr="005C3AD2" w:rsidRDefault="004A1189" w:rsidP="00B3126B">
      <w:pPr>
        <w:jc w:val="right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C8225D" w:rsidRPr="00C8225D" w:rsidRDefault="00C8225D" w:rsidP="00C8225D">
      <w:pPr>
        <w:pStyle w:val="ConsPlusTitle"/>
      </w:pPr>
    </w:p>
    <w:p w:rsidR="00C8225D" w:rsidRPr="00C8225D" w:rsidRDefault="00C8225D" w:rsidP="00C8225D">
      <w:pPr>
        <w:pStyle w:val="ConsPlusTitle"/>
      </w:pPr>
    </w:p>
    <w:p w:rsidR="00C8225D" w:rsidRPr="00C8225D" w:rsidRDefault="00C8225D" w:rsidP="00C8225D">
      <w:pPr>
        <w:pStyle w:val="ConsPlusTitle"/>
      </w:pPr>
      <w:r w:rsidRPr="00C8225D">
        <w:t>Паспорт подпрограммы</w:t>
      </w:r>
    </w:p>
    <w:p w:rsidR="00C8225D" w:rsidRPr="00C8225D" w:rsidRDefault="00C8225D" w:rsidP="00C8225D">
      <w:pPr>
        <w:pStyle w:val="ConsPlusTitle"/>
      </w:pPr>
      <w:r w:rsidRPr="00C8225D">
        <w:t>"Управление муниципальным имуществом</w:t>
      </w:r>
    </w:p>
    <w:p w:rsidR="00C8225D" w:rsidRPr="00C8225D" w:rsidRDefault="00C8225D" w:rsidP="00C8225D">
      <w:pPr>
        <w:pStyle w:val="ConsPlusTitle"/>
      </w:pPr>
      <w:r w:rsidRPr="00C8225D">
        <w:t>Муниципального образования городское поселение Зеленоборский на 2014г.»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Наименование подпрограммы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«Управление муниципальным имуществом муниципального образования городского поселения Зеленоборский на 2014г.»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lastRenderedPageBreak/>
              <w:t>Основание для разработки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Гражданский кодекс РФ;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Федеральный закон от 21.07.2005 г. № 94-ФЗ «О размещении заказов на поставки товаров, выполнение работ, оказание услуг для муниципальных нужд»;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Федеральный закон от 29.07.1998 № 135-ФЗ «Об оценочной деятельности в Российской Федерации»;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Федеральный закон от 21.12.2001 № 178-ФЗ    «О приватизации государственного и муниципального имущества»;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приказ Минфина РФ от 30.03.2001 № 26н «Об утверждении Положения по бухгалтерскому учету «Учет основных средств» ПБУ 6/01» (с изменениями);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приказ Минфина РФ от 06.12.2010 № 162н «Об утверждении Плана счетов бюджетного учета и Инструкции по его применению»;</w:t>
            </w:r>
          </w:p>
          <w:p w:rsidR="000B4FAA" w:rsidRPr="00C8225D" w:rsidRDefault="00C8225D" w:rsidP="00C8225D">
            <w:pPr>
              <w:pStyle w:val="ConsPlusTitle"/>
              <w:rPr>
                <w:rFonts w:eastAsia="SimSun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решение Совета депутатов от 21.11.2006года № 128 «Об утверждении  Положения «О порядке предоставления в аренду нежилых помещений, зданий, сооружений, являющихся собственностью муниципального образования городского поселения Зеленоборский» (с изменениями)</w:t>
            </w: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Разработчик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Администрация городского поселения Зеленоборский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Исполнители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Администрация городского поселения Зеленоборский.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Цели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Повышение эффективности и качества управления муниципальным имуществом  муниципального образования городское поселение Зеленоборский  Кандалакшского района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Задачи подпрограммы</w:t>
            </w:r>
            <w:r w:rsidRPr="00C8225D">
              <w:rPr>
                <w:rFonts w:eastAsia="SimSun"/>
                <w:b w:val="0"/>
                <w:bCs w:val="0"/>
              </w:rPr>
              <w:tab/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Обеспечение эффективности использования и распоряжения </w:t>
            </w:r>
            <w:r w:rsidRPr="00C8225D">
              <w:rPr>
                <w:rFonts w:eastAsia="SimSun"/>
                <w:b w:val="0"/>
                <w:bCs w:val="0"/>
              </w:rPr>
              <w:lastRenderedPageBreak/>
              <w:t>муниципальным имуществом;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lastRenderedPageBreak/>
              <w:t>Срок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2014г.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Объемы и источники финансирования  подпрограммы</w:t>
            </w:r>
            <w:r w:rsidRPr="00C8225D">
              <w:rPr>
                <w:rFonts w:eastAsia="SimSun"/>
                <w:b w:val="0"/>
                <w:bCs w:val="0"/>
              </w:rPr>
              <w:tab/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Объем финансирования составит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– </w:t>
            </w:r>
            <w:r w:rsidR="00663562">
              <w:rPr>
                <w:rFonts w:eastAsia="SimSun"/>
                <w:b w:val="0"/>
                <w:bCs w:val="0"/>
              </w:rPr>
              <w:t>35</w:t>
            </w:r>
            <w:r w:rsidRPr="00C8225D">
              <w:rPr>
                <w:rFonts w:eastAsia="SimSun"/>
                <w:b w:val="0"/>
                <w:bCs w:val="0"/>
              </w:rPr>
              <w:t>0</w:t>
            </w:r>
            <w:r w:rsidR="00D15DEF">
              <w:rPr>
                <w:rFonts w:eastAsia="SimSun"/>
                <w:b w:val="0"/>
                <w:bCs w:val="0"/>
              </w:rPr>
              <w:t xml:space="preserve"> 000</w:t>
            </w:r>
            <w:r w:rsidRPr="00C8225D">
              <w:rPr>
                <w:rFonts w:eastAsia="SimSun"/>
                <w:b w:val="0"/>
                <w:bCs w:val="0"/>
              </w:rPr>
              <w:t>. руб.;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Программа позволит обеспечить: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вовлечение в хозяйственный оборот объектов муниципального имущества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сокращение расходов бюджета на содержание муниципального имущества;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>- повышение доходов бюджета от использования муниципального имущества;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  <w:tr w:rsidR="00C8225D" w:rsidRPr="00C8225D" w:rsidTr="00C822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Система организации </w:t>
            </w:r>
            <w:proofErr w:type="gramStart"/>
            <w:r w:rsidRPr="00C8225D">
              <w:rPr>
                <w:rFonts w:eastAsia="SimSun"/>
                <w:b w:val="0"/>
                <w:bCs w:val="0"/>
              </w:rPr>
              <w:t>контроля за</w:t>
            </w:r>
            <w:proofErr w:type="gramEnd"/>
            <w:r w:rsidRPr="00C8225D">
              <w:rPr>
                <w:rFonts w:eastAsia="SimSun"/>
                <w:b w:val="0"/>
                <w:bCs w:val="0"/>
              </w:rPr>
              <w:t xml:space="preserve"> исполнением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  <w:r w:rsidRPr="00C8225D">
              <w:rPr>
                <w:rFonts w:eastAsia="SimSun"/>
                <w:b w:val="0"/>
                <w:bCs w:val="0"/>
              </w:rPr>
              <w:t xml:space="preserve">- администрация городского поселения Зеленоборский Кандалакшского района; </w:t>
            </w:r>
          </w:p>
          <w:p w:rsidR="00C8225D" w:rsidRPr="00C8225D" w:rsidRDefault="00C8225D" w:rsidP="00C8225D">
            <w:pPr>
              <w:pStyle w:val="ConsPlusTitle"/>
              <w:rPr>
                <w:rFonts w:eastAsia="SimSun"/>
                <w:b w:val="0"/>
                <w:bCs w:val="0"/>
              </w:rPr>
            </w:pPr>
          </w:p>
        </w:tc>
      </w:tr>
    </w:tbl>
    <w:p w:rsidR="00C8225D" w:rsidRPr="00C8225D" w:rsidRDefault="00C8225D" w:rsidP="00C8225D">
      <w:pPr>
        <w:pStyle w:val="ConsPlusTitle"/>
      </w:pP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1. Характеристика проблемы, на решение которой направлена подпрограмма.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Разработка и выполнение подпрограммы обусловлены рядом причин.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при продаже или ином отчуждении объектов оценки, принадлежащих муниципальным образованиям;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proofErr w:type="gramStart"/>
      <w:r w:rsidRPr="00C03549">
        <w:rPr>
          <w:b w:val="0"/>
          <w:sz w:val="24"/>
          <w:szCs w:val="24"/>
        </w:rPr>
        <w:t xml:space="preserve">В настоящее время порядок расчета арендной платы за помещения муниципального нежилого фонда, находящихся в собственности муниципального образования городское поселение Зеленоборский определен решением Совета депутатов от 21.11.2006 года № 128 «Об утверждении  Положения «О порядке предоставления в аренду нежилых помещений, зданий, сооружений, являющихся собственностью муниципального образования городского поселения Зеленоборский» (с изменениями), в соответствии с которым базовые ставки определяются администрацией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>.</w:t>
      </w:r>
      <w:proofErr w:type="gramEnd"/>
      <w:r w:rsidRPr="00C03549">
        <w:rPr>
          <w:b w:val="0"/>
          <w:sz w:val="24"/>
          <w:szCs w:val="24"/>
        </w:rPr>
        <w:t xml:space="preserve"> Зеленоборский и утверждаются решениями Совета депутатов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proofErr w:type="gramStart"/>
      <w:r w:rsidRPr="00C03549">
        <w:rPr>
          <w:b w:val="0"/>
          <w:sz w:val="24"/>
          <w:szCs w:val="24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</w:t>
      </w:r>
      <w:r w:rsidRPr="00C03549">
        <w:rPr>
          <w:b w:val="0"/>
          <w:sz w:val="24"/>
          <w:szCs w:val="24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C03549">
        <w:rPr>
          <w:b w:val="0"/>
          <w:sz w:val="24"/>
          <w:szCs w:val="24"/>
        </w:rPr>
        <w:t xml:space="preserve"> отчуждению.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Конечным результатом осуществления приема в собственность муниципального образования городское поселение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 на объект недвижимости на основании вступившего в силу решения суда и включение его в реестр муниципального имущества 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Зеленоборский. Включение объектов бесхозяйного недвижимого имущества в реестр муниципального имущества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>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 w:rsidRPr="00C03549">
        <w:rPr>
          <w:b w:val="0"/>
          <w:sz w:val="24"/>
          <w:szCs w:val="24"/>
        </w:rPr>
        <w:t>дств пр</w:t>
      </w:r>
      <w:proofErr w:type="gramEnd"/>
      <w:r w:rsidRPr="00C03549">
        <w:rPr>
          <w:b w:val="0"/>
          <w:sz w:val="24"/>
          <w:szCs w:val="24"/>
        </w:rPr>
        <w:t xml:space="preserve">изнается текущая рыночная оценка на дату принятия основных средств  к бухгалтерскому учету. 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муниципального образования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муниципального образования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 в соответствии со статьей 8 Федерального закона от 29.07.1998 № 135-ФЗ «Об оценочной деятельности в Российской Федерации».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муниципального образования необходимо изготовить администрации городского поселения Зеленоборский.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proofErr w:type="gramStart"/>
      <w:r w:rsidRPr="00C03549">
        <w:rPr>
          <w:b w:val="0"/>
          <w:sz w:val="24"/>
          <w:szCs w:val="24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</w:t>
      </w:r>
      <w:r w:rsidRPr="00C03549">
        <w:rPr>
          <w:b w:val="0"/>
          <w:sz w:val="24"/>
          <w:szCs w:val="24"/>
        </w:rPr>
        <w:lastRenderedPageBreak/>
        <w:t xml:space="preserve">недвижимого имущества, учитываемым в реестре муниципального имущества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Зеленоборский, что повысит достоверность базы данных реестра.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 w:rsidRPr="00C03549">
        <w:rPr>
          <w:b w:val="0"/>
          <w:sz w:val="24"/>
          <w:szCs w:val="24"/>
        </w:rPr>
        <w:t>контролю за</w:t>
      </w:r>
      <w:proofErr w:type="gramEnd"/>
      <w:r w:rsidRPr="00C03549">
        <w:rPr>
          <w:b w:val="0"/>
          <w:sz w:val="24"/>
          <w:szCs w:val="24"/>
        </w:rPr>
        <w:t xml:space="preserve">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</w:t>
      </w:r>
      <w:r w:rsidRPr="00C03549">
        <w:rPr>
          <w:sz w:val="24"/>
          <w:szCs w:val="24"/>
        </w:rPr>
        <w:t>.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2. Основные цели и задачи подпрограммы.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Целью подпрограммы является: повышение эффективности и качества управления муниципальным имуществом муниципального образования городское поселение Зеленоборский Кандалакшского района.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Программные мероприятия направлены на решение конкретных задач</w:t>
      </w:r>
      <w:proofErr w:type="gramStart"/>
      <w:r w:rsidRPr="00C03549">
        <w:rPr>
          <w:b w:val="0"/>
          <w:sz w:val="24"/>
          <w:szCs w:val="24"/>
        </w:rPr>
        <w:t xml:space="preserve"> :</w:t>
      </w:r>
      <w:proofErr w:type="gramEnd"/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Обеспечение эффективности использования и распоряжения муниципальным имуществом;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Результаты: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вовлечение в хозяйственный оборот объектов муниципального имущества;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сокращение расходов бюджета на содержание муниципального имущества;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повышение доходов бюджета от использования муниципального имущества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Срок реализации подпрограммы - 2014 год.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Показателями эффективности, позволяющими оценить ход реализации подпрограммы, являются: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количество изготовленных технических паспортов,  шт.;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количество изготовленных кадастровых паспортов, шт.;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количество изготовленных отчетов об оценке рыночной стоимости, шт.;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b w:val="0"/>
          <w:sz w:val="24"/>
          <w:szCs w:val="24"/>
        </w:rPr>
        <w:t>- количество земельных участков поставленных на кадастровый учет, шт.;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3. Программные мероприятия (в приложении) 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Мероприятия подпрограммы исходят из реально существующих потребностей в сфере управления муниципальным имуществом муниципального образования городское поселение Зеленоборский Кандалакшского района и направлены на выполнение задач программы и достижение поставленной цели.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4. Структура финансирования подпрограммы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6"/>
        <w:gridCol w:w="1090"/>
      </w:tblGrid>
      <w:tr w:rsidR="00C8225D" w:rsidRPr="00C03549" w:rsidTr="00C8225D">
        <w:trPr>
          <w:trHeight w:val="2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2014 год</w:t>
            </w:r>
            <w:r w:rsidR="00C03549"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 руб.</w:t>
            </w:r>
          </w:p>
        </w:tc>
      </w:tr>
      <w:tr w:rsidR="00C8225D" w:rsidRPr="00C03549" w:rsidTr="00C8225D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663562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35</w:t>
            </w:r>
            <w:r w:rsidR="00C03549" w:rsidRPr="00C03549">
              <w:rPr>
                <w:rFonts w:eastAsia="SimSun"/>
                <w:b w:val="0"/>
                <w:bCs w:val="0"/>
                <w:sz w:val="24"/>
                <w:szCs w:val="24"/>
              </w:rPr>
              <w:t>0 00</w:t>
            </w:r>
            <w:r w:rsidR="00C8225D"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C8225D" w:rsidRPr="00C03549" w:rsidTr="00C8225D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софинансирования</w:t>
            </w:r>
            <w:proofErr w:type="spellEnd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C8225D" w:rsidRPr="00C03549" w:rsidTr="00C8225D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софинансирования</w:t>
            </w:r>
            <w:proofErr w:type="spellEnd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C8225D" w:rsidRPr="00C03549" w:rsidTr="00C8225D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Другие источники (безвозмездные и безвозвратные средства)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C8225D" w:rsidRPr="00C03549" w:rsidTr="00C8225D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663562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35</w:t>
            </w:r>
            <w:r w:rsidR="00C03549" w:rsidRPr="00C03549">
              <w:rPr>
                <w:rFonts w:eastAsia="SimSun"/>
                <w:b w:val="0"/>
                <w:bCs w:val="0"/>
                <w:sz w:val="24"/>
                <w:szCs w:val="24"/>
              </w:rPr>
              <w:t>0 00</w:t>
            </w:r>
            <w:r w:rsidR="00C8225D"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C8225D" w:rsidRPr="00C03549" w:rsidRDefault="00C8225D" w:rsidP="00C8225D">
      <w:pPr>
        <w:pStyle w:val="ConsPlusTitle"/>
        <w:rPr>
          <w:sz w:val="24"/>
          <w:szCs w:val="24"/>
        </w:rPr>
      </w:pP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5. Ресурсное обеспечение подпрограммы.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lastRenderedPageBreak/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Объем прогнозируемых затрат на реализацию подпрограммы за счет всех источников финансирова</w:t>
      </w:r>
      <w:r w:rsidR="00C03549" w:rsidRPr="00C03549">
        <w:rPr>
          <w:b w:val="0"/>
          <w:sz w:val="24"/>
          <w:szCs w:val="24"/>
        </w:rPr>
        <w:t xml:space="preserve">ния составит 2014 г. – </w:t>
      </w:r>
      <w:r w:rsidR="00663562">
        <w:rPr>
          <w:b w:val="0"/>
          <w:sz w:val="24"/>
          <w:szCs w:val="24"/>
        </w:rPr>
        <w:t>35</w:t>
      </w:r>
      <w:r w:rsidR="00C03549" w:rsidRPr="00C03549">
        <w:rPr>
          <w:b w:val="0"/>
          <w:sz w:val="24"/>
          <w:szCs w:val="24"/>
        </w:rPr>
        <w:t>0 000</w:t>
      </w:r>
      <w:r w:rsidRPr="00C03549">
        <w:rPr>
          <w:b w:val="0"/>
          <w:sz w:val="24"/>
          <w:szCs w:val="24"/>
        </w:rPr>
        <w:t xml:space="preserve">. руб. 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6. Механизм реализации подпрограммы.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от 21.07.2009 № 94-ФЗ «О размещении заказов по поставке товаров, выполнение работ, оказание услуг для государственных и муниципальных нужд».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Исполнители программных мероприятий могут вносить предложения по объемам финансирования и корректировке плана мероприятий. </w:t>
      </w:r>
    </w:p>
    <w:p w:rsidR="00C8225D" w:rsidRPr="00C03549" w:rsidRDefault="00C03549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>7.</w:t>
      </w:r>
      <w:r w:rsidR="00C8225D" w:rsidRPr="00C03549">
        <w:rPr>
          <w:sz w:val="24"/>
          <w:szCs w:val="24"/>
        </w:rPr>
        <w:t xml:space="preserve"> Прогноз ожидаемых результатов реализации долгосрочной подпрограммы.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повышение эффективности и качества управления муниципальной собственностью;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- актуализация сведений по объектам недвижимого имущества, учитываемым в реестре муниципального имущества </w:t>
      </w:r>
      <w:proofErr w:type="spellStart"/>
      <w:r w:rsidRPr="00C03549">
        <w:rPr>
          <w:b w:val="0"/>
          <w:sz w:val="24"/>
          <w:szCs w:val="24"/>
        </w:rPr>
        <w:t>г.п</w:t>
      </w:r>
      <w:proofErr w:type="spellEnd"/>
      <w:r w:rsidRPr="00C03549">
        <w:rPr>
          <w:b w:val="0"/>
          <w:sz w:val="24"/>
          <w:szCs w:val="24"/>
        </w:rPr>
        <w:t xml:space="preserve">. Зеленоборский, что повысит достоверность базы данных реестра;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- создание условий для вовлечения в хозяйственный оборот объектов муниципального имущества.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 xml:space="preserve">8. Организация </w:t>
      </w:r>
      <w:proofErr w:type="gramStart"/>
      <w:r w:rsidRPr="00C03549">
        <w:rPr>
          <w:sz w:val="24"/>
          <w:szCs w:val="24"/>
        </w:rPr>
        <w:t>контроля за</w:t>
      </w:r>
      <w:proofErr w:type="gramEnd"/>
      <w:r w:rsidRPr="00C03549">
        <w:rPr>
          <w:sz w:val="24"/>
          <w:szCs w:val="24"/>
        </w:rPr>
        <w:t xml:space="preserve"> ходом реализации подпрограммы.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Общий </w:t>
      </w:r>
      <w:proofErr w:type="gramStart"/>
      <w:r w:rsidRPr="00C03549">
        <w:rPr>
          <w:b w:val="0"/>
          <w:sz w:val="24"/>
          <w:szCs w:val="24"/>
        </w:rPr>
        <w:t>контроль за</w:t>
      </w:r>
      <w:proofErr w:type="gramEnd"/>
      <w:r w:rsidRPr="00C03549">
        <w:rPr>
          <w:b w:val="0"/>
          <w:sz w:val="24"/>
          <w:szCs w:val="24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Текущий контроль реализации программных мероприятий осуществляется специалистом, который контролируют выполнение 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 xml:space="preserve">Исполнители муниципальной подпрограммы несут ответственность за реализацию программы в соответствии с действующим законодательством. </w:t>
      </w:r>
    </w:p>
    <w:p w:rsidR="00C8225D" w:rsidRPr="00C03549" w:rsidRDefault="00C8225D" w:rsidP="00C8225D">
      <w:pPr>
        <w:pStyle w:val="ConsPlusTitle"/>
        <w:rPr>
          <w:b w:val="0"/>
          <w:sz w:val="24"/>
          <w:szCs w:val="24"/>
        </w:rPr>
      </w:pPr>
      <w:r w:rsidRPr="00C03549">
        <w:rPr>
          <w:b w:val="0"/>
          <w:sz w:val="24"/>
          <w:szCs w:val="24"/>
        </w:rPr>
        <w:t>Получатели бюджетных средств, предусмотренных на реализацию муниципальной программы, исполнители муниципальной программы несут ответственность за целевое использование бюджетных ассигнований.</w:t>
      </w:r>
    </w:p>
    <w:p w:rsidR="00C8225D" w:rsidRPr="00C03549" w:rsidRDefault="00C8225D" w:rsidP="00C8225D">
      <w:pPr>
        <w:pStyle w:val="ConsPlusTitle"/>
        <w:rPr>
          <w:sz w:val="24"/>
          <w:szCs w:val="24"/>
        </w:rPr>
      </w:pPr>
      <w:r w:rsidRPr="00C03549">
        <w:rPr>
          <w:sz w:val="24"/>
          <w:szCs w:val="24"/>
        </w:rPr>
        <w:t>9.Перечень мероприятий подпрограммы</w:t>
      </w:r>
    </w:p>
    <w:tbl>
      <w:tblPr>
        <w:tblStyle w:val="aa"/>
        <w:tblpPr w:leftFromText="180" w:rightFromText="180" w:vertAnchor="text" w:horzAnchor="margin" w:tblpY="104"/>
        <w:tblW w:w="9045" w:type="dxa"/>
        <w:tblLayout w:type="fixed"/>
        <w:tblLook w:val="04A0" w:firstRow="1" w:lastRow="0" w:firstColumn="1" w:lastColumn="0" w:noHBand="0" w:noVBand="1"/>
      </w:tblPr>
      <w:tblGrid>
        <w:gridCol w:w="675"/>
        <w:gridCol w:w="2696"/>
        <w:gridCol w:w="2127"/>
        <w:gridCol w:w="1277"/>
        <w:gridCol w:w="2270"/>
      </w:tblGrid>
      <w:tr w:rsidR="00C8225D" w:rsidRPr="00C03549" w:rsidTr="00C8225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/п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lastRenderedPageBreak/>
              <w:t>Наименование мероприятия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lastRenderedPageBreak/>
              <w:t>Исполнители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C8225D" w:rsidRPr="00C03549" w:rsidTr="00C8225D">
        <w:trPr>
          <w:trHeight w:val="52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2014г.</w:t>
            </w:r>
          </w:p>
          <w:p w:rsidR="00C03549" w:rsidRPr="00C03549" w:rsidRDefault="00C03549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proofErr w:type="spellStart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C8225D" w:rsidRPr="00C03549" w:rsidTr="00C82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C8225D" w:rsidRPr="00C03549" w:rsidTr="00C8225D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Задача №1. Обеспечение эффективности использования и распоряжения муниципальным имуществом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C8225D" w:rsidRPr="00C03549" w:rsidTr="00C8225D">
        <w:trPr>
          <w:trHeight w:val="1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proofErr w:type="spellStart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гп</w:t>
            </w:r>
            <w:proofErr w:type="spellEnd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 Зеленоборский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Финансирования не требуется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C8225D" w:rsidRPr="00C03549" w:rsidTr="00C8225D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Задача №2.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C8225D" w:rsidRPr="00C03549" w:rsidTr="00C82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Обеспечение содержания, обслуживания и эксплуатации объектов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proofErr w:type="spellStart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гп</w:t>
            </w:r>
            <w:proofErr w:type="spellEnd"/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 xml:space="preserve"> Зеленоборский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663562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35</w:t>
            </w:r>
            <w:r w:rsidR="00C03549"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eastAsia="SimSun"/>
                <w:b w:val="0"/>
                <w:bCs w:val="0"/>
                <w:sz w:val="24"/>
                <w:szCs w:val="24"/>
              </w:rPr>
              <w:t> </w:t>
            </w:r>
            <w:r w:rsidR="00C03549" w:rsidRPr="00C03549">
              <w:rPr>
                <w:rFonts w:eastAsia="SimSun"/>
                <w:b w:val="0"/>
                <w:bCs w:val="0"/>
                <w:sz w:val="24"/>
                <w:szCs w:val="24"/>
              </w:rPr>
              <w:t>00</w:t>
            </w:r>
            <w:r w:rsidR="00C8225D" w:rsidRPr="00C03549">
              <w:rPr>
                <w:rFonts w:eastAsia="SimSun"/>
                <w:b w:val="0"/>
                <w:bCs w:val="0"/>
                <w:sz w:val="24"/>
                <w:szCs w:val="24"/>
              </w:rPr>
              <w:t>0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C03549">
              <w:rPr>
                <w:rFonts w:eastAsia="SimSun"/>
                <w:b w:val="0"/>
                <w:bCs w:val="0"/>
                <w:sz w:val="24"/>
                <w:szCs w:val="24"/>
              </w:rPr>
              <w:t>Бюджет городского поселения</w:t>
            </w:r>
          </w:p>
          <w:p w:rsidR="00C8225D" w:rsidRPr="00C03549" w:rsidRDefault="00C8225D" w:rsidP="00C8225D">
            <w:pPr>
              <w:pStyle w:val="ConsPlusTitle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</w:tbl>
    <w:p w:rsidR="00C8225D" w:rsidRPr="00C03549" w:rsidRDefault="00C8225D" w:rsidP="00C8225D">
      <w:pPr>
        <w:pStyle w:val="ConsPlusTitle"/>
        <w:rPr>
          <w:sz w:val="24"/>
          <w:szCs w:val="24"/>
        </w:rPr>
      </w:pPr>
    </w:p>
    <w:p w:rsidR="00C8225D" w:rsidRPr="00C03549" w:rsidRDefault="00C8225D" w:rsidP="00C8225D">
      <w:pPr>
        <w:pStyle w:val="ConsPlusTitle"/>
        <w:rPr>
          <w:sz w:val="24"/>
          <w:szCs w:val="24"/>
        </w:rPr>
      </w:pPr>
    </w:p>
    <w:p w:rsidR="006F4460" w:rsidRPr="003C3BAE" w:rsidRDefault="006F4460" w:rsidP="00314C96">
      <w:pPr>
        <w:pStyle w:val="ConsPlusTitle"/>
        <w:rPr>
          <w:sz w:val="24"/>
          <w:szCs w:val="24"/>
        </w:rPr>
      </w:pPr>
    </w:p>
    <w:sectPr w:rsidR="006F4460" w:rsidRPr="003C3BAE" w:rsidSect="00FF2A07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B8" w:rsidRDefault="009F07B8" w:rsidP="005F2E5E">
      <w:r>
        <w:separator/>
      </w:r>
    </w:p>
  </w:endnote>
  <w:endnote w:type="continuationSeparator" w:id="0">
    <w:p w:rsidR="009F07B8" w:rsidRDefault="009F07B8" w:rsidP="005F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B8" w:rsidRDefault="009F07B8" w:rsidP="005F2E5E">
      <w:r>
        <w:separator/>
      </w:r>
    </w:p>
  </w:footnote>
  <w:footnote w:type="continuationSeparator" w:id="0">
    <w:p w:rsidR="009F07B8" w:rsidRDefault="009F07B8" w:rsidP="005F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57622"/>
      <w:showingPlcHdr/>
    </w:sdtPr>
    <w:sdtContent>
      <w:p w:rsidR="00B9653C" w:rsidRDefault="00B9653C">
        <w:pPr>
          <w:pStyle w:val="a8"/>
          <w:jc w:val="center"/>
        </w:pPr>
        <w:r>
          <w:t xml:space="preserve">     </w:t>
        </w:r>
      </w:p>
    </w:sdtContent>
  </w:sdt>
  <w:p w:rsidR="00B9653C" w:rsidRDefault="00B965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4B2"/>
    <w:multiLevelType w:val="hybridMultilevel"/>
    <w:tmpl w:val="65060640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C7609"/>
    <w:multiLevelType w:val="hybridMultilevel"/>
    <w:tmpl w:val="D268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FBE"/>
    <w:multiLevelType w:val="hybridMultilevel"/>
    <w:tmpl w:val="A6F823D2"/>
    <w:lvl w:ilvl="0" w:tplc="64989A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73D6A"/>
    <w:multiLevelType w:val="hybridMultilevel"/>
    <w:tmpl w:val="61F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443D2"/>
    <w:multiLevelType w:val="hybridMultilevel"/>
    <w:tmpl w:val="74F8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055B"/>
    <w:multiLevelType w:val="hybridMultilevel"/>
    <w:tmpl w:val="966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5EA3"/>
    <w:multiLevelType w:val="hybridMultilevel"/>
    <w:tmpl w:val="D05A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1"/>
    <w:rsid w:val="0000286B"/>
    <w:rsid w:val="0005454B"/>
    <w:rsid w:val="000B3E4C"/>
    <w:rsid w:val="000B4FAA"/>
    <w:rsid w:val="000E02CB"/>
    <w:rsid w:val="00104595"/>
    <w:rsid w:val="00111095"/>
    <w:rsid w:val="001478D2"/>
    <w:rsid w:val="00156A46"/>
    <w:rsid w:val="00177405"/>
    <w:rsid w:val="001D6AB5"/>
    <w:rsid w:val="001F4A09"/>
    <w:rsid w:val="00213E12"/>
    <w:rsid w:val="002C42DF"/>
    <w:rsid w:val="002F02B5"/>
    <w:rsid w:val="00314C96"/>
    <w:rsid w:val="0035448C"/>
    <w:rsid w:val="00365E47"/>
    <w:rsid w:val="00371F7D"/>
    <w:rsid w:val="00397D51"/>
    <w:rsid w:val="003C3BAE"/>
    <w:rsid w:val="003D549C"/>
    <w:rsid w:val="003E3F0A"/>
    <w:rsid w:val="00407B4C"/>
    <w:rsid w:val="004115DB"/>
    <w:rsid w:val="004457D4"/>
    <w:rsid w:val="00462928"/>
    <w:rsid w:val="00473B7D"/>
    <w:rsid w:val="0049471B"/>
    <w:rsid w:val="004A1189"/>
    <w:rsid w:val="004B07BA"/>
    <w:rsid w:val="004C18C6"/>
    <w:rsid w:val="004F76EF"/>
    <w:rsid w:val="00507912"/>
    <w:rsid w:val="00544F17"/>
    <w:rsid w:val="00546597"/>
    <w:rsid w:val="00577EA8"/>
    <w:rsid w:val="00580452"/>
    <w:rsid w:val="005C3AD2"/>
    <w:rsid w:val="005F2E5E"/>
    <w:rsid w:val="00600BC3"/>
    <w:rsid w:val="0063134D"/>
    <w:rsid w:val="0064295B"/>
    <w:rsid w:val="006514A7"/>
    <w:rsid w:val="006617FF"/>
    <w:rsid w:val="00663562"/>
    <w:rsid w:val="006B43CE"/>
    <w:rsid w:val="006C37C0"/>
    <w:rsid w:val="006F4460"/>
    <w:rsid w:val="006F639F"/>
    <w:rsid w:val="006F6DAB"/>
    <w:rsid w:val="0070508D"/>
    <w:rsid w:val="00731FBD"/>
    <w:rsid w:val="00765B05"/>
    <w:rsid w:val="0076650E"/>
    <w:rsid w:val="007918F9"/>
    <w:rsid w:val="007C7F5B"/>
    <w:rsid w:val="007D6254"/>
    <w:rsid w:val="007E5993"/>
    <w:rsid w:val="007E698A"/>
    <w:rsid w:val="007F3AE3"/>
    <w:rsid w:val="0081623B"/>
    <w:rsid w:val="00825E4E"/>
    <w:rsid w:val="00872789"/>
    <w:rsid w:val="008C7737"/>
    <w:rsid w:val="00905CB7"/>
    <w:rsid w:val="00917A3C"/>
    <w:rsid w:val="00925BEA"/>
    <w:rsid w:val="0099691A"/>
    <w:rsid w:val="009A520C"/>
    <w:rsid w:val="009A7AD7"/>
    <w:rsid w:val="009E6006"/>
    <w:rsid w:val="009E6D7F"/>
    <w:rsid w:val="009F07B8"/>
    <w:rsid w:val="00A55AB3"/>
    <w:rsid w:val="00A77ABE"/>
    <w:rsid w:val="00AC741F"/>
    <w:rsid w:val="00AD2C8F"/>
    <w:rsid w:val="00AD452E"/>
    <w:rsid w:val="00B3126B"/>
    <w:rsid w:val="00B5709D"/>
    <w:rsid w:val="00B83461"/>
    <w:rsid w:val="00B9653C"/>
    <w:rsid w:val="00BB27BE"/>
    <w:rsid w:val="00BB7DB1"/>
    <w:rsid w:val="00BC1869"/>
    <w:rsid w:val="00BD0A8C"/>
    <w:rsid w:val="00C03549"/>
    <w:rsid w:val="00C469B1"/>
    <w:rsid w:val="00C53522"/>
    <w:rsid w:val="00C537E8"/>
    <w:rsid w:val="00C62812"/>
    <w:rsid w:val="00C65AD1"/>
    <w:rsid w:val="00C8225D"/>
    <w:rsid w:val="00C94A3A"/>
    <w:rsid w:val="00CA27E3"/>
    <w:rsid w:val="00CC045E"/>
    <w:rsid w:val="00CC57B1"/>
    <w:rsid w:val="00CF3E19"/>
    <w:rsid w:val="00D15DEF"/>
    <w:rsid w:val="00D23232"/>
    <w:rsid w:val="00D57BC1"/>
    <w:rsid w:val="00D7065C"/>
    <w:rsid w:val="00DB1D1D"/>
    <w:rsid w:val="00DC3AFB"/>
    <w:rsid w:val="00DD0E4A"/>
    <w:rsid w:val="00E30257"/>
    <w:rsid w:val="00E52989"/>
    <w:rsid w:val="00EA175D"/>
    <w:rsid w:val="00F1292E"/>
    <w:rsid w:val="00F2276A"/>
    <w:rsid w:val="00F37923"/>
    <w:rsid w:val="00F81596"/>
    <w:rsid w:val="00FB42F2"/>
    <w:rsid w:val="00FD0044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1"/>
    <w:pPr>
      <w:ind w:left="720"/>
      <w:contextualSpacing/>
    </w:pPr>
  </w:style>
  <w:style w:type="paragraph" w:styleId="a4">
    <w:name w:val="Body Text"/>
    <w:basedOn w:val="a"/>
    <w:link w:val="a5"/>
    <w:rsid w:val="006F6DAB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6F6DA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A520C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9A520C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9E60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Normal (Web)"/>
    <w:basedOn w:val="a"/>
    <w:uiPriority w:val="99"/>
    <w:unhideWhenUsed/>
    <w:rsid w:val="00B3126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B3126B"/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12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312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312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3126B"/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12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26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1"/>
    <w:pPr>
      <w:ind w:left="720"/>
      <w:contextualSpacing/>
    </w:pPr>
  </w:style>
  <w:style w:type="paragraph" w:styleId="a4">
    <w:name w:val="Body Text"/>
    <w:basedOn w:val="a"/>
    <w:link w:val="a5"/>
    <w:rsid w:val="006F6DAB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6F6DA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A520C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9A520C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9E60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Normal (Web)"/>
    <w:basedOn w:val="a"/>
    <w:uiPriority w:val="99"/>
    <w:unhideWhenUsed/>
    <w:rsid w:val="00B3126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B3126B"/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12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312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312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3126B"/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12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26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5;&#1072;&#1080;&#1083;&#1103;\Documents\&#1088;&#1072;&#1089;&#1087;&#1086;&#1088;&#1103;&#1078;&#1077;&#1085;&#1080;&#1103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1224-2993-4B82-81E4-CCBCFB64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22</Pages>
  <Words>6900</Words>
  <Characters>39332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наиля</dc:creator>
  <cp:lastModifiedBy>111</cp:lastModifiedBy>
  <cp:revision>3</cp:revision>
  <cp:lastPrinted>2014-04-02T09:49:00Z</cp:lastPrinted>
  <dcterms:created xsi:type="dcterms:W3CDTF">2014-07-18T05:40:00Z</dcterms:created>
  <dcterms:modified xsi:type="dcterms:W3CDTF">2014-07-18T05:49:00Z</dcterms:modified>
</cp:coreProperties>
</file>