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2C" w:rsidRPr="007F5A2C" w:rsidRDefault="007F5A2C" w:rsidP="007F5A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bidi="en-US"/>
        </w:rPr>
      </w:pPr>
      <w:bookmarkStart w:id="0" w:name="_GoBack"/>
      <w:bookmarkEnd w:id="0"/>
      <w:r w:rsidRPr="007F5A2C">
        <w:rPr>
          <w:rFonts w:ascii="Arial" w:eastAsia="Times New Roman" w:hAnsi="Arial" w:cs="Arial"/>
          <w:b/>
          <w:noProof/>
          <w:sz w:val="24"/>
          <w:szCs w:val="32"/>
          <w:lang w:eastAsia="ru-RU"/>
        </w:rPr>
        <w:drawing>
          <wp:inline distT="0" distB="0" distL="0" distR="0" wp14:anchorId="2AB4D1ED" wp14:editId="75E6410B">
            <wp:extent cx="3810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A2C" w:rsidRPr="007F5A2C" w:rsidRDefault="007F5A2C" w:rsidP="007F5A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bidi="en-US"/>
        </w:rPr>
      </w:pPr>
      <w:r w:rsidRPr="007F5A2C">
        <w:rPr>
          <w:rFonts w:ascii="Arial" w:eastAsia="Times New Roman" w:hAnsi="Arial" w:cs="Arial"/>
          <w:b/>
          <w:sz w:val="24"/>
          <w:szCs w:val="32"/>
          <w:lang w:bidi="en-US"/>
        </w:rPr>
        <w:t>ПОСТАНОВЛЕНИЕ</w:t>
      </w:r>
    </w:p>
    <w:p w:rsidR="007F5A2C" w:rsidRPr="007F5A2C" w:rsidRDefault="007F5A2C" w:rsidP="007F5A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F5A2C">
        <w:rPr>
          <w:rFonts w:ascii="Arial" w:eastAsia="Calibri" w:hAnsi="Arial" w:cs="Arial"/>
          <w:b/>
          <w:sz w:val="24"/>
          <w:szCs w:val="24"/>
        </w:rPr>
        <w:t xml:space="preserve">АДМИНИСТРАЦИИ ГОРОДСКОГО ПОСЕЛЕНИЯ ЗЕЛЕНОБОРСКИЙ </w:t>
      </w:r>
    </w:p>
    <w:p w:rsidR="007F5A2C" w:rsidRPr="007F5A2C" w:rsidRDefault="007F5A2C" w:rsidP="007F5A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F5A2C">
        <w:rPr>
          <w:rFonts w:ascii="Arial" w:eastAsia="Calibri" w:hAnsi="Arial" w:cs="Arial"/>
          <w:b/>
          <w:sz w:val="24"/>
          <w:szCs w:val="24"/>
        </w:rPr>
        <w:t>КАНДАЛАКШСКОГО РАЙОНА</w:t>
      </w:r>
    </w:p>
    <w:p w:rsidR="007F5A2C" w:rsidRPr="007F5A2C" w:rsidRDefault="007F5A2C" w:rsidP="007F5A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F5A2C" w:rsidRPr="007F5A2C" w:rsidRDefault="007F5A2C" w:rsidP="007F5A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F5A2C" w:rsidRPr="007F5A2C" w:rsidRDefault="001908CF" w:rsidP="007F5A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</w:t>
      </w:r>
      <w:r w:rsidR="008F564A">
        <w:rPr>
          <w:rFonts w:ascii="Arial" w:eastAsia="Calibri" w:hAnsi="Arial" w:cs="Arial"/>
          <w:sz w:val="24"/>
          <w:szCs w:val="24"/>
        </w:rPr>
        <w:t>30</w:t>
      </w:r>
      <w:r>
        <w:rPr>
          <w:rFonts w:ascii="Arial" w:eastAsia="Calibri" w:hAnsi="Arial" w:cs="Arial"/>
          <w:sz w:val="24"/>
          <w:szCs w:val="24"/>
        </w:rPr>
        <w:t>.11.2017</w:t>
      </w:r>
      <w:r w:rsidR="008201D1">
        <w:rPr>
          <w:rFonts w:ascii="Arial" w:eastAsia="Calibri" w:hAnsi="Arial" w:cs="Arial"/>
          <w:sz w:val="24"/>
          <w:szCs w:val="24"/>
        </w:rPr>
        <w:t xml:space="preserve"> </w:t>
      </w:r>
      <w:r w:rsidR="007F5A2C" w:rsidRPr="007F5A2C">
        <w:rPr>
          <w:rFonts w:ascii="Arial" w:eastAsia="Calibri" w:hAnsi="Arial" w:cs="Arial"/>
          <w:sz w:val="24"/>
          <w:szCs w:val="24"/>
        </w:rPr>
        <w:t xml:space="preserve">года                                                                                         </w:t>
      </w:r>
      <w:r w:rsidR="007F5A2C">
        <w:rPr>
          <w:rFonts w:ascii="Arial" w:eastAsia="Calibri" w:hAnsi="Arial" w:cs="Arial"/>
          <w:sz w:val="24"/>
          <w:szCs w:val="24"/>
        </w:rPr>
        <w:t xml:space="preserve"> </w:t>
      </w:r>
      <w:r w:rsidR="007F5A2C" w:rsidRPr="007F5A2C">
        <w:rPr>
          <w:rFonts w:ascii="Arial" w:eastAsia="Calibri" w:hAnsi="Arial" w:cs="Arial"/>
          <w:sz w:val="24"/>
          <w:szCs w:val="24"/>
        </w:rPr>
        <w:t xml:space="preserve">№ </w:t>
      </w:r>
      <w:r w:rsidR="008F564A">
        <w:rPr>
          <w:rFonts w:ascii="Arial" w:eastAsia="Calibri" w:hAnsi="Arial" w:cs="Arial"/>
          <w:sz w:val="24"/>
          <w:szCs w:val="24"/>
        </w:rPr>
        <w:t>415</w:t>
      </w:r>
    </w:p>
    <w:p w:rsidR="007F5A2C" w:rsidRPr="007F5A2C" w:rsidRDefault="007F5A2C" w:rsidP="007F5A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F5A2C" w:rsidRPr="007F5A2C" w:rsidRDefault="007F5A2C" w:rsidP="007F5A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F5A2C" w:rsidRPr="007F5A2C" w:rsidRDefault="007F5A2C" w:rsidP="007F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A2C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7F5A2C" w:rsidRPr="007F5A2C" w:rsidRDefault="007F5A2C" w:rsidP="007F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A2C">
        <w:rPr>
          <w:rFonts w:ascii="Times New Roman" w:hAnsi="Times New Roman" w:cs="Times New Roman"/>
          <w:sz w:val="24"/>
          <w:szCs w:val="24"/>
        </w:rPr>
        <w:t xml:space="preserve"> </w:t>
      </w:r>
      <w:r w:rsidRPr="007F5A2C">
        <w:rPr>
          <w:rFonts w:ascii="Times New Roman" w:eastAsia="Calibri" w:hAnsi="Times New Roman" w:cs="Times New Roman"/>
          <w:sz w:val="24"/>
          <w:szCs w:val="24"/>
        </w:rPr>
        <w:t xml:space="preserve">«Развитие культуры и сохранение культурного наследия городского поселения Зеленоборский» </w:t>
      </w:r>
    </w:p>
    <w:p w:rsidR="007F5A2C" w:rsidRPr="007F5A2C" w:rsidRDefault="007F5A2C" w:rsidP="007F5A2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A2C" w:rsidRPr="007F5A2C" w:rsidRDefault="007F5A2C" w:rsidP="007F5A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A2C">
        <w:rPr>
          <w:rFonts w:ascii="Times New Roman" w:eastAsia="Calibri" w:hAnsi="Times New Roman" w:cs="Times New Roman"/>
        </w:rPr>
        <w:t>В связи с уточнением бюджета и изменением предельных объемов ассигнований для финансирования муниципальной программы «</w:t>
      </w:r>
      <w:r w:rsidR="006660DB" w:rsidRPr="006660DB">
        <w:rPr>
          <w:rFonts w:ascii="Times New Roman" w:eastAsia="Calibri" w:hAnsi="Times New Roman" w:cs="Times New Roman"/>
        </w:rPr>
        <w:t>Развитие культуры и сохранение культурного наследия городского поселения Зеленоборский</w:t>
      </w:r>
      <w:r w:rsidRPr="007F5A2C">
        <w:rPr>
          <w:rFonts w:ascii="Times New Roman" w:eastAsia="Calibri" w:hAnsi="Times New Roman" w:cs="Times New Roman"/>
        </w:rPr>
        <w:t>», в соответствии с Бюджетным Кодексом Российской Федерации:</w:t>
      </w:r>
    </w:p>
    <w:p w:rsidR="007F5A2C" w:rsidRPr="007F5A2C" w:rsidRDefault="007F5A2C" w:rsidP="007F5A2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Pr="007F5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5A2C" w:rsidRPr="007F5A2C" w:rsidRDefault="007F5A2C" w:rsidP="007F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2C" w:rsidRPr="006A6703" w:rsidRDefault="007F5A2C" w:rsidP="007F5A2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703">
        <w:rPr>
          <w:rFonts w:ascii="Times New Roman" w:hAnsi="Times New Roman" w:cs="Times New Roman"/>
          <w:bCs/>
          <w:sz w:val="24"/>
          <w:szCs w:val="24"/>
        </w:rPr>
        <w:t>Внести изменения в муниципальную программу</w:t>
      </w:r>
      <w:r w:rsidRPr="006A6703">
        <w:rPr>
          <w:rFonts w:ascii="Times New Roman" w:hAnsi="Times New Roman" w:cs="Times New Roman"/>
          <w:sz w:val="24"/>
          <w:szCs w:val="24"/>
        </w:rPr>
        <w:t xml:space="preserve"> «Развитие культуры и сохранение культурного наследия городского поселения Зеленоборский», утвержденную постановлением администрации городского поселения Зеленоборский от </w:t>
      </w:r>
      <w:r w:rsidRPr="006A6703">
        <w:rPr>
          <w:rFonts w:ascii="Times New Roman" w:hAnsi="Times New Roman" w:cs="Times New Roman"/>
          <w:bCs/>
          <w:sz w:val="24"/>
          <w:szCs w:val="24"/>
        </w:rPr>
        <w:t>10.11.2015 №328</w:t>
      </w:r>
      <w:r w:rsidRPr="006A6703">
        <w:rPr>
          <w:rFonts w:ascii="Times New Roman" w:hAnsi="Times New Roman" w:cs="Times New Roman"/>
          <w:sz w:val="24"/>
          <w:szCs w:val="24"/>
        </w:rPr>
        <w:t xml:space="preserve"> (в редакции от 30.12.2015 № 436, от 13.04.2016 №159, от 29.08.2016 №297, от 26.12.2016 года №482, от 27.01.2017 года №31</w:t>
      </w:r>
      <w:r w:rsidR="006A6703" w:rsidRPr="006A6703">
        <w:rPr>
          <w:rFonts w:ascii="Times New Roman" w:hAnsi="Times New Roman" w:cs="Times New Roman"/>
          <w:sz w:val="24"/>
          <w:szCs w:val="24"/>
        </w:rPr>
        <w:t>, от 27.03.2017 года №110</w:t>
      </w:r>
      <w:r w:rsidR="001A1675">
        <w:rPr>
          <w:rFonts w:ascii="Times New Roman" w:hAnsi="Times New Roman" w:cs="Times New Roman"/>
          <w:sz w:val="24"/>
          <w:szCs w:val="24"/>
        </w:rPr>
        <w:t>, от 28.04.2017 №145</w:t>
      </w:r>
      <w:r w:rsidR="008201D1">
        <w:rPr>
          <w:rFonts w:ascii="Times New Roman" w:hAnsi="Times New Roman" w:cs="Times New Roman"/>
          <w:sz w:val="24"/>
          <w:szCs w:val="24"/>
        </w:rPr>
        <w:t>, от 31.05.2017 года №184</w:t>
      </w:r>
      <w:r w:rsidR="008F564A">
        <w:rPr>
          <w:rFonts w:ascii="Times New Roman" w:hAnsi="Times New Roman" w:cs="Times New Roman"/>
          <w:sz w:val="24"/>
          <w:szCs w:val="24"/>
        </w:rPr>
        <w:t>, от 13.11.2017 года №397</w:t>
      </w:r>
      <w:r w:rsidRPr="006A6703">
        <w:rPr>
          <w:rFonts w:ascii="Times New Roman" w:hAnsi="Times New Roman" w:cs="Times New Roman"/>
          <w:sz w:val="24"/>
          <w:szCs w:val="24"/>
        </w:rPr>
        <w:t>), изложив её в</w:t>
      </w:r>
      <w:proofErr w:type="gramEnd"/>
      <w:r w:rsidRPr="006A6703">
        <w:rPr>
          <w:rFonts w:ascii="Times New Roman" w:hAnsi="Times New Roman" w:cs="Times New Roman"/>
          <w:sz w:val="24"/>
          <w:szCs w:val="24"/>
        </w:rPr>
        <w:t xml:space="preserve"> новой редакции, согласно приложению.</w:t>
      </w:r>
    </w:p>
    <w:p w:rsidR="007F5A2C" w:rsidRPr="006A6703" w:rsidRDefault="007F5A2C" w:rsidP="007F5A2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03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официальном сайте администрации городского поселения Зеленоборский. </w:t>
      </w:r>
    </w:p>
    <w:p w:rsidR="007F5A2C" w:rsidRPr="006A6703" w:rsidRDefault="007F5A2C" w:rsidP="007F5A2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70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F5A2C" w:rsidRPr="006A6703" w:rsidRDefault="007F5A2C" w:rsidP="007F5A2C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5A2C" w:rsidRPr="007F5A2C" w:rsidRDefault="007F5A2C" w:rsidP="007F5A2C">
      <w:pPr>
        <w:tabs>
          <w:tab w:val="left" w:pos="900"/>
        </w:tabs>
        <w:jc w:val="both"/>
      </w:pPr>
    </w:p>
    <w:p w:rsidR="007F5A2C" w:rsidRPr="007F5A2C" w:rsidRDefault="007F5A2C" w:rsidP="007F5A2C">
      <w:pPr>
        <w:tabs>
          <w:tab w:val="left" w:pos="709"/>
        </w:tabs>
        <w:ind w:left="40" w:right="20"/>
        <w:jc w:val="both"/>
      </w:pPr>
    </w:p>
    <w:p w:rsidR="007F5A2C" w:rsidRPr="007F5A2C" w:rsidRDefault="007F5A2C" w:rsidP="006A6703">
      <w:pPr>
        <w:tabs>
          <w:tab w:val="left" w:pos="709"/>
        </w:tabs>
        <w:ind w:left="40" w:right="20"/>
        <w:jc w:val="center"/>
        <w:rPr>
          <w:rFonts w:ascii="Times New Roman" w:hAnsi="Times New Roman" w:cs="Times New Roman"/>
          <w:sz w:val="24"/>
          <w:szCs w:val="24"/>
        </w:rPr>
      </w:pPr>
      <w:r w:rsidRPr="007F5A2C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="006A67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5A2C">
        <w:rPr>
          <w:rFonts w:ascii="Times New Roman" w:hAnsi="Times New Roman" w:cs="Times New Roman"/>
          <w:sz w:val="24"/>
          <w:szCs w:val="24"/>
        </w:rPr>
        <w:t xml:space="preserve">                                     О.Н.Земляков</w:t>
      </w:r>
    </w:p>
    <w:p w:rsidR="007F5A2C" w:rsidRPr="007F5A2C" w:rsidRDefault="007F5A2C" w:rsidP="007F5A2C">
      <w:pPr>
        <w:tabs>
          <w:tab w:val="left" w:pos="709"/>
        </w:tabs>
        <w:ind w:left="40" w:right="20"/>
        <w:jc w:val="both"/>
      </w:pPr>
    </w:p>
    <w:p w:rsidR="007F5A2C" w:rsidRPr="007F5A2C" w:rsidRDefault="007F5A2C" w:rsidP="007F5A2C">
      <w:pPr>
        <w:tabs>
          <w:tab w:val="left" w:pos="709"/>
        </w:tabs>
        <w:ind w:left="40" w:right="20"/>
        <w:jc w:val="both"/>
      </w:pPr>
    </w:p>
    <w:p w:rsidR="007F5A2C" w:rsidRPr="007F5A2C" w:rsidRDefault="007F5A2C" w:rsidP="007F5A2C">
      <w:pPr>
        <w:tabs>
          <w:tab w:val="left" w:pos="709"/>
        </w:tabs>
        <w:ind w:left="40" w:right="20"/>
        <w:jc w:val="both"/>
      </w:pPr>
    </w:p>
    <w:p w:rsidR="007F5A2C" w:rsidRDefault="007F5A2C" w:rsidP="007F5A2C">
      <w:pPr>
        <w:tabs>
          <w:tab w:val="left" w:pos="709"/>
        </w:tabs>
        <w:ind w:left="40" w:right="20"/>
        <w:jc w:val="both"/>
        <w:rPr>
          <w:bCs/>
          <w:iCs/>
        </w:rPr>
      </w:pPr>
    </w:p>
    <w:p w:rsidR="007F5A2C" w:rsidRPr="007F5A2C" w:rsidRDefault="007F5A2C" w:rsidP="007F5A2C">
      <w:pPr>
        <w:tabs>
          <w:tab w:val="left" w:pos="709"/>
        </w:tabs>
        <w:ind w:left="40" w:right="20"/>
        <w:jc w:val="both"/>
        <w:rPr>
          <w:bCs/>
          <w:iCs/>
        </w:rPr>
      </w:pPr>
    </w:p>
    <w:p w:rsidR="007F5A2C" w:rsidRPr="007F5A2C" w:rsidRDefault="007F5A2C" w:rsidP="007F5A2C">
      <w:pPr>
        <w:tabs>
          <w:tab w:val="left" w:pos="709"/>
        </w:tabs>
        <w:ind w:right="20"/>
        <w:jc w:val="both"/>
        <w:rPr>
          <w:bCs/>
          <w:iCs/>
        </w:rPr>
      </w:pPr>
    </w:p>
    <w:p w:rsidR="007F5A2C" w:rsidRPr="00FA423F" w:rsidRDefault="007F5A2C" w:rsidP="007F5A2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Утверждена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  постановлением администрации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 городского поселения Зеленоборский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7F5A2C" w:rsidRPr="00FA423F" w:rsidRDefault="007F5A2C" w:rsidP="007F5A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от 10.11.2015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328</w:t>
      </w:r>
    </w:p>
    <w:p w:rsidR="007F5A2C" w:rsidRDefault="007F5A2C" w:rsidP="007F5A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 редакции от 30.12.2015 года №436</w:t>
      </w:r>
    </w:p>
    <w:p w:rsidR="007F5A2C" w:rsidRDefault="007F5A2C" w:rsidP="007F5A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13.04.2016 года №159</w:t>
      </w:r>
    </w:p>
    <w:p w:rsidR="007F5A2C" w:rsidRDefault="007F5A2C" w:rsidP="007F5A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29.08.2016 года №297</w:t>
      </w:r>
    </w:p>
    <w:p w:rsidR="007F5A2C" w:rsidRDefault="007F5A2C" w:rsidP="007F5A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26.12.2016 года №482</w:t>
      </w:r>
    </w:p>
    <w:p w:rsidR="007F5A2C" w:rsidRDefault="007F5A2C" w:rsidP="007F5A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27.01.2017 года №31</w:t>
      </w:r>
    </w:p>
    <w:p w:rsidR="006A6703" w:rsidRDefault="002B7925" w:rsidP="007F5A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27.03.</w:t>
      </w:r>
      <w:r w:rsidR="007F5A2C">
        <w:rPr>
          <w:rFonts w:ascii="Times New Roman" w:hAnsi="Times New Roman" w:cs="Times New Roman"/>
          <w:sz w:val="24"/>
          <w:szCs w:val="24"/>
        </w:rPr>
        <w:t>2017 года №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6A67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1675" w:rsidRDefault="006A6703" w:rsidP="007F5A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28.04.2017 №145</w:t>
      </w:r>
    </w:p>
    <w:p w:rsidR="008201D1" w:rsidRDefault="008201D1" w:rsidP="007F5A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30.05.2017 г.  №184</w:t>
      </w:r>
    </w:p>
    <w:p w:rsidR="007F5A2C" w:rsidRPr="00C06CB3" w:rsidRDefault="008F564A" w:rsidP="007F5A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13.11.2017 года №397</w:t>
      </w:r>
      <w:r w:rsidR="007F5A2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F5A2C" w:rsidRPr="00FA423F" w:rsidRDefault="007F5A2C" w:rsidP="007F5A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МУНИЦИПАЛЬНАЯ ПРОГРАММА</w:t>
      </w: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«Развитие культуры и сохранение культурного наследия   городского поселения Зеленоборский»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5A2C" w:rsidRDefault="007F5A2C" w:rsidP="001A167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5A2C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t>ЗЕЛЕНОБОРСКИЙ</w:t>
      </w: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2017 ГОД</w:t>
      </w:r>
    </w:p>
    <w:p w:rsidR="006A414D" w:rsidRDefault="006A414D" w:rsidP="007F5A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14D" w:rsidRPr="00FA423F" w:rsidRDefault="006A414D" w:rsidP="006A41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414D" w:rsidRPr="00FA423F" w:rsidRDefault="00646868" w:rsidP="006A4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414D" w:rsidRPr="00FA423F">
        <w:rPr>
          <w:rFonts w:ascii="Times New Roman" w:eastAsia="Calibri" w:hAnsi="Times New Roman" w:cs="Times New Roman"/>
          <w:b/>
          <w:sz w:val="24"/>
          <w:szCs w:val="24"/>
        </w:rPr>
        <w:t>«Развитие культуры и сохранение культурного наследия городского</w:t>
      </w:r>
      <w:r w:rsidR="006A414D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Зеленоборский</w:t>
      </w:r>
      <w:r w:rsidR="006A414D" w:rsidRPr="00FA423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6A41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t>Паспорт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 ПРОГРАММЫ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6A414D" w:rsidRPr="00FA423F" w:rsidTr="006468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A423F">
              <w:rPr>
                <w:rFonts w:ascii="Times New Roman" w:eastAsia="Calibri" w:hAnsi="Times New Roman" w:cs="Times New Roman"/>
                <w:bCs/>
              </w:rPr>
              <w:t>Цели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1. Обеспечение свободы творчества и прав</w:t>
            </w: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граждан на участие в культурной жизни.</w:t>
            </w: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 xml:space="preserve">2. Обеспечение прав граждан на доступ </w:t>
            </w:r>
            <w:proofErr w:type="gramStart"/>
            <w:r w:rsidRPr="00FA423F">
              <w:rPr>
                <w:rFonts w:ascii="Times New Roman" w:eastAsia="Calibri" w:hAnsi="Times New Roman" w:cs="Times New Roman"/>
              </w:rPr>
              <w:t>к</w:t>
            </w:r>
            <w:proofErr w:type="gramEnd"/>
          </w:p>
          <w:p w:rsidR="006A414D" w:rsidRPr="00FA423F" w:rsidRDefault="006A414D" w:rsidP="006468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423F">
              <w:rPr>
                <w:rFonts w:ascii="Times New Roman" w:eastAsia="Calibri" w:hAnsi="Times New Roman" w:cs="Times New Roman"/>
              </w:rPr>
              <w:t>культурным ценностям и информации.</w:t>
            </w:r>
          </w:p>
        </w:tc>
      </w:tr>
      <w:tr w:rsidR="006A414D" w:rsidRPr="00FA423F" w:rsidTr="00646868">
        <w:trPr>
          <w:trHeight w:val="16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FA423F">
              <w:rPr>
                <w:rFonts w:ascii="Times New Roman" w:eastAsia="Calibri" w:hAnsi="Times New Roman" w:cs="Times New Roman"/>
              </w:rPr>
              <w:t xml:space="preserve">адачи Программы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1. Повышение качества и доступности услуг в сфере культуры.</w:t>
            </w: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2. Сохранение культурного наследия городского поселения Зеленоборский.</w:t>
            </w: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3. Создание условий для улучшения доступа граждан к информации.</w:t>
            </w:r>
          </w:p>
          <w:p w:rsidR="006A414D" w:rsidRDefault="006A414D" w:rsidP="0064686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</w:rPr>
              <w:t>4. Создание условий для повышения качества работы учреждений культуры предоставлению муниципальных услуг</w:t>
            </w:r>
          </w:p>
          <w:p w:rsidR="006A414D" w:rsidRPr="00FA423F" w:rsidRDefault="006A414D" w:rsidP="006468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A414D" w:rsidRPr="00FA423F" w:rsidTr="00646868">
        <w:trPr>
          <w:trHeight w:val="10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Default="006A414D" w:rsidP="0064686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72">
              <w:rPr>
                <w:rFonts w:ascii="Times New Roman" w:eastAsia="Times New Roman" w:hAnsi="Times New Roman" w:cs="Times New Roman"/>
                <w:lang w:eastAsia="ru-RU"/>
              </w:rPr>
              <w:t>Количество разработанных и утвержденных программ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A414D" w:rsidRPr="005D1772" w:rsidRDefault="006A414D" w:rsidP="0064686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7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5D1772">
              <w:rPr>
                <w:rFonts w:ascii="Times New Roman" w:eastAsia="Times New Roman" w:hAnsi="Times New Roman" w:cs="Times New Roman"/>
                <w:lang w:eastAsia="ru-RU"/>
              </w:rPr>
              <w:t>согласованных</w:t>
            </w:r>
            <w:proofErr w:type="gramEnd"/>
            <w:r w:rsidRPr="005D1772">
              <w:rPr>
                <w:rFonts w:ascii="Times New Roman" w:eastAsia="Times New Roman" w:hAnsi="Times New Roman" w:cs="Times New Roman"/>
                <w:lang w:eastAsia="ru-RU"/>
              </w:rPr>
              <w:t xml:space="preserve"> и утвержденных календарных и</w:t>
            </w:r>
          </w:p>
          <w:p w:rsidR="006A414D" w:rsidRDefault="006A414D" w:rsidP="0064686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72">
              <w:rPr>
                <w:rFonts w:ascii="Times New Roman" w:eastAsia="Times New Roman" w:hAnsi="Times New Roman" w:cs="Times New Roman"/>
                <w:lang w:eastAsia="ru-RU"/>
              </w:rPr>
              <w:t>перспективных планов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A414D" w:rsidRDefault="006A414D" w:rsidP="0064686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D1772">
              <w:rPr>
                <w:rFonts w:ascii="Times New Roman" w:eastAsia="Calibri" w:hAnsi="Times New Roman" w:cs="Times New Roman"/>
              </w:rPr>
              <w:t>Количество провед</w:t>
            </w:r>
            <w:r>
              <w:rPr>
                <w:rFonts w:ascii="Times New Roman" w:eastAsia="Calibri" w:hAnsi="Times New Roman" w:cs="Times New Roman"/>
              </w:rPr>
              <w:t>енных координационных совещаний;</w:t>
            </w:r>
          </w:p>
          <w:p w:rsidR="006A414D" w:rsidRPr="00D2097B" w:rsidRDefault="006A414D" w:rsidP="0064686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2097B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D2097B">
              <w:rPr>
                <w:rFonts w:ascii="Times New Roman" w:eastAsia="Calibri" w:hAnsi="Times New Roman" w:cs="Times New Roman"/>
              </w:rPr>
              <w:t>разработанных</w:t>
            </w:r>
            <w:proofErr w:type="gramEnd"/>
            <w:r w:rsidRPr="00D2097B">
              <w:rPr>
                <w:rFonts w:ascii="Times New Roman" w:eastAsia="Calibri" w:hAnsi="Times New Roman" w:cs="Times New Roman"/>
              </w:rPr>
              <w:t xml:space="preserve"> и утвержденных нормативно-</w:t>
            </w:r>
          </w:p>
          <w:p w:rsidR="006A414D" w:rsidRDefault="006A414D" w:rsidP="0064686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2097B">
              <w:rPr>
                <w:rFonts w:ascii="Times New Roman" w:eastAsia="Calibri" w:hAnsi="Times New Roman" w:cs="Times New Roman"/>
              </w:rPr>
              <w:t>правовых, правовы</w:t>
            </w:r>
            <w:r>
              <w:rPr>
                <w:rFonts w:ascii="Times New Roman" w:eastAsia="Calibri" w:hAnsi="Times New Roman" w:cs="Times New Roman"/>
              </w:rPr>
              <w:t>х актов;</w:t>
            </w:r>
          </w:p>
          <w:p w:rsidR="006A414D" w:rsidRPr="00D2097B" w:rsidRDefault="006A414D" w:rsidP="0064686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2097B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D2097B">
              <w:rPr>
                <w:rFonts w:ascii="Times New Roman" w:eastAsia="Calibri" w:hAnsi="Times New Roman" w:cs="Times New Roman"/>
              </w:rPr>
              <w:t>разработанных</w:t>
            </w:r>
            <w:proofErr w:type="gramEnd"/>
            <w:r w:rsidRPr="00D2097B">
              <w:rPr>
                <w:rFonts w:ascii="Times New Roman" w:eastAsia="Calibri" w:hAnsi="Times New Roman" w:cs="Times New Roman"/>
              </w:rPr>
              <w:t xml:space="preserve"> и утвержденных муниципальных</w:t>
            </w:r>
          </w:p>
          <w:p w:rsidR="006A414D" w:rsidRDefault="006A414D" w:rsidP="0064686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2097B">
              <w:rPr>
                <w:rFonts w:ascii="Times New Roman" w:eastAsia="Calibri" w:hAnsi="Times New Roman" w:cs="Times New Roman"/>
              </w:rPr>
              <w:t>заданий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6A414D" w:rsidRPr="00FA423F" w:rsidRDefault="006A414D" w:rsidP="0064686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2097B">
              <w:rPr>
                <w:rFonts w:ascii="Times New Roman" w:eastAsia="Calibri" w:hAnsi="Times New Roman" w:cs="Times New Roman"/>
              </w:rPr>
              <w:t>Создание необходимых</w:t>
            </w:r>
            <w:r>
              <w:rPr>
                <w:rFonts w:ascii="Times New Roman" w:eastAsia="Calibri" w:hAnsi="Times New Roman" w:cs="Times New Roman"/>
              </w:rPr>
              <w:t xml:space="preserve"> условий для организации работы</w:t>
            </w:r>
            <w:r w:rsidRPr="00D2097B">
              <w:rPr>
                <w:rFonts w:ascii="Times New Roman" w:eastAsia="Calibri" w:hAnsi="Times New Roman" w:cs="Times New Roman"/>
              </w:rPr>
              <w:t xml:space="preserve"> культуры</w:t>
            </w:r>
          </w:p>
        </w:tc>
      </w:tr>
      <w:tr w:rsidR="006A414D" w:rsidRPr="00FA423F" w:rsidTr="006468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Перечень Подпрограмм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«Наследие»;</w:t>
            </w: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423F">
              <w:rPr>
                <w:rFonts w:ascii="Times New Roman" w:eastAsia="Calibri" w:hAnsi="Times New Roman" w:cs="Times New Roman"/>
              </w:rPr>
              <w:t>«Искусство».</w:t>
            </w:r>
          </w:p>
        </w:tc>
      </w:tr>
      <w:tr w:rsidR="006A414D" w:rsidRPr="00FA423F" w:rsidTr="006468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A414D" w:rsidRPr="00FA423F" w:rsidTr="006468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Заказчик</w:t>
            </w:r>
            <w:r w:rsidRPr="00FA423F">
              <w:rPr>
                <w:rFonts w:ascii="Times New Roman" w:eastAsia="Calibri" w:hAnsi="Times New Roman" w:cs="Times New Roman"/>
                <w:bCs/>
              </w:rPr>
              <w:t xml:space="preserve">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Администрация городского поселения Зеленоборский Кандалакшского района</w:t>
            </w:r>
          </w:p>
        </w:tc>
      </w:tr>
      <w:tr w:rsidR="006A414D" w:rsidRPr="00FA423F" w:rsidTr="006468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Срок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2016 – 20</w:t>
            </w:r>
            <w:r w:rsidR="00646868">
              <w:rPr>
                <w:rFonts w:ascii="Times New Roman" w:eastAsia="Calibri" w:hAnsi="Times New Roman" w:cs="Times New Roman"/>
              </w:rPr>
              <w:t>20</w:t>
            </w:r>
            <w:r w:rsidRPr="00FA423F">
              <w:rPr>
                <w:rFonts w:ascii="Times New Roman" w:eastAsia="Calibri" w:hAnsi="Times New Roman" w:cs="Times New Roman"/>
              </w:rPr>
              <w:t xml:space="preserve"> г.г.</w:t>
            </w:r>
          </w:p>
        </w:tc>
      </w:tr>
      <w:tr w:rsidR="006A414D" w:rsidRPr="00FA423F" w:rsidTr="00646868">
        <w:trPr>
          <w:trHeight w:val="19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Объем финансирования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B55332" w:rsidRDefault="006A414D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 xml:space="preserve">Общий объем финансирования  </w:t>
            </w:r>
            <w:r w:rsidRPr="006A2735">
              <w:rPr>
                <w:rFonts w:ascii="Times New Roman" w:eastAsia="Calibri" w:hAnsi="Times New Roman" w:cs="Times New Roman"/>
              </w:rPr>
              <w:t xml:space="preserve">– </w:t>
            </w:r>
            <w:r w:rsidR="0098035C">
              <w:rPr>
                <w:rFonts w:ascii="Times New Roman" w:eastAsia="Calibri" w:hAnsi="Times New Roman" w:cs="Times New Roman"/>
                <w:b/>
              </w:rPr>
              <w:t>161</w:t>
            </w:r>
            <w:r w:rsidR="00392C2D">
              <w:rPr>
                <w:rFonts w:ascii="Times New Roman" w:eastAsia="Calibri" w:hAnsi="Times New Roman" w:cs="Times New Roman"/>
                <w:b/>
              </w:rPr>
              <w:t> 924 150,18</w:t>
            </w:r>
            <w:r w:rsidRPr="00B55332"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6A414D" w:rsidRPr="00B55332" w:rsidRDefault="006A414D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  <w:b/>
              </w:rPr>
              <w:t xml:space="preserve">2016 год – </w:t>
            </w:r>
            <w:r>
              <w:rPr>
                <w:rFonts w:ascii="Times New Roman" w:eastAsia="Calibri" w:hAnsi="Times New Roman" w:cs="Times New Roman"/>
                <w:b/>
              </w:rPr>
              <w:t>25 347 538,25</w:t>
            </w:r>
            <w:r w:rsidR="00507D8F">
              <w:rPr>
                <w:rFonts w:ascii="Times New Roman" w:eastAsia="Calibri" w:hAnsi="Times New Roman" w:cs="Times New Roman"/>
                <w:b/>
              </w:rPr>
              <w:t xml:space="preserve"> руб.</w:t>
            </w:r>
            <w:r w:rsidRPr="00B55332">
              <w:rPr>
                <w:rFonts w:ascii="Times New Roman" w:eastAsia="Calibri" w:hAnsi="Times New Roman" w:cs="Times New Roman"/>
                <w:b/>
              </w:rPr>
              <w:t>,</w:t>
            </w:r>
            <w:r w:rsidR="00392C2D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из них</w:t>
            </w:r>
            <w:r w:rsidRPr="00B55332">
              <w:rPr>
                <w:rFonts w:ascii="Times New Roman" w:eastAsia="Calibri" w:hAnsi="Times New Roman" w:cs="Times New Roman"/>
              </w:rPr>
              <w:t>:</w:t>
            </w:r>
          </w:p>
          <w:p w:rsidR="006A414D" w:rsidRPr="0021295D" w:rsidRDefault="006A414D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>1)</w:t>
            </w:r>
            <w:r w:rsidRPr="00B55332">
              <w:rPr>
                <w:rFonts w:ascii="Times New Roman" w:eastAsia="Calibri" w:hAnsi="Times New Roman" w:cs="Times New Roman"/>
              </w:rPr>
              <w:tab/>
            </w:r>
            <w:r w:rsidRPr="0021295D">
              <w:rPr>
                <w:rFonts w:ascii="Times New Roman" w:eastAsia="Calibri" w:hAnsi="Times New Roman" w:cs="Times New Roman"/>
              </w:rPr>
              <w:t xml:space="preserve">«Наследие» - </w:t>
            </w:r>
            <w:r>
              <w:rPr>
                <w:rFonts w:ascii="Times New Roman" w:eastAsia="Calibri" w:hAnsi="Times New Roman" w:cs="Times New Roman"/>
              </w:rPr>
              <w:t>7 232 960,63</w:t>
            </w:r>
            <w:r w:rsidRPr="0021295D">
              <w:rPr>
                <w:rFonts w:ascii="Times New Roman" w:eastAsia="Calibri" w:hAnsi="Times New Roman" w:cs="Times New Roman"/>
              </w:rPr>
              <w:t xml:space="preserve">  руб., в том числе:</w:t>
            </w:r>
          </w:p>
          <w:p w:rsidR="006A414D" w:rsidRPr="0021295D" w:rsidRDefault="006A414D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295D">
              <w:rPr>
                <w:rFonts w:ascii="Times New Roman" w:eastAsia="Calibri" w:hAnsi="Times New Roman" w:cs="Times New Roman"/>
              </w:rPr>
              <w:t xml:space="preserve">            областной бюджет –1 96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21295D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052</w:t>
            </w:r>
            <w:r w:rsidRPr="0021295D">
              <w:rPr>
                <w:rFonts w:ascii="Times New Roman" w:eastAsia="Calibri" w:hAnsi="Times New Roman" w:cs="Times New Roman"/>
              </w:rPr>
              <w:t>,0 руб.,</w:t>
            </w:r>
          </w:p>
          <w:p w:rsidR="006A414D" w:rsidRPr="0021295D" w:rsidRDefault="006A414D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295D">
              <w:rPr>
                <w:rFonts w:ascii="Times New Roman" w:eastAsia="Calibri" w:hAnsi="Times New Roman" w:cs="Times New Roman"/>
              </w:rPr>
              <w:t xml:space="preserve">            местный бюджет – </w:t>
            </w:r>
            <w:r>
              <w:rPr>
                <w:rFonts w:ascii="Times New Roman" w:eastAsia="Calibri" w:hAnsi="Times New Roman" w:cs="Times New Roman"/>
              </w:rPr>
              <w:t>5 265 908,63</w:t>
            </w:r>
            <w:r w:rsidRPr="0021295D">
              <w:rPr>
                <w:rFonts w:ascii="Times New Roman" w:eastAsia="Calibri" w:hAnsi="Times New Roman" w:cs="Times New Roman"/>
              </w:rPr>
              <w:t xml:space="preserve">  руб.</w:t>
            </w:r>
          </w:p>
          <w:p w:rsidR="006A414D" w:rsidRPr="00B55332" w:rsidRDefault="006A414D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>2)</w:t>
            </w:r>
            <w:r w:rsidRPr="00B55332">
              <w:rPr>
                <w:rFonts w:ascii="Times New Roman" w:eastAsia="Calibri" w:hAnsi="Times New Roman" w:cs="Times New Roman"/>
              </w:rPr>
              <w:tab/>
              <w:t xml:space="preserve">«Искусство» - </w:t>
            </w:r>
            <w:r>
              <w:rPr>
                <w:rFonts w:ascii="Times New Roman" w:eastAsia="Calibri" w:hAnsi="Times New Roman" w:cs="Times New Roman"/>
              </w:rPr>
              <w:t>18 114 577,62  руб., в том числе</w:t>
            </w:r>
            <w:r w:rsidRPr="00B55332">
              <w:rPr>
                <w:rFonts w:ascii="Times New Roman" w:eastAsia="Calibri" w:hAnsi="Times New Roman" w:cs="Times New Roman"/>
              </w:rPr>
              <w:t>:</w:t>
            </w:r>
          </w:p>
          <w:p w:rsidR="006A414D" w:rsidRPr="00B55332" w:rsidRDefault="006A414D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</w:t>
            </w:r>
            <w:r w:rsidRPr="00B55332">
              <w:rPr>
                <w:rFonts w:ascii="Times New Roman" w:eastAsia="Calibri" w:hAnsi="Times New Roman" w:cs="Times New Roman"/>
              </w:rPr>
              <w:t xml:space="preserve">областной бюджет – </w:t>
            </w:r>
            <w:r>
              <w:rPr>
                <w:rFonts w:ascii="Times New Roman" w:eastAsia="Calibri" w:hAnsi="Times New Roman" w:cs="Times New Roman"/>
              </w:rPr>
              <w:t>4 635 648,0</w:t>
            </w:r>
            <w:r w:rsidRPr="00B55332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6A414D" w:rsidRPr="00B55332" w:rsidRDefault="006A414D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 xml:space="preserve">            местный бюджет – </w:t>
            </w:r>
            <w:r>
              <w:rPr>
                <w:rFonts w:ascii="Times New Roman" w:eastAsia="Calibri" w:hAnsi="Times New Roman" w:cs="Times New Roman"/>
              </w:rPr>
              <w:t>13 478 929,62</w:t>
            </w:r>
            <w:r w:rsidRPr="00B55332">
              <w:rPr>
                <w:rFonts w:ascii="Times New Roman" w:eastAsia="Calibri" w:hAnsi="Times New Roman" w:cs="Times New Roman"/>
              </w:rPr>
              <w:t xml:space="preserve">  руб.</w:t>
            </w:r>
          </w:p>
          <w:p w:rsidR="006A414D" w:rsidRDefault="006A414D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55332">
              <w:rPr>
                <w:rFonts w:ascii="Times New Roman" w:eastAsia="Calibri" w:hAnsi="Times New Roman" w:cs="Times New Roman"/>
                <w:b/>
              </w:rPr>
              <w:t xml:space="preserve">2017 год – </w:t>
            </w:r>
            <w:r w:rsidR="008201D1">
              <w:rPr>
                <w:rFonts w:ascii="Times New Roman" w:eastAsia="Calibri" w:hAnsi="Times New Roman" w:cs="Times New Roman"/>
                <w:b/>
              </w:rPr>
              <w:t>31 </w:t>
            </w:r>
            <w:r w:rsidR="00507D8F">
              <w:rPr>
                <w:rFonts w:ascii="Times New Roman" w:eastAsia="Calibri" w:hAnsi="Times New Roman" w:cs="Times New Roman"/>
                <w:b/>
              </w:rPr>
              <w:t>907</w:t>
            </w:r>
            <w:r w:rsidR="008201D1">
              <w:rPr>
                <w:rFonts w:ascii="Times New Roman" w:eastAsia="Calibri" w:hAnsi="Times New Roman" w:cs="Times New Roman"/>
                <w:b/>
              </w:rPr>
              <w:t> </w:t>
            </w:r>
            <w:r w:rsidR="00507D8F">
              <w:rPr>
                <w:rFonts w:ascii="Times New Roman" w:eastAsia="Calibri" w:hAnsi="Times New Roman" w:cs="Times New Roman"/>
                <w:b/>
              </w:rPr>
              <w:t>149</w:t>
            </w:r>
            <w:r w:rsidR="008201D1">
              <w:rPr>
                <w:rFonts w:ascii="Times New Roman" w:eastAsia="Calibri" w:hAnsi="Times New Roman" w:cs="Times New Roman"/>
                <w:b/>
              </w:rPr>
              <w:t>,</w:t>
            </w:r>
            <w:r w:rsidR="00507D8F">
              <w:rPr>
                <w:rFonts w:ascii="Times New Roman" w:eastAsia="Calibri" w:hAnsi="Times New Roman" w:cs="Times New Roman"/>
                <w:b/>
              </w:rPr>
              <w:t>23</w:t>
            </w:r>
            <w:r w:rsidRPr="00B55332">
              <w:rPr>
                <w:rFonts w:ascii="Times New Roman" w:eastAsia="Calibri" w:hAnsi="Times New Roman" w:cs="Times New Roman"/>
                <w:b/>
              </w:rPr>
              <w:t xml:space="preserve"> руб.,</w:t>
            </w:r>
            <w:r w:rsidR="00507D8F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из них</w:t>
            </w:r>
            <w:r w:rsidRPr="00B55332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6A414D" w:rsidRPr="00B55332" w:rsidRDefault="006A414D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>1)</w:t>
            </w:r>
            <w:r w:rsidRPr="00B55332">
              <w:rPr>
                <w:rFonts w:ascii="Times New Roman" w:eastAsia="Calibri" w:hAnsi="Times New Roman" w:cs="Times New Roman"/>
              </w:rPr>
              <w:tab/>
              <w:t xml:space="preserve">«Наследие» - 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="00507D8F">
              <w:rPr>
                <w:rFonts w:ascii="Times New Roman" w:eastAsia="Calibri" w:hAnsi="Times New Roman" w:cs="Times New Roman"/>
              </w:rPr>
              <w:t>7 937 534,44</w:t>
            </w:r>
            <w:r w:rsidRPr="00B55332">
              <w:rPr>
                <w:rFonts w:ascii="Times New Roman" w:eastAsia="Calibri" w:hAnsi="Times New Roman" w:cs="Times New Roman"/>
              </w:rPr>
              <w:t xml:space="preserve">  руб., в том числе:</w:t>
            </w:r>
          </w:p>
          <w:p w:rsidR="006A414D" w:rsidRPr="00B55332" w:rsidRDefault="006A414D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 xml:space="preserve">            областной бюджет – </w:t>
            </w:r>
            <w:r w:rsidR="00507D8F">
              <w:rPr>
                <w:rFonts w:ascii="Times New Roman" w:eastAsia="Calibri" w:hAnsi="Times New Roman" w:cs="Times New Roman"/>
              </w:rPr>
              <w:t>2 185 226,23</w:t>
            </w:r>
            <w:r w:rsidRPr="00B55332">
              <w:rPr>
                <w:rFonts w:ascii="Times New Roman" w:eastAsia="Calibri" w:hAnsi="Times New Roman" w:cs="Times New Roman"/>
              </w:rPr>
              <w:t xml:space="preserve"> руб.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6A414D" w:rsidRPr="00B55332" w:rsidRDefault="006A414D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 xml:space="preserve">            местный бюджет –  </w:t>
            </w:r>
            <w:r w:rsidR="00507D8F">
              <w:rPr>
                <w:rFonts w:ascii="Times New Roman" w:eastAsia="Calibri" w:hAnsi="Times New Roman" w:cs="Times New Roman"/>
              </w:rPr>
              <w:t>5 752 308,21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55332">
              <w:rPr>
                <w:rFonts w:ascii="Times New Roman" w:eastAsia="Calibri" w:hAnsi="Times New Roman" w:cs="Times New Roman"/>
              </w:rPr>
              <w:t>руб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A414D" w:rsidRPr="00B55332" w:rsidRDefault="006A414D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>2)</w:t>
            </w:r>
            <w:r w:rsidRPr="00B55332">
              <w:rPr>
                <w:rFonts w:ascii="Times New Roman" w:eastAsia="Calibri" w:hAnsi="Times New Roman" w:cs="Times New Roman"/>
              </w:rPr>
              <w:tab/>
              <w:t xml:space="preserve">«Искусство» - 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="00507D8F">
              <w:rPr>
                <w:rFonts w:ascii="Times New Roman" w:eastAsia="Calibri" w:hAnsi="Times New Roman" w:cs="Times New Roman"/>
              </w:rPr>
              <w:t> 970 289,79</w:t>
            </w:r>
            <w:r w:rsidRPr="00B55332">
              <w:rPr>
                <w:rFonts w:ascii="Times New Roman" w:eastAsia="Calibri" w:hAnsi="Times New Roman" w:cs="Times New Roman"/>
              </w:rPr>
              <w:t xml:space="preserve">  руб., в том числе:</w:t>
            </w:r>
          </w:p>
          <w:p w:rsidR="006A414D" w:rsidRPr="00B55332" w:rsidRDefault="006A414D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 xml:space="preserve">            областной бюджет – </w:t>
            </w:r>
            <w:r w:rsidR="00507D8F">
              <w:rPr>
                <w:rFonts w:ascii="Times New Roman" w:eastAsia="Calibri" w:hAnsi="Times New Roman" w:cs="Times New Roman"/>
              </w:rPr>
              <w:t>11 117 074,0</w:t>
            </w:r>
            <w:r w:rsidRPr="00B55332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6A414D" w:rsidRPr="00B55332" w:rsidRDefault="006A414D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 xml:space="preserve">            местный бюджет – </w:t>
            </w:r>
            <w:r w:rsidR="00507D8F">
              <w:rPr>
                <w:rFonts w:ascii="Times New Roman" w:eastAsia="Calibri" w:hAnsi="Times New Roman" w:cs="Times New Roman"/>
              </w:rPr>
              <w:t>12 853 215,79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55332">
              <w:rPr>
                <w:rFonts w:ascii="Times New Roman" w:eastAsia="Calibri" w:hAnsi="Times New Roman" w:cs="Times New Roman"/>
              </w:rPr>
              <w:t xml:space="preserve"> руб.</w:t>
            </w:r>
          </w:p>
          <w:p w:rsidR="006A414D" w:rsidRPr="00B55332" w:rsidRDefault="006A414D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55332">
              <w:rPr>
                <w:rFonts w:ascii="Times New Roman" w:eastAsia="Calibri" w:hAnsi="Times New Roman" w:cs="Times New Roman"/>
                <w:b/>
              </w:rPr>
              <w:t xml:space="preserve">2018 год – </w:t>
            </w:r>
            <w:r w:rsidR="00AA2D3F">
              <w:rPr>
                <w:rFonts w:ascii="Times New Roman" w:eastAsia="Calibri" w:hAnsi="Times New Roman" w:cs="Times New Roman"/>
                <w:b/>
              </w:rPr>
              <w:t>34 453 092,68</w:t>
            </w:r>
            <w:r w:rsidRPr="004467FE">
              <w:rPr>
                <w:rFonts w:ascii="Times New Roman" w:eastAsia="Calibri" w:hAnsi="Times New Roman" w:cs="Times New Roman"/>
                <w:b/>
              </w:rPr>
              <w:t xml:space="preserve"> руб., из них:</w:t>
            </w:r>
          </w:p>
          <w:p w:rsidR="006A414D" w:rsidRPr="00646868" w:rsidRDefault="006A414D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1)</w:t>
            </w:r>
            <w:r>
              <w:rPr>
                <w:rFonts w:ascii="Times New Roman" w:eastAsia="Calibri" w:hAnsi="Times New Roman" w:cs="Times New Roman"/>
              </w:rPr>
              <w:tab/>
              <w:t xml:space="preserve">«Наследие» - </w:t>
            </w:r>
            <w:r w:rsidR="00AA2D3F">
              <w:rPr>
                <w:rFonts w:ascii="Times New Roman" w:eastAsia="Calibri" w:hAnsi="Times New Roman" w:cs="Times New Roman"/>
              </w:rPr>
              <w:t>10 649 038,22</w:t>
            </w:r>
            <w:r w:rsidRPr="00AA2D3F">
              <w:rPr>
                <w:rFonts w:ascii="Times New Roman" w:eastAsia="Calibri" w:hAnsi="Times New Roman" w:cs="Times New Roman"/>
              </w:rPr>
              <w:t xml:space="preserve">  руб., в том числе:</w:t>
            </w:r>
          </w:p>
          <w:p w:rsidR="006A414D" w:rsidRPr="009E0ACA" w:rsidRDefault="006A414D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E0ACA">
              <w:rPr>
                <w:rFonts w:ascii="Times New Roman" w:eastAsia="Calibri" w:hAnsi="Times New Roman" w:cs="Times New Roman"/>
              </w:rPr>
              <w:t xml:space="preserve">            областной бюджет –</w:t>
            </w:r>
            <w:r w:rsidR="009E0ACA">
              <w:rPr>
                <w:rFonts w:ascii="Times New Roman" w:eastAsia="Calibri" w:hAnsi="Times New Roman" w:cs="Times New Roman"/>
              </w:rPr>
              <w:t xml:space="preserve"> 5 340 148,41 </w:t>
            </w:r>
            <w:r w:rsidRPr="009E0ACA">
              <w:rPr>
                <w:rFonts w:ascii="Times New Roman" w:eastAsia="Calibri" w:hAnsi="Times New Roman" w:cs="Times New Roman"/>
              </w:rPr>
              <w:t>руб.,</w:t>
            </w:r>
          </w:p>
          <w:p w:rsidR="006A414D" w:rsidRPr="009E0ACA" w:rsidRDefault="006A414D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E0ACA">
              <w:rPr>
                <w:rFonts w:ascii="Times New Roman" w:eastAsia="Calibri" w:hAnsi="Times New Roman" w:cs="Times New Roman"/>
              </w:rPr>
              <w:t xml:space="preserve">            местный бюджет – </w:t>
            </w:r>
            <w:r w:rsidR="009E0ACA">
              <w:rPr>
                <w:rFonts w:ascii="Times New Roman" w:eastAsia="Calibri" w:hAnsi="Times New Roman" w:cs="Times New Roman"/>
              </w:rPr>
              <w:t>5 308 889,81</w:t>
            </w:r>
            <w:r w:rsidRPr="009E0ACA">
              <w:rPr>
                <w:rFonts w:ascii="Times New Roman" w:eastAsia="Calibri" w:hAnsi="Times New Roman" w:cs="Times New Roman"/>
              </w:rPr>
              <w:t xml:space="preserve">  руб.</w:t>
            </w:r>
          </w:p>
          <w:p w:rsidR="006A414D" w:rsidRPr="00AA2D3F" w:rsidRDefault="006A414D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A2D3F">
              <w:rPr>
                <w:rFonts w:ascii="Times New Roman" w:eastAsia="Calibri" w:hAnsi="Times New Roman" w:cs="Times New Roman"/>
              </w:rPr>
              <w:t>2)</w:t>
            </w:r>
            <w:r w:rsidRPr="00AA2D3F">
              <w:rPr>
                <w:rFonts w:ascii="Times New Roman" w:eastAsia="Calibri" w:hAnsi="Times New Roman" w:cs="Times New Roman"/>
              </w:rPr>
              <w:tab/>
              <w:t xml:space="preserve">«Искусство» - </w:t>
            </w:r>
            <w:r w:rsidR="00BC3FE2">
              <w:rPr>
                <w:rFonts w:ascii="Times New Roman" w:eastAsia="Calibri" w:hAnsi="Times New Roman" w:cs="Times New Roman"/>
              </w:rPr>
              <w:t>23 804 054,46</w:t>
            </w:r>
            <w:r w:rsidRPr="00AA2D3F">
              <w:rPr>
                <w:rFonts w:ascii="Times New Roman" w:eastAsia="Calibri" w:hAnsi="Times New Roman" w:cs="Times New Roman"/>
              </w:rPr>
              <w:t xml:space="preserve">  руб., в том числе:</w:t>
            </w:r>
          </w:p>
          <w:p w:rsidR="006A414D" w:rsidRPr="009E0ACA" w:rsidRDefault="006A414D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E0ACA">
              <w:rPr>
                <w:rFonts w:ascii="Times New Roman" w:eastAsia="Calibri" w:hAnsi="Times New Roman" w:cs="Times New Roman"/>
              </w:rPr>
              <w:t xml:space="preserve">            областной бюджет – </w:t>
            </w:r>
            <w:r w:rsidR="009E0ACA">
              <w:rPr>
                <w:rFonts w:ascii="Times New Roman" w:eastAsia="Calibri" w:hAnsi="Times New Roman" w:cs="Times New Roman"/>
              </w:rPr>
              <w:t>9 772 696,0</w:t>
            </w:r>
            <w:r w:rsidRPr="009E0ACA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6A414D" w:rsidRDefault="006A414D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E0ACA">
              <w:rPr>
                <w:rFonts w:ascii="Times New Roman" w:eastAsia="Calibri" w:hAnsi="Times New Roman" w:cs="Times New Roman"/>
              </w:rPr>
              <w:lastRenderedPageBreak/>
              <w:t xml:space="preserve">            местный бюджет – </w:t>
            </w:r>
            <w:r w:rsidR="009E0ACA">
              <w:rPr>
                <w:rFonts w:ascii="Times New Roman" w:eastAsia="Calibri" w:hAnsi="Times New Roman" w:cs="Times New Roman"/>
              </w:rPr>
              <w:t>14 031 358,46</w:t>
            </w:r>
            <w:r w:rsidRPr="009E0ACA">
              <w:rPr>
                <w:rFonts w:ascii="Times New Roman" w:eastAsia="Calibri" w:hAnsi="Times New Roman" w:cs="Times New Roman"/>
              </w:rPr>
              <w:t xml:space="preserve">  руб.</w:t>
            </w:r>
          </w:p>
          <w:p w:rsidR="006A414D" w:rsidRPr="004467FE" w:rsidRDefault="006A414D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55332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B55332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 w:rsidR="00BC3FE2">
              <w:rPr>
                <w:rFonts w:ascii="Times New Roman" w:eastAsia="Calibri" w:hAnsi="Times New Roman" w:cs="Times New Roman"/>
                <w:b/>
              </w:rPr>
              <w:t>31 609 383,01</w:t>
            </w:r>
            <w:r w:rsidRPr="004467FE">
              <w:rPr>
                <w:rFonts w:ascii="Times New Roman" w:eastAsia="Calibri" w:hAnsi="Times New Roman" w:cs="Times New Roman"/>
                <w:b/>
              </w:rPr>
              <w:t xml:space="preserve"> руб., из них:</w:t>
            </w:r>
          </w:p>
          <w:p w:rsidR="006A414D" w:rsidRPr="00BC3FE2" w:rsidRDefault="006A414D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</w:t>
            </w:r>
            <w:r>
              <w:rPr>
                <w:rFonts w:ascii="Times New Roman" w:eastAsia="Calibri" w:hAnsi="Times New Roman" w:cs="Times New Roman"/>
              </w:rPr>
              <w:tab/>
            </w:r>
            <w:r w:rsidRPr="00BC3FE2">
              <w:rPr>
                <w:rFonts w:ascii="Times New Roman" w:eastAsia="Calibri" w:hAnsi="Times New Roman" w:cs="Times New Roman"/>
              </w:rPr>
              <w:t xml:space="preserve">«Наследие» - </w:t>
            </w:r>
            <w:r w:rsidR="00BC3FE2">
              <w:rPr>
                <w:rFonts w:ascii="Times New Roman" w:eastAsia="Calibri" w:hAnsi="Times New Roman" w:cs="Times New Roman"/>
              </w:rPr>
              <w:t>8 313 848,55</w:t>
            </w:r>
            <w:r w:rsidRPr="00BC3FE2">
              <w:rPr>
                <w:rFonts w:ascii="Times New Roman" w:eastAsia="Calibri" w:hAnsi="Times New Roman" w:cs="Times New Roman"/>
              </w:rPr>
              <w:t xml:space="preserve">  руб., в том числе:</w:t>
            </w:r>
          </w:p>
          <w:p w:rsidR="006A414D" w:rsidRPr="0098035C" w:rsidRDefault="006A414D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035C">
              <w:rPr>
                <w:rFonts w:ascii="Times New Roman" w:eastAsia="Calibri" w:hAnsi="Times New Roman" w:cs="Times New Roman"/>
              </w:rPr>
              <w:t xml:space="preserve">            областной бюджет – </w:t>
            </w:r>
            <w:r w:rsidR="0098035C">
              <w:rPr>
                <w:rFonts w:ascii="Times New Roman" w:eastAsia="Calibri" w:hAnsi="Times New Roman" w:cs="Times New Roman"/>
              </w:rPr>
              <w:t>3 485 262,75</w:t>
            </w:r>
            <w:r w:rsidRPr="0098035C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6A414D" w:rsidRPr="0098035C" w:rsidRDefault="006A414D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035C">
              <w:rPr>
                <w:rFonts w:ascii="Times New Roman" w:eastAsia="Calibri" w:hAnsi="Times New Roman" w:cs="Times New Roman"/>
              </w:rPr>
              <w:t xml:space="preserve">            местный бюджет – </w:t>
            </w:r>
            <w:r w:rsidR="0098035C">
              <w:rPr>
                <w:rFonts w:ascii="Times New Roman" w:eastAsia="Calibri" w:hAnsi="Times New Roman" w:cs="Times New Roman"/>
              </w:rPr>
              <w:t>4 828 585,80</w:t>
            </w:r>
            <w:r w:rsidRPr="0098035C">
              <w:rPr>
                <w:rFonts w:ascii="Times New Roman" w:eastAsia="Calibri" w:hAnsi="Times New Roman" w:cs="Times New Roman"/>
              </w:rPr>
              <w:t xml:space="preserve">  руб.</w:t>
            </w:r>
          </w:p>
          <w:p w:rsidR="006A414D" w:rsidRPr="00BC3FE2" w:rsidRDefault="006A414D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C3FE2">
              <w:rPr>
                <w:rFonts w:ascii="Times New Roman" w:eastAsia="Calibri" w:hAnsi="Times New Roman" w:cs="Times New Roman"/>
              </w:rPr>
              <w:t>2)</w:t>
            </w:r>
            <w:r w:rsidRPr="00BC3FE2">
              <w:rPr>
                <w:rFonts w:ascii="Times New Roman" w:eastAsia="Calibri" w:hAnsi="Times New Roman" w:cs="Times New Roman"/>
              </w:rPr>
              <w:tab/>
              <w:t xml:space="preserve">«Искусство» - </w:t>
            </w:r>
            <w:r w:rsidR="00BC3FE2">
              <w:rPr>
                <w:rFonts w:ascii="Times New Roman" w:eastAsia="Calibri" w:hAnsi="Times New Roman" w:cs="Times New Roman"/>
              </w:rPr>
              <w:t>23 295 534,46</w:t>
            </w:r>
            <w:r w:rsidRPr="00BC3FE2">
              <w:rPr>
                <w:rFonts w:ascii="Times New Roman" w:eastAsia="Calibri" w:hAnsi="Times New Roman" w:cs="Times New Roman"/>
              </w:rPr>
              <w:t xml:space="preserve">  руб., в том числе:</w:t>
            </w:r>
          </w:p>
          <w:p w:rsidR="006A414D" w:rsidRPr="0098035C" w:rsidRDefault="006A414D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035C">
              <w:rPr>
                <w:rFonts w:ascii="Times New Roman" w:eastAsia="Calibri" w:hAnsi="Times New Roman" w:cs="Times New Roman"/>
              </w:rPr>
              <w:t xml:space="preserve">            областной бюджет – </w:t>
            </w:r>
            <w:r w:rsidR="0098035C">
              <w:rPr>
                <w:rFonts w:ascii="Times New Roman" w:eastAsia="Calibri" w:hAnsi="Times New Roman" w:cs="Times New Roman"/>
              </w:rPr>
              <w:t>10 238 192,0</w:t>
            </w:r>
            <w:r w:rsidRPr="0098035C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6A414D" w:rsidRDefault="006A414D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035C">
              <w:rPr>
                <w:rFonts w:ascii="Times New Roman" w:eastAsia="Calibri" w:hAnsi="Times New Roman" w:cs="Times New Roman"/>
              </w:rPr>
              <w:t xml:space="preserve">            местный бюджет – </w:t>
            </w:r>
            <w:r w:rsidR="0098035C">
              <w:rPr>
                <w:rFonts w:ascii="Times New Roman" w:eastAsia="Calibri" w:hAnsi="Times New Roman" w:cs="Times New Roman"/>
              </w:rPr>
              <w:t>13 057 342,46</w:t>
            </w:r>
            <w:r w:rsidRPr="0098035C">
              <w:rPr>
                <w:rFonts w:ascii="Times New Roman" w:eastAsia="Calibri" w:hAnsi="Times New Roman" w:cs="Times New Roman"/>
              </w:rPr>
              <w:t xml:space="preserve">  руб.</w:t>
            </w:r>
          </w:p>
          <w:p w:rsidR="00646868" w:rsidRPr="004467FE" w:rsidRDefault="00646868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2020 год – </w:t>
            </w:r>
            <w:r w:rsidR="00BC3FE2">
              <w:rPr>
                <w:rFonts w:ascii="Times New Roman" w:eastAsia="Calibri" w:hAnsi="Times New Roman" w:cs="Times New Roman"/>
                <w:b/>
              </w:rPr>
              <w:t>38 606 987,01</w:t>
            </w:r>
            <w:r w:rsidRPr="004467FE">
              <w:rPr>
                <w:rFonts w:ascii="Times New Roman" w:eastAsia="Calibri" w:hAnsi="Times New Roman" w:cs="Times New Roman"/>
                <w:b/>
              </w:rPr>
              <w:t xml:space="preserve"> руб., из них:</w:t>
            </w:r>
          </w:p>
          <w:p w:rsidR="00646868" w:rsidRPr="00BC3FE2" w:rsidRDefault="00646868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</w:t>
            </w:r>
            <w:r>
              <w:rPr>
                <w:rFonts w:ascii="Times New Roman" w:eastAsia="Calibri" w:hAnsi="Times New Roman" w:cs="Times New Roman"/>
              </w:rPr>
              <w:tab/>
            </w:r>
            <w:r w:rsidRPr="00BC3FE2">
              <w:rPr>
                <w:rFonts w:ascii="Times New Roman" w:eastAsia="Calibri" w:hAnsi="Times New Roman" w:cs="Times New Roman"/>
              </w:rPr>
              <w:t xml:space="preserve">«Наследие» - </w:t>
            </w:r>
            <w:r w:rsidR="00BC3FE2">
              <w:rPr>
                <w:rFonts w:ascii="Times New Roman" w:eastAsia="Calibri" w:hAnsi="Times New Roman" w:cs="Times New Roman"/>
              </w:rPr>
              <w:t>11 083 176,55</w:t>
            </w:r>
            <w:r w:rsidRPr="00BC3FE2">
              <w:rPr>
                <w:rFonts w:ascii="Times New Roman" w:eastAsia="Calibri" w:hAnsi="Times New Roman" w:cs="Times New Roman"/>
              </w:rPr>
              <w:t xml:space="preserve">  руб., в том числе:</w:t>
            </w:r>
          </w:p>
          <w:p w:rsidR="00646868" w:rsidRPr="0098035C" w:rsidRDefault="00646868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035C">
              <w:rPr>
                <w:rFonts w:ascii="Times New Roman" w:eastAsia="Calibri" w:hAnsi="Times New Roman" w:cs="Times New Roman"/>
              </w:rPr>
              <w:t xml:space="preserve">            областной бюджет – </w:t>
            </w:r>
            <w:r w:rsidR="0098035C">
              <w:rPr>
                <w:rFonts w:ascii="Times New Roman" w:eastAsia="Calibri" w:hAnsi="Times New Roman" w:cs="Times New Roman"/>
              </w:rPr>
              <w:t>3 652 585,75</w:t>
            </w:r>
            <w:r w:rsidRPr="0098035C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646868" w:rsidRPr="0098035C" w:rsidRDefault="00646868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035C">
              <w:rPr>
                <w:rFonts w:ascii="Times New Roman" w:eastAsia="Calibri" w:hAnsi="Times New Roman" w:cs="Times New Roman"/>
              </w:rPr>
              <w:t xml:space="preserve">            местный бюджет – </w:t>
            </w:r>
            <w:r w:rsidR="0098035C">
              <w:rPr>
                <w:rFonts w:ascii="Times New Roman" w:eastAsia="Calibri" w:hAnsi="Times New Roman" w:cs="Times New Roman"/>
              </w:rPr>
              <w:t>7 430 590,80</w:t>
            </w:r>
            <w:r w:rsidRPr="0098035C">
              <w:rPr>
                <w:rFonts w:ascii="Times New Roman" w:eastAsia="Calibri" w:hAnsi="Times New Roman" w:cs="Times New Roman"/>
              </w:rPr>
              <w:t xml:space="preserve">  руб.</w:t>
            </w:r>
          </w:p>
          <w:p w:rsidR="00646868" w:rsidRPr="00BC3FE2" w:rsidRDefault="00646868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C3FE2">
              <w:rPr>
                <w:rFonts w:ascii="Times New Roman" w:eastAsia="Calibri" w:hAnsi="Times New Roman" w:cs="Times New Roman"/>
              </w:rPr>
              <w:t>2)</w:t>
            </w:r>
            <w:r w:rsidRPr="00BC3FE2">
              <w:rPr>
                <w:rFonts w:ascii="Times New Roman" w:eastAsia="Calibri" w:hAnsi="Times New Roman" w:cs="Times New Roman"/>
              </w:rPr>
              <w:tab/>
              <w:t xml:space="preserve">«Искусство» - </w:t>
            </w:r>
            <w:r w:rsidR="00BC3FE2">
              <w:rPr>
                <w:rFonts w:ascii="Times New Roman" w:eastAsia="Calibri" w:hAnsi="Times New Roman" w:cs="Times New Roman"/>
              </w:rPr>
              <w:t>27 523 810,46</w:t>
            </w:r>
            <w:r w:rsidRPr="00BC3FE2">
              <w:rPr>
                <w:rFonts w:ascii="Times New Roman" w:eastAsia="Calibri" w:hAnsi="Times New Roman" w:cs="Times New Roman"/>
              </w:rPr>
              <w:t xml:space="preserve">  руб., в том числе:</w:t>
            </w:r>
          </w:p>
          <w:p w:rsidR="00646868" w:rsidRPr="0098035C" w:rsidRDefault="00646868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035C">
              <w:rPr>
                <w:rFonts w:ascii="Times New Roman" w:eastAsia="Calibri" w:hAnsi="Times New Roman" w:cs="Times New Roman"/>
              </w:rPr>
              <w:t xml:space="preserve">            областной бюджет – </w:t>
            </w:r>
            <w:r w:rsidR="0098035C">
              <w:rPr>
                <w:rFonts w:ascii="Times New Roman" w:eastAsia="Calibri" w:hAnsi="Times New Roman" w:cs="Times New Roman"/>
              </w:rPr>
              <w:t>10 731 369,0</w:t>
            </w:r>
            <w:r w:rsidRPr="0098035C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646868" w:rsidRDefault="00646868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035C">
              <w:rPr>
                <w:rFonts w:ascii="Times New Roman" w:eastAsia="Calibri" w:hAnsi="Times New Roman" w:cs="Times New Roman"/>
              </w:rPr>
              <w:t xml:space="preserve">            местный бюджет – </w:t>
            </w:r>
            <w:r w:rsidR="0098035C">
              <w:rPr>
                <w:rFonts w:ascii="Times New Roman" w:eastAsia="Calibri" w:hAnsi="Times New Roman" w:cs="Times New Roman"/>
              </w:rPr>
              <w:t>16 792 441,46</w:t>
            </w:r>
            <w:r w:rsidRPr="0098035C">
              <w:rPr>
                <w:rFonts w:ascii="Times New Roman" w:eastAsia="Calibri" w:hAnsi="Times New Roman" w:cs="Times New Roman"/>
              </w:rPr>
              <w:t xml:space="preserve">  руб.</w:t>
            </w:r>
          </w:p>
          <w:p w:rsidR="006A414D" w:rsidRPr="00B55332" w:rsidRDefault="006A414D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14D" w:rsidRPr="00FA423F" w:rsidTr="006468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lastRenderedPageBreak/>
              <w:t>Ожидаемые конечные</w:t>
            </w: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результаты реализации</w:t>
            </w: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программы и показатели</w:t>
            </w: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социально-</w:t>
            </w: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экономической</w:t>
            </w: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423F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Times New Roman" w:hAnsi="Times New Roman" w:cs="Times New Roman"/>
                <w:lang w:eastAsia="ru-RU"/>
              </w:rPr>
              <w:t>Создание условий, обеспечивающих равный и свободный доступ жителям региона к культурным ценностям и информации, предоставление  максимальных возможностей для раскрытия творческого потенциала и творческой самореализации граждан, повышение конкурентоспособности различных видов и продуктов культурной деятельности</w:t>
            </w:r>
          </w:p>
        </w:tc>
      </w:tr>
    </w:tbl>
    <w:p w:rsidR="006A414D" w:rsidRPr="00FA423F" w:rsidRDefault="006A414D" w:rsidP="006A4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1.Содержание проблемы и обоснование ее решения программным методом.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Неотъемлемым элементом системы мер, направленных на стимулирование экономического роста, является социальная политика. Приоритетными в области социальной политики определены инвестиции в человека, прежде всего создание условий для реализации гражданами прав на труд и социальную помощь, образование, охрану здоровья, свободу творчества и участие в культурной жизни.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Наметившиеся положительные тенденции должны быть сохранены, а достигнутые результаты закреплены путем реализации новой целевой программы.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Разработка муниципальной  программы «Развитие культуры и сохранение культурного наследия гор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одского поселения Зеленоборский» </w:t>
      </w:r>
      <w:r w:rsidRPr="00FA423F">
        <w:rPr>
          <w:rFonts w:ascii="Times New Roman" w:eastAsia="Calibri" w:hAnsi="Times New Roman" w:cs="Times New Roman"/>
          <w:sz w:val="24"/>
          <w:szCs w:val="24"/>
        </w:rPr>
        <w:t>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подведомственные учреждения культуры.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Программа охватывает все основные направления деятельности в сфере культуры: сохранение объектов культурного наследия,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Мероприятия по сохранению культурного наследия позволят обеспечить безопасность библиотечных фондов, возможность своевременного проведения ремонтно-реставрационных работ на объектах культурного наследия, расположенных на территории городского поселения Зеленоборский.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Осуществление театральных и музыкальных проектов, развитие гастрольной деятельности в области и за ее пределами требуют финансовой поддержки.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их числе фиксация произведений народной культуры современными способами, формирование коллекций народного декоративно-прикладного искусства, проведение фестивалей, праздников, выставок народного художественного творчества.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Необходима поддержка мероприятий, направленных на укрепление международного и межрегионального сотрудничества и являющихся важной областью культурной политики. Семинары, конференции, культурные проекты создадут новые возможности для развития сферы культуры.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Необходимо продолжить работу по модернизации и обновлению, укреплению материально-технической базы учреждений культуры.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Необходима поддержка деятельности творческих союзов (проведение выставок, фестивалей, конкурсов, реализация творческих проектов).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Реализация муниципальной программы «Развитие культуры и сохранение культурного наследия городского поселения Зеленоборский»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будет способствовать дальнейшему формированию духовно-нравственного гражданского общества, повышению качества уровня жизни населения. </w:t>
      </w:r>
    </w:p>
    <w:p w:rsidR="006A414D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14D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 Цели, задачи, сроки реализации Программы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Цели Программы: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1. Обеспечение свободы творчества и прав граждан на участие в культурной жизни.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2.Обеспечение прав граждан на доступ к культурным ценностям и информации.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Задачи Программы: </w:t>
      </w:r>
    </w:p>
    <w:p w:rsidR="006A414D" w:rsidRPr="00FA423F" w:rsidRDefault="006A414D" w:rsidP="006A41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Повышение качества и доступности услуг в сфере культуры.</w:t>
      </w:r>
    </w:p>
    <w:p w:rsidR="006A414D" w:rsidRPr="00FA423F" w:rsidRDefault="006A414D" w:rsidP="006A41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Сохранение культурного наследия городского поселения Зеленоборский.</w:t>
      </w:r>
    </w:p>
    <w:p w:rsidR="006A414D" w:rsidRPr="00FA423F" w:rsidRDefault="006A414D" w:rsidP="006A41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Создание условий для улучшения доступа граждан к информации.</w:t>
      </w:r>
    </w:p>
    <w:p w:rsidR="006A414D" w:rsidRPr="00FA423F" w:rsidRDefault="006A414D" w:rsidP="006A41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Создание условий для повышения качества работы учреждений культуры по предоставлению муниципальных услуг культуры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населению.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с 2016 год по 20</w:t>
      </w:r>
      <w:r w:rsidR="002C3C28">
        <w:rPr>
          <w:rFonts w:ascii="Times New Roman" w:eastAsia="Calibri" w:hAnsi="Times New Roman" w:cs="Times New Roman"/>
          <w:sz w:val="24"/>
          <w:szCs w:val="24"/>
        </w:rPr>
        <w:t>20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t>3. Ресурсное обеспечение Программы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414D" w:rsidRPr="00FA423F" w:rsidRDefault="006A414D" w:rsidP="006A4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Общие затраты на реализацию Программы в 2016 – 20</w:t>
      </w:r>
      <w:r w:rsidR="002C3C28">
        <w:rPr>
          <w:rFonts w:ascii="Times New Roman" w:eastAsia="Calibri" w:hAnsi="Times New Roman" w:cs="Times New Roman"/>
          <w:sz w:val="24"/>
          <w:szCs w:val="24"/>
        </w:rPr>
        <w:t>20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г. г. из средств местного и областного бюджетов: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980"/>
        <w:gridCol w:w="2880"/>
        <w:gridCol w:w="3060"/>
        <w:gridCol w:w="19"/>
      </w:tblGrid>
      <w:tr w:rsidR="006A414D" w:rsidRPr="00FA423F" w:rsidTr="00646868">
        <w:trPr>
          <w:trHeight w:val="406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6A414D" w:rsidRPr="00FA423F" w:rsidTr="00646868">
        <w:trPr>
          <w:gridAfter w:val="1"/>
          <w:wAfter w:w="19" w:type="dxa"/>
          <w:trHeight w:val="501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4D" w:rsidRPr="00FA423F" w:rsidRDefault="006A414D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4D" w:rsidRPr="00FA423F" w:rsidRDefault="006A414D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«Наследие»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«Искусство»</w:t>
            </w:r>
          </w:p>
        </w:tc>
      </w:tr>
      <w:tr w:rsidR="006A414D" w:rsidRPr="00FA423F" w:rsidTr="00646868">
        <w:trPr>
          <w:gridAfter w:val="1"/>
          <w:wAfter w:w="19" w:type="dxa"/>
          <w:trHeight w:val="129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</w:tr>
      <w:tr w:rsidR="006A414D" w:rsidRPr="00FA423F" w:rsidTr="00646868">
        <w:trPr>
          <w:gridAfter w:val="1"/>
          <w:wAfter w:w="19" w:type="dxa"/>
          <w:trHeight w:val="335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B709B1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A273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347 538,25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7 232 960,63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B709B1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A273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114 577,62</w:t>
            </w:r>
          </w:p>
        </w:tc>
      </w:tr>
      <w:tr w:rsidR="006A414D" w:rsidRPr="00FA423F" w:rsidTr="00646868">
        <w:trPr>
          <w:gridAfter w:val="1"/>
          <w:wAfter w:w="19" w:type="dxa"/>
          <w:trHeight w:val="222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</w:tr>
      <w:tr w:rsidR="006A414D" w:rsidRPr="00FA423F" w:rsidTr="00646868">
        <w:trPr>
          <w:gridAfter w:val="1"/>
          <w:wAfter w:w="19" w:type="dxa"/>
          <w:trHeight w:val="315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FA423F" w:rsidRDefault="00392C2D" w:rsidP="008201D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31 907 149,23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FA423F" w:rsidRDefault="00392C2D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7 937 534,44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FA423F" w:rsidRDefault="00392C2D" w:rsidP="00820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23 970 289,79</w:t>
            </w:r>
          </w:p>
        </w:tc>
      </w:tr>
      <w:tr w:rsidR="006A414D" w:rsidRPr="00FA423F" w:rsidTr="00646868">
        <w:trPr>
          <w:gridAfter w:val="1"/>
          <w:wAfter w:w="19" w:type="dxa"/>
          <w:trHeight w:val="285"/>
        </w:trPr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6A414D" w:rsidRPr="00FA423F" w:rsidTr="00646868">
        <w:trPr>
          <w:gridAfter w:val="1"/>
          <w:wAfter w:w="19" w:type="dxa"/>
          <w:trHeight w:val="255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FA423F" w:rsidRDefault="0098035C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34 453 092,68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98035C" w:rsidRDefault="0098035C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10 649 038,22</w:t>
            </w:r>
            <w:r w:rsidR="006A414D" w:rsidRPr="00980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98035C" w:rsidRDefault="0098035C" w:rsidP="0064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23 804 054,46</w:t>
            </w:r>
          </w:p>
        </w:tc>
      </w:tr>
      <w:tr w:rsidR="006A414D" w:rsidRPr="00FA423F" w:rsidTr="00646868">
        <w:trPr>
          <w:gridAfter w:val="1"/>
          <w:wAfter w:w="19" w:type="dxa"/>
          <w:trHeight w:val="255"/>
        </w:trPr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4D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98035C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5C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98035C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5C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6A414D" w:rsidRPr="00FA423F" w:rsidTr="00646868">
        <w:trPr>
          <w:gridAfter w:val="1"/>
          <w:wAfter w:w="19" w:type="dxa"/>
          <w:trHeight w:val="255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FA423F" w:rsidRDefault="0098035C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31 609 383,01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98035C" w:rsidRDefault="0098035C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8 313 848,55</w:t>
            </w:r>
            <w:r w:rsidR="006A414D" w:rsidRPr="00980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98035C" w:rsidRDefault="0098035C" w:rsidP="0064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23 295 534,46</w:t>
            </w:r>
          </w:p>
        </w:tc>
      </w:tr>
      <w:tr w:rsidR="009C52BD" w:rsidRPr="00FA423F" w:rsidTr="009C52BD">
        <w:trPr>
          <w:gridAfter w:val="1"/>
          <w:wAfter w:w="19" w:type="dxa"/>
          <w:trHeight w:val="255"/>
        </w:trPr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2BD" w:rsidRDefault="009C52B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2BD" w:rsidRPr="00FA423F" w:rsidRDefault="009C52B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D" w:rsidRDefault="009C52BD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D" w:rsidRPr="0098035C" w:rsidRDefault="009C52BD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5C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D" w:rsidRPr="0098035C" w:rsidRDefault="009C52BD" w:rsidP="0064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5C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9C52BD" w:rsidRPr="00FA423F" w:rsidTr="00646868">
        <w:trPr>
          <w:gridAfter w:val="1"/>
          <w:wAfter w:w="19" w:type="dxa"/>
          <w:trHeight w:val="255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D" w:rsidRPr="00FA423F" w:rsidRDefault="009C52B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D" w:rsidRDefault="0098035C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38 606 987,01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D" w:rsidRDefault="003A61F5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11 083 176,55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D" w:rsidRDefault="003A61F5" w:rsidP="0064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27 523810,46</w:t>
            </w:r>
          </w:p>
        </w:tc>
      </w:tr>
    </w:tbl>
    <w:p w:rsidR="006A414D" w:rsidRPr="00FA423F" w:rsidRDefault="006A414D" w:rsidP="006A4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14D" w:rsidRPr="00FA423F" w:rsidRDefault="006A414D" w:rsidP="006A414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4.Ожидаемые конечные результаты реализации Программы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Экономическая эффективность определяется вкладом результатов Программы в социально-экономическое развитие городского поселения Зеленоборский.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Социальная эффективность Программы оценивается по степени достижения соответствующих целей и задач Программы, социально-экономического развития поселения.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Успешная реализация Программы позволит повысить социальную роль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культуры как одного из главных резервов построения гражданского общества, создать благоприятные условия для развития творческого потенциала жителей, улучшить состояние материально-технической базы учреждений культуры, и, как следствие, расширить спектр культурных благ.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Достижение целей будет осуществляться решением задач в рамках реализации следующих подпрограмм: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«Наследие»;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- «Искусство» 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Программа реализуется в этап с 2016 год по 20</w:t>
      </w:r>
      <w:r w:rsidR="001C0E52">
        <w:rPr>
          <w:rFonts w:ascii="Times New Roman" w:eastAsia="Calibri" w:hAnsi="Times New Roman" w:cs="Times New Roman"/>
          <w:sz w:val="24"/>
          <w:szCs w:val="24"/>
        </w:rPr>
        <w:t>20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6A414D" w:rsidRPr="00FA423F" w:rsidRDefault="006A414D" w:rsidP="006A4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lastRenderedPageBreak/>
        <w:t>На решение задачи 1 "Сохранение культурного и исторического наследия, расширение доступа населения к культурным ценностям и информации" направлена реализация подпрограммы  "Наследие".</w:t>
      </w:r>
    </w:p>
    <w:p w:rsidR="006A414D" w:rsidRPr="00FA423F" w:rsidRDefault="006A414D" w:rsidP="006A4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В рамках подпрограммы предусматривается решение следующих основных задач: </w:t>
      </w:r>
    </w:p>
    <w:p w:rsidR="006A414D" w:rsidRPr="00FA423F" w:rsidRDefault="006A414D" w:rsidP="006A4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1.1.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Федерации, расположенных на территории г.п. Зеленоборский.</w:t>
      </w:r>
    </w:p>
    <w:p w:rsidR="006A414D" w:rsidRPr="00FA423F" w:rsidRDefault="006A414D" w:rsidP="006A4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1.2. Повышение доступности и качества библиотечных услуг для населения. </w:t>
      </w:r>
    </w:p>
    <w:p w:rsidR="006A414D" w:rsidRPr="00FA423F" w:rsidRDefault="006A414D" w:rsidP="006A4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На решение указанных задач направлена реализация следующих основных мероприятий подпрограммы:</w:t>
      </w:r>
    </w:p>
    <w:p w:rsidR="006A414D" w:rsidRPr="00FA423F" w:rsidRDefault="006A414D" w:rsidP="006A4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сохранение и популяризация историко-культурного наследия г.п. Зеленоборский;</w:t>
      </w:r>
    </w:p>
    <w:p w:rsidR="006A414D" w:rsidRPr="00FA423F" w:rsidRDefault="006A414D" w:rsidP="006A4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развитие библиотечного дела г.п. Зеленоборский;</w:t>
      </w:r>
    </w:p>
    <w:p w:rsidR="006A414D" w:rsidRPr="00FA423F" w:rsidRDefault="006A414D" w:rsidP="006A4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укрепление материально-технической базы, ремонт и реконструкция библиотек г.п. Зеленоборский;</w:t>
      </w:r>
    </w:p>
    <w:p w:rsidR="006A414D" w:rsidRPr="00FA423F" w:rsidRDefault="006A414D" w:rsidP="006A4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На решение задачи 2 "Обеспечение прав граждан на участие в культурной жизни, реализация творческого потенциала населения" направлена реализация подпрограммы 2 "Искусство".</w:t>
      </w:r>
    </w:p>
    <w:p w:rsidR="006A414D" w:rsidRPr="00FA423F" w:rsidRDefault="006A414D" w:rsidP="006A4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В рамках подпрограммы предусматривается решение следующих основных задач: </w:t>
      </w:r>
    </w:p>
    <w:p w:rsidR="006A414D" w:rsidRPr="00FA423F" w:rsidRDefault="006A414D" w:rsidP="006A4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2.1. Повышение доступности, качества услуг в культурно-досуговой сфере и поддержка традиционной народной культуры на территории г.п. Зеленоборский.</w:t>
      </w:r>
    </w:p>
    <w:p w:rsidR="006A414D" w:rsidRPr="00FA423F" w:rsidRDefault="006A414D" w:rsidP="006A4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На решение указанных задач направлена реализация следующих основных мероприятий подпрограммы:</w:t>
      </w:r>
    </w:p>
    <w:p w:rsidR="006A414D" w:rsidRPr="00FA423F" w:rsidRDefault="006A414D" w:rsidP="006A4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развитие творческого потенциала и организация досуга населения;</w:t>
      </w:r>
    </w:p>
    <w:p w:rsidR="006A414D" w:rsidRPr="00FA423F" w:rsidRDefault="006A414D" w:rsidP="006A4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укрепление материально-технической базы, ремонт и реконструкция культурно-досуговых учреждений г.п. Зеленоборский.</w:t>
      </w:r>
    </w:p>
    <w:p w:rsidR="006A414D" w:rsidRPr="00FA423F" w:rsidRDefault="006A414D" w:rsidP="006A4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23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мероприятий Программы  производится в соответствии с Порядком проведения </w:t>
      </w:r>
      <w:proofErr w:type="gramStart"/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муниципальных программ городского поселения</w:t>
      </w:r>
      <w:proofErr w:type="gramEnd"/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</w:t>
      </w:r>
      <w:r w:rsidRPr="006A0F7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6 к Порядку принятия решений о разработке муниципальных программ городского поселения Зеленоборский Кандалакшского района, их формирования и реализации, утвержденному постановлением администрации городского поселения Зеленоборский Кандалакшского района №215 от 24.08.2015 г.)</w:t>
      </w:r>
    </w:p>
    <w:p w:rsidR="006A414D" w:rsidRPr="00FA423F" w:rsidRDefault="006A414D" w:rsidP="006A4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14D" w:rsidRPr="00FA423F" w:rsidRDefault="006A414D" w:rsidP="006A4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 xml:space="preserve">5. Организация управления и </w:t>
      </w:r>
      <w:proofErr w:type="gramStart"/>
      <w:r w:rsidRPr="00FA423F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FA423F">
        <w:rPr>
          <w:rFonts w:ascii="Times New Roman" w:eastAsia="Calibri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6A414D" w:rsidRPr="00FA423F" w:rsidRDefault="006A414D" w:rsidP="006A4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14D" w:rsidRPr="00FA423F" w:rsidRDefault="006A414D" w:rsidP="006A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района, их формирования и реализации, утверждённым Постановлением администрации от 24.08.2015 г. № 215.</w:t>
      </w:r>
    </w:p>
    <w:p w:rsidR="006A414D" w:rsidRPr="00FA423F" w:rsidRDefault="006A414D" w:rsidP="006A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программы является администрация городского поселения Зеленоборский Кандалакшского района.</w:t>
      </w:r>
    </w:p>
    <w:p w:rsidR="006A414D" w:rsidRPr="00FA423F" w:rsidRDefault="006A414D" w:rsidP="006A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настоящей Программы осуществляет администрация городского поселения Зеленоборский Кандалакшского района, Совет депутатов городского поселения Зеленоборский Кандалакшского района.</w:t>
      </w:r>
    </w:p>
    <w:p w:rsidR="006A414D" w:rsidRPr="00FA423F" w:rsidRDefault="006A414D" w:rsidP="006A4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Для оценки успешности реализации Программы будут использованы показатели (индикаторы), характеризующие:</w:t>
      </w:r>
    </w:p>
    <w:p w:rsidR="006A414D" w:rsidRPr="00FA423F" w:rsidRDefault="006A414D" w:rsidP="006A4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достижение цели Программы;</w:t>
      </w:r>
    </w:p>
    <w:p w:rsidR="006A414D" w:rsidRPr="00FA423F" w:rsidRDefault="006A414D" w:rsidP="006A4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результаты решения задач и выполнения основных мероприятий Программы.</w:t>
      </w:r>
    </w:p>
    <w:p w:rsidR="006A414D" w:rsidRPr="00FA423F" w:rsidRDefault="006A414D" w:rsidP="006A4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Показатели Программы связаны с основными мероприятиями Программы и позволяют оценить ожидаемые результаты и эффективность ее реализации.</w:t>
      </w:r>
    </w:p>
    <w:p w:rsidR="006A414D" w:rsidRPr="00FA423F" w:rsidRDefault="006A414D" w:rsidP="006A414D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С учетом специфики сферы культуры достижение цели Программы оценивается следующими ключевыми показателями:</w:t>
      </w:r>
    </w:p>
    <w:p w:rsidR="006A414D" w:rsidRPr="00FA423F" w:rsidRDefault="006A414D" w:rsidP="006A414D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lastRenderedPageBreak/>
        <w:t>Показатель 1 "Обеспеченность населения муниципальными учреждениями культуры и искусства на 10,0 тыс. жителей" (в единицах).</w:t>
      </w:r>
    </w:p>
    <w:p w:rsidR="006A414D" w:rsidRPr="00FA423F" w:rsidRDefault="006A414D" w:rsidP="006A414D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Показатель 2 "Уровень удовлетворенности населения качеством предоставления муниципальных услуг в сфере культуры" (в процентах).</w:t>
      </w:r>
    </w:p>
    <w:p w:rsidR="006A414D" w:rsidRPr="00FA423F" w:rsidRDefault="006A414D" w:rsidP="006A414D">
      <w:pPr>
        <w:widowControl w:val="0"/>
        <w:suppressLineNumbers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Показатель 3 "Соотношение средней заработной платы работников муниципальных учреждений культуры и искусства по отношению со средней заработной платой в регионе" (в процентах).</w:t>
      </w:r>
    </w:p>
    <w:p w:rsidR="006A414D" w:rsidRPr="00FA423F" w:rsidRDefault="006A414D" w:rsidP="006A414D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4F9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Сведения о </w:t>
      </w:r>
      <w:proofErr w:type="gramStart"/>
      <w:r w:rsidRPr="00FD4F9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показателях Программы, характеризующих достижение цели Программы </w:t>
      </w:r>
      <w:r w:rsidRPr="00FD4F9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приведены</w:t>
      </w:r>
      <w:proofErr w:type="gramEnd"/>
      <w:r w:rsidRPr="00FD4F9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приложении № 1к настоящей Программе</w:t>
      </w:r>
      <w:r w:rsidRPr="00FA42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6A414D" w:rsidRPr="00FA423F" w:rsidRDefault="006A414D" w:rsidP="006A414D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В качестве </w:t>
      </w:r>
      <w:proofErr w:type="gramStart"/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показателей результативности решения задач Программы</w:t>
      </w:r>
      <w:proofErr w:type="gramEnd"/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предусматривается использование показателей, характеризующих выполнение входящих в неё подпрограмм.</w:t>
      </w:r>
    </w:p>
    <w:p w:rsidR="006A414D" w:rsidRPr="00FA423F" w:rsidRDefault="006A414D" w:rsidP="006A414D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Описания показателей подпрограмм представлены в соответствующих разделах Программы.</w:t>
      </w:r>
    </w:p>
    <w:p w:rsidR="006A414D" w:rsidRPr="00FA423F" w:rsidRDefault="006A414D" w:rsidP="006A414D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ab/>
      </w:r>
      <w:r w:rsidRPr="00FD4F9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Сведения о показателях Программы, характеризующих выполнение задач Программы, </w:t>
      </w:r>
      <w:r w:rsidRPr="00FD4F9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приведены в приложениях № 2, 3 в</w:t>
      </w:r>
      <w:r w:rsidRPr="00FD4F9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разрезе каждой подпрограммы</w:t>
      </w: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.</w:t>
      </w:r>
    </w:p>
    <w:p w:rsidR="006A414D" w:rsidRPr="00FA423F" w:rsidRDefault="006A414D" w:rsidP="006A4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В рамках реализации Программы планируется оказание муниципальных услуг (работ) в соответствии с перечнем муниципальных услуг (работ), оказываемых муниципальными учреждениями культуры, находящимися в ведении Администрации городского поселения Зеленоборский.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F98">
        <w:rPr>
          <w:rFonts w:ascii="Times New Roman" w:eastAsia="Calibri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 (работ) муниципальными учреждениями культуры представлен в приложении № 4 к настоящей Программе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Экономическая эффективность определяется вкладом результатов Программы в социально-экономическое развитие городского поселения Зеленоборский.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Социальная эффективность Программы оценивается по степени достижения соответствующих целей и задач Программы, социально-экономического развития поселения.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Успешная реализация Программы позволит повысить социальную роль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культуры как одного из главных резервов построения гражданского общества, создать благоприятные условия для развития творческого потенциала жителей, улучшить состояние материально-технической базы учреждений культуры, и, как следствие, расширить спектр культурных благ.</w:t>
      </w:r>
    </w:p>
    <w:p w:rsidR="006A414D" w:rsidRPr="00FA423F" w:rsidRDefault="006A414D" w:rsidP="006A4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14D" w:rsidRPr="00FA423F" w:rsidRDefault="006A414D" w:rsidP="006A414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6.Механизм реализации Программы</w:t>
      </w:r>
    </w:p>
    <w:p w:rsidR="006A414D" w:rsidRPr="00FA423F" w:rsidRDefault="006A414D" w:rsidP="006A414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6A414D" w:rsidRPr="00FA423F" w:rsidRDefault="006A414D" w:rsidP="006A4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В рамках реализации Программы планируется оказание муниципальных услуг (работ) в соответствии с перечнем муниципальных услуг (работ), оказываемых муниципальными учреждениями культуры, находящимися в ведении Администрации городского поселения Зеленоборский.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Отбор организаций для выполнения программных мероприятий осуществляется в соответствии с Федеральным законом № 44-ФЗ от 05.04.2013 года «О контрактной системе в сфере закупок товаров, работ, услуг для обеспечения государственных и муниципальных нужд » (с изменениями и дополнениями). 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Ответственный исполнитель Программы подготавливает, согласовывает и вносит на рассмотрение Главе администрации городского поселения Зеленоборский проект муниципальной программы.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lastRenderedPageBreak/>
        <w:t>Внесение изменений в муниципальную программу осуществляется на основании Постановления администрации городского поселения Зеленоборский Кандалакшский район.</w:t>
      </w:r>
    </w:p>
    <w:p w:rsidR="007F5A2C" w:rsidRPr="00FA423F" w:rsidRDefault="007F5A2C" w:rsidP="007F5A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D6334" w:rsidRPr="00FA423F" w:rsidRDefault="007D6334" w:rsidP="007D6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ПОДПРОГРАММА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«Наследие»  </w:t>
      </w:r>
    </w:p>
    <w:p w:rsidR="007D6334" w:rsidRPr="00FA423F" w:rsidRDefault="007D6334" w:rsidP="007D63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6334" w:rsidRPr="00FA423F" w:rsidRDefault="007D6334" w:rsidP="007D63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7D6334" w:rsidRPr="00FA423F" w:rsidRDefault="007D6334" w:rsidP="007D63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1"/>
        <w:gridCol w:w="7400"/>
      </w:tblGrid>
      <w:tr w:rsidR="007D6334" w:rsidRPr="00FA423F" w:rsidTr="00646868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334" w:rsidRPr="00FA423F" w:rsidRDefault="007D6334" w:rsidP="006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и сохранение культурного наследия городского поселения Зеленоборский.</w:t>
            </w:r>
          </w:p>
        </w:tc>
      </w:tr>
      <w:tr w:rsidR="007D6334" w:rsidRPr="00FA423F" w:rsidTr="00646868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334" w:rsidRPr="00FA423F" w:rsidRDefault="007D6334" w:rsidP="006468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7D6334" w:rsidRPr="00FA423F" w:rsidTr="00646868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D6334" w:rsidRPr="00FA423F" w:rsidRDefault="007D6334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6334" w:rsidRPr="00FA423F" w:rsidRDefault="007D6334" w:rsidP="006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  <w:p w:rsidR="007D6334" w:rsidRPr="00FA423F" w:rsidRDefault="007D6334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доступности и качества библиотечных услуг для населения</w:t>
            </w:r>
          </w:p>
        </w:tc>
      </w:tr>
      <w:tr w:rsidR="007D6334" w:rsidRPr="00FA423F" w:rsidTr="00646868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6334" w:rsidRDefault="007D6334" w:rsidP="006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посетителей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 мероприятий;</w:t>
            </w:r>
          </w:p>
          <w:p w:rsidR="007D6334" w:rsidRDefault="007D6334" w:rsidP="006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выданных экземпляров библиотечного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6334" w:rsidRDefault="007D6334" w:rsidP="006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библиографических записей в </w:t>
            </w:r>
            <w:proofErr w:type="gramStart"/>
            <w:r w:rsidRPr="0038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</w:t>
            </w:r>
            <w:proofErr w:type="gramEnd"/>
            <w:r w:rsidRPr="0038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каталогемуниципальных</w:t>
            </w:r>
            <w:proofErr w:type="spellEnd"/>
            <w:r w:rsidRPr="0038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6334" w:rsidRPr="0038553E" w:rsidRDefault="007D6334" w:rsidP="006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</w:t>
            </w:r>
          </w:p>
          <w:p w:rsidR="007D6334" w:rsidRPr="00FA423F" w:rsidRDefault="007D6334" w:rsidP="006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муниципальных услуг в сфере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6334" w:rsidRPr="00FA423F" w:rsidTr="00646868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Заказчик подп</w:t>
            </w:r>
            <w:r w:rsidRPr="00FA42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334" w:rsidRPr="00FA423F" w:rsidRDefault="007D6334" w:rsidP="006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Зеленоборский Кандалакшского района</w:t>
            </w:r>
          </w:p>
        </w:tc>
      </w:tr>
      <w:tr w:rsidR="007D6334" w:rsidRPr="00FA423F" w:rsidTr="00646868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334" w:rsidRPr="00FA423F" w:rsidRDefault="007D6334" w:rsidP="001C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</w:t>
            </w:r>
            <w:r w:rsidR="001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7D6334" w:rsidRPr="00FA423F" w:rsidTr="00646868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6334" w:rsidRPr="00697711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2016 год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7 232 960,63 </w:t>
            </w:r>
            <w:r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 них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D6334" w:rsidRPr="00783F5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1 967052</w:t>
            </w: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</w:t>
            </w:r>
          </w:p>
          <w:p w:rsidR="007D6334" w:rsidRPr="00783F5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5 265 908,63</w:t>
            </w: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7D6334" w:rsidRPr="00783F5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392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937 534,44</w:t>
            </w:r>
            <w:r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из них:</w:t>
            </w:r>
          </w:p>
          <w:p w:rsidR="007D6334" w:rsidRPr="00783F5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–</w:t>
            </w:r>
            <w:r w:rsidR="00392C2D">
              <w:rPr>
                <w:rFonts w:ascii="Times New Roman" w:eastAsia="Calibri" w:hAnsi="Times New Roman" w:cs="Times New Roman"/>
                <w:sz w:val="24"/>
                <w:szCs w:val="24"/>
              </w:rPr>
              <w:t>2 185 226,23</w:t>
            </w: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7D6334" w:rsidRPr="00783F5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 w:rsidR="00392C2D">
              <w:rPr>
                <w:rFonts w:ascii="Times New Roman" w:eastAsia="Calibri" w:hAnsi="Times New Roman" w:cs="Times New Roman"/>
                <w:sz w:val="24"/>
                <w:szCs w:val="24"/>
              </w:rPr>
              <w:t>5 752 308,21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7D6334" w:rsidRPr="00783F5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год – </w:t>
            </w:r>
            <w:r w:rsidR="003A61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10 649 038,22</w:t>
            </w:r>
            <w:r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из них:</w:t>
            </w:r>
          </w:p>
          <w:p w:rsidR="007D6334" w:rsidRPr="00783F5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3A61F5">
              <w:rPr>
                <w:rFonts w:ascii="Times New Roman" w:eastAsia="Calibri" w:hAnsi="Times New Roman" w:cs="Times New Roman"/>
                <w:sz w:val="24"/>
                <w:szCs w:val="24"/>
              </w:rPr>
              <w:t>5 340 148,41</w:t>
            </w: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7D6334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 w:rsidR="003A61F5">
              <w:rPr>
                <w:rFonts w:ascii="Times New Roman" w:eastAsia="Calibri" w:hAnsi="Times New Roman" w:cs="Times New Roman"/>
                <w:sz w:val="24"/>
                <w:szCs w:val="24"/>
              </w:rPr>
              <w:t>5 308 889,81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7D6334" w:rsidRPr="00783F5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– </w:t>
            </w:r>
            <w:r w:rsidR="003A61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8 313 848,55</w:t>
            </w:r>
            <w:r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из них:</w:t>
            </w:r>
          </w:p>
          <w:p w:rsidR="007D6334" w:rsidRPr="00783F5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3A61F5">
              <w:rPr>
                <w:rFonts w:ascii="Times New Roman" w:eastAsia="Calibri" w:hAnsi="Times New Roman" w:cs="Times New Roman"/>
                <w:sz w:val="24"/>
                <w:szCs w:val="24"/>
              </w:rPr>
              <w:t>3 485 262,75</w:t>
            </w: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7D6334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 w:rsidR="003A61F5">
              <w:rPr>
                <w:rFonts w:ascii="Times New Roman" w:eastAsia="Calibri" w:hAnsi="Times New Roman" w:cs="Times New Roman"/>
                <w:sz w:val="24"/>
                <w:szCs w:val="24"/>
              </w:rPr>
              <w:t>4 828 585,80</w:t>
            </w:r>
            <w:r w:rsidR="001C0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r w:rsidR="001C0E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0E52" w:rsidRPr="00783F5F" w:rsidRDefault="001C0E52" w:rsidP="001C0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– </w:t>
            </w:r>
            <w:r w:rsidR="003A61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11 083 176,55</w:t>
            </w:r>
            <w:r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из них:</w:t>
            </w:r>
          </w:p>
          <w:p w:rsidR="001C0E52" w:rsidRPr="00783F5F" w:rsidRDefault="001C0E52" w:rsidP="001C0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3A61F5">
              <w:rPr>
                <w:rFonts w:ascii="Times New Roman" w:eastAsia="Calibri" w:hAnsi="Times New Roman" w:cs="Times New Roman"/>
                <w:sz w:val="24"/>
                <w:szCs w:val="24"/>
              </w:rPr>
              <w:t>3 652 585,75</w:t>
            </w: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1C0E52" w:rsidRPr="00FA423F" w:rsidRDefault="001C0E52" w:rsidP="003A6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 w:rsidR="003A61F5">
              <w:rPr>
                <w:rFonts w:ascii="Times New Roman" w:eastAsia="Calibri" w:hAnsi="Times New Roman" w:cs="Times New Roman"/>
                <w:sz w:val="24"/>
                <w:szCs w:val="24"/>
              </w:rPr>
              <w:t>7 430 590,80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D6334" w:rsidRPr="00FA423F" w:rsidTr="00646868">
        <w:trPr>
          <w:trHeight w:val="143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ечные результаты от реализации п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334" w:rsidRPr="00FA423F" w:rsidRDefault="007D6334" w:rsidP="00646868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42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-Увеличение доли объектов культурного наследия.</w:t>
            </w:r>
          </w:p>
          <w:p w:rsidR="007D6334" w:rsidRPr="00FA423F" w:rsidRDefault="007D6334" w:rsidP="00646868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FA42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-Увеличение количества библиографических записей в электронных каталогах библиотек г.п. Зеленоборский, в том числе включенных в сводный электронный каталог библиотек Мурманской области (по сравнению с предыдущим годом.</w:t>
            </w:r>
            <w:proofErr w:type="gramEnd"/>
          </w:p>
        </w:tc>
      </w:tr>
    </w:tbl>
    <w:p w:rsidR="007D6334" w:rsidRPr="00FA423F" w:rsidRDefault="007D6334" w:rsidP="007D63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6334" w:rsidRPr="00FA423F" w:rsidRDefault="007D6334" w:rsidP="007D63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D6334" w:rsidRPr="00FA423F" w:rsidRDefault="007D6334" w:rsidP="007D6334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проблемы и обоснование ее решения программным методом</w:t>
      </w:r>
    </w:p>
    <w:p w:rsidR="007D6334" w:rsidRPr="00FA423F" w:rsidRDefault="007D6334" w:rsidP="007D6334">
      <w:pPr>
        <w:spacing w:after="0" w:line="240" w:lineRule="auto"/>
        <w:ind w:left="178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334" w:rsidRPr="00FA423F" w:rsidRDefault="007D6334" w:rsidP="007D6334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Культурное и историческое наследие является духовным, экономическим и социальным капиталом невосполнимой ценности, питающим современную науку, образование, искусство, дающим основание для самоуважения нации.  Его сохранение и воспроизводство – один из факторов устойчивого социально-экономического развития региона.</w:t>
      </w:r>
    </w:p>
    <w:p w:rsidR="007D6334" w:rsidRPr="00FA423F" w:rsidRDefault="007D6334" w:rsidP="007D633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Объекты культурного наследия (памятники истории и культуры) городского поселения Зеленоборский являются неотъемлемой частью культурного наследия Российской Федерации.</w:t>
      </w:r>
    </w:p>
    <w:p w:rsidR="007D6334" w:rsidRPr="00FA423F" w:rsidRDefault="007D6334" w:rsidP="007D6334">
      <w:pPr>
        <w:shd w:val="clear" w:color="auto" w:fill="FFFFFF"/>
        <w:spacing w:after="0" w:line="240" w:lineRule="auto"/>
        <w:ind w:left="5" w:right="10" w:firstLine="6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Равный и свободный доступ граждан к культурным ценностям, </w:t>
      </w:r>
      <w:r w:rsidRPr="00FA42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ознакомление и изучение историко-культурного наследия  городского поселения Зеленоборский является важнейшим из </w:t>
      </w:r>
      <w:r w:rsidRPr="00FA42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инструментов формирования общественного создания и целостной системы </w:t>
      </w:r>
      <w:r w:rsidRPr="00FA42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духовных ценностей, влияющих на все сферы государственной и </w:t>
      </w:r>
      <w:r w:rsidRPr="00FA42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общественной жизни.</w:t>
      </w:r>
    </w:p>
    <w:p w:rsidR="007D6334" w:rsidRPr="00FA423F" w:rsidRDefault="007D6334" w:rsidP="007D6334">
      <w:pPr>
        <w:shd w:val="clear" w:color="auto" w:fill="FFFFFF"/>
        <w:spacing w:after="0" w:line="240" w:lineRule="auto"/>
        <w:ind w:left="10" w:right="10" w:firstLine="6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 состоянию на </w:t>
      </w:r>
      <w:r w:rsidRPr="00BE0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10.2015</w:t>
      </w:r>
      <w:r w:rsidRPr="00FA42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на территории городского поселения Зеленоборский Кандалакшского района </w:t>
      </w:r>
      <w:r w:rsidRPr="00FA42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7 объектов культурного наследия, 32 объекта, представляющих </w:t>
      </w:r>
      <w:r w:rsidRPr="00FA42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историко-культурную ценность.</w:t>
      </w:r>
    </w:p>
    <w:p w:rsidR="007D6334" w:rsidRPr="00FA423F" w:rsidRDefault="007D6334" w:rsidP="007D6334">
      <w:pPr>
        <w:shd w:val="clear" w:color="auto" w:fill="FFFFFF"/>
        <w:spacing w:after="0" w:line="240" w:lineRule="auto"/>
        <w:ind w:left="10" w:right="10" w:firstLine="6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области сохранения, популяризации и государственной охраны </w:t>
      </w:r>
      <w:r w:rsidRPr="00FA42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объектов культурного наследия, расположенных на территории </w:t>
      </w:r>
      <w:r w:rsidRPr="00FA42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муниципального образования, существуют проблемы, которые можно </w:t>
      </w:r>
      <w:r w:rsidRPr="00FA42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решить только программными методами.</w:t>
      </w:r>
    </w:p>
    <w:p w:rsidR="007D6334" w:rsidRPr="00FA423F" w:rsidRDefault="007D6334" w:rsidP="007D6334">
      <w:pPr>
        <w:shd w:val="clear" w:color="auto" w:fill="FFFFFF"/>
        <w:spacing w:after="0" w:line="240" w:lineRule="auto"/>
        <w:ind w:left="14" w:right="5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Требуют ремонта и реставрации практически все объекты. Проведение реставрационных работ в рамках программы даст </w:t>
      </w:r>
      <w:r w:rsidRPr="00FA42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возможность сохранить значимые для </w:t>
      </w:r>
      <w:r w:rsidRPr="00FA42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городского поселения Зеленоборский объекты культурного наследия.</w:t>
      </w:r>
    </w:p>
    <w:p w:rsidR="007D6334" w:rsidRPr="00FA423F" w:rsidRDefault="007D6334" w:rsidP="007D6334">
      <w:pPr>
        <w:shd w:val="clear" w:color="auto" w:fill="FFFFFF"/>
        <w:spacing w:after="0" w:line="240" w:lineRule="auto"/>
        <w:ind w:left="10" w:right="10"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Для сохранения исторических ландшафтов планируется проведение </w:t>
      </w:r>
      <w:r w:rsidRPr="00FA42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работ по установлению границ территории объектов культурного </w:t>
      </w:r>
      <w:r w:rsidRPr="00FA42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наследия как объектов градостроительной деятельности особого </w:t>
      </w:r>
      <w:r w:rsidRPr="00FA42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регулирования.</w:t>
      </w:r>
    </w:p>
    <w:p w:rsidR="007D6334" w:rsidRPr="00FA423F" w:rsidRDefault="007D6334" w:rsidP="007D633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частью культурного наследия являются библиотечные фонды. В фондах библиотек хранятся редкие издания общероссийского значения, уникальные краеведческие документы, которые имеют большую  научную, культурно-историческую и информационную ценность.</w:t>
      </w:r>
    </w:p>
    <w:p w:rsidR="007D6334" w:rsidRPr="00FA423F" w:rsidRDefault="007D6334" w:rsidP="007D633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Общедоступные (публичные) 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региона, вносят весомый вклад в его социально-экономическое развитие. </w:t>
      </w:r>
    </w:p>
    <w:p w:rsidR="007D6334" w:rsidRPr="00FA423F" w:rsidRDefault="007D6334" w:rsidP="007D6334">
      <w:pPr>
        <w:shd w:val="clear" w:color="auto" w:fill="FFFFFF"/>
        <w:spacing w:after="0" w:line="240" w:lineRule="auto"/>
        <w:ind w:left="10" w:right="10" w:firstLine="691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 состоянию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01.10.2015</w:t>
      </w:r>
      <w:r w:rsidRPr="00FA42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на территории городского поселения Зеленоборский находится </w:t>
      </w:r>
      <w:r w:rsidRPr="00FA42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одна Централизованная библиотечная система, которая включает в себя: городской филиал, Лесозаводский сельский филиал, Центральную библиотеку (детско-юношеский отдел и отдел обслуживания) и 13 пунктов выдачи.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423F">
        <w:rPr>
          <w:rFonts w:ascii="Times New Roman" w:eastAsia="Calibri" w:hAnsi="Times New Roman" w:cs="Times New Roman"/>
          <w:sz w:val="24"/>
          <w:szCs w:val="24"/>
        </w:rPr>
        <w:t>Социальная</w:t>
      </w:r>
      <w:proofErr w:type="gramEnd"/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востребованность библиотек напрямую зависит от того, насколько ее ресурсы отвечают потребностям разных категорий населения.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Мероприятия подпрограммы позволят сделать более доступным информационные, культурные, социальные ресурсы, сконцентрированные в библиотеках муниципального образования. Осуществить интеграцию в корпоративные региональные и федеральные сети, с возможностью более эффективно и быстро осуществлять обмен значимой для пользователя информацией.</w:t>
      </w:r>
    </w:p>
    <w:p w:rsidR="007D6334" w:rsidRPr="00FA423F" w:rsidRDefault="007D6334" w:rsidP="007D633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7D6334" w:rsidRDefault="007D6334" w:rsidP="007D633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7D6334" w:rsidRDefault="007D6334" w:rsidP="007D633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7D6334" w:rsidRDefault="007D6334" w:rsidP="007D633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7D6334" w:rsidRDefault="007D6334" w:rsidP="007D633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7D6334" w:rsidRDefault="007D6334" w:rsidP="007D633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7D6334" w:rsidRPr="00FA423F" w:rsidRDefault="007D6334" w:rsidP="007D633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7D6334" w:rsidRPr="00FA423F" w:rsidRDefault="007D6334" w:rsidP="007D6334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Цели, задачи, сроки реализации Подпрограммы.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right="-1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"Наследие" направлена на решение задачи 1 Программы - "Сохранение культурного и исторического наследия, расширение доступа населения к культурным ценностям и информации".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приоритеты государственной региональной политики в сфере реализации подпрограммы сформулированы в следующих стратегических документах и нормативных правовых актах Российской Федерации, Мурманской области: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РФ от 9 октября 1992 г. N 3612-I"Основы законодательства Российской Федерации о культуре" (с</w:t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и дополнениями),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25.06.2002 № 73-ФЗ (с изменениями и дополнениями) "Об объектах культурного наследия (памятниках истории и культуры) народов Российской Федерации";</w:t>
      </w:r>
    </w:p>
    <w:p w:rsidR="007D6334" w:rsidRPr="00FA423F" w:rsidRDefault="007D6334" w:rsidP="007D63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29.12.1994 № 78-ФЗ (с изменениями и дополнениями</w:t>
      </w:r>
      <w:proofErr w:type="gramStart"/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библиотечном деле"</w:t>
      </w:r>
    </w:p>
    <w:p w:rsidR="007D6334" w:rsidRPr="00FA423F" w:rsidRDefault="007D6334" w:rsidP="007D63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29.12.1994 № 77-ФЗ (с изменениями и дополнениями</w:t>
      </w:r>
      <w:proofErr w:type="gramStart"/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обязательном экземпляре документов";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Мурманской области от 04.05.2000 № 194-01-ЗМО (с изменениями и дополнениями) </w:t>
      </w:r>
      <w:r w:rsidRPr="00FA423F">
        <w:rPr>
          <w:rFonts w:ascii="Times New Roman" w:eastAsia="Calibri" w:hAnsi="Times New Roman" w:cs="Times New Roman"/>
          <w:sz w:val="24"/>
          <w:szCs w:val="24"/>
        </w:rPr>
        <w:t>"О культуре";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Закон Мурманской области от 26.10.2006 № 801-01-ЗМО </w:t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дополнениями)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в Мурманской области";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Закон Мурманской области от 21.11.1997 № 83-01-ЗМО </w:t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дополнениями)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"О библиотечном деле в Мурманской области";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Закон Мурманской области от 17.03.2000 № 184-01-ЗМО </w:t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и дополнениями) </w:t>
      </w:r>
      <w:r w:rsidRPr="00FA423F">
        <w:rPr>
          <w:rFonts w:ascii="Times New Roman" w:eastAsia="Calibri" w:hAnsi="Times New Roman" w:cs="Times New Roman"/>
          <w:sz w:val="24"/>
          <w:szCs w:val="24"/>
        </w:rPr>
        <w:t>"Об обязательном экземпляре документов в Мурманской области";</w:t>
      </w:r>
    </w:p>
    <w:p w:rsidR="007D6334" w:rsidRPr="00FA423F" w:rsidRDefault="007D6334" w:rsidP="007D6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В рамках подпрограммы предусматривается решение следующих основных задач: </w:t>
      </w:r>
    </w:p>
    <w:p w:rsidR="007D6334" w:rsidRPr="00FA423F" w:rsidRDefault="007D6334" w:rsidP="007D6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1.1.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Федерации, расположенных на территории городского поселения Зеленоборский.</w:t>
      </w:r>
    </w:p>
    <w:p w:rsidR="007D6334" w:rsidRPr="00FA423F" w:rsidRDefault="007D6334" w:rsidP="007D6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1.2. Повышение доступности и качества библиотечных услуг для населения. </w:t>
      </w:r>
    </w:p>
    <w:p w:rsidR="007D6334" w:rsidRPr="00FA423F" w:rsidRDefault="007D6334" w:rsidP="007D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мероприятий подпрограммы, реализуемый в рамках решения задачи, позволит сохранить накопленный библиотеками потенциал, будет способствовать их развитию как современных социокультурных и информационных центров, вносящих значительный вклад в культурно-духовное развитие населения городского поселения Зеленоборский. </w:t>
      </w:r>
    </w:p>
    <w:p w:rsidR="007D6334" w:rsidRPr="00FA423F" w:rsidRDefault="007D6334" w:rsidP="007D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позволит создать условия для сохранения, популяризации, обеспечения государственной охраны объектов культурного наследия, развития библиотек, обеспечив наиболее полный доступ населения к культурному наследию.</w:t>
      </w:r>
    </w:p>
    <w:p w:rsidR="007D6334" w:rsidRPr="00FA423F" w:rsidRDefault="007D6334" w:rsidP="007D633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реализации подпрограммы являются:</w:t>
      </w:r>
    </w:p>
    <w:p w:rsidR="007D6334" w:rsidRPr="00FA423F" w:rsidRDefault="007D6334" w:rsidP="007D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полной и исчерпывающей информации о каждом объекте культурного наследия, включая информацию о его предмете охраны и территории;</w:t>
      </w:r>
    </w:p>
    <w:p w:rsidR="007D6334" w:rsidRPr="00FA423F" w:rsidRDefault="007D6334" w:rsidP="007D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сохранности и эффективности использования объектов культурного наследия;</w:t>
      </w:r>
    </w:p>
    <w:p w:rsidR="007D6334" w:rsidRPr="00FA423F" w:rsidRDefault="007D6334" w:rsidP="007D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доступности и качества услуг библиотек;</w:t>
      </w:r>
    </w:p>
    <w:p w:rsidR="007D6334" w:rsidRPr="00FA423F" w:rsidRDefault="007D6334" w:rsidP="007D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укомплектованности библиотечных фондов;</w:t>
      </w:r>
    </w:p>
    <w:p w:rsidR="007D6334" w:rsidRPr="00FA423F" w:rsidRDefault="007D6334" w:rsidP="007D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сохранности и эффективности использования библиотечных фондов;</w:t>
      </w:r>
    </w:p>
    <w:p w:rsidR="007D6334" w:rsidRPr="00FA423F" w:rsidRDefault="007D6334" w:rsidP="007D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материально-технической базы библиотек.</w:t>
      </w:r>
    </w:p>
    <w:p w:rsidR="007D6334" w:rsidRDefault="007D6334" w:rsidP="007D6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2016 – 20</w:t>
      </w:r>
      <w:r w:rsidR="001C0E52">
        <w:rPr>
          <w:rFonts w:ascii="Times New Roman" w:eastAsia="Calibri" w:hAnsi="Times New Roman" w:cs="Times New Roman"/>
          <w:sz w:val="24"/>
          <w:szCs w:val="24"/>
        </w:rPr>
        <w:t>20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г.г.</w:t>
      </w:r>
    </w:p>
    <w:p w:rsidR="007D6334" w:rsidRDefault="007D6334" w:rsidP="007D6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334" w:rsidRPr="00FA423F" w:rsidRDefault="007D6334" w:rsidP="007D6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334" w:rsidRPr="00FA423F" w:rsidRDefault="007D6334" w:rsidP="007D6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334" w:rsidRPr="00FA423F" w:rsidRDefault="007D6334" w:rsidP="007D6334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Ресурсное обеспечение Подпрограммы</w:t>
      </w:r>
    </w:p>
    <w:p w:rsidR="007D6334" w:rsidRPr="00FA423F" w:rsidRDefault="007D6334" w:rsidP="007D63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334" w:rsidRDefault="007D6334" w:rsidP="007D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334" w:rsidRPr="008E0179" w:rsidRDefault="007D6334" w:rsidP="007D63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79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16 год – 7 232 960, 63 руб. из них: </w:t>
      </w:r>
      <w:r w:rsidRPr="008E017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бластной бюджет – 1 967052 руб., </w:t>
      </w:r>
      <w:r w:rsidRPr="008E0179">
        <w:rPr>
          <w:rFonts w:ascii="Times New Roman" w:eastAsia="Calibri" w:hAnsi="Times New Roman" w:cs="Times New Roman"/>
          <w:sz w:val="24"/>
          <w:szCs w:val="24"/>
        </w:rPr>
        <w:t xml:space="preserve">местный бюджет – </w:t>
      </w:r>
      <w:r>
        <w:rPr>
          <w:rFonts w:ascii="Times New Roman" w:eastAsia="Calibri" w:hAnsi="Times New Roman" w:cs="Times New Roman"/>
          <w:sz w:val="24"/>
          <w:szCs w:val="24"/>
        </w:rPr>
        <w:t>5 265 908,63</w:t>
      </w:r>
      <w:r w:rsidRPr="008E0179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7D6334" w:rsidRPr="00061A94" w:rsidRDefault="007D6334" w:rsidP="007D63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 год –</w:t>
      </w:r>
      <w:r w:rsidRPr="00061A94">
        <w:rPr>
          <w:rFonts w:ascii="Times New Roman" w:eastAsia="Calibri" w:hAnsi="Times New Roman" w:cs="Times New Roman"/>
          <w:sz w:val="24"/>
          <w:szCs w:val="24"/>
        </w:rPr>
        <w:t>7</w:t>
      </w:r>
      <w:r w:rsidR="00392C2D">
        <w:rPr>
          <w:rFonts w:ascii="Times New Roman" w:eastAsia="Calibri" w:hAnsi="Times New Roman" w:cs="Times New Roman"/>
          <w:sz w:val="24"/>
          <w:szCs w:val="24"/>
        </w:rPr>
        <w:t> 937 534,44</w:t>
      </w:r>
      <w:r w:rsidRPr="00061A94">
        <w:rPr>
          <w:rFonts w:ascii="Times New Roman" w:eastAsia="Calibri" w:hAnsi="Times New Roman" w:cs="Times New Roman"/>
          <w:sz w:val="24"/>
          <w:szCs w:val="24"/>
        </w:rPr>
        <w:t xml:space="preserve"> руб., из них: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F5F">
        <w:rPr>
          <w:rFonts w:ascii="Times New Roman" w:eastAsia="Calibri" w:hAnsi="Times New Roman" w:cs="Times New Roman"/>
          <w:sz w:val="24"/>
          <w:szCs w:val="24"/>
        </w:rPr>
        <w:t>областной бюджет –</w:t>
      </w:r>
      <w:r w:rsidR="00392C2D">
        <w:rPr>
          <w:rFonts w:ascii="Times New Roman" w:eastAsia="Calibri" w:hAnsi="Times New Roman" w:cs="Times New Roman"/>
          <w:sz w:val="24"/>
          <w:szCs w:val="24"/>
        </w:rPr>
        <w:t>2 185 226,23</w:t>
      </w:r>
      <w:r w:rsidRPr="00783F5F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783F5F">
        <w:rPr>
          <w:rFonts w:ascii="Times New Roman" w:eastAsia="Calibri" w:hAnsi="Times New Roman" w:cs="Times New Roman"/>
          <w:sz w:val="24"/>
          <w:szCs w:val="24"/>
        </w:rPr>
        <w:t xml:space="preserve">местный бюджет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92C2D">
        <w:rPr>
          <w:rFonts w:ascii="Times New Roman" w:eastAsia="Calibri" w:hAnsi="Times New Roman" w:cs="Times New Roman"/>
          <w:sz w:val="24"/>
          <w:szCs w:val="24"/>
        </w:rPr>
        <w:t> 752 308,21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F5F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7D6334" w:rsidRPr="003A61F5" w:rsidRDefault="007D6334" w:rsidP="007D63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79">
        <w:rPr>
          <w:rFonts w:ascii="Times New Roman" w:eastAsia="Calibri" w:hAnsi="Times New Roman" w:cs="Times New Roman"/>
          <w:sz w:val="24"/>
          <w:szCs w:val="24"/>
        </w:rPr>
        <w:t xml:space="preserve">2018 год – </w:t>
      </w:r>
      <w:r w:rsidR="003A61F5">
        <w:rPr>
          <w:rFonts w:ascii="Times New Roman" w:eastAsia="Calibri" w:hAnsi="Times New Roman" w:cs="Times New Roman"/>
          <w:sz w:val="24"/>
          <w:szCs w:val="24"/>
        </w:rPr>
        <w:t>10 649 038,22</w:t>
      </w:r>
      <w:r w:rsidRPr="003A61F5">
        <w:rPr>
          <w:rFonts w:ascii="Times New Roman" w:eastAsia="Calibri" w:hAnsi="Times New Roman" w:cs="Times New Roman"/>
          <w:sz w:val="24"/>
          <w:szCs w:val="24"/>
        </w:rPr>
        <w:t xml:space="preserve"> руб. из них: областной бюджет – </w:t>
      </w:r>
      <w:r w:rsidR="003A61F5">
        <w:rPr>
          <w:rFonts w:ascii="Times New Roman" w:eastAsia="Calibri" w:hAnsi="Times New Roman" w:cs="Times New Roman"/>
          <w:sz w:val="24"/>
          <w:szCs w:val="24"/>
        </w:rPr>
        <w:t>5 340 148,41</w:t>
      </w:r>
      <w:r w:rsidRPr="003A61F5">
        <w:rPr>
          <w:rFonts w:ascii="Times New Roman" w:eastAsia="Calibri" w:hAnsi="Times New Roman" w:cs="Times New Roman"/>
          <w:sz w:val="24"/>
          <w:szCs w:val="24"/>
        </w:rPr>
        <w:t xml:space="preserve"> руб., местный бюджет – </w:t>
      </w:r>
      <w:r w:rsidR="00A53D5C">
        <w:rPr>
          <w:rFonts w:ascii="Times New Roman" w:eastAsia="Calibri" w:hAnsi="Times New Roman" w:cs="Times New Roman"/>
          <w:sz w:val="24"/>
          <w:szCs w:val="24"/>
        </w:rPr>
        <w:t>5 308 889,81</w:t>
      </w:r>
      <w:r w:rsidRPr="003A61F5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="00A53D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6334" w:rsidRPr="003A61F5" w:rsidRDefault="007D6334" w:rsidP="007D63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1F5">
        <w:rPr>
          <w:rFonts w:ascii="Times New Roman" w:eastAsia="Calibri" w:hAnsi="Times New Roman" w:cs="Times New Roman"/>
          <w:sz w:val="24"/>
          <w:szCs w:val="24"/>
        </w:rPr>
        <w:t xml:space="preserve">2019 год – </w:t>
      </w:r>
      <w:r w:rsidR="00A53D5C">
        <w:rPr>
          <w:rFonts w:ascii="Times New Roman" w:eastAsia="Calibri" w:hAnsi="Times New Roman" w:cs="Times New Roman"/>
          <w:sz w:val="24"/>
          <w:szCs w:val="24"/>
        </w:rPr>
        <w:t>8 313 848,55</w:t>
      </w:r>
      <w:r w:rsidRPr="003A61F5">
        <w:rPr>
          <w:rFonts w:ascii="Times New Roman" w:eastAsia="Calibri" w:hAnsi="Times New Roman" w:cs="Times New Roman"/>
          <w:sz w:val="24"/>
          <w:szCs w:val="24"/>
        </w:rPr>
        <w:t xml:space="preserve"> руб. из них: областной бюджет – </w:t>
      </w:r>
      <w:r w:rsidR="00A53D5C">
        <w:rPr>
          <w:rFonts w:ascii="Times New Roman" w:eastAsia="Calibri" w:hAnsi="Times New Roman" w:cs="Times New Roman"/>
          <w:sz w:val="24"/>
          <w:szCs w:val="24"/>
        </w:rPr>
        <w:t>3 485 262,75</w:t>
      </w:r>
      <w:r w:rsidRPr="003A61F5">
        <w:rPr>
          <w:rFonts w:ascii="Times New Roman" w:eastAsia="Calibri" w:hAnsi="Times New Roman" w:cs="Times New Roman"/>
          <w:sz w:val="24"/>
          <w:szCs w:val="24"/>
        </w:rPr>
        <w:t xml:space="preserve"> руб., местный бюджет – </w:t>
      </w:r>
      <w:r w:rsidR="00A53D5C">
        <w:rPr>
          <w:rFonts w:ascii="Times New Roman" w:eastAsia="Calibri" w:hAnsi="Times New Roman" w:cs="Times New Roman"/>
          <w:sz w:val="24"/>
          <w:szCs w:val="24"/>
        </w:rPr>
        <w:t>4 828 585,80</w:t>
      </w:r>
      <w:r w:rsidRPr="003A61F5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="00A53D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E52" w:rsidRPr="00FA423F" w:rsidRDefault="001C0E52" w:rsidP="001C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1F5">
        <w:rPr>
          <w:rFonts w:ascii="Times New Roman" w:eastAsia="Calibri" w:hAnsi="Times New Roman" w:cs="Times New Roman"/>
          <w:sz w:val="24"/>
          <w:szCs w:val="24"/>
        </w:rPr>
        <w:t xml:space="preserve">2020 год – </w:t>
      </w:r>
      <w:r w:rsidR="00A53D5C">
        <w:rPr>
          <w:rFonts w:ascii="Times New Roman" w:eastAsia="Calibri" w:hAnsi="Times New Roman" w:cs="Times New Roman"/>
          <w:sz w:val="24"/>
          <w:szCs w:val="24"/>
        </w:rPr>
        <w:t>11 083 176,55</w:t>
      </w:r>
      <w:r w:rsidRPr="003A61F5">
        <w:rPr>
          <w:rFonts w:ascii="Times New Roman" w:eastAsia="Calibri" w:hAnsi="Times New Roman" w:cs="Times New Roman"/>
          <w:sz w:val="24"/>
          <w:szCs w:val="24"/>
        </w:rPr>
        <w:t xml:space="preserve"> руб. из них: областной бюджет – </w:t>
      </w:r>
      <w:r w:rsidR="00A53D5C">
        <w:rPr>
          <w:rFonts w:ascii="Times New Roman" w:eastAsia="Calibri" w:hAnsi="Times New Roman" w:cs="Times New Roman"/>
          <w:sz w:val="24"/>
          <w:szCs w:val="24"/>
        </w:rPr>
        <w:t>3 652 585,75</w:t>
      </w:r>
      <w:r w:rsidRPr="003A61F5">
        <w:rPr>
          <w:rFonts w:ascii="Times New Roman" w:eastAsia="Calibri" w:hAnsi="Times New Roman" w:cs="Times New Roman"/>
          <w:sz w:val="24"/>
          <w:szCs w:val="24"/>
        </w:rPr>
        <w:t xml:space="preserve"> руб., местный бюджет – </w:t>
      </w:r>
      <w:r w:rsidR="00A53D5C">
        <w:rPr>
          <w:rFonts w:ascii="Times New Roman" w:eastAsia="Calibri" w:hAnsi="Times New Roman" w:cs="Times New Roman"/>
          <w:sz w:val="24"/>
          <w:szCs w:val="24"/>
        </w:rPr>
        <w:t>7 430 590,80</w:t>
      </w:r>
      <w:r w:rsidRPr="003A61F5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="00A53D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E52" w:rsidRPr="00FA423F" w:rsidRDefault="001C0E52" w:rsidP="007D63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334" w:rsidRPr="00FA423F" w:rsidRDefault="007D6334" w:rsidP="007D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334" w:rsidRPr="00FA423F" w:rsidRDefault="007D6334" w:rsidP="007D6334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конечные результаты деятельности Подпрограммы</w:t>
      </w:r>
    </w:p>
    <w:p w:rsidR="007D6334" w:rsidRPr="00FA423F" w:rsidRDefault="007D6334" w:rsidP="007D6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334" w:rsidRPr="00FA423F" w:rsidRDefault="007D6334" w:rsidP="007D6334">
      <w:pPr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На достижение стратегической цели и решение главных задач подпрограммы направлена реализация пять основных мероприятий:</w:t>
      </w:r>
    </w:p>
    <w:p w:rsidR="007D6334" w:rsidRPr="00FA423F" w:rsidRDefault="007D6334" w:rsidP="007D6334">
      <w:pPr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сохранение и популяризация историко-культурного наследия городского поселения Зеленоборский;</w:t>
      </w:r>
    </w:p>
    <w:p w:rsidR="007D6334" w:rsidRPr="00FA423F" w:rsidRDefault="007D6334" w:rsidP="007D6334">
      <w:pPr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развитие библиотечного дела городского поселения Зеленоборский;</w:t>
      </w:r>
    </w:p>
    <w:p w:rsidR="007D6334" w:rsidRPr="00FA423F" w:rsidRDefault="007D6334" w:rsidP="007D6334">
      <w:pPr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укрепление материально-технической базы, ремонт и реконструкция библиотек городского поселения Зеленоборский.</w:t>
      </w:r>
    </w:p>
    <w:p w:rsidR="007D6334" w:rsidRPr="00FA423F" w:rsidRDefault="007D6334" w:rsidP="007D6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Основные мероприятия подпрограммы направлены на сохранение и популяризацию культурного и исторического наследия, привлечение внимания общества к его изучению, повышение качества государственных услуг, предоставляемых в этой сфере; </w:t>
      </w: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повышение доступности и качества библиотечных услуг для населения, формирование и обеспечение сохранности библиотечных фондов, укрепление материально-технической базы библиотек.</w:t>
      </w:r>
      <w:proofErr w:type="gramEnd"/>
    </w:p>
    <w:p w:rsidR="007D6334" w:rsidRPr="00FA423F" w:rsidRDefault="007D6334" w:rsidP="007D6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Показателями реализации подпрограммы являются:</w:t>
      </w:r>
    </w:p>
    <w:p w:rsidR="007D6334" w:rsidRPr="00FA423F" w:rsidRDefault="007D6334" w:rsidP="007D63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доля объектов культурного наследия, находящихся в удовлетворительном состоянии;</w:t>
      </w:r>
    </w:p>
    <w:p w:rsidR="007D6334" w:rsidRPr="00FA423F" w:rsidRDefault="007D6334" w:rsidP="007D63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прирост количества библиографических записей в электронных каталогах библиотек г.п. Зеленоборский, в т.ч. включенных в Сводный электронный каталог библиотек Мурманской области, по сравнению с предыдущим годом;</w:t>
      </w:r>
    </w:p>
    <w:p w:rsidR="007D6334" w:rsidRPr="00FA423F" w:rsidRDefault="007D6334" w:rsidP="007D6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Показатели подпрограммы характеризуют основные результаты деятельности в разрезе типов учреждений, участвующих в ее реализации, в том числе государственных библиотек, музеев, а также состояние объектов культурного наследия региона.</w:t>
      </w:r>
    </w:p>
    <w:p w:rsidR="007D6334" w:rsidRPr="00FA423F" w:rsidRDefault="007D6334" w:rsidP="007D6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D1F">
        <w:rPr>
          <w:rFonts w:ascii="Times New Roman" w:eastAsia="Calibri" w:hAnsi="Times New Roman" w:cs="Times New Roman"/>
          <w:sz w:val="24"/>
          <w:szCs w:val="24"/>
        </w:rPr>
        <w:t>Перечень показателей подпрограммы приведен в приложении № 2 к настоящей Программе.</w:t>
      </w:r>
    </w:p>
    <w:p w:rsidR="007D6334" w:rsidRPr="00FA423F" w:rsidRDefault="007D6334" w:rsidP="007D6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мероприятий Подпрограммы  </w:t>
      </w:r>
      <w:r w:rsidRPr="009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в соответствии с Порядком проведения </w:t>
      </w:r>
      <w:proofErr w:type="gramStart"/>
      <w:r w:rsidRPr="009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муниципальных программ городского поселения</w:t>
      </w:r>
      <w:proofErr w:type="gramEnd"/>
      <w:r w:rsidRPr="009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(Приложение № 6 к Порядку принятия решений о разработке муниципальных программ городского поселения Зеленоборский Кандалакшского района, их формирования и реализации, утвержденному постановлением администрации городского поселения Зеленоборский Кандалакшского района №215 от 24.08.2015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6334" w:rsidRPr="00FA423F" w:rsidRDefault="007D6334" w:rsidP="007D6334">
      <w:pPr>
        <w:tabs>
          <w:tab w:val="left" w:pos="142"/>
          <w:tab w:val="left" w:pos="709"/>
        </w:tabs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6334" w:rsidRPr="00FA423F" w:rsidRDefault="007D6334" w:rsidP="007D6334">
      <w:pPr>
        <w:numPr>
          <w:ilvl w:val="0"/>
          <w:numId w:val="4"/>
        </w:numPr>
        <w:tabs>
          <w:tab w:val="left" w:pos="142"/>
          <w:tab w:val="left" w:pos="709"/>
        </w:tabs>
        <w:suppressAutoHyphens/>
        <w:autoSpaceDE w:val="0"/>
        <w:autoSpaceDN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FA423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контроль за</w:t>
      </w:r>
      <w:proofErr w:type="gramEnd"/>
      <w:r w:rsidRPr="00FA423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ходом реализации Подпрограммы</w:t>
      </w:r>
    </w:p>
    <w:p w:rsidR="007D6334" w:rsidRPr="00FA423F" w:rsidRDefault="007D6334" w:rsidP="007D6334">
      <w:pPr>
        <w:tabs>
          <w:tab w:val="left" w:pos="142"/>
          <w:tab w:val="left" w:pos="709"/>
        </w:tabs>
        <w:suppressAutoHyphens/>
        <w:autoSpaceDE w:val="0"/>
        <w:autoSpaceDN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7D6334" w:rsidRPr="00FA423F" w:rsidRDefault="007D6334" w:rsidP="007D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Подпрограммы является администрация городского поселения Зеленоборский Кандалакшского района.</w:t>
      </w:r>
    </w:p>
    <w:p w:rsidR="007D6334" w:rsidRPr="00FA423F" w:rsidRDefault="007D6334" w:rsidP="007D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</w:t>
      </w:r>
      <w:proofErr w:type="gramStart"/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Подпрограммы осуществляет заместитель Главы администрации городского поселения Зеленоборский.</w:t>
      </w:r>
    </w:p>
    <w:p w:rsidR="007D6334" w:rsidRPr="00FA423F" w:rsidRDefault="007D6334" w:rsidP="007D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реализации подпрограммных мероприятий осуществляется специалистом, который контролирует выполнение подпрограммных мероприятий, выявляет несоответствие результатов реализации плановым показателям, устанавливает причины не достижения ожидаемых результатов и определяет меры по их устранению.</w:t>
      </w:r>
    </w:p>
    <w:p w:rsidR="007D6334" w:rsidRPr="00FA423F" w:rsidRDefault="007D6334" w:rsidP="007D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334" w:rsidRDefault="007D6334" w:rsidP="007D6334">
      <w:pPr>
        <w:tabs>
          <w:tab w:val="left" w:pos="142"/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7D6334" w:rsidRDefault="007D6334" w:rsidP="007D6334">
      <w:pPr>
        <w:tabs>
          <w:tab w:val="left" w:pos="142"/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7D6334" w:rsidRPr="00FA423F" w:rsidRDefault="007D6334" w:rsidP="007D6334">
      <w:pPr>
        <w:tabs>
          <w:tab w:val="left" w:pos="142"/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7D6334" w:rsidRPr="00FA423F" w:rsidRDefault="007D6334" w:rsidP="007D6334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Механизм реализации Подпрограммы</w:t>
      </w:r>
    </w:p>
    <w:p w:rsidR="007D6334" w:rsidRPr="00FA423F" w:rsidRDefault="007D6334" w:rsidP="007D6334">
      <w:pPr>
        <w:spacing w:after="0" w:line="240" w:lineRule="auto"/>
        <w:ind w:left="178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Отбор организаций для выполнения программных мероприятий осуществляется в соответствии с Федеральным законом № 44-ФЗ от 05.04.2013 года «О контрактной системе в сфере закупок товаров, работ, услуг для обеспечения государст</w:t>
      </w:r>
      <w:r>
        <w:rPr>
          <w:rFonts w:ascii="Times New Roman" w:eastAsia="Calibri" w:hAnsi="Times New Roman" w:cs="Times New Roman"/>
          <w:sz w:val="24"/>
          <w:szCs w:val="24"/>
        </w:rPr>
        <w:t>венных и муниципальных нужд » (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с изменениями и дополнениями). </w:t>
      </w:r>
    </w:p>
    <w:p w:rsidR="007D6334" w:rsidRPr="00FA423F" w:rsidRDefault="007D6334" w:rsidP="007D63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5A2C" w:rsidRPr="00FA423F" w:rsidRDefault="007F5A2C" w:rsidP="007F5A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7F5A2C" w:rsidRPr="00FA423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280" w:type="dxa"/>
        <w:tblLayout w:type="fixed"/>
        <w:tblLook w:val="01E0" w:firstRow="1" w:lastRow="1" w:firstColumn="1" w:lastColumn="1" w:noHBand="0" w:noVBand="0"/>
      </w:tblPr>
      <w:tblGrid>
        <w:gridCol w:w="825"/>
        <w:gridCol w:w="4137"/>
        <w:gridCol w:w="902"/>
        <w:gridCol w:w="1474"/>
        <w:gridCol w:w="990"/>
        <w:gridCol w:w="285"/>
        <w:gridCol w:w="3966"/>
        <w:gridCol w:w="1701"/>
      </w:tblGrid>
      <w:tr w:rsidR="007D6334" w:rsidRPr="00FA423F" w:rsidTr="00646868">
        <w:trPr>
          <w:trHeight w:val="75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FA423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FA423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программа, основное мероприятие,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FA423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выпол</w:t>
            </w:r>
            <w:proofErr w:type="spellEnd"/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FA423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Объемы и </w:t>
            </w:r>
          </w:p>
          <w:p w:rsidR="007D6334" w:rsidRPr="00FA423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источники </w:t>
            </w:r>
          </w:p>
          <w:p w:rsidR="007D6334" w:rsidRPr="00FA423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финансирования (руб.)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34" w:rsidRPr="00FA423F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Ожидаемый конечный результат выполнения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34" w:rsidRPr="00FA423F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Исполнители </w:t>
            </w:r>
          </w:p>
        </w:tc>
      </w:tr>
      <w:tr w:rsidR="007D6334" w:rsidRPr="00FA423F" w:rsidTr="00646868">
        <w:trPr>
          <w:trHeight w:val="33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Pr="00FA423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«Развитие культуры и сохранение культурного наследия городского поселе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ния Зеленоборский» </w:t>
            </w:r>
          </w:p>
        </w:tc>
      </w:tr>
      <w:tr w:rsidR="007D6334" w:rsidRPr="00FA423F" w:rsidTr="00646868">
        <w:trPr>
          <w:trHeight w:val="7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Pr="00FA423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«Наследие»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Pr="00FA423F" w:rsidRDefault="001C0E52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Pr="008A1A1B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1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232 960,63</w:t>
            </w:r>
          </w:p>
          <w:p w:rsidR="007D6334" w:rsidRPr="008A1A1B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1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т.ч.: </w:t>
            </w:r>
          </w:p>
          <w:p w:rsidR="007D6334" w:rsidRPr="008A1A1B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1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265 908,63</w:t>
            </w:r>
          </w:p>
          <w:p w:rsidR="007D6334" w:rsidRPr="008A1A1B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1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-1 967052</w:t>
            </w:r>
          </w:p>
          <w:p w:rsidR="007D6334" w:rsidRPr="008A1A1B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Pr="008A1A1B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Pr="008A1A1B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1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BA3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937 534,44</w:t>
            </w:r>
          </w:p>
          <w:p w:rsidR="007D6334" w:rsidRPr="008A1A1B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1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т.ч.:</w:t>
            </w:r>
          </w:p>
          <w:p w:rsidR="007D6334" w:rsidRPr="008A1A1B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4F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- 5</w:t>
            </w:r>
            <w:r w:rsidR="00BA3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752 308,21</w:t>
            </w:r>
          </w:p>
          <w:p w:rsidR="007D6334" w:rsidRPr="008A1A1B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1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BA3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2 185 226,23</w:t>
            </w:r>
          </w:p>
          <w:p w:rsidR="007D6334" w:rsidRPr="008A1A1B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Pr="008A1A1B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Pr="008A1A1B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1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A53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10 649 038,22</w:t>
            </w:r>
          </w:p>
          <w:p w:rsidR="007D6334" w:rsidRPr="008A1A1B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вт.</w:t>
            </w:r>
            <w:proofErr w:type="gramStart"/>
            <w:r w:rsidRPr="008A1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8A1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7D6334" w:rsidRPr="00A53D5C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3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53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5 308 889,81</w:t>
            </w:r>
          </w:p>
          <w:p w:rsidR="007D6334" w:rsidRPr="008A1A1B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3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53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5 340 148,41</w:t>
            </w:r>
          </w:p>
          <w:p w:rsidR="007D6334" w:rsidRPr="008A1A1B" w:rsidRDefault="007D6334" w:rsidP="006468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Pr="008A1A1B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-31 609 383,01</w:t>
            </w:r>
          </w:p>
          <w:p w:rsidR="007D6334" w:rsidRPr="008A1A1B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вт.</w:t>
            </w:r>
            <w:proofErr w:type="gramStart"/>
            <w:r w:rsidRPr="008A1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8A1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7D6334" w:rsidRPr="00A53D5C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3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53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4 828 585,80</w:t>
            </w:r>
          </w:p>
          <w:p w:rsidR="007D6334" w:rsidRDefault="007D6334" w:rsidP="006468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3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53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3 485 262,75</w:t>
            </w:r>
          </w:p>
          <w:p w:rsidR="001C0E52" w:rsidRDefault="001C0E52" w:rsidP="006468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Pr="008A1A1B" w:rsidRDefault="00A53D5C" w:rsidP="001C0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-11 083 176,55</w:t>
            </w:r>
          </w:p>
          <w:p w:rsidR="001C0E52" w:rsidRPr="008A1A1B" w:rsidRDefault="001C0E52" w:rsidP="001C0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вт.</w:t>
            </w:r>
            <w:proofErr w:type="gramStart"/>
            <w:r w:rsidRPr="008A1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8A1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1C0E52" w:rsidRPr="00A53D5C" w:rsidRDefault="001C0E52" w:rsidP="001C0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3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53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7 430 590,80</w:t>
            </w:r>
          </w:p>
          <w:p w:rsidR="001C0E52" w:rsidRDefault="001C0E52" w:rsidP="001C0E5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3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53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3 652 585,75</w:t>
            </w:r>
          </w:p>
          <w:p w:rsidR="001C0E52" w:rsidRPr="008A1A1B" w:rsidRDefault="001C0E52" w:rsidP="006468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Местный Областной </w:t>
            </w: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6C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Местный Областной </w:t>
            </w: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E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Местный Областной </w:t>
            </w: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E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Местный Областной </w:t>
            </w: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1C0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E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Местный Областной </w:t>
            </w:r>
          </w:p>
          <w:p w:rsidR="001C0E52" w:rsidRPr="00FA423F" w:rsidRDefault="001C0E52" w:rsidP="00A53D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</w:t>
            </w: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Pr="00FA423F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334" w:rsidRPr="00FA423F" w:rsidTr="00646868">
        <w:trPr>
          <w:trHeight w:val="10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FA423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Сохранение, использование, популяризация и государственная охрана объектов культурного наследия (памятников истории и культуры)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FA423F" w:rsidRDefault="007D6334" w:rsidP="001C0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6-20</w:t>
            </w:r>
            <w:r w:rsidR="001C0E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Pr="00FA423F" w:rsidRDefault="007D6334" w:rsidP="00646868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334" w:rsidRPr="00FA423F" w:rsidTr="00AA5D04">
        <w:trPr>
          <w:trHeight w:val="25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FA423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Основное мероприятие.</w:t>
            </w: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Сохранение и популяризация историко-культурного наследия г.п. Зеленоборский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1C0E52" w:rsidRDefault="001C0E52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D6334" w:rsidRPr="00FA423F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BA5C53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C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43 810</w:t>
            </w: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C0E52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Pr="00FA423F" w:rsidRDefault="001C0E52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количества объектов культурного наследия, имеющих удовлетворительную физическую сохранность; повышение доступности объектов культурного наследия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</w:t>
            </w:r>
          </w:p>
        </w:tc>
      </w:tr>
      <w:tr w:rsidR="007D6334" w:rsidRPr="00FA423F" w:rsidTr="00646868">
        <w:trPr>
          <w:trHeight w:val="53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FA423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 "Повышение доступности и качества библиотечных услуг для населения"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FA423F" w:rsidRDefault="007D6334" w:rsidP="001C0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2016 - 20</w:t>
            </w:r>
            <w:r w:rsidR="001C0E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334" w:rsidRPr="00FA423F" w:rsidTr="00AA5D04">
        <w:trPr>
          <w:trHeight w:val="50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FA423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Развитие библиотечного дела г.п. Зеленоборский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Pr="00BA5C53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C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7D6334" w:rsidRPr="00BA5C53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Pr="00BA5C53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Pr="00BA5C53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Pr="00BA5C53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Pr="00BA5C53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C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  <w:p w:rsidR="007D6334" w:rsidRPr="00BA5C53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Pr="00BA5C53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Pr="00BA5C53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Pr="00BA5C53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C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1C0E52" w:rsidRDefault="001C0E52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Default="001C0E52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0E52" w:rsidRPr="00BA5C53" w:rsidRDefault="001C0E52" w:rsidP="006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Pr="00BA5C53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C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5 793 857,44</w:t>
            </w:r>
          </w:p>
          <w:p w:rsidR="007D6334" w:rsidRPr="00BA5C53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Pr="00BA5C53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C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-1 96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7052</w:t>
            </w:r>
          </w:p>
          <w:p w:rsidR="007D6334" w:rsidRPr="00BA5C53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Pr="00BA5C53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Pr="008A1A1B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1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186D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5 658 308,21</w:t>
            </w:r>
          </w:p>
          <w:p w:rsidR="007D6334" w:rsidRPr="008A1A1B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Pr="008A1A1B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1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BA3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2 180 305,</w:t>
            </w:r>
            <w:r w:rsidR="00F013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D6334" w:rsidRPr="008A1A1B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Pr="008A1A1B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Pr="00A53D5C" w:rsidRDefault="00A53D5C" w:rsidP="00A53D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3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5 308 889,81</w:t>
            </w:r>
          </w:p>
          <w:p w:rsidR="00A53D5C" w:rsidRPr="008A1A1B" w:rsidRDefault="00A53D5C" w:rsidP="00A53D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3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5 340 148,41</w:t>
            </w:r>
          </w:p>
          <w:p w:rsidR="00A53D5C" w:rsidRDefault="00A53D5C" w:rsidP="00A53D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Pr="008A1A1B" w:rsidRDefault="00A53D5C" w:rsidP="00A53D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Pr="00A53D5C" w:rsidRDefault="00A53D5C" w:rsidP="00A53D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3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4 828 585,80</w:t>
            </w:r>
          </w:p>
          <w:p w:rsidR="00A53D5C" w:rsidRDefault="00A53D5C" w:rsidP="00A53D5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3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3 485 262,75</w:t>
            </w:r>
          </w:p>
          <w:p w:rsidR="00D55ADA" w:rsidRDefault="00D55ADA" w:rsidP="00A53D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Pr="00A53D5C" w:rsidRDefault="00A53D5C" w:rsidP="00A53D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3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7 430 590,80</w:t>
            </w:r>
          </w:p>
          <w:p w:rsidR="001C0E52" w:rsidRPr="00B767C9" w:rsidRDefault="00A53D5C" w:rsidP="00A53D5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3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3 652 585,75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A53D5C" w:rsidRPr="00FA423F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4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A53D5C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4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A53D5C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4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Местный Областной </w:t>
            </w:r>
          </w:p>
          <w:p w:rsidR="00A53D5C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Default="00A53D5C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D5C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4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4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5ADA" w:rsidRDefault="00D55ADA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5ADA" w:rsidRDefault="00D55ADA" w:rsidP="00D55A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4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D55ADA" w:rsidRDefault="00D55ADA" w:rsidP="00D55A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4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D55ADA" w:rsidRPr="00FA423F" w:rsidRDefault="00D55ADA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качества, разнообразия и доступности библиотечных услуг, рост востребованности библиотек у населения</w:t>
            </w:r>
          </w:p>
          <w:p w:rsidR="00AA2D3F" w:rsidRDefault="00AA2D3F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D3F" w:rsidRDefault="00AA2D3F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D3F" w:rsidRDefault="00AA2D3F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D3F" w:rsidRDefault="00AA2D3F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D3F" w:rsidRDefault="00AA2D3F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D3F" w:rsidRDefault="00AA2D3F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D3F" w:rsidRDefault="00AA2D3F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D3F" w:rsidRDefault="00AA2D3F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2 012 889,66 субсидия на укрепление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/т базы и ремонт библиотек</w:t>
            </w:r>
          </w:p>
          <w:p w:rsidR="00AA2D3F" w:rsidRDefault="00AA2D3F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105 941,56 Софинансирование субсидии на укрепление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/т базы и ремонт библиотек </w:t>
            </w:r>
          </w:p>
          <w:p w:rsidR="00AA2D3F" w:rsidRPr="00FA423F" w:rsidRDefault="00AA2D3F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</w:t>
            </w: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334" w:rsidRPr="00FA423F" w:rsidTr="00646868">
        <w:trPr>
          <w:trHeight w:val="7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Pr="00FA423F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Pr="000C7B2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Default="007D6334" w:rsidP="00AA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="00AA2D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AA2D3F" w:rsidRDefault="00AA2D3F" w:rsidP="00AA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D3F" w:rsidRDefault="00AA2D3F" w:rsidP="00AA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D3F" w:rsidRDefault="00AA2D3F" w:rsidP="00AA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D3F" w:rsidRDefault="00AA2D3F" w:rsidP="00AA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D3F" w:rsidRDefault="00AA2D3F" w:rsidP="00D55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D55ADA" w:rsidRDefault="00D55ADA" w:rsidP="00D55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5ADA" w:rsidRDefault="00D55ADA" w:rsidP="00D55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5ADA" w:rsidRDefault="00D55ADA" w:rsidP="00D55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5ADA" w:rsidRDefault="00D55ADA" w:rsidP="00AA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55ADA" w:rsidRDefault="00D55ADA" w:rsidP="00AA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5ADA" w:rsidRDefault="00D55ADA" w:rsidP="00AA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5ADA" w:rsidRDefault="00D55ADA" w:rsidP="00AA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5ADA" w:rsidRPr="00BA5C53" w:rsidRDefault="00D55ADA" w:rsidP="00AA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Default="007D6334" w:rsidP="006468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- 94 000</w:t>
            </w:r>
          </w:p>
          <w:p w:rsidR="00AA2D3F" w:rsidRDefault="007D6334" w:rsidP="006468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- 4921,23</w:t>
            </w:r>
          </w:p>
          <w:p w:rsidR="00D55ADA" w:rsidRDefault="00D55ADA" w:rsidP="00D55A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D3F" w:rsidRDefault="00D55ADA" w:rsidP="00D55A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A2D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177,25</w:t>
            </w:r>
          </w:p>
          <w:p w:rsidR="00AA2D3F" w:rsidRDefault="00D55ADA" w:rsidP="00D55A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A2D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3 354,75</w:t>
            </w:r>
          </w:p>
          <w:p w:rsidR="00D55ADA" w:rsidRDefault="00D55ADA" w:rsidP="006468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5ADA" w:rsidRDefault="00D55ADA" w:rsidP="00D55A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- 177,25</w:t>
            </w:r>
          </w:p>
          <w:p w:rsidR="00D55ADA" w:rsidRDefault="00D55ADA" w:rsidP="00D55A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- 3 354,75</w:t>
            </w:r>
          </w:p>
          <w:p w:rsidR="00D55ADA" w:rsidRDefault="00D55ADA" w:rsidP="006468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5ADA" w:rsidRDefault="00D55ADA" w:rsidP="00D55A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- 177,25</w:t>
            </w:r>
          </w:p>
          <w:p w:rsidR="00D55ADA" w:rsidRDefault="00D55ADA" w:rsidP="00D55A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- 3 354,75</w:t>
            </w:r>
          </w:p>
          <w:p w:rsidR="00D55ADA" w:rsidRPr="00BA5C53" w:rsidRDefault="00D55ADA" w:rsidP="006468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D55ADA" w:rsidRDefault="00D55ADA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Default="007D6334" w:rsidP="00D55A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D55ADA" w:rsidRDefault="00D55ADA" w:rsidP="00D55A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5ADA" w:rsidRDefault="00D55ADA" w:rsidP="00D55A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5ADA" w:rsidRDefault="00D55ADA" w:rsidP="00D55A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4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D55ADA" w:rsidRDefault="00D55ADA" w:rsidP="00D55A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4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D55ADA" w:rsidRDefault="00D55ADA" w:rsidP="00D55A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5ADA" w:rsidRDefault="00D55ADA" w:rsidP="00D55A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5ADA" w:rsidRDefault="00D55ADA" w:rsidP="00D55A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4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D55ADA" w:rsidRDefault="00D55ADA" w:rsidP="00D55A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4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D55ADA" w:rsidRDefault="00D55ADA" w:rsidP="00D55A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5ADA" w:rsidRDefault="00D55ADA" w:rsidP="00D55A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5ADA" w:rsidRDefault="00D55ADA" w:rsidP="00D55A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5ADA" w:rsidRDefault="00D55ADA" w:rsidP="00D55A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4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D55ADA" w:rsidRDefault="00D55ADA" w:rsidP="00D55A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4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D55ADA" w:rsidRPr="00FA423F" w:rsidRDefault="00D55ADA" w:rsidP="00D55A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7B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качества, разнообразия и доступности библиотечных услуг, рост востребованности библиотек 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7B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</w:t>
            </w:r>
          </w:p>
          <w:p w:rsidR="007D6334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D6334" w:rsidRPr="00FA423F" w:rsidRDefault="007D6334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5A2C" w:rsidRPr="000C7B24" w:rsidRDefault="007F5A2C" w:rsidP="007F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5A2C" w:rsidRPr="000C7B2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ПОДПРОГРАММА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«Искусство»  </w:t>
      </w: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1"/>
        <w:gridCol w:w="7400"/>
      </w:tblGrid>
      <w:tr w:rsidR="007F5A2C" w:rsidRPr="00FA423F" w:rsidTr="007F5A2C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и сохранение культурного наследия городского поселения Зеленоборский.</w:t>
            </w:r>
          </w:p>
        </w:tc>
      </w:tr>
      <w:tr w:rsidR="007F5A2C" w:rsidRPr="00FA423F" w:rsidTr="007F5A2C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граждан на участие в культурной жизни, реализация творческого потенциала населения</w:t>
            </w:r>
          </w:p>
        </w:tc>
      </w:tr>
      <w:tr w:rsidR="007F5A2C" w:rsidRPr="00FA423F" w:rsidTr="007F5A2C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F5A2C" w:rsidRPr="00FA423F" w:rsidRDefault="007F5A2C" w:rsidP="007F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5A2C" w:rsidRPr="00FA423F" w:rsidRDefault="007F5A2C" w:rsidP="007F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в культурно-досуговой сфере и поддержка традиционной народной культуры</w:t>
            </w:r>
          </w:p>
        </w:tc>
      </w:tr>
      <w:tr w:rsidR="007F5A2C" w:rsidRPr="00FA423F" w:rsidTr="007F5A2C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A2C" w:rsidRPr="00D13F54" w:rsidRDefault="007F5A2C" w:rsidP="007F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D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посетителей культурно-досуговых мероприятий;</w:t>
            </w:r>
          </w:p>
          <w:p w:rsidR="007F5A2C" w:rsidRPr="00D13F54" w:rsidRDefault="007F5A2C" w:rsidP="007F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</w:t>
            </w:r>
          </w:p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муниципальных услуг в сфере культуры.</w:t>
            </w:r>
          </w:p>
        </w:tc>
      </w:tr>
      <w:tr w:rsidR="007F5A2C" w:rsidRPr="00FA423F" w:rsidTr="007F5A2C">
        <w:trPr>
          <w:trHeight w:val="629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Заказчик подп</w:t>
            </w:r>
            <w:r w:rsidRPr="00FA42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Зеленоборский Кандалакшского района</w:t>
            </w:r>
          </w:p>
        </w:tc>
      </w:tr>
      <w:tr w:rsidR="007F5A2C" w:rsidRPr="00FA423F" w:rsidTr="007F5A2C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A2C" w:rsidRPr="00FA423F" w:rsidRDefault="007F5A2C" w:rsidP="00B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</w:t>
            </w:r>
            <w:r w:rsidR="00B5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7F5A2C" w:rsidRPr="00FA423F" w:rsidTr="007F5A2C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5A2C" w:rsidRPr="00697711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2016 год – </w:t>
            </w:r>
            <w:r w:rsidRPr="00990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114 577,62</w:t>
            </w:r>
            <w:r w:rsidRPr="0069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 из них:</w:t>
            </w:r>
          </w:p>
          <w:p w:rsidR="007F5A2C" w:rsidRPr="00697711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4 635 648</w:t>
            </w: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</w:t>
            </w:r>
          </w:p>
          <w:p w:rsidR="007F5A2C" w:rsidRPr="00697711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 w:rsidRPr="00990AE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478 929,62</w:t>
            </w:r>
            <w:r w:rsidRPr="0099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</w:t>
            </w: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F5A2C" w:rsidRPr="00697711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2017 год – </w:t>
            </w:r>
            <w:r w:rsidR="00E15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F5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969 614</w:t>
            </w:r>
            <w:r w:rsidR="00E15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8201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  <w:r w:rsidRPr="0069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руб., из них:</w:t>
            </w:r>
          </w:p>
          <w:p w:rsidR="007F5A2C" w:rsidRPr="00697711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F55AD6">
              <w:rPr>
                <w:rFonts w:ascii="Times New Roman" w:eastAsia="Calibri" w:hAnsi="Times New Roman" w:cs="Times New Roman"/>
                <w:sz w:val="24"/>
                <w:szCs w:val="24"/>
              </w:rPr>
              <w:t>11 117 074,0</w:t>
            </w: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5A2C" w:rsidRPr="00697711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 w:rsidR="008201D1">
              <w:rPr>
                <w:rFonts w:ascii="Times New Roman" w:eastAsia="Calibri" w:hAnsi="Times New Roman" w:cs="Times New Roman"/>
                <w:sz w:val="24"/>
                <w:szCs w:val="24"/>
              </w:rPr>
              <w:t>12 85</w:t>
            </w:r>
            <w:r w:rsidR="00F5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585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55AD6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  <w:r w:rsidR="008201D1">
              <w:rPr>
                <w:rFonts w:ascii="Times New Roman" w:eastAsia="Calibri" w:hAnsi="Times New Roman" w:cs="Times New Roman"/>
                <w:sz w:val="24"/>
                <w:szCs w:val="24"/>
              </w:rPr>
              <w:t>,79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7F5A2C" w:rsidRPr="00697711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55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23 804 054,46 </w:t>
            </w:r>
            <w:r w:rsidRPr="0069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руб., из них:</w:t>
            </w:r>
          </w:p>
          <w:p w:rsidR="007F5A2C" w:rsidRPr="00D55ADA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D55ADA">
              <w:rPr>
                <w:rFonts w:ascii="Times New Roman" w:eastAsia="Calibri" w:hAnsi="Times New Roman" w:cs="Times New Roman"/>
                <w:sz w:val="24"/>
                <w:szCs w:val="24"/>
              </w:rPr>
              <w:t>9 772 696,0</w:t>
            </w:r>
            <w:r w:rsidRPr="00D55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</w:t>
            </w:r>
          </w:p>
          <w:p w:rsidR="007F5A2C" w:rsidRPr="00D55ADA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 w:rsidR="00D55ADA">
              <w:rPr>
                <w:rFonts w:ascii="Times New Roman" w:eastAsia="Calibri" w:hAnsi="Times New Roman" w:cs="Times New Roman"/>
                <w:sz w:val="24"/>
                <w:szCs w:val="24"/>
              </w:rPr>
              <w:t>14 031 358,46</w:t>
            </w:r>
            <w:r w:rsidRPr="00D55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7F5A2C" w:rsidRPr="00D55ADA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2019 год – </w:t>
            </w:r>
            <w:r w:rsidR="00D55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23 295 534,46</w:t>
            </w:r>
            <w:r w:rsidRPr="00D55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руб., из них:</w:t>
            </w:r>
          </w:p>
          <w:p w:rsidR="007F5A2C" w:rsidRPr="00D55ADA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D55ADA">
              <w:rPr>
                <w:rFonts w:ascii="Times New Roman" w:eastAsia="Calibri" w:hAnsi="Times New Roman" w:cs="Times New Roman"/>
                <w:sz w:val="24"/>
                <w:szCs w:val="24"/>
              </w:rPr>
              <w:t>10 238 192,0</w:t>
            </w:r>
            <w:r w:rsidRPr="00D55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</w:t>
            </w:r>
          </w:p>
          <w:p w:rsidR="007F5A2C" w:rsidRPr="00D55ADA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 w:rsidR="00D55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13 057 342,46 </w:t>
            </w:r>
            <w:r w:rsidRPr="00D55ADA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r w:rsidR="00B55BD3" w:rsidRPr="00D55A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5BD3" w:rsidRPr="00D55ADA" w:rsidRDefault="00B55BD3" w:rsidP="00B55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 год – </w:t>
            </w:r>
            <w:r w:rsidR="00D55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27 523 810,46</w:t>
            </w:r>
            <w:r w:rsidRPr="00D55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руб., из них:</w:t>
            </w:r>
          </w:p>
          <w:p w:rsidR="00B55BD3" w:rsidRPr="00D55ADA" w:rsidRDefault="00B55BD3" w:rsidP="00B55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D55ADA">
              <w:rPr>
                <w:rFonts w:ascii="Times New Roman" w:eastAsia="Calibri" w:hAnsi="Times New Roman" w:cs="Times New Roman"/>
                <w:sz w:val="24"/>
                <w:szCs w:val="24"/>
              </w:rPr>
              <w:t>10 731 369,0</w:t>
            </w:r>
            <w:r w:rsidRPr="00D55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</w:t>
            </w:r>
          </w:p>
          <w:p w:rsidR="00B55BD3" w:rsidRPr="00697711" w:rsidRDefault="00B55BD3" w:rsidP="00D55A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 w:rsidR="00D55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16 792 441,46 </w:t>
            </w:r>
            <w:proofErr w:type="spellStart"/>
            <w:r w:rsidRPr="00D55ADA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F5A2C" w:rsidRPr="00FA423F" w:rsidTr="007F5A2C">
        <w:trPr>
          <w:trHeight w:val="143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ечные результаты от реализации п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A2C" w:rsidRPr="00FA423F" w:rsidRDefault="007F5A2C" w:rsidP="007F5A2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FA42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Увеличение численности участников культурно-досуговых мероприятий </w:t>
            </w:r>
            <w:r w:rsidRPr="00D867D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на 7 % – 7,2 %</w:t>
            </w:r>
          </w:p>
        </w:tc>
      </w:tr>
    </w:tbl>
    <w:p w:rsidR="007F5A2C" w:rsidRPr="00FA423F" w:rsidRDefault="007F5A2C" w:rsidP="007F5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A2C" w:rsidRPr="00FA423F" w:rsidRDefault="007F5A2C" w:rsidP="007F5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F5A2C" w:rsidRPr="00FA423F" w:rsidRDefault="007F5A2C" w:rsidP="007F5A2C">
      <w:pPr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Содержание проблемы и обоснование необходимости ее решения программными методами</w:t>
      </w:r>
    </w:p>
    <w:p w:rsidR="007F5A2C" w:rsidRPr="00FA423F" w:rsidRDefault="007F5A2C" w:rsidP="007F5A2C">
      <w:pPr>
        <w:keepNext/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Культура играет основополагающую роль в развитии и самореализации личности. В соответствии с Основами законодательства Российской Федерации о культуре, каждый человек имеет право на все виды творческой деятельности в соответствии со своими интересами и способностями. 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по обеспечению прав граждан в этом направлении осуществляется путем сохранения лучших традиций российской и региональной культуры, создания условий для обеспечения возможности участия граждан в культурной жизни и пользования учреждениями культуры и искусства.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Важную роль в удовлетворении и развитии культурных потребностей жителей городского поселения Зеленоборский, создании условий для любительского творчества, самореализации, выявления и раскрытия способностей граждан в рамках организации досуга выполняют учреждения культурно-досугового типа. 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ab/>
        <w:t>На территории городского поселения работают 3 учреждения культуры:</w:t>
      </w:r>
    </w:p>
    <w:p w:rsidR="007F5A2C" w:rsidRPr="00FA423F" w:rsidRDefault="007F5A2C" w:rsidP="007F5A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 культуры Зеленоборский Центральный дом культуры;</w:t>
      </w:r>
    </w:p>
    <w:p w:rsidR="007F5A2C" w:rsidRPr="00FA423F" w:rsidRDefault="007F5A2C" w:rsidP="007F5A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Дом культуры «Восток» (филиал МБУК ЗЦДК);</w:t>
      </w:r>
    </w:p>
    <w:p w:rsidR="007F5A2C" w:rsidRPr="00FA423F" w:rsidRDefault="007F5A2C" w:rsidP="007F5A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Сельский дом культуры «Дружба» (филиал МБУК ЗЦДК).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Культурно-досуговые учреждения </w:t>
      </w:r>
      <w:proofErr w:type="spellStart"/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удовлетворяютширокий</w:t>
      </w:r>
      <w:proofErr w:type="spellEnd"/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диапазон запросов и нужд населения в сфере культуры, вносят большой вклад в сохранение, развитие и популяризацию традиционной культуры родного края, обеспечивают преемственность поколений в сохранении национальных культурных традиций, несут большую просветительскую и воспитательную миссию.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учреждениях не только сохранена, но и активно развивается сеть коллективов художественной самодеятельности</w:t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5A2C" w:rsidRPr="00FA423F" w:rsidRDefault="007F5A2C" w:rsidP="007F5A2C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Сеть культурно-досуговых учреждений является одним из основных механизмов обеспечения государственной культурной политики, направленной на сохранение и развитие традиционной народной культуры и нематериального культурного наследия народов Российской Федерации.</w:t>
      </w:r>
    </w:p>
    <w:p w:rsidR="007F5A2C" w:rsidRPr="00FA423F" w:rsidRDefault="007F5A2C" w:rsidP="007F5A2C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</w:rPr>
      </w:pPr>
      <w:r w:rsidRPr="00FA423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В культурном многообразии городского поселения Зеленоборский особое место занимают многовековые культурные традиции коренных жителей Кольского края – саамов и первых русских поселенцев – поморов.</w:t>
      </w:r>
    </w:p>
    <w:p w:rsidR="007F5A2C" w:rsidRPr="00FA423F" w:rsidRDefault="007F5A2C" w:rsidP="007F5A2C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Calibri" w:hAnsi="Times New Roman" w:cs="Times New Roman"/>
          <w:iCs/>
          <w:spacing w:val="-6"/>
          <w:sz w:val="24"/>
          <w:szCs w:val="24"/>
        </w:rPr>
      </w:pPr>
      <w:r w:rsidRPr="00FA423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Сохранение глубинных, базовых основ многонациональной культуры, национальных языков и литературы, значимых традиций, памятников фольклора,</w:t>
      </w:r>
      <w:r w:rsidRPr="00FA423F">
        <w:rPr>
          <w:rFonts w:ascii="Times New Roman" w:eastAsia="Calibri" w:hAnsi="Times New Roman" w:cs="Times New Roman"/>
          <w:iCs/>
          <w:spacing w:val="-5"/>
          <w:sz w:val="24"/>
          <w:szCs w:val="24"/>
        </w:rPr>
        <w:t xml:space="preserve"> защита культурной самобытности каждого народа, создание условий для популяризации нематериального </w:t>
      </w:r>
      <w:r w:rsidRPr="00FA423F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культурного наследия - все это важнейшая цель для обеспечения </w:t>
      </w:r>
      <w:r w:rsidRPr="00FA423F">
        <w:rPr>
          <w:rFonts w:ascii="Times New Roman" w:eastAsia="Calibri" w:hAnsi="Times New Roman" w:cs="Times New Roman"/>
          <w:iCs/>
          <w:spacing w:val="-6"/>
          <w:sz w:val="24"/>
          <w:szCs w:val="24"/>
        </w:rPr>
        <w:t>единого культурного пространства Мурманской области.</w:t>
      </w:r>
    </w:p>
    <w:p w:rsidR="007F5A2C" w:rsidRPr="00FA423F" w:rsidRDefault="007F5A2C" w:rsidP="007F5A2C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В настоящее время в </w:t>
      </w:r>
      <w:r w:rsidRPr="00FA423F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области  о</w:t>
      </w:r>
      <w:r w:rsidRPr="00FA42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 w:bidi="hi-IN"/>
        </w:rPr>
        <w:t>беспечения прав граждан на участие в культурной жизни, реализации творческого потенциала населения</w:t>
      </w: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наблюдается ряд проблем, требующих неотложного решения.</w:t>
      </w:r>
    </w:p>
    <w:p w:rsidR="007F5A2C" w:rsidRPr="00FA423F" w:rsidRDefault="007F5A2C" w:rsidP="007F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Отсутствие должной материально-технической базы затрудняет полноценную хозяйственно-экономическую деятельность учреждений. Существуют проблемы в развитии театрально-гастрольной, концертной деятельности. Недостаток финансовых средств значительно влияет на создание новых постановок и концертных программ, требующих вложения значительных интеллектуальных и материально-технических ресурсов. </w:t>
      </w:r>
    </w:p>
    <w:p w:rsidR="007F5A2C" w:rsidRPr="00FA423F" w:rsidRDefault="007F5A2C" w:rsidP="007F5A2C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Требуют решения кадровые проблемы, так как от уровня кадрового потенциала театральных и концертных организаций зависит качество театральных постановок и концертных программ, развитие профессионального искусства Мурманской области в целом.</w:t>
      </w:r>
    </w:p>
    <w:p w:rsidR="007F5A2C" w:rsidRPr="00FA423F" w:rsidRDefault="007F5A2C" w:rsidP="007F5A2C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lastRenderedPageBreak/>
        <w:t xml:space="preserve">Старение и низкая квалификация кадров в культурно-досуговой сфере, несоответствие их профессиональных знаний и умений требованиям сегодняшнего дня также ведут к ухудшению ассортимента и качества предоставляемых населению услуг. </w:t>
      </w:r>
    </w:p>
    <w:p w:rsidR="007F5A2C" w:rsidRPr="00FA423F" w:rsidRDefault="007F5A2C" w:rsidP="007F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помещения учреждений не соответствуют в полном объеме требованиям пожарной безопасности, условиям доступности для лиц с ограничениями здоровья и других маломобильных групп населения.</w:t>
      </w:r>
    </w:p>
    <w:p w:rsidR="007F5A2C" w:rsidRPr="00FA423F" w:rsidRDefault="007F5A2C" w:rsidP="007F5A2C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Требуется внедрение новых форм и технологий культурно-досуговой деятельности, развитие государственных и негосударственных механизмов поддержки самодеятельного художественного творчества, традиционной народной культуры. </w:t>
      </w:r>
    </w:p>
    <w:p w:rsidR="007F5A2C" w:rsidRPr="00FA423F" w:rsidRDefault="007F5A2C" w:rsidP="007F5A2C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Подпрограмма направлена на решение комплекса системных проблем, сложившихся в сфере сохранения и развития нематериального культурного наследия Мурманской области. Реализация программных мероприятий позволит модернизировать материально-техническую базу,  совершенствовать методическое и кадровое обеспечение деятельности учреждений культуры, чья работа направлена на выявление, сохранение и развитие нематериального культурного наследия.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right="-1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2C" w:rsidRPr="00FA423F" w:rsidRDefault="007F5A2C" w:rsidP="007F5A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right="-172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Основные цели и задачи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left="1800" w:right="-17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2C" w:rsidRPr="00FA423F" w:rsidRDefault="007F5A2C" w:rsidP="007F5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В рамках Подпрограммы предусматривается решение следующей задачи: </w:t>
      </w:r>
    </w:p>
    <w:p w:rsidR="007F5A2C" w:rsidRPr="00FA423F" w:rsidRDefault="007F5A2C" w:rsidP="007F5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повышение доступности, качества услуг в культурно-досуговой сфере и поддержка традиционной народной культуры.</w:t>
      </w:r>
    </w:p>
    <w:p w:rsidR="007F5A2C" w:rsidRPr="00FA423F" w:rsidRDefault="007F5A2C" w:rsidP="007F5A2C">
      <w:pPr>
        <w:spacing w:after="0" w:line="240" w:lineRule="auto"/>
        <w:ind w:right="-1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Подпрограмма направлена на создание условий для обеспечения нового качества и повышение доступности услуг учреждений культурно-досугового типа.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Подпрограмма предусматривает активизацию привлечения населения области в работу клубных формирований, в проведение фестивалей, праздников и других культурно-массовых мероприятий путем расширения видов культурно-досуговой деятельности и использования современных форм организации досуга на базе комфортных и современно оборудованных площадок учреждений культуры. </w:t>
      </w:r>
    </w:p>
    <w:p w:rsidR="007F5A2C" w:rsidRPr="00FA423F" w:rsidRDefault="007F5A2C" w:rsidP="007F5A2C">
      <w:pPr>
        <w:spacing w:after="0" w:line="240" w:lineRule="auto"/>
        <w:ind w:right="-1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Мероприятия, реализуемые в рамках решения задач подпрограммы, позволят обеспечить сохранение и развитие традиционной народной культуры, поддержку творческих инициатив и дарований населения, развитие межрегиональных и международных культурных связей.</w:t>
      </w:r>
    </w:p>
    <w:p w:rsidR="007F5A2C" w:rsidRPr="00FA423F" w:rsidRDefault="007F5A2C" w:rsidP="007F5A2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реализации подпрограммы являются:</w:t>
      </w:r>
    </w:p>
    <w:p w:rsidR="007F5A2C" w:rsidRPr="00FA423F" w:rsidRDefault="007F5A2C" w:rsidP="007F5A2C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</w:pPr>
      <w:r w:rsidRPr="00FA423F"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  <w:t>высокий уровень качества и доступности услуг учреждений культурно-досугового типа;</w:t>
      </w:r>
    </w:p>
    <w:p w:rsidR="007F5A2C" w:rsidRPr="00FA423F" w:rsidRDefault="007F5A2C" w:rsidP="007F5A2C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</w:pPr>
      <w:r w:rsidRPr="00FA423F"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  <w:t>рост вовлеченности всех групп населения в активную творческую деятельность;</w:t>
      </w:r>
    </w:p>
    <w:p w:rsidR="007F5A2C" w:rsidRPr="00FA423F" w:rsidRDefault="007F5A2C" w:rsidP="007F5A2C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</w:pPr>
      <w:r w:rsidRPr="00FA423F"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  <w:t>увеличение поддержки художественных коллективов,  организаций культуры;</w:t>
      </w:r>
    </w:p>
    <w:p w:rsidR="007F5A2C" w:rsidRPr="00FA423F" w:rsidRDefault="007F5A2C" w:rsidP="007F5A2C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</w:pPr>
      <w:r w:rsidRPr="00FA423F"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  <w:t>укрепление материально-технической базы учреждений культурно-досугового типа.</w:t>
      </w:r>
    </w:p>
    <w:p w:rsidR="007F5A2C" w:rsidRPr="00FA423F" w:rsidRDefault="007F5A2C" w:rsidP="007F5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2016 – 20</w:t>
      </w:r>
      <w:r w:rsidR="00B55BD3">
        <w:rPr>
          <w:rFonts w:ascii="Times New Roman" w:eastAsia="Calibri" w:hAnsi="Times New Roman" w:cs="Times New Roman"/>
          <w:sz w:val="24"/>
          <w:szCs w:val="24"/>
        </w:rPr>
        <w:t>20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proofErr w:type="gramStart"/>
      <w:r w:rsidRPr="00FA423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A423F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7F5A2C" w:rsidRPr="00FA423F" w:rsidRDefault="007F5A2C" w:rsidP="007F5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DA3A6D" w:rsidRDefault="007F5A2C" w:rsidP="007F5A2C">
      <w:pPr>
        <w:numPr>
          <w:ilvl w:val="0"/>
          <w:numId w:val="6"/>
        </w:numPr>
        <w:spacing w:after="0" w:line="240" w:lineRule="auto"/>
        <w:ind w:left="142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A6D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Подпрограммы</w:t>
      </w:r>
    </w:p>
    <w:p w:rsidR="007F5A2C" w:rsidRPr="00FA423F" w:rsidRDefault="007F5A2C" w:rsidP="007F5A2C">
      <w:pPr>
        <w:spacing w:after="0" w:line="240" w:lineRule="auto"/>
        <w:ind w:left="-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ind w:right="-1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8D0938" w:rsidRDefault="007F5A2C" w:rsidP="007F5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38">
        <w:rPr>
          <w:rFonts w:ascii="Times New Roman" w:eastAsia="Calibri" w:hAnsi="Times New Roman" w:cs="Times New Roman"/>
          <w:sz w:val="24"/>
          <w:szCs w:val="24"/>
        </w:rPr>
        <w:t>2016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 – 18 114 577,62 руб. из них: </w:t>
      </w: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областной бюджет – </w:t>
      </w:r>
      <w:r>
        <w:rPr>
          <w:rFonts w:ascii="Times New Roman" w:eastAsia="Calibri" w:hAnsi="Times New Roman" w:cs="Times New Roman"/>
          <w:sz w:val="24"/>
          <w:szCs w:val="24"/>
        </w:rPr>
        <w:t>4 635 648</w:t>
      </w: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 руб.,</w:t>
      </w:r>
      <w:r w:rsidR="00B55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местный бюджет – </w:t>
      </w:r>
      <w:r>
        <w:rPr>
          <w:rFonts w:ascii="Times New Roman" w:eastAsia="Calibri" w:hAnsi="Times New Roman" w:cs="Times New Roman"/>
          <w:sz w:val="24"/>
          <w:szCs w:val="24"/>
        </w:rPr>
        <w:t>13 478 929,62</w:t>
      </w:r>
      <w:r w:rsidRPr="008D09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5A2C" w:rsidRPr="008D0938" w:rsidRDefault="007F5A2C" w:rsidP="007F5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2017 год – </w:t>
      </w:r>
      <w:r w:rsidR="00E1585A">
        <w:rPr>
          <w:rFonts w:ascii="Times New Roman" w:eastAsia="Calibri" w:hAnsi="Times New Roman" w:cs="Times New Roman"/>
          <w:sz w:val="24"/>
          <w:szCs w:val="24"/>
        </w:rPr>
        <w:t>23</w:t>
      </w:r>
      <w:r w:rsidR="00F55AD6">
        <w:rPr>
          <w:rFonts w:ascii="Times New Roman" w:eastAsia="Calibri" w:hAnsi="Times New Roman" w:cs="Times New Roman"/>
          <w:sz w:val="24"/>
          <w:szCs w:val="24"/>
        </w:rPr>
        <w:t> 969 614</w:t>
      </w:r>
      <w:r w:rsidR="008201D1">
        <w:rPr>
          <w:rFonts w:ascii="Times New Roman" w:eastAsia="Calibri" w:hAnsi="Times New Roman" w:cs="Times New Roman"/>
          <w:sz w:val="24"/>
          <w:szCs w:val="24"/>
        </w:rPr>
        <w:t>,79</w:t>
      </w: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 руб., из них: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областной бюджет – </w:t>
      </w:r>
      <w:r w:rsidR="00F55AD6">
        <w:rPr>
          <w:rFonts w:ascii="Times New Roman" w:eastAsia="Calibri" w:hAnsi="Times New Roman" w:cs="Times New Roman"/>
          <w:sz w:val="24"/>
          <w:szCs w:val="24"/>
        </w:rPr>
        <w:t>11 117 074,0</w:t>
      </w: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 руб.,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местный бюджет – </w:t>
      </w:r>
      <w:r w:rsidR="00ED14AA">
        <w:rPr>
          <w:rFonts w:ascii="Times New Roman" w:eastAsia="Calibri" w:hAnsi="Times New Roman" w:cs="Times New Roman"/>
          <w:sz w:val="24"/>
          <w:szCs w:val="24"/>
        </w:rPr>
        <w:t>12</w:t>
      </w:r>
      <w:r w:rsidR="008201D1">
        <w:rPr>
          <w:rFonts w:ascii="Times New Roman" w:eastAsia="Calibri" w:hAnsi="Times New Roman" w:cs="Times New Roman"/>
          <w:sz w:val="24"/>
          <w:szCs w:val="24"/>
        </w:rPr>
        <w:t> 85</w:t>
      </w:r>
      <w:r w:rsidR="00F55AD6">
        <w:rPr>
          <w:rFonts w:ascii="Times New Roman" w:eastAsia="Calibri" w:hAnsi="Times New Roman" w:cs="Times New Roman"/>
          <w:sz w:val="24"/>
          <w:szCs w:val="24"/>
        </w:rPr>
        <w:t>2</w:t>
      </w:r>
      <w:r w:rsidR="008201D1">
        <w:rPr>
          <w:rFonts w:ascii="Times New Roman" w:eastAsia="Calibri" w:hAnsi="Times New Roman" w:cs="Times New Roman"/>
          <w:sz w:val="24"/>
          <w:szCs w:val="24"/>
        </w:rPr>
        <w:t> </w:t>
      </w:r>
      <w:r w:rsidR="00F55AD6">
        <w:rPr>
          <w:rFonts w:ascii="Times New Roman" w:eastAsia="Calibri" w:hAnsi="Times New Roman" w:cs="Times New Roman"/>
          <w:sz w:val="24"/>
          <w:szCs w:val="24"/>
        </w:rPr>
        <w:t>540</w:t>
      </w:r>
      <w:r w:rsidR="008201D1">
        <w:rPr>
          <w:rFonts w:ascii="Times New Roman" w:eastAsia="Calibri" w:hAnsi="Times New Roman" w:cs="Times New Roman"/>
          <w:sz w:val="24"/>
          <w:szCs w:val="24"/>
        </w:rPr>
        <w:t>,79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938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7F5A2C" w:rsidRPr="00D55ADA" w:rsidRDefault="007F5A2C" w:rsidP="007F5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ADA">
        <w:rPr>
          <w:rFonts w:ascii="Times New Roman" w:eastAsia="Calibri" w:hAnsi="Times New Roman" w:cs="Times New Roman"/>
          <w:sz w:val="24"/>
          <w:szCs w:val="24"/>
        </w:rPr>
        <w:t xml:space="preserve">2018 год – </w:t>
      </w:r>
      <w:r w:rsidR="00D55ADA">
        <w:rPr>
          <w:rFonts w:ascii="Times New Roman" w:eastAsia="Calibri" w:hAnsi="Times New Roman" w:cs="Times New Roman"/>
          <w:sz w:val="24"/>
          <w:szCs w:val="24"/>
        </w:rPr>
        <w:t>23 804 054,46</w:t>
      </w:r>
      <w:r w:rsidRPr="00D55ADA">
        <w:rPr>
          <w:rFonts w:ascii="Times New Roman" w:eastAsia="Calibri" w:hAnsi="Times New Roman" w:cs="Times New Roman"/>
          <w:sz w:val="24"/>
          <w:szCs w:val="24"/>
        </w:rPr>
        <w:t xml:space="preserve"> руб., из них: областной бюджет – </w:t>
      </w:r>
      <w:r w:rsidR="00D55ADA">
        <w:rPr>
          <w:rFonts w:ascii="Times New Roman" w:eastAsia="Calibri" w:hAnsi="Times New Roman" w:cs="Times New Roman"/>
          <w:sz w:val="24"/>
          <w:szCs w:val="24"/>
        </w:rPr>
        <w:t>9 772 696,0</w:t>
      </w:r>
      <w:r w:rsidRPr="00D55ADA">
        <w:rPr>
          <w:rFonts w:ascii="Times New Roman" w:eastAsia="Calibri" w:hAnsi="Times New Roman" w:cs="Times New Roman"/>
          <w:sz w:val="24"/>
          <w:szCs w:val="24"/>
        </w:rPr>
        <w:t xml:space="preserve"> руб., местный бюджет – </w:t>
      </w:r>
      <w:r w:rsidR="00D55ADA">
        <w:rPr>
          <w:rFonts w:ascii="Times New Roman" w:eastAsia="Calibri" w:hAnsi="Times New Roman" w:cs="Times New Roman"/>
          <w:sz w:val="24"/>
          <w:szCs w:val="24"/>
        </w:rPr>
        <w:t>14 031 358,46</w:t>
      </w:r>
      <w:r w:rsidRPr="00D55ADA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B55BD3" w:rsidRPr="00D55ADA" w:rsidRDefault="00B55BD3" w:rsidP="007F5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A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2019 год – </w:t>
      </w:r>
      <w:r w:rsidR="00D55ADA">
        <w:rPr>
          <w:rFonts w:ascii="Times New Roman" w:eastAsia="Calibri" w:hAnsi="Times New Roman" w:cs="Times New Roman"/>
          <w:sz w:val="24"/>
          <w:szCs w:val="24"/>
        </w:rPr>
        <w:t>23 295 534,46</w:t>
      </w:r>
      <w:r w:rsidRPr="00D55ADA">
        <w:rPr>
          <w:rFonts w:ascii="Times New Roman" w:eastAsia="Calibri" w:hAnsi="Times New Roman" w:cs="Times New Roman"/>
          <w:sz w:val="24"/>
          <w:szCs w:val="24"/>
        </w:rPr>
        <w:t xml:space="preserve"> руб., из них: областной бюджет – </w:t>
      </w:r>
      <w:r w:rsidR="00D55ADA">
        <w:rPr>
          <w:rFonts w:ascii="Times New Roman" w:eastAsia="Calibri" w:hAnsi="Times New Roman" w:cs="Times New Roman"/>
          <w:sz w:val="24"/>
          <w:szCs w:val="24"/>
        </w:rPr>
        <w:t>10 238 192,0</w:t>
      </w:r>
      <w:r w:rsidRPr="00D55ADA">
        <w:rPr>
          <w:rFonts w:ascii="Times New Roman" w:eastAsia="Calibri" w:hAnsi="Times New Roman" w:cs="Times New Roman"/>
          <w:sz w:val="24"/>
          <w:szCs w:val="24"/>
        </w:rPr>
        <w:t xml:space="preserve"> руб., местный бюджет – </w:t>
      </w:r>
      <w:r w:rsidR="00D153A1">
        <w:rPr>
          <w:rFonts w:ascii="Times New Roman" w:eastAsia="Calibri" w:hAnsi="Times New Roman" w:cs="Times New Roman"/>
          <w:sz w:val="24"/>
          <w:szCs w:val="24"/>
        </w:rPr>
        <w:t>13 057 342,46</w:t>
      </w:r>
      <w:r w:rsidRPr="00D55ADA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B55BD3" w:rsidRPr="00FA423F" w:rsidRDefault="00B55BD3" w:rsidP="007F5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ADA">
        <w:rPr>
          <w:rFonts w:ascii="Times New Roman" w:eastAsia="Calibri" w:hAnsi="Times New Roman" w:cs="Times New Roman"/>
          <w:sz w:val="24"/>
          <w:szCs w:val="24"/>
        </w:rPr>
        <w:t xml:space="preserve">2020 год – </w:t>
      </w:r>
      <w:r w:rsidR="00D153A1">
        <w:rPr>
          <w:rFonts w:ascii="Times New Roman" w:eastAsia="Calibri" w:hAnsi="Times New Roman" w:cs="Times New Roman"/>
          <w:sz w:val="24"/>
          <w:szCs w:val="24"/>
        </w:rPr>
        <w:t>27 523 810,46</w:t>
      </w:r>
      <w:r w:rsidRPr="00D55ADA">
        <w:rPr>
          <w:rFonts w:ascii="Times New Roman" w:eastAsia="Calibri" w:hAnsi="Times New Roman" w:cs="Times New Roman"/>
          <w:sz w:val="24"/>
          <w:szCs w:val="24"/>
        </w:rPr>
        <w:t xml:space="preserve"> руб., из них: областной бюджет – </w:t>
      </w:r>
      <w:r w:rsidR="00D153A1">
        <w:rPr>
          <w:rFonts w:ascii="Times New Roman" w:eastAsia="Calibri" w:hAnsi="Times New Roman" w:cs="Times New Roman"/>
          <w:sz w:val="24"/>
          <w:szCs w:val="24"/>
        </w:rPr>
        <w:t>10 731 369,0</w:t>
      </w:r>
      <w:r w:rsidRPr="00D55ADA">
        <w:rPr>
          <w:rFonts w:ascii="Times New Roman" w:eastAsia="Calibri" w:hAnsi="Times New Roman" w:cs="Times New Roman"/>
          <w:sz w:val="24"/>
          <w:szCs w:val="24"/>
        </w:rPr>
        <w:t xml:space="preserve"> руб., местный бюджет – </w:t>
      </w:r>
      <w:r w:rsidR="00D153A1">
        <w:rPr>
          <w:rFonts w:ascii="Times New Roman" w:eastAsia="Calibri" w:hAnsi="Times New Roman" w:cs="Times New Roman"/>
          <w:sz w:val="24"/>
          <w:szCs w:val="24"/>
        </w:rPr>
        <w:t>16 792 441,46</w:t>
      </w:r>
      <w:r w:rsidRPr="00D55ADA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7F5A2C" w:rsidRPr="00FA423F" w:rsidRDefault="007F5A2C" w:rsidP="007F5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Ожидаемые конечные результаты реализации Подпрограммы</w:t>
      </w:r>
    </w:p>
    <w:p w:rsidR="007F5A2C" w:rsidRPr="00FA423F" w:rsidRDefault="007F5A2C" w:rsidP="007F5A2C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На достижение стратегической цели и решение главных задач подпрограммы направлена реализация  основных мероприятий:</w:t>
      </w:r>
    </w:p>
    <w:p w:rsidR="007F5A2C" w:rsidRPr="00FA423F" w:rsidRDefault="007F5A2C" w:rsidP="007F5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обеспечение развития творческого потенциала и организации досуга населения городского поселения Зеленоборский;</w:t>
      </w:r>
    </w:p>
    <w:p w:rsidR="007F5A2C" w:rsidRPr="00FA423F" w:rsidRDefault="007F5A2C" w:rsidP="007F5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укрепление материально-технической базы, ремонт и реконструкция культурно-досуговых учреждений городского поселения Зеленоборский.</w:t>
      </w:r>
    </w:p>
    <w:p w:rsidR="007F5A2C" w:rsidRPr="00FA423F" w:rsidRDefault="007F5A2C" w:rsidP="007F5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Основные мероприятия подпрограммы направлены на повышение эффективности услуг учреждений культурно-досугового типа,</w:t>
      </w:r>
      <w:r w:rsidRPr="00FA42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и укрепление их материально-технической базы</w:t>
      </w:r>
    </w:p>
    <w:p w:rsidR="007F5A2C" w:rsidRPr="00FA423F" w:rsidRDefault="007F5A2C" w:rsidP="007F5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Показателями реализации подпрограммы являются:</w:t>
      </w:r>
    </w:p>
    <w:p w:rsidR="007F5A2C" w:rsidRPr="00FA423F" w:rsidRDefault="007F5A2C" w:rsidP="007F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количества участников клубных формирований по сравнению с предыдущим годом.</w:t>
      </w:r>
    </w:p>
    <w:p w:rsidR="007F5A2C" w:rsidRPr="00FA423F" w:rsidRDefault="007F5A2C" w:rsidP="007F5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38">
        <w:rPr>
          <w:rFonts w:ascii="Times New Roman" w:eastAsia="Calibri" w:hAnsi="Times New Roman" w:cs="Times New Roman"/>
          <w:sz w:val="24"/>
          <w:szCs w:val="24"/>
        </w:rPr>
        <w:t>Перечень показателей подпрограммы приведен в приложении № 3к настоящей Программе.</w:t>
      </w:r>
    </w:p>
    <w:p w:rsidR="007F5A2C" w:rsidRPr="00FA423F" w:rsidRDefault="007F5A2C" w:rsidP="007F5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В рамках реализации подпрограммы планируется оказание муниципальных услуг (работ) в соответствии с перечнем муниципальных услуг (работ), оказываемых муниципальными учреждениями культуры, находящимися в ведении Администрации городского поселения Зеленоборский.</w:t>
      </w:r>
    </w:p>
    <w:p w:rsidR="007F5A2C" w:rsidRPr="00FA423F" w:rsidRDefault="007F5A2C" w:rsidP="007F5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38">
        <w:rPr>
          <w:rFonts w:ascii="Times New Roman" w:eastAsia="Calibri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 (работ) муниципальными учреждениями культуры представлен в приложении № 4 к настоящей Программе.</w:t>
      </w:r>
    </w:p>
    <w:p w:rsidR="007F5A2C" w:rsidRDefault="007F5A2C" w:rsidP="007F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мероприятий Подпрограммы  производится в соответствии с Порядком проведения </w:t>
      </w:r>
      <w:proofErr w:type="gramStart"/>
      <w:r w:rsidRPr="008D0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муниципальных программ городского поселения</w:t>
      </w:r>
      <w:proofErr w:type="gramEnd"/>
      <w:r w:rsidRPr="008D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(Приложение № 6 к Порядку принятия решений о разработке муниципальных программ городского поселения Зеленоборский Кандалакшского района, их формирования и реализации, утвержденному постановлением администрации городского поселения Зеленоборский Кандалакшского района № 215 от 24.08.2015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D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A2C" w:rsidRPr="00FA423F" w:rsidRDefault="007F5A2C" w:rsidP="007F5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numPr>
          <w:ilvl w:val="0"/>
          <w:numId w:val="6"/>
        </w:num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управления и </w:t>
      </w:r>
      <w:proofErr w:type="gramStart"/>
      <w:r w:rsidRPr="00FA423F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FA423F">
        <w:rPr>
          <w:rFonts w:ascii="Times New Roman" w:eastAsia="Calibri" w:hAnsi="Times New Roman" w:cs="Times New Roman"/>
          <w:b/>
          <w:sz w:val="24"/>
          <w:szCs w:val="24"/>
        </w:rPr>
        <w:t xml:space="preserve"> ходом реализации Подпрограммы</w:t>
      </w:r>
    </w:p>
    <w:p w:rsidR="007F5A2C" w:rsidRPr="00FA423F" w:rsidRDefault="007F5A2C" w:rsidP="007F5A2C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Подпрограммы является администрация городского поселения Зеленоборский Кандалакшского района.</w:t>
      </w:r>
    </w:p>
    <w:p w:rsidR="007F5A2C" w:rsidRPr="00FA423F" w:rsidRDefault="007F5A2C" w:rsidP="007F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gramStart"/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Подпрограммы осуществляет заместитель Главы администрации городского поселения Зеленоборский.</w:t>
      </w:r>
    </w:p>
    <w:p w:rsidR="007F5A2C" w:rsidRPr="00FA423F" w:rsidRDefault="007F5A2C" w:rsidP="007F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реализации подпрограммных мероприятий осуществляется специалистом, который контролирует выполнение подпрограммных мероприятий, выявляет несоответствие результатов реализации плановым показателям, устанавливает причины не достижения ожидаемых результатов и определяет меры по их устранению.</w:t>
      </w:r>
    </w:p>
    <w:p w:rsidR="007F5A2C" w:rsidRPr="00FA423F" w:rsidRDefault="007F5A2C" w:rsidP="007F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2C" w:rsidRPr="00FA423F" w:rsidRDefault="007F5A2C" w:rsidP="007F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2C" w:rsidRPr="00FA423F" w:rsidRDefault="007F5A2C" w:rsidP="007F5A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6.Механизм реализации Подпрограммы</w:t>
      </w:r>
    </w:p>
    <w:p w:rsidR="007F5A2C" w:rsidRPr="00FA423F" w:rsidRDefault="007F5A2C" w:rsidP="007F5A2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lastRenderedPageBreak/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Отбор организаций для выполнения программных мероприятий осуществляется в соответствии с Федеральным законом № 44-ФЗ от 05.04.2013 года «О контрактной системе в сфере закупок товаров, работ, услуг для обеспечения государственных и муниципальных нужд » (с изменениями и дополнениями). </w:t>
      </w:r>
    </w:p>
    <w:p w:rsidR="007F5A2C" w:rsidRPr="00FA423F" w:rsidRDefault="007F5A2C" w:rsidP="007F5A2C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F5A2C" w:rsidRPr="00FA423F" w:rsidRDefault="007F5A2C" w:rsidP="007F5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F5A2C" w:rsidRPr="00FA423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456" w:type="dxa"/>
        <w:tblLayout w:type="fixed"/>
        <w:tblLook w:val="01E0" w:firstRow="1" w:lastRow="1" w:firstColumn="1" w:lastColumn="1" w:noHBand="0" w:noVBand="0"/>
      </w:tblPr>
      <w:tblGrid>
        <w:gridCol w:w="882"/>
        <w:gridCol w:w="4415"/>
        <w:gridCol w:w="1048"/>
        <w:gridCol w:w="106"/>
        <w:gridCol w:w="1460"/>
        <w:gridCol w:w="1244"/>
        <w:gridCol w:w="3543"/>
        <w:gridCol w:w="1747"/>
        <w:gridCol w:w="11"/>
      </w:tblGrid>
      <w:tr w:rsidR="007F5A2C" w:rsidRPr="00FA423F" w:rsidTr="007F5A2C">
        <w:trPr>
          <w:trHeight w:val="73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программа, основное мероприятие,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выпол</w:t>
            </w:r>
            <w:proofErr w:type="spellEnd"/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Объемы и </w:t>
            </w:r>
          </w:p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источники </w:t>
            </w:r>
          </w:p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финансирования (руб.)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Ожидаемый конечный результат выполнения основного мероприятия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Исполнители </w:t>
            </w:r>
          </w:p>
        </w:tc>
      </w:tr>
      <w:tr w:rsidR="007F5A2C" w:rsidRPr="00FA423F" w:rsidTr="007F5A2C">
        <w:trPr>
          <w:gridAfter w:val="1"/>
          <w:wAfter w:w="11" w:type="dxa"/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«Развитие культуры и сохранение культурного наследия городского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поселения Зеленоборский» </w:t>
            </w:r>
          </w:p>
        </w:tc>
      </w:tr>
      <w:tr w:rsidR="007F5A2C" w:rsidRPr="00FA423F" w:rsidTr="007F5A2C">
        <w:trPr>
          <w:gridAfter w:val="1"/>
          <w:wAfter w:w="11" w:type="dxa"/>
          <w:trHeight w:val="161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«Искусство»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7F5A2C" w:rsidRPr="00B767C9" w:rsidRDefault="007F5A2C" w:rsidP="007F5A2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B767C9" w:rsidRDefault="007F5A2C" w:rsidP="007F5A2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B55BD3" w:rsidRDefault="00B55BD3" w:rsidP="007F5A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55BD3" w:rsidRDefault="00B55BD3" w:rsidP="007F5A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B55BD3" w:rsidRPr="00B767C9" w:rsidRDefault="00B55BD3" w:rsidP="007F5A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68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- 18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114 577,62</w:t>
            </w:r>
          </w:p>
          <w:p w:rsidR="007F5A2C" w:rsidRPr="00FA423F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т.ч.:</w:t>
            </w:r>
          </w:p>
          <w:p w:rsidR="007F5A2C" w:rsidRPr="004932DC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32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-4 635 648</w:t>
            </w:r>
          </w:p>
          <w:p w:rsidR="007F5A2C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32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478 929,62</w:t>
            </w:r>
          </w:p>
          <w:p w:rsidR="007F5A2C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- 23</w:t>
            </w:r>
            <w:r w:rsidR="00F55A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969 614</w:t>
            </w:r>
            <w:r w:rsidR="008201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,79</w:t>
            </w:r>
          </w:p>
          <w:p w:rsidR="007F5A2C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т.ч.:</w:t>
            </w:r>
          </w:p>
          <w:p w:rsidR="007F5A2C" w:rsidRPr="002B24CC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24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55A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11 117 074,0</w:t>
            </w:r>
          </w:p>
          <w:p w:rsidR="007F5A2C" w:rsidRPr="002B24CC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24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="00F55A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852 540</w:t>
            </w:r>
            <w:r w:rsidR="008201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,79</w:t>
            </w:r>
          </w:p>
          <w:p w:rsidR="007F5A2C" w:rsidRPr="002B24CC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2B24CC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2B24CC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24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153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23 804 054,46</w:t>
            </w:r>
          </w:p>
          <w:p w:rsidR="007F5A2C" w:rsidRPr="002B24CC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24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т.ч.:</w:t>
            </w:r>
          </w:p>
          <w:p w:rsidR="007F5A2C" w:rsidRPr="00D153A1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3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153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9 772 696,0</w:t>
            </w:r>
          </w:p>
          <w:p w:rsidR="007F5A2C" w:rsidRPr="002B24CC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3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D153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14 031 358,46</w:t>
            </w:r>
          </w:p>
          <w:p w:rsidR="007F5A2C" w:rsidRPr="002B24CC" w:rsidRDefault="007F5A2C" w:rsidP="007F5A2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2B24CC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24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153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23 295 534,46</w:t>
            </w:r>
          </w:p>
          <w:p w:rsidR="007F5A2C" w:rsidRPr="002B24CC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24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т.ч.:</w:t>
            </w:r>
          </w:p>
          <w:p w:rsidR="007F5A2C" w:rsidRPr="00D153A1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3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153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10 238 192,0</w:t>
            </w:r>
          </w:p>
          <w:p w:rsidR="007F5A2C" w:rsidRDefault="007F5A2C" w:rsidP="007F5A2C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3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D153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13 057 342,46</w:t>
            </w:r>
          </w:p>
          <w:p w:rsidR="00B55BD3" w:rsidRPr="002B24CC" w:rsidRDefault="00B55BD3" w:rsidP="00B55BD3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24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153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27 523 810,46</w:t>
            </w:r>
          </w:p>
          <w:p w:rsidR="00B55BD3" w:rsidRPr="002B24CC" w:rsidRDefault="00B55BD3" w:rsidP="00B55BD3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24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т.ч.:</w:t>
            </w:r>
          </w:p>
          <w:p w:rsidR="00B55BD3" w:rsidRPr="00D153A1" w:rsidRDefault="00B55BD3" w:rsidP="00B55BD3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3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153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10 731 369,0</w:t>
            </w:r>
          </w:p>
          <w:p w:rsidR="00B55BD3" w:rsidRDefault="00B55BD3" w:rsidP="00B55BD3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3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D153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16 792 441,46</w:t>
            </w:r>
          </w:p>
          <w:p w:rsidR="007F5A2C" w:rsidRPr="00B767C9" w:rsidRDefault="007F5A2C" w:rsidP="00B55BD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B63BC9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3B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3B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E10B9D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E10B9D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153A1" w:rsidRPr="00E10B9D" w:rsidRDefault="00D153A1" w:rsidP="00D153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D153A1" w:rsidRDefault="00D153A1" w:rsidP="00D153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D153A1" w:rsidRDefault="00D153A1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</w:t>
            </w:r>
          </w:p>
        </w:tc>
      </w:tr>
      <w:tr w:rsidR="007F5A2C" w:rsidRPr="00FA423F" w:rsidTr="007F5A2C">
        <w:trPr>
          <w:gridAfter w:val="1"/>
          <w:wAfter w:w="11" w:type="dxa"/>
          <w:trHeight w:val="82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Повышение доступности, качества услуг в культурно-досуговой сфере и поддержка традиционной народной культуры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B55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– 20</w:t>
            </w:r>
            <w:r w:rsidR="00B55B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FA423F" w:rsidRDefault="007F5A2C" w:rsidP="007F5A2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A2C" w:rsidRPr="00FA423F" w:rsidTr="007F5A2C">
        <w:trPr>
          <w:gridAfter w:val="1"/>
          <w:wAfter w:w="11" w:type="dxa"/>
          <w:trHeight w:val="236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Основное мероприятие.</w:t>
            </w: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Обеспечение развития творческого потенциала и организации досуга населения г.п. Зеленоборский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B55BD3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55BD3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55BD3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55BD3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55BD3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4 635 648</w:t>
            </w:r>
          </w:p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13 478 929,62</w:t>
            </w: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5AD6" w:rsidRDefault="00F55AD6" w:rsidP="00F55AD6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24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11 117 074,0</w:t>
            </w:r>
          </w:p>
          <w:p w:rsidR="00F55AD6" w:rsidRPr="002B24CC" w:rsidRDefault="00F55AD6" w:rsidP="00F55AD6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5AD6" w:rsidRPr="002B24CC" w:rsidRDefault="00F55AD6" w:rsidP="00F55AD6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24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12 852 540,79</w:t>
            </w:r>
          </w:p>
          <w:p w:rsidR="007F5A2C" w:rsidRPr="00DF2A30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DF2A30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DF2A30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2A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8 677 170</w:t>
            </w:r>
          </w:p>
          <w:p w:rsidR="007F5A2C" w:rsidRPr="00DF2A30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DF2A30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2A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13 539 653</w:t>
            </w:r>
          </w:p>
          <w:p w:rsidR="007F5A2C" w:rsidRPr="00DF2A30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DF2A30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DF2A30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2A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7 865 651</w:t>
            </w:r>
          </w:p>
          <w:p w:rsidR="007F5A2C" w:rsidRPr="00DF2A30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2A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13 151</w:t>
            </w:r>
            <w:r w:rsidR="00B55B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172</w:t>
            </w:r>
          </w:p>
          <w:p w:rsidR="00B55BD3" w:rsidRDefault="00B55BD3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55BD3" w:rsidRDefault="00B55BD3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55BD3" w:rsidRPr="00B55BD3" w:rsidRDefault="00B55BD3" w:rsidP="00B55BD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E10B9D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E10B9D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E10B9D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Рост вовлеченности всех групп населения в активную творческую деятельность; повышение качества, доступности услуг в культурно-досуговой сфере; сохранение и эффективное использование нематериального культурного наследия народов Российской Федерации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</w:t>
            </w:r>
          </w:p>
        </w:tc>
      </w:tr>
      <w:tr w:rsidR="007F5A2C" w:rsidRPr="00FA423F" w:rsidTr="007F5A2C">
        <w:trPr>
          <w:gridAfter w:val="1"/>
          <w:wAfter w:w="11" w:type="dxa"/>
          <w:trHeight w:val="90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1111ED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2.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базы, ремонт и реконструкция культурно-досуговых учреждений г.п.Зеленоборский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79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2 700 000</w:t>
            </w: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B17920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- 142 106, 0</w:t>
            </w:r>
          </w:p>
          <w:p w:rsidR="007F5A2C" w:rsidRPr="00B17920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B17920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B17920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79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базы, ремонт и реконструкция культурно-досуговых учреждений г.п.Зеленоборский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</w:t>
            </w:r>
          </w:p>
        </w:tc>
      </w:tr>
      <w:tr w:rsidR="007F5A2C" w:rsidRPr="00FA423F" w:rsidTr="007F5A2C">
        <w:trPr>
          <w:gridAfter w:val="1"/>
          <w:wAfter w:w="11" w:type="dxa"/>
          <w:trHeight w:val="90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здания Центрального дома культуры МБУК ЗЦДК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B17920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E10B9D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культурно-досуговых учреждений г.п.Зеленоборский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</w:t>
            </w:r>
          </w:p>
        </w:tc>
      </w:tr>
      <w:tr w:rsidR="007F5A2C" w:rsidRPr="00FA423F" w:rsidTr="007F5A2C">
        <w:trPr>
          <w:gridAfter w:val="1"/>
          <w:wAfter w:w="11" w:type="dxa"/>
          <w:trHeight w:val="90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здания ДК  «Восток» МБУК ЗЦДК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F5A2C" w:rsidRDefault="007F5A2C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B17920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E10B9D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культурно-досуговых учреждений г.п.Зеленоборский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</w:t>
            </w:r>
          </w:p>
        </w:tc>
      </w:tr>
    </w:tbl>
    <w:p w:rsidR="007F5A2C" w:rsidRDefault="007F5A2C" w:rsidP="007F5A2C">
      <w:pPr>
        <w:spacing w:after="0" w:line="240" w:lineRule="auto"/>
        <w:ind w:left="49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A2C" w:rsidRDefault="007F5A2C" w:rsidP="007F5A2C">
      <w:pPr>
        <w:spacing w:after="0" w:line="240" w:lineRule="auto"/>
        <w:ind w:left="49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A2C" w:rsidRDefault="007F5A2C" w:rsidP="007F5A2C">
      <w:pPr>
        <w:spacing w:after="0" w:line="240" w:lineRule="auto"/>
        <w:ind w:left="49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A2C" w:rsidRDefault="007F5A2C" w:rsidP="007F5A2C">
      <w:pPr>
        <w:spacing w:after="0" w:line="240" w:lineRule="auto"/>
        <w:ind w:left="49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A2C" w:rsidRDefault="007F5A2C" w:rsidP="007F5A2C">
      <w:pPr>
        <w:spacing w:after="0" w:line="240" w:lineRule="auto"/>
        <w:ind w:left="49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ind w:left="49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FA423F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 1 к муниципальной программе</w:t>
      </w:r>
    </w:p>
    <w:p w:rsidR="007F5A2C" w:rsidRPr="00FA423F" w:rsidRDefault="007F5A2C" w:rsidP="007F5A2C">
      <w:pPr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423F">
        <w:rPr>
          <w:rFonts w:ascii="Times New Roman" w:eastAsia="Calibri" w:hAnsi="Times New Roman" w:cs="Times New Roman"/>
          <w:sz w:val="20"/>
          <w:szCs w:val="20"/>
        </w:rPr>
        <w:t xml:space="preserve">  Развитие культуры и сохранение культурного наследия                                          городского поселения Зеленоборский» </w:t>
      </w:r>
    </w:p>
    <w:p w:rsidR="007F5A2C" w:rsidRPr="00FA423F" w:rsidRDefault="007F5A2C" w:rsidP="007F5A2C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показателей программы</w:t>
      </w: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4" w:type="dxa"/>
        <w:tblLook w:val="01E0" w:firstRow="1" w:lastRow="1" w:firstColumn="1" w:lastColumn="1" w:noHBand="0" w:noVBand="0"/>
      </w:tblPr>
      <w:tblGrid>
        <w:gridCol w:w="1007"/>
        <w:gridCol w:w="3035"/>
        <w:gridCol w:w="1080"/>
        <w:gridCol w:w="826"/>
        <w:gridCol w:w="965"/>
        <w:gridCol w:w="15"/>
        <w:gridCol w:w="15"/>
        <w:gridCol w:w="15"/>
        <w:gridCol w:w="773"/>
        <w:gridCol w:w="30"/>
        <w:gridCol w:w="45"/>
        <w:gridCol w:w="45"/>
        <w:gridCol w:w="45"/>
        <w:gridCol w:w="859"/>
        <w:gridCol w:w="1163"/>
        <w:gridCol w:w="2871"/>
        <w:gridCol w:w="123"/>
        <w:gridCol w:w="6"/>
        <w:gridCol w:w="1858"/>
        <w:gridCol w:w="77"/>
        <w:gridCol w:w="61"/>
      </w:tblGrid>
      <w:tr w:rsidR="00B55BD3" w:rsidRPr="00FA423F" w:rsidTr="00B55BD3">
        <w:trPr>
          <w:trHeight w:val="54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B55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 программы</w:t>
            </w:r>
          </w:p>
        </w:tc>
      </w:tr>
      <w:tr w:rsidR="00B55BD3" w:rsidRPr="00FA423F" w:rsidTr="00B55BD3">
        <w:trPr>
          <w:gridAfter w:val="1"/>
          <w:wAfter w:w="61" w:type="dxa"/>
          <w:trHeight w:val="56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и сохранение культурного наследия городского поселения Зеленоборский» 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BD3" w:rsidRPr="00FA423F" w:rsidTr="00B55BD3">
        <w:trPr>
          <w:gridAfter w:val="1"/>
          <w:wAfter w:w="61" w:type="dxa"/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цели муниципальной программы: 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BD3" w:rsidRPr="00FA423F" w:rsidTr="00B55BD3">
        <w:trPr>
          <w:trHeight w:val="143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Обеспеченность населения муниципальными учреждениями культуры и искусства на 10,0 тыс. жителей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5BD3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5BD3" w:rsidRPr="00FA423F" w:rsidRDefault="00B55BD3" w:rsidP="00B55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5BD3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статистического наблюдения                            </w:t>
            </w:r>
          </w:p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7-НК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B55BD3" w:rsidRPr="00FA423F" w:rsidTr="00B55BD3">
        <w:trPr>
          <w:trHeight w:val="150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5BD3" w:rsidRPr="00FA423F" w:rsidRDefault="00B55BD3" w:rsidP="00B55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мероприятий «</w:t>
            </w:r>
            <w:proofErr w:type="gramStart"/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дорожная</w:t>
            </w:r>
            <w:proofErr w:type="gramEnd"/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карта»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B55BD3" w:rsidRPr="00FA423F" w:rsidTr="00B55BD3">
        <w:trPr>
          <w:trHeight w:val="173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Соотношение средней заработной платы работников муниципальных учреждений культуры и искусства по отношению со средней заработной </w:t>
            </w: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платой в регионе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5BD3" w:rsidRPr="00FA423F" w:rsidRDefault="00B55BD3" w:rsidP="00B55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мероприятий «</w:t>
            </w:r>
            <w:proofErr w:type="gramStart"/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дорожная</w:t>
            </w:r>
            <w:proofErr w:type="gramEnd"/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карта»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7F5A2C" w:rsidRPr="00FA423F" w:rsidTr="00B55BD3">
        <w:trPr>
          <w:gridAfter w:val="2"/>
          <w:wAfter w:w="138" w:type="dxa"/>
          <w:trHeight w:val="14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7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программы:</w:t>
            </w:r>
          </w:p>
        </w:tc>
      </w:tr>
      <w:tr w:rsidR="007F5A2C" w:rsidRPr="00FA423F" w:rsidTr="00B55BD3">
        <w:trPr>
          <w:gridAfter w:val="2"/>
          <w:wAfter w:w="138" w:type="dxa"/>
          <w:trHeight w:val="38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7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</w:tr>
      <w:tr w:rsidR="00B55BD3" w:rsidRPr="00FA423F" w:rsidTr="00B55BD3">
        <w:trPr>
          <w:gridAfter w:val="2"/>
          <w:wAfter w:w="138" w:type="dxa"/>
          <w:trHeight w:val="22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D3" w:rsidRPr="00FA423F" w:rsidRDefault="00B55BD3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  местного (муниципального) значения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мероприятий «дорожная карта»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B55BD3" w:rsidRPr="00FA423F" w:rsidTr="00B55BD3">
        <w:trPr>
          <w:gridAfter w:val="2"/>
          <w:wAfter w:w="138" w:type="dxa"/>
          <w:trHeight w:val="320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D3" w:rsidRPr="00FA423F" w:rsidRDefault="00B55BD3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Прирост количества библиографических записей в электронном каталоге библиотек г.п. Зеленоборский, в т.ч. включенных в Сводный электронный каталог библиотек Мурманской области (по сравнению с предыдущим годом)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мероприятий «дорожная карта»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7F5A2C" w:rsidRPr="00FA423F" w:rsidTr="00B55BD3">
        <w:trPr>
          <w:gridAfter w:val="2"/>
          <w:wAfter w:w="138" w:type="dxa"/>
          <w:trHeight w:val="14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7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 "Искусство"</w:t>
            </w:r>
          </w:p>
        </w:tc>
      </w:tr>
      <w:tr w:rsidR="00B55BD3" w:rsidRPr="00FA423F" w:rsidTr="00B55BD3">
        <w:trPr>
          <w:gridAfter w:val="2"/>
          <w:wAfter w:w="138" w:type="dxa"/>
          <w:trHeight w:val="14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численности участников культурно-</w:t>
            </w: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досуговых мероприятий (по сравнению с предыдущим годом)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мероприятий «дорожная карта»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D3" w:rsidRPr="00FA423F" w:rsidRDefault="00B55BD3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г.п. </w:t>
            </w: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Зеленоборский</w:t>
            </w:r>
          </w:p>
        </w:tc>
      </w:tr>
    </w:tbl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№ 2 к муниципальной программе</w:t>
      </w:r>
    </w:p>
    <w:p w:rsidR="007F5A2C" w:rsidRPr="00FA423F" w:rsidRDefault="007F5A2C" w:rsidP="007F5A2C">
      <w:pPr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423F">
        <w:rPr>
          <w:rFonts w:ascii="Times New Roman" w:eastAsia="Calibri" w:hAnsi="Times New Roman" w:cs="Times New Roman"/>
          <w:sz w:val="20"/>
          <w:szCs w:val="20"/>
        </w:rPr>
        <w:t xml:space="preserve"> Развитие культуры и сохранение культурного наследия                                          городского пос</w:t>
      </w:r>
      <w:r>
        <w:rPr>
          <w:rFonts w:ascii="Times New Roman" w:eastAsia="Calibri" w:hAnsi="Times New Roman" w:cs="Times New Roman"/>
          <w:sz w:val="20"/>
          <w:szCs w:val="20"/>
        </w:rPr>
        <w:t>еления Зеленоборский</w:t>
      </w:r>
      <w:r w:rsidRPr="00FA423F">
        <w:rPr>
          <w:rFonts w:ascii="Times New Roman" w:eastAsia="Calibri" w:hAnsi="Times New Roman" w:cs="Times New Roman"/>
          <w:sz w:val="20"/>
          <w:szCs w:val="20"/>
        </w:rPr>
        <w:t xml:space="preserve">» 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Перечень показателей подпрограммы "Наследие"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12"/>
        <w:gridCol w:w="3840"/>
        <w:gridCol w:w="1080"/>
        <w:gridCol w:w="1147"/>
        <w:gridCol w:w="936"/>
        <w:gridCol w:w="143"/>
        <w:gridCol w:w="15"/>
        <w:gridCol w:w="18"/>
        <w:gridCol w:w="693"/>
        <w:gridCol w:w="67"/>
        <w:gridCol w:w="68"/>
        <w:gridCol w:w="770"/>
        <w:gridCol w:w="851"/>
        <w:gridCol w:w="1984"/>
        <w:gridCol w:w="2062"/>
      </w:tblGrid>
      <w:tr w:rsidR="001A4F0A" w:rsidRPr="00FA423F" w:rsidTr="001A4F0A">
        <w:trPr>
          <w:trHeight w:val="55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1A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1A4F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 программы</w:t>
            </w:r>
          </w:p>
        </w:tc>
      </w:tr>
      <w:tr w:rsidR="001A4F0A" w:rsidRPr="00FA423F" w:rsidTr="00A53D5C">
        <w:trPr>
          <w:trHeight w:val="41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 "Развитие культуры и сохранение культурного наследия г.п. Зеленоборский" </w:t>
            </w:r>
          </w:p>
        </w:tc>
      </w:tr>
      <w:tr w:rsidR="001A4F0A" w:rsidRPr="00FA423F" w:rsidTr="001A4F0A">
        <w:trPr>
          <w:trHeight w:val="28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 "Наследие"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1A4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4F0A" w:rsidRPr="00FA423F" w:rsidTr="001A4F0A">
        <w:trPr>
          <w:trHeight w:val="26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цели подпрограммы: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1A4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F0A" w:rsidRPr="00FA423F" w:rsidTr="001A4F0A">
        <w:trPr>
          <w:trHeight w:val="225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Default="001A4F0A" w:rsidP="007F5A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Default="001A4F0A" w:rsidP="007F5A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A4F0A" w:rsidRPr="00FA423F" w:rsidRDefault="001A4F0A" w:rsidP="007F5A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1A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1A4F0A" w:rsidRPr="00FA423F" w:rsidTr="001A4F0A">
        <w:trPr>
          <w:trHeight w:val="219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1.2.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Прирост количества библиографических записей в электронном каталоге библиотек г.п. Зеленоборский, в т.ч. включенных в Сводный электронный каталог библиотек Мурманской области, по сравнению с предыдущим годом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Default="001A4F0A" w:rsidP="007F5A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Default="001A4F0A" w:rsidP="007F5A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A4F0A" w:rsidRDefault="001A4F0A" w:rsidP="007F5A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Default="001A4F0A" w:rsidP="007F5A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1A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мероприятий </w:t>
            </w: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«дорожная карта»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7F5A2C" w:rsidRPr="00FA423F" w:rsidTr="00B55BD3">
        <w:trPr>
          <w:trHeight w:val="14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задач подпрограммы: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F0A" w:rsidRPr="00FA423F" w:rsidTr="00A53D5C">
        <w:trPr>
          <w:trHeight w:val="74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 «Сохранение, использование, популяризация и государственная охрана объектов культурного наследия (памятников истории и культуры), расположенных на территории г.п. Зеленоборский»</w:t>
            </w:r>
          </w:p>
        </w:tc>
      </w:tr>
      <w:tr w:rsidR="001A4F0A" w:rsidRPr="00FA423F" w:rsidTr="001A4F0A">
        <w:trPr>
          <w:trHeight w:val="14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народов РФ, в общем количестве объектов культурного наследия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Default="001A4F0A" w:rsidP="007F5A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Default="001A4F0A" w:rsidP="007F5A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Default="001A4F0A" w:rsidP="007F5A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Default="001A4F0A" w:rsidP="007F5A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Default="001A4F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1A4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7F5A2C" w:rsidRPr="00FA423F" w:rsidTr="00B55BD3">
        <w:trPr>
          <w:trHeight w:val="14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"Повышение доступности и качества библиотечных услуг для населения"</w:t>
            </w:r>
          </w:p>
        </w:tc>
      </w:tr>
      <w:tr w:rsidR="001A4F0A" w:rsidRPr="00FA423F" w:rsidTr="001A4F0A">
        <w:trPr>
          <w:trHeight w:val="14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число книговыдач (в том числе удаленным пользователям) государственных библиотек на 1,0 тыс. жителей в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101490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101490</w:t>
            </w: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Default="001A4F0A" w:rsidP="007F5A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Default="001A4F0A" w:rsidP="007F5A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101490</w:t>
            </w: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Default="001A4F0A" w:rsidP="007F5A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Default="001A4F0A" w:rsidP="007F5A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Pr="00FA423F" w:rsidRDefault="001A4F0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Default="001A4F0A" w:rsidP="001A4F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Pr="00FA423F" w:rsidRDefault="001A4F0A" w:rsidP="001A4F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A" w:rsidRDefault="001A4F0A" w:rsidP="001A4F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4F0A" w:rsidRDefault="001A4F0A" w:rsidP="001A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1A4F0A" w:rsidRPr="00FA423F" w:rsidRDefault="001A4F0A" w:rsidP="001A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A" w:rsidRPr="00FA423F" w:rsidRDefault="001A4F0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</w:tbl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ind w:left="49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№ 3 к муниципальной программе</w:t>
      </w:r>
    </w:p>
    <w:p w:rsidR="007F5A2C" w:rsidRPr="00FA423F" w:rsidRDefault="007F5A2C" w:rsidP="007F5A2C">
      <w:pPr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423F">
        <w:rPr>
          <w:rFonts w:ascii="Times New Roman" w:eastAsia="Calibri" w:hAnsi="Times New Roman" w:cs="Times New Roman"/>
          <w:sz w:val="20"/>
          <w:szCs w:val="20"/>
        </w:rPr>
        <w:t xml:space="preserve"> Развитие культуры и сохранение культурного наследия                                          городского поселения Зеленоборский» 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Перечень показателей подпрограммы  "Искусство"</w:t>
      </w:r>
    </w:p>
    <w:tbl>
      <w:tblPr>
        <w:tblW w:w="14922" w:type="dxa"/>
        <w:tblLook w:val="01E0" w:firstRow="1" w:lastRow="1" w:firstColumn="1" w:lastColumn="1" w:noHBand="0" w:noVBand="0"/>
      </w:tblPr>
      <w:tblGrid>
        <w:gridCol w:w="1127"/>
        <w:gridCol w:w="3757"/>
        <w:gridCol w:w="1095"/>
        <w:gridCol w:w="872"/>
        <w:gridCol w:w="1076"/>
        <w:gridCol w:w="74"/>
        <w:gridCol w:w="567"/>
        <w:gridCol w:w="82"/>
        <w:gridCol w:w="837"/>
        <w:gridCol w:w="796"/>
        <w:gridCol w:w="1564"/>
        <w:gridCol w:w="2939"/>
        <w:gridCol w:w="136"/>
      </w:tblGrid>
      <w:tr w:rsidR="004467FE" w:rsidRPr="00FA423F" w:rsidTr="004467FE">
        <w:trPr>
          <w:trHeight w:val="55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446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E" w:rsidRPr="00FA423F" w:rsidRDefault="004467FE" w:rsidP="001A4F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 программы</w:t>
            </w:r>
          </w:p>
        </w:tc>
      </w:tr>
      <w:tr w:rsidR="004467FE" w:rsidRPr="00FA423F" w:rsidTr="00A53D5C">
        <w:trPr>
          <w:gridAfter w:val="1"/>
          <w:wAfter w:w="136" w:type="dxa"/>
          <w:trHeight w:val="37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 "Развитие культуры и сохранение культурного наследия г.п. Зеленоборский" </w:t>
            </w:r>
          </w:p>
        </w:tc>
      </w:tr>
      <w:tr w:rsidR="004467FE" w:rsidRPr="00FA423F" w:rsidTr="00A53D5C">
        <w:trPr>
          <w:gridAfter w:val="1"/>
          <w:wAfter w:w="136" w:type="dxa"/>
          <w:trHeight w:val="29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446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"Искусство"</w:t>
            </w:r>
          </w:p>
        </w:tc>
      </w:tr>
      <w:tr w:rsidR="004467FE" w:rsidRPr="00FA423F" w:rsidTr="00A53D5C">
        <w:trPr>
          <w:gridAfter w:val="1"/>
          <w:wAfter w:w="136" w:type="dxa"/>
          <w:trHeight w:val="27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446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цели подпрограммы:</w:t>
            </w:r>
          </w:p>
        </w:tc>
      </w:tr>
      <w:tr w:rsidR="004467FE" w:rsidRPr="00FA423F" w:rsidTr="004467FE">
        <w:trPr>
          <w:trHeight w:val="101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Default="004467FE" w:rsidP="001A4F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467FE" w:rsidRPr="00FA423F" w:rsidRDefault="004467FE" w:rsidP="004467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E" w:rsidRDefault="004467FE" w:rsidP="001A4F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мероприятий </w:t>
            </w:r>
          </w:p>
          <w:p w:rsidR="004467FE" w:rsidRPr="00FA423F" w:rsidRDefault="004467FE" w:rsidP="001A4F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«дорожная карта»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4467FE" w:rsidRPr="00FA423F" w:rsidTr="00A53D5C">
        <w:trPr>
          <w:gridAfter w:val="1"/>
          <w:wAfter w:w="136" w:type="dxa"/>
          <w:trHeight w:val="28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446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задач подпрограммы:</w:t>
            </w:r>
          </w:p>
        </w:tc>
      </w:tr>
      <w:tr w:rsidR="004467FE" w:rsidRPr="00FA423F" w:rsidTr="00A53D5C">
        <w:trPr>
          <w:gridAfter w:val="1"/>
          <w:wAfter w:w="136" w:type="dxa"/>
          <w:trHeight w:val="46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"Повышение доступности, качества услуг в культурно-досуговой сфере и поддержка традиционной народной культуры"</w:t>
            </w:r>
          </w:p>
        </w:tc>
      </w:tr>
      <w:tr w:rsidR="004467FE" w:rsidRPr="00FA423F" w:rsidTr="004467FE">
        <w:trPr>
          <w:trHeight w:val="153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E" w:rsidRPr="00FA423F" w:rsidRDefault="004467FE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E" w:rsidRDefault="004467FE" w:rsidP="001A4F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467FE" w:rsidRDefault="004467FE" w:rsidP="001A4F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467FE" w:rsidRPr="00FA423F" w:rsidRDefault="004467FE" w:rsidP="00446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E" w:rsidRDefault="004467FE" w:rsidP="001A4F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мероприятий </w:t>
            </w:r>
          </w:p>
          <w:p w:rsidR="004467FE" w:rsidRPr="00FA423F" w:rsidRDefault="004467FE" w:rsidP="001A4F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«дорожная карта»</w:t>
            </w:r>
          </w:p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</w:tbl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F5A2C" w:rsidRPr="00FA423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F5A2C" w:rsidRPr="00FA423F" w:rsidRDefault="007F5A2C" w:rsidP="007F5A2C">
      <w:pPr>
        <w:spacing w:after="0" w:line="240" w:lineRule="auto"/>
        <w:ind w:left="49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2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Приложение № 4 к муниципальной программе</w:t>
      </w:r>
    </w:p>
    <w:p w:rsidR="007F5A2C" w:rsidRPr="00FA423F" w:rsidRDefault="007F5A2C" w:rsidP="007F5A2C">
      <w:pPr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423F">
        <w:rPr>
          <w:rFonts w:ascii="Times New Roman" w:eastAsia="Calibri" w:hAnsi="Times New Roman" w:cs="Times New Roman"/>
          <w:sz w:val="20"/>
          <w:szCs w:val="20"/>
        </w:rPr>
        <w:t xml:space="preserve">  Развитие культуры и сохранение культурного наследия                                          городского поселения Зеленоборский» 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Прогноз сводных показателей муниципальных заданий на оказание муниципальных услуг, выполнение муниципальных работ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24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19"/>
        <w:gridCol w:w="5632"/>
        <w:gridCol w:w="3118"/>
        <w:gridCol w:w="810"/>
        <w:gridCol w:w="42"/>
        <w:gridCol w:w="48"/>
        <w:gridCol w:w="15"/>
        <w:gridCol w:w="929"/>
        <w:gridCol w:w="735"/>
        <w:gridCol w:w="60"/>
        <w:gridCol w:w="45"/>
        <w:gridCol w:w="675"/>
        <w:gridCol w:w="45"/>
        <w:gridCol w:w="708"/>
        <w:gridCol w:w="1843"/>
      </w:tblGrid>
      <w:tr w:rsidR="007F5A2C" w:rsidRPr="00FA423F" w:rsidTr="004467FE">
        <w:trPr>
          <w:trHeight w:val="46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основного мероприятия (ведомственной целевой программы), услуги (работы), показателя объема услуги (работы)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объема услуги </w:t>
            </w:r>
          </w:p>
        </w:tc>
        <w:tc>
          <w:tcPr>
            <w:tcW w:w="4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показателя объема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4467FE" w:rsidRPr="00FA423F" w:rsidTr="004467FE">
        <w:trPr>
          <w:trHeight w:val="46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Default="004467FE" w:rsidP="007F5A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Default="00446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467FE" w:rsidRPr="00FA423F" w:rsidRDefault="004467FE" w:rsidP="0044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7FE" w:rsidRPr="00FA423F" w:rsidTr="004467FE">
        <w:trPr>
          <w:trHeight w:val="46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44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"Наследие"</w:t>
            </w:r>
          </w:p>
        </w:tc>
      </w:tr>
      <w:tr w:rsidR="004467FE" w:rsidRPr="00FA423F" w:rsidTr="00A53D5C">
        <w:trPr>
          <w:trHeight w:val="46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44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Развитие библиотечного дела г.п. Зеленоборский</w:t>
            </w:r>
          </w:p>
        </w:tc>
      </w:tr>
      <w:tr w:rsidR="004467FE" w:rsidRPr="00FA423F" w:rsidTr="004467FE">
        <w:trPr>
          <w:trHeight w:val="110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услуга по осуществлению библиотечного, библиографического и информационного обслуживания пользователей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документов, выданных из фонда библиотеки, ед.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Зеленоборская ЦБС</w:t>
            </w:r>
          </w:p>
        </w:tc>
      </w:tr>
      <w:tr w:rsidR="004467FE" w:rsidRPr="00FA423F" w:rsidTr="004467FE">
        <w:trPr>
          <w:trHeight w:val="85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работа по формированию  и учету фондов библиотеки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поступлений документов на материальных носителях, ед.   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44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Зеленоборская ЦБС</w:t>
            </w:r>
          </w:p>
        </w:tc>
      </w:tr>
      <w:tr w:rsidR="004467FE" w:rsidRPr="00FA423F" w:rsidTr="004467FE">
        <w:trPr>
          <w:trHeight w:val="101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работа по библиографической обработке документов и организации каталогов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внесенных в электронный каталог библиографических записей, ед.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Зеленоборская ЦБС</w:t>
            </w:r>
          </w:p>
        </w:tc>
      </w:tr>
      <w:tr w:rsidR="004467FE" w:rsidRPr="00FA423F" w:rsidTr="004467FE">
        <w:trPr>
          <w:trHeight w:val="119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работа по обеспечению физического сохранения и безопасности фонда библиотеки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документов библиотечного фонда, в отношении которых проводятся мероприятия по сохранности, ед.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Зеленоборская ЦБС</w:t>
            </w:r>
          </w:p>
        </w:tc>
      </w:tr>
      <w:tr w:rsidR="004467FE" w:rsidRPr="00FA423F" w:rsidTr="004467FE">
        <w:trPr>
          <w:trHeight w:val="10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работа по организации и проведению фестивалей, выставок, смотров, конкурсов, конференций и иных программных мероприятий силами библиотеки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ед.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44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Зеленоборская ЦБС</w:t>
            </w:r>
          </w:p>
        </w:tc>
      </w:tr>
      <w:tr w:rsidR="004467FE" w:rsidRPr="00FA423F" w:rsidTr="004467FE">
        <w:trPr>
          <w:trHeight w:val="69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работа по методической работе в установленной сфере деятельности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ед.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44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44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Зеленоборская ЦБС</w:t>
            </w:r>
          </w:p>
        </w:tc>
      </w:tr>
      <w:tr w:rsidR="004467FE" w:rsidRPr="00FA423F" w:rsidTr="004467FE">
        <w:trPr>
          <w:trHeight w:val="56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44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"Искусство"</w:t>
            </w:r>
          </w:p>
        </w:tc>
      </w:tr>
      <w:tr w:rsidR="004467FE" w:rsidRPr="00FA423F" w:rsidTr="004467FE">
        <w:trPr>
          <w:trHeight w:val="6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7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44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творческого потенциала и организация досуга населения муниципального образования г.п. Зеленоборский</w:t>
            </w:r>
          </w:p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7FE" w:rsidRPr="00FA423F" w:rsidTr="004467FE">
        <w:trPr>
          <w:trHeight w:val="110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услуга по организации деятельности клубных формирований:</w:t>
            </w:r>
          </w:p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Зеленоборский ЦДК</w:t>
            </w:r>
          </w:p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«Восток»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</w:t>
            </w: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ЗЦДК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формирований, ед.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467FE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7FE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Default="004467FE" w:rsidP="007F5A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Default="00446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7FE" w:rsidRPr="00FA423F" w:rsidRDefault="004467FE" w:rsidP="0044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Default="00446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7FE" w:rsidRPr="00FA423F" w:rsidRDefault="004467FE" w:rsidP="0044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Зеленоборский ЦДК</w:t>
            </w:r>
          </w:p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7FE" w:rsidRPr="00FA423F" w:rsidTr="004467FE">
        <w:trPr>
          <w:trHeight w:val="14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работа по проведению фестивалей, выставок, смотров, конкурсов, конференций и иных программных мероприятий силами учреждения</w:t>
            </w: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:</w:t>
            </w:r>
          </w:p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Зеленоборский ЦДК</w:t>
            </w:r>
          </w:p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«Восток»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</w:t>
            </w: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ЗЦДК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ед.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467FE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467FE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7FE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Default="004467FE" w:rsidP="007F5A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Default="00446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7FE" w:rsidRPr="00FA423F" w:rsidRDefault="004467FE" w:rsidP="0044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Default="00446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7FE" w:rsidRPr="00FA423F" w:rsidRDefault="004467FE" w:rsidP="0044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Зеленоборский ЦДК</w:t>
            </w:r>
          </w:p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7FE" w:rsidRPr="00FA423F" w:rsidTr="004467FE">
        <w:trPr>
          <w:trHeight w:val="10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услуга по организации работы физкультурно-спортивных кружков, секций и любительских объединений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кружков, ед.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Зеленоборский ЦДК</w:t>
            </w:r>
          </w:p>
        </w:tc>
      </w:tr>
    </w:tbl>
    <w:p w:rsidR="007F5A2C" w:rsidRPr="00FA423F" w:rsidRDefault="007F5A2C" w:rsidP="007F5A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7F5A2C" w:rsidRPr="00FA423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F5A2C" w:rsidRPr="00FA423F" w:rsidRDefault="007F5A2C" w:rsidP="007F5A2C">
      <w:pPr>
        <w:rPr>
          <w:rFonts w:ascii="Times New Roman" w:hAnsi="Times New Roman" w:cs="Times New Roman"/>
        </w:rPr>
      </w:pPr>
    </w:p>
    <w:p w:rsidR="007F5A2C" w:rsidRPr="007F5A2C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7F5A2C" w:rsidRPr="007F5A2C" w:rsidSect="007F5A2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A2D"/>
    <w:multiLevelType w:val="hybridMultilevel"/>
    <w:tmpl w:val="2BCC9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E96"/>
    <w:multiLevelType w:val="hybridMultilevel"/>
    <w:tmpl w:val="DC74E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80D41"/>
    <w:multiLevelType w:val="hybridMultilevel"/>
    <w:tmpl w:val="3258CC92"/>
    <w:lvl w:ilvl="0" w:tplc="8362D8C2">
      <w:start w:val="1"/>
      <w:numFmt w:val="decimal"/>
      <w:lvlText w:val="%1."/>
      <w:lvlJc w:val="left"/>
      <w:pPr>
        <w:ind w:left="178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CE45F0E"/>
    <w:multiLevelType w:val="hybridMultilevel"/>
    <w:tmpl w:val="6CFC9F26"/>
    <w:lvl w:ilvl="0" w:tplc="04190011">
      <w:start w:val="1"/>
      <w:numFmt w:val="decimal"/>
      <w:lvlText w:val="%1)"/>
      <w:lvlJc w:val="left"/>
      <w:pPr>
        <w:ind w:left="64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E1E92"/>
    <w:multiLevelType w:val="hybridMultilevel"/>
    <w:tmpl w:val="8BEC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B4218"/>
    <w:multiLevelType w:val="hybridMultilevel"/>
    <w:tmpl w:val="DA02026E"/>
    <w:lvl w:ilvl="0" w:tplc="8F982078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9B1138"/>
    <w:multiLevelType w:val="hybridMultilevel"/>
    <w:tmpl w:val="C8641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60"/>
    <w:rsid w:val="00085BFE"/>
    <w:rsid w:val="000C7B24"/>
    <w:rsid w:val="00144F1C"/>
    <w:rsid w:val="00186DA8"/>
    <w:rsid w:val="001908CF"/>
    <w:rsid w:val="001A1675"/>
    <w:rsid w:val="001A4F0A"/>
    <w:rsid w:val="001C0E52"/>
    <w:rsid w:val="002223B3"/>
    <w:rsid w:val="002A0B06"/>
    <w:rsid w:val="002A62E2"/>
    <w:rsid w:val="002B7925"/>
    <w:rsid w:val="002C3C28"/>
    <w:rsid w:val="00324533"/>
    <w:rsid w:val="00344060"/>
    <w:rsid w:val="00392C2D"/>
    <w:rsid w:val="003A61F5"/>
    <w:rsid w:val="004467FE"/>
    <w:rsid w:val="00507D8F"/>
    <w:rsid w:val="0054400B"/>
    <w:rsid w:val="005773EA"/>
    <w:rsid w:val="00613C62"/>
    <w:rsid w:val="00646868"/>
    <w:rsid w:val="006660DB"/>
    <w:rsid w:val="006A414D"/>
    <w:rsid w:val="006A6703"/>
    <w:rsid w:val="006F159D"/>
    <w:rsid w:val="007550C2"/>
    <w:rsid w:val="007D6334"/>
    <w:rsid w:val="007F5A2C"/>
    <w:rsid w:val="00800073"/>
    <w:rsid w:val="008201D1"/>
    <w:rsid w:val="008872DC"/>
    <w:rsid w:val="008A742E"/>
    <w:rsid w:val="008F564A"/>
    <w:rsid w:val="00920D80"/>
    <w:rsid w:val="0098035C"/>
    <w:rsid w:val="009C52BD"/>
    <w:rsid w:val="009E0ACA"/>
    <w:rsid w:val="00A36140"/>
    <w:rsid w:val="00A53D5C"/>
    <w:rsid w:val="00AA2D3F"/>
    <w:rsid w:val="00AA5D04"/>
    <w:rsid w:val="00B55BD3"/>
    <w:rsid w:val="00B60EB6"/>
    <w:rsid w:val="00BA39F0"/>
    <w:rsid w:val="00BC3FE2"/>
    <w:rsid w:val="00D153A1"/>
    <w:rsid w:val="00D55ADA"/>
    <w:rsid w:val="00DB0AEF"/>
    <w:rsid w:val="00E1585A"/>
    <w:rsid w:val="00ED14AA"/>
    <w:rsid w:val="00F01389"/>
    <w:rsid w:val="00F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D6"/>
  </w:style>
  <w:style w:type="paragraph" w:styleId="4">
    <w:name w:val="heading 4"/>
    <w:basedOn w:val="a"/>
    <w:link w:val="40"/>
    <w:uiPriority w:val="9"/>
    <w:semiHidden/>
    <w:unhideWhenUsed/>
    <w:qFormat/>
    <w:rsid w:val="007F5A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F5A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F5A2C"/>
  </w:style>
  <w:style w:type="character" w:styleId="a3">
    <w:name w:val="Hyperlink"/>
    <w:basedOn w:val="a0"/>
    <w:uiPriority w:val="99"/>
    <w:semiHidden/>
    <w:unhideWhenUsed/>
    <w:rsid w:val="007F5A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5A2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F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7F5A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semiHidden/>
    <w:rsid w:val="007F5A2C"/>
    <w:rPr>
      <w:rFonts w:ascii="Calibri" w:eastAsia="Calibri" w:hAnsi="Calibri" w:cs="Times New Roman"/>
    </w:rPr>
  </w:style>
  <w:style w:type="paragraph" w:styleId="a8">
    <w:name w:val="footer"/>
    <w:basedOn w:val="a"/>
    <w:link w:val="a9"/>
    <w:semiHidden/>
    <w:unhideWhenUsed/>
    <w:rsid w:val="007F5A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semiHidden/>
    <w:rsid w:val="007F5A2C"/>
    <w:rPr>
      <w:rFonts w:ascii="Calibri" w:eastAsia="Calibri" w:hAnsi="Calibri" w:cs="Times New Roman"/>
    </w:rPr>
  </w:style>
  <w:style w:type="paragraph" w:styleId="aa">
    <w:name w:val="Body Text"/>
    <w:basedOn w:val="a"/>
    <w:link w:val="ab"/>
    <w:semiHidden/>
    <w:unhideWhenUsed/>
    <w:rsid w:val="007F5A2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F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7F5A2C"/>
    <w:pPr>
      <w:spacing w:after="120" w:line="240" w:lineRule="auto"/>
      <w:ind w:left="283"/>
      <w:jc w:val="center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semiHidden/>
    <w:rsid w:val="007F5A2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7F5A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F5A2C"/>
    <w:rPr>
      <w:rFonts w:ascii="Tahoma" w:eastAsia="Calibri" w:hAnsi="Tahoma" w:cs="Tahoma"/>
      <w:sz w:val="16"/>
      <w:szCs w:val="16"/>
    </w:rPr>
  </w:style>
  <w:style w:type="character" w:customStyle="1" w:styleId="af0">
    <w:name w:val="Без интервала Знак"/>
    <w:basedOn w:val="a0"/>
    <w:link w:val="af1"/>
    <w:locked/>
    <w:rsid w:val="007F5A2C"/>
    <w:rPr>
      <w:rFonts w:ascii="Calibri" w:eastAsia="Times New Roman" w:hAnsi="Calibri" w:cs="Times New Roman"/>
    </w:rPr>
  </w:style>
  <w:style w:type="paragraph" w:styleId="af1">
    <w:name w:val="No Spacing"/>
    <w:link w:val="af0"/>
    <w:qFormat/>
    <w:rsid w:val="007F5A2C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qFormat/>
    <w:rsid w:val="007F5A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7F5A2C"/>
    <w:pPr>
      <w:widowControl w:val="0"/>
      <w:tabs>
        <w:tab w:val="left" w:pos="708"/>
      </w:tabs>
      <w:suppressAutoHyphens/>
      <w:autoSpaceDN w:val="0"/>
      <w:spacing w:after="120" w:line="100" w:lineRule="atLeast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F5A2C"/>
    <w:pPr>
      <w:widowControl w:val="0"/>
      <w:suppressLineNumbers/>
      <w:tabs>
        <w:tab w:val="left" w:pos="708"/>
      </w:tabs>
      <w:suppressAutoHyphens/>
      <w:autoSpaceDN w:val="0"/>
      <w:spacing w:after="0" w:line="100" w:lineRule="atLeast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7F5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F5A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reformat">
    <w:name w:val="Preformat"/>
    <w:rsid w:val="007F5A2C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7F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7F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F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A2C"/>
  </w:style>
  <w:style w:type="table" w:styleId="af3">
    <w:name w:val="Table Grid"/>
    <w:basedOn w:val="a1"/>
    <w:rsid w:val="007F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F5A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5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D6"/>
  </w:style>
  <w:style w:type="paragraph" w:styleId="4">
    <w:name w:val="heading 4"/>
    <w:basedOn w:val="a"/>
    <w:link w:val="40"/>
    <w:uiPriority w:val="9"/>
    <w:semiHidden/>
    <w:unhideWhenUsed/>
    <w:qFormat/>
    <w:rsid w:val="007F5A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F5A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F5A2C"/>
  </w:style>
  <w:style w:type="character" w:styleId="a3">
    <w:name w:val="Hyperlink"/>
    <w:basedOn w:val="a0"/>
    <w:uiPriority w:val="99"/>
    <w:semiHidden/>
    <w:unhideWhenUsed/>
    <w:rsid w:val="007F5A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5A2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F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7F5A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semiHidden/>
    <w:rsid w:val="007F5A2C"/>
    <w:rPr>
      <w:rFonts w:ascii="Calibri" w:eastAsia="Calibri" w:hAnsi="Calibri" w:cs="Times New Roman"/>
    </w:rPr>
  </w:style>
  <w:style w:type="paragraph" w:styleId="a8">
    <w:name w:val="footer"/>
    <w:basedOn w:val="a"/>
    <w:link w:val="a9"/>
    <w:semiHidden/>
    <w:unhideWhenUsed/>
    <w:rsid w:val="007F5A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semiHidden/>
    <w:rsid w:val="007F5A2C"/>
    <w:rPr>
      <w:rFonts w:ascii="Calibri" w:eastAsia="Calibri" w:hAnsi="Calibri" w:cs="Times New Roman"/>
    </w:rPr>
  </w:style>
  <w:style w:type="paragraph" w:styleId="aa">
    <w:name w:val="Body Text"/>
    <w:basedOn w:val="a"/>
    <w:link w:val="ab"/>
    <w:semiHidden/>
    <w:unhideWhenUsed/>
    <w:rsid w:val="007F5A2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F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7F5A2C"/>
    <w:pPr>
      <w:spacing w:after="120" w:line="240" w:lineRule="auto"/>
      <w:ind w:left="283"/>
      <w:jc w:val="center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semiHidden/>
    <w:rsid w:val="007F5A2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7F5A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F5A2C"/>
    <w:rPr>
      <w:rFonts w:ascii="Tahoma" w:eastAsia="Calibri" w:hAnsi="Tahoma" w:cs="Tahoma"/>
      <w:sz w:val="16"/>
      <w:szCs w:val="16"/>
    </w:rPr>
  </w:style>
  <w:style w:type="character" w:customStyle="1" w:styleId="af0">
    <w:name w:val="Без интервала Знак"/>
    <w:basedOn w:val="a0"/>
    <w:link w:val="af1"/>
    <w:locked/>
    <w:rsid w:val="007F5A2C"/>
    <w:rPr>
      <w:rFonts w:ascii="Calibri" w:eastAsia="Times New Roman" w:hAnsi="Calibri" w:cs="Times New Roman"/>
    </w:rPr>
  </w:style>
  <w:style w:type="paragraph" w:styleId="af1">
    <w:name w:val="No Spacing"/>
    <w:link w:val="af0"/>
    <w:qFormat/>
    <w:rsid w:val="007F5A2C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qFormat/>
    <w:rsid w:val="007F5A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7F5A2C"/>
    <w:pPr>
      <w:widowControl w:val="0"/>
      <w:tabs>
        <w:tab w:val="left" w:pos="708"/>
      </w:tabs>
      <w:suppressAutoHyphens/>
      <w:autoSpaceDN w:val="0"/>
      <w:spacing w:after="120" w:line="100" w:lineRule="atLeast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F5A2C"/>
    <w:pPr>
      <w:widowControl w:val="0"/>
      <w:suppressLineNumbers/>
      <w:tabs>
        <w:tab w:val="left" w:pos="708"/>
      </w:tabs>
      <w:suppressAutoHyphens/>
      <w:autoSpaceDN w:val="0"/>
      <w:spacing w:after="0" w:line="100" w:lineRule="atLeast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7F5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F5A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reformat">
    <w:name w:val="Preformat"/>
    <w:rsid w:val="007F5A2C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7F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7F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F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A2C"/>
  </w:style>
  <w:style w:type="table" w:styleId="af3">
    <w:name w:val="Table Grid"/>
    <w:basedOn w:val="a1"/>
    <w:rsid w:val="007F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F5A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5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B944-61C2-48C4-954A-1602A281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7783</Words>
  <Characters>44364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2017-06-02T07:06:00Z</cp:lastPrinted>
  <dcterms:created xsi:type="dcterms:W3CDTF">2017-12-04T11:27:00Z</dcterms:created>
  <dcterms:modified xsi:type="dcterms:W3CDTF">2017-12-04T11:27:00Z</dcterms:modified>
</cp:coreProperties>
</file>