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F" w:rsidRDefault="00C9432F" w:rsidP="00C9432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3619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2F" w:rsidRDefault="00C9432F" w:rsidP="00C9432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C9432F" w:rsidRDefault="00C9432F" w:rsidP="00C9432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  <w:bookmarkStart w:id="0" w:name="bookmark1"/>
      <w:r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  <w:t>АДМИНИСТРАЦИИ ГОРОДСКОГО ПОСЕЛЕНИЯ ЗЕЛЕНОБОРСКИЙ КАНДАЛАКШСКОГО РАЙОНА</w:t>
      </w:r>
      <w:bookmarkEnd w:id="0"/>
    </w:p>
    <w:p w:rsidR="00C9432F" w:rsidRDefault="00C9432F" w:rsidP="00C9432F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C9432F" w:rsidRDefault="00C9432F" w:rsidP="00C9432F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lang w:eastAsia="ru-RU"/>
        </w:rPr>
      </w:pPr>
    </w:p>
    <w:p w:rsidR="00C9432F" w:rsidRDefault="00C9432F" w:rsidP="00C9432F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от 04.12. 2018 год                                                                                               №397</w:t>
      </w:r>
    </w:p>
    <w:p w:rsidR="00C9432F" w:rsidRDefault="00C9432F" w:rsidP="00C9432F">
      <w:pPr>
        <w:spacing w:after="0" w:line="240" w:lineRule="auto"/>
        <w:ind w:firstLine="709"/>
        <w:jc w:val="center"/>
        <w:rPr>
          <w:rFonts w:ascii="Arial" w:eastAsia="Calibri" w:hAnsi="Arial" w:cs="Arial"/>
          <w:spacing w:val="3"/>
          <w:sz w:val="24"/>
          <w:szCs w:val="24"/>
        </w:rPr>
      </w:pPr>
    </w:p>
    <w:p w:rsidR="00C9432F" w:rsidRDefault="00C9432F" w:rsidP="00C9432F">
      <w:pPr>
        <w:spacing w:after="0" w:line="240" w:lineRule="auto"/>
        <w:ind w:firstLine="709"/>
        <w:jc w:val="center"/>
        <w:rPr>
          <w:rFonts w:ascii="Arial" w:hAnsi="Arial" w:cs="Arial"/>
          <w:spacing w:val="3"/>
          <w:sz w:val="24"/>
          <w:szCs w:val="24"/>
        </w:rPr>
      </w:pPr>
    </w:p>
    <w:p w:rsidR="00C9432F" w:rsidRDefault="00C9432F" w:rsidP="00C9432F">
      <w:pPr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конкурса на право заключения договора 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№№11, 120</w:t>
      </w:r>
    </w:p>
    <w:p w:rsidR="00C9432F" w:rsidRDefault="00C9432F" w:rsidP="00C9432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C9432F" w:rsidRDefault="00C9432F" w:rsidP="00C9432F">
      <w:pPr>
        <w:overflowPunct w:val="0"/>
        <w:autoSpaceDE w:val="0"/>
        <w:autoSpaceDN w:val="0"/>
        <w:adjustRightInd w:val="0"/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редакции  от 30.10.2018г), постановлением администрации городского поселения Зеленоборский Кандалакшского района от 05.12.2017 г. № 432 «О Порядке проведения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маршрутах, в том числе на социально значимых муниципальных маршрутах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на территории городского поселения Зеленоборский Кандалакшского района» и в целях удовлетворения потребности населения в транспортных услугах на муниципальных маршрутах, в том числе на социально значимых маршрутах, на территории городского   поселения Зеленоборский Кандалакшского района</w:t>
      </w:r>
    </w:p>
    <w:p w:rsidR="00C9432F" w:rsidRDefault="00C9432F" w:rsidP="00C9432F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32F" w:rsidRDefault="00C9432F" w:rsidP="00C9432F">
      <w:pPr>
        <w:overflowPunct w:val="0"/>
        <w:autoSpaceDE w:val="0"/>
        <w:autoSpaceDN w:val="0"/>
        <w:adjustRightInd w:val="0"/>
        <w:spacing w:after="0" w:line="240" w:lineRule="auto"/>
        <w:ind w:left="-180" w:firstLine="88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 :</w:t>
      </w:r>
    </w:p>
    <w:p w:rsidR="00C9432F" w:rsidRDefault="00C9432F" w:rsidP="00C9432F">
      <w:pPr>
        <w:overflowPunct w:val="0"/>
        <w:autoSpaceDE w:val="0"/>
        <w:autoSpaceDN w:val="0"/>
        <w:adjustRightInd w:val="0"/>
        <w:spacing w:after="0" w:line="240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32F" w:rsidRDefault="00C9432F" w:rsidP="00C9432F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Сектору социально-экономического развития администрации городского поселения Зеленоборский Кандалакшского района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А.В.Сарайкиной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организовать и провести конкурс на право заключения договора о транспортном обслуживании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 11, 120 на 2019 год. </w:t>
      </w:r>
      <w:proofErr w:type="gramEnd"/>
    </w:p>
    <w:p w:rsidR="00C9432F" w:rsidRDefault="00C9432F" w:rsidP="00C943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Конкурсной Комиссии по рассмотрению заявок на участие в Конкурсе руководствоваться Порядком проведения конкурса 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 11, 120, утвержденным Постановлением администрации городского поселения Зеленоборский Кандалакшского района от 05.12.2017 года №432.</w:t>
      </w:r>
      <w:proofErr w:type="gramEnd"/>
    </w:p>
    <w:p w:rsidR="00C9432F" w:rsidRDefault="00C9432F" w:rsidP="00C9432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   Опубликовать настоящее постановление в СМИ и на официальном сайте администрации  городского поселения Зеленоборский Кандалакшского района.</w:t>
      </w:r>
    </w:p>
    <w:p w:rsidR="00C9432F" w:rsidRDefault="00C9432F" w:rsidP="00C9432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9432F" w:rsidRDefault="00C9432F" w:rsidP="00C9432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C9432F" w:rsidRDefault="00C9432F" w:rsidP="00C9432F">
      <w:pPr>
        <w:spacing w:after="0" w:line="240" w:lineRule="auto"/>
        <w:ind w:right="-286"/>
        <w:jc w:val="both"/>
        <w:rPr>
          <w:rFonts w:ascii="Arial" w:eastAsia="Calibri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Врио Главы администрации                                                           </w:t>
      </w:r>
      <w:proofErr w:type="spellStart"/>
      <w:r>
        <w:rPr>
          <w:rFonts w:ascii="Arial" w:hAnsi="Arial" w:cs="Arial"/>
          <w:spacing w:val="3"/>
          <w:sz w:val="24"/>
          <w:szCs w:val="24"/>
        </w:rPr>
        <w:t>Р.Т.Кайибханов</w:t>
      </w:r>
      <w:proofErr w:type="spellEnd"/>
    </w:p>
    <w:p w:rsidR="00C9432F" w:rsidRDefault="00C9432F"/>
    <w:p w:rsidR="00C9432F" w:rsidRDefault="00C9432F">
      <w:bookmarkStart w:id="1" w:name="_GoBack"/>
      <w:bookmarkEnd w:id="1"/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220"/>
      </w:tblGrid>
      <w:tr w:rsidR="00507AA5" w:rsidRPr="00507AA5" w:rsidTr="003517F5">
        <w:trPr>
          <w:trHeight w:val="838"/>
        </w:trPr>
        <w:tc>
          <w:tcPr>
            <w:tcW w:w="4220" w:type="dxa"/>
          </w:tcPr>
          <w:p w:rsidR="003517F5" w:rsidRPr="00D06FCC" w:rsidRDefault="003517F5" w:rsidP="003517F5">
            <w:pPr>
              <w:widowControl w:val="0"/>
              <w:tabs>
                <w:tab w:val="decimal" w:pos="3261"/>
                <w:tab w:val="decimal" w:pos="368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3517F5" w:rsidRPr="00D06FCC" w:rsidRDefault="006F4654" w:rsidP="003517F5">
            <w:pPr>
              <w:widowControl w:val="0"/>
              <w:tabs>
                <w:tab w:val="decimal" w:pos="3261"/>
                <w:tab w:val="decimal" w:pos="368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Врио Главы</w:t>
            </w:r>
            <w:r w:rsidR="003517F5" w:rsidRPr="00D0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городского поселения Зеленоборский </w:t>
            </w:r>
          </w:p>
          <w:p w:rsidR="003517F5" w:rsidRPr="00D06FCC" w:rsidRDefault="003517F5" w:rsidP="003517F5">
            <w:pPr>
              <w:widowControl w:val="0"/>
              <w:tabs>
                <w:tab w:val="decimal" w:pos="3261"/>
                <w:tab w:val="decimal" w:pos="368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Кандалакшского района</w:t>
            </w:r>
          </w:p>
          <w:p w:rsidR="003517F5" w:rsidRPr="00D06FCC" w:rsidRDefault="003517F5" w:rsidP="003517F5">
            <w:pPr>
              <w:widowControl w:val="0"/>
              <w:tabs>
                <w:tab w:val="decimal" w:pos="3261"/>
                <w:tab w:val="decimal" w:pos="368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______________ </w:t>
            </w:r>
            <w:proofErr w:type="spellStart"/>
            <w:r w:rsidR="006F4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Р.Т.Кайибханов</w:t>
            </w:r>
            <w:proofErr w:type="spellEnd"/>
          </w:p>
          <w:p w:rsidR="00507AA5" w:rsidRPr="00507AA5" w:rsidRDefault="006F4654" w:rsidP="000B6EF4">
            <w:pPr>
              <w:widowControl w:val="0"/>
              <w:tabs>
                <w:tab w:val="decimal" w:pos="3261"/>
                <w:tab w:val="decimal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35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D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3517F5" w:rsidRPr="00D0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35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</w:t>
            </w:r>
            <w:r w:rsidR="003517F5" w:rsidRPr="00D0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 201</w:t>
            </w:r>
            <w:r w:rsidR="000B6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5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документация </w:t>
      </w:r>
    </w:p>
    <w:p w:rsidR="00AE7DAF" w:rsidRPr="00AE7DAF" w:rsidRDefault="00AE7DAF" w:rsidP="00AE7DAF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№№ 11,120</w:t>
      </w: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Default="003517F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Default="003517F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Default="003517F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Default="003517F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Default="003517F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Default="003517F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Pr="00507AA5" w:rsidRDefault="003517F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3261"/>
          <w:tab w:val="decimal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3517F5" w:rsidRPr="003517F5" w:rsidRDefault="00507AA5" w:rsidP="0035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</w:t>
      </w:r>
      <w:r w:rsidR="003517F5" w:rsidRPr="00351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 Кандалакшского района №№ 11,120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7F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BA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351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 201</w:t>
      </w:r>
      <w:r w:rsidR="000B6E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17F5"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B6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517F5"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7F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</w:t>
      </w:r>
      <w:r w:rsidR="009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Зеленоборский Кандалакшского района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 Почтовый адрес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Мурманская область, г.п. Зеленоборский, ул. Мира,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8(81533)66294,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admzelbor</w:t>
            </w:r>
            <w:proofErr w:type="spellEnd"/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 городского поселения Зеленоборский Кандалакшского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область, территория городского поселения Зеленоборский Кандалакшского района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Княжая Губа-станция Княжая»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Зеленоборский-Лесозаводский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конкурсной документации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опубликования настоящего извещения,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основании письменного заявления в рабочие дни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17.00, обеденный перерыв с 12.30 до 14.00 по адресу: Мурманская область, г.п. Зеленоборский, ул. Мира,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доступна на официальном сайте городского поселения Зеленоборский </w:t>
            </w: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http://zelenoborskiy.ucoz.ru/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на участие в конкурсе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C537EF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опубликования настоящего извещения в рабочие дни с 09.00 до 17.00, обеденный перерыв с 12.30 до 14.00 по адресу: Мурманская область, г.п. Зеленоборский, ул. Мира, д.1в, каб.82</w:t>
            </w:r>
          </w:p>
          <w:p w:rsidR="007F4FDB" w:rsidRPr="00C537EF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="00E0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заявок в 10.00 часов «21</w:t>
            </w: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 w:rsidR="000B6EF4"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</w:t>
            </w:r>
          </w:p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(место, дата, время)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C537EF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Мурманская область, г.п. Зеленоборский, ул. Мира, д.1в, кабинет Главы администрации.</w:t>
            </w:r>
          </w:p>
          <w:p w:rsidR="007F4FDB" w:rsidRPr="00C537EF" w:rsidRDefault="007F4FDB" w:rsidP="00E0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</w:t>
            </w:r>
            <w:r w:rsidR="00E0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 w:rsidR="000B6EF4"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10.00 часов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(место, дата, время)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C537EF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Мурманская область, г.п. Зеленоборский, ул. Мира, д.1в, </w:t>
            </w:r>
            <w:proofErr w:type="spellStart"/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</w:t>
            </w:r>
          </w:p>
          <w:p w:rsidR="007F4FDB" w:rsidRPr="00C537EF" w:rsidRDefault="00E05BA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декабря 2018</w:t>
            </w:r>
            <w:r w:rsidR="007F4FDB"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10.00 часов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C537EF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Мурманская область, г.п. Зеленоборский, ул. Мира, д.1в, </w:t>
            </w:r>
            <w:proofErr w:type="spellStart"/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администрации</w:t>
            </w:r>
          </w:p>
          <w:p w:rsidR="007F4FDB" w:rsidRPr="00C537EF" w:rsidRDefault="007F4FDB" w:rsidP="00E0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E0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 201</w:t>
            </w:r>
            <w:r w:rsidR="00E05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15.00 часов</w:t>
            </w:r>
          </w:p>
        </w:tc>
      </w:tr>
      <w:tr w:rsidR="007F4FDB" w:rsidRPr="003517F5" w:rsidTr="007F4FD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C537EF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(десяти) дней со дня подписания протокола об итогах Конкурса</w:t>
            </w:r>
          </w:p>
        </w:tc>
      </w:tr>
      <w:tr w:rsidR="007F4FDB" w:rsidRPr="003517F5" w:rsidTr="007F4FDB">
        <w:trPr>
          <w:trHeight w:val="11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Преимущества, предоставляемые учреждениями УИН и (или) организациями инвалидов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DB" w:rsidRPr="003517F5" w:rsidRDefault="007F4FDB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предоставляются</w:t>
            </w:r>
          </w:p>
        </w:tc>
      </w:tr>
    </w:tbl>
    <w:p w:rsidR="009D442A" w:rsidRDefault="009D442A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F5" w:rsidRDefault="003517F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A1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AA5" w:rsidRPr="00507AA5" w:rsidSect="003517F5">
          <w:headerReference w:type="even" r:id="rId9"/>
          <w:headerReference w:type="default" r:id="rId10"/>
          <w:pgSz w:w="11909" w:h="16834"/>
          <w:pgMar w:top="851" w:right="567" w:bottom="851" w:left="1701" w:header="720" w:footer="720" w:gutter="0"/>
          <w:cols w:space="720"/>
          <w:titlePg/>
        </w:sect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лотов </w:t>
      </w:r>
    </w:p>
    <w:p w:rsidR="00A13F46" w:rsidRPr="00A13F46" w:rsidRDefault="00507AA5" w:rsidP="00A1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муниципальных маршрутов, выставляемых на конкурс на право заключения договора о транспортном обслуживании населения автомобильным транспортом общего пользования на социально значимых муниципальных маршрутах регулярных пассажирских перевозок, в том числе на социально значимых муниципальных маршрутах, на территории </w:t>
      </w:r>
      <w:r w:rsidR="00A13F46" w:rsidRPr="00A13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Зеленоборский Кандалакшского района №№ 11,120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1 (маршрут № </w:t>
      </w:r>
      <w:r w:rsidR="00A1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 </w:t>
      </w:r>
      <w:r w:rsidR="00A13F46" w:rsidRPr="00A13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«село Княжая Губа-станция Княжая»</w:t>
      </w:r>
      <w:r w:rsidRPr="0050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договора о транспортном обслуживании населения: с 01.01.201</w:t>
      </w:r>
      <w:r w:rsidR="0000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31.12.201</w:t>
      </w:r>
      <w:r w:rsidR="0000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00"/>
        <w:gridCol w:w="1260"/>
        <w:gridCol w:w="1980"/>
        <w:gridCol w:w="1260"/>
        <w:gridCol w:w="1980"/>
        <w:gridCol w:w="2340"/>
        <w:gridCol w:w="3240"/>
      </w:tblGrid>
      <w:tr w:rsidR="00507AA5" w:rsidRPr="00507AA5" w:rsidTr="003517F5">
        <w:trPr>
          <w:cantSplit/>
          <w:trHeight w:val="172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маршрута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маршрута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маршрута   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(туда/обратно),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транспортного средства по 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вместимости  (малой/средней/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большой/очень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большой)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количество 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автобусов на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маршруте в 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 пик, ед.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работы на маршруте</w:t>
            </w:r>
            <w:r w:rsidR="006F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рейсов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следования, 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наименования  остановочных  пунктов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2CC" w:rsidRDefault="00507AA5" w:rsidP="004B62CC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Максимальные затраты Перевозчика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07A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пробега на маршруте, возмещаемые за счет субсидии, выделяемой в связи с организацией пассажирских перевозок на социально значимых муниципальных маршрутах пригородного и междугороднего сообщения, пролегающих между поселениями в границах территории</w:t>
            </w:r>
            <w:r w:rsidR="006E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4E8" w:rsidRPr="006E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Зеленоборский Кандалакшского района</w:t>
            </w:r>
          </w:p>
          <w:p w:rsidR="00507AA5" w:rsidRPr="006E34E8" w:rsidRDefault="00507AA5" w:rsidP="004B62CC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07AA5" w:rsidRPr="00507AA5" w:rsidTr="003517F5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07AA5" w:rsidRPr="00507AA5" w:rsidTr="003517F5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A13F46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7AA5"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A13F46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«село Княжая Губа-станция Княжая»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6F4D21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24 пасс</w:t>
            </w:r>
            <w:proofErr w:type="gramStart"/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ест, при уменьшении пассажиропотока допускается не менее 13 пасс. мест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6F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6F4D21" w:rsidRPr="00D6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</w:t>
            </w:r>
            <w:r w:rsidRPr="00D6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4D21" w:rsidRPr="00D6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часа, не менее 28 рейсов в день (будни), не менее 10 рейсов в день (выходные и праздничные дни)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6E34E8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Княжая Губа-станция Княжая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D67709" w:rsidP="0050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6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</w:tbl>
    <w:p w:rsidR="00507AA5" w:rsidRPr="00507AA5" w:rsidRDefault="00507AA5" w:rsidP="0050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Default="00507AA5" w:rsidP="0050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</w:p>
    <w:p w:rsidR="00757F71" w:rsidRP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6A" w:rsidRPr="00507AA5" w:rsidRDefault="001F7A6A" w:rsidP="001F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6A" w:rsidRPr="00757F71" w:rsidRDefault="001F7A6A" w:rsidP="001F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автобусов по маршруту №11 «село Княжая Губа-станция Княжая»</w:t>
      </w:r>
    </w:p>
    <w:p w:rsidR="001F7A6A" w:rsidRPr="00757F71" w:rsidRDefault="001F7A6A" w:rsidP="001F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9"/>
        <w:gridCol w:w="992"/>
        <w:gridCol w:w="315"/>
        <w:gridCol w:w="720"/>
        <w:gridCol w:w="1091"/>
        <w:gridCol w:w="1249"/>
      </w:tblGrid>
      <w:tr w:rsidR="001F7A6A" w:rsidRPr="00757F71" w:rsidTr="007F4FDB">
        <w:trPr>
          <w:cantSplit/>
          <w:trHeight w:val="300"/>
          <w:jc w:val="center"/>
        </w:trPr>
        <w:tc>
          <w:tcPr>
            <w:tcW w:w="720" w:type="dxa"/>
            <w:vMerge w:val="restart"/>
            <w:textDirection w:val="btL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няжая</w:t>
            </w:r>
            <w:proofErr w:type="spell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(деревня)</w:t>
            </w:r>
          </w:p>
        </w:tc>
        <w:tc>
          <w:tcPr>
            <w:tcW w:w="126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06,30</w:t>
            </w:r>
          </w:p>
        </w:tc>
        <w:tc>
          <w:tcPr>
            <w:tcW w:w="992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</w:tcBorders>
            <w:textDirection w:val="btL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няжая</w:t>
            </w:r>
            <w:proofErr w:type="spell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(вокзал)</w:t>
            </w:r>
          </w:p>
        </w:tc>
        <w:tc>
          <w:tcPr>
            <w:tcW w:w="1091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07,00</w:t>
            </w:r>
          </w:p>
        </w:tc>
        <w:tc>
          <w:tcPr>
            <w:tcW w:w="124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1F7A6A" w:rsidRPr="00757F71" w:rsidTr="007F4FDB">
        <w:trPr>
          <w:cantSplit/>
          <w:trHeight w:val="165"/>
          <w:jc w:val="center"/>
        </w:trPr>
        <w:tc>
          <w:tcPr>
            <w:tcW w:w="720" w:type="dxa"/>
            <w:vMerge/>
            <w:textDirection w:val="btL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07,30</w:t>
            </w:r>
          </w:p>
        </w:tc>
        <w:tc>
          <w:tcPr>
            <w:tcW w:w="992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textDirection w:val="btL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08,00</w:t>
            </w:r>
          </w:p>
        </w:tc>
        <w:tc>
          <w:tcPr>
            <w:tcW w:w="124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F7A6A" w:rsidRPr="00757F71" w:rsidTr="007F4FDB">
        <w:trPr>
          <w:cantSplit/>
          <w:trHeight w:val="375"/>
          <w:jc w:val="center"/>
        </w:trPr>
        <w:tc>
          <w:tcPr>
            <w:tcW w:w="720" w:type="dxa"/>
            <w:vMerge/>
            <w:textDirection w:val="btL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08,30</w:t>
            </w:r>
          </w:p>
        </w:tc>
        <w:tc>
          <w:tcPr>
            <w:tcW w:w="992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  <w:textDirection w:val="btL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09,00</w:t>
            </w:r>
          </w:p>
        </w:tc>
        <w:tc>
          <w:tcPr>
            <w:tcW w:w="124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1F7A6A" w:rsidRPr="00757F71" w:rsidTr="007F4FDB">
        <w:trPr>
          <w:cantSplit/>
          <w:jc w:val="center"/>
        </w:trPr>
        <w:tc>
          <w:tcPr>
            <w:tcW w:w="720" w:type="dxa"/>
            <w:vMerge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09,30</w:t>
            </w:r>
          </w:p>
        </w:tc>
        <w:tc>
          <w:tcPr>
            <w:tcW w:w="992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17,30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4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1F7A6A" w:rsidRPr="00757F71" w:rsidTr="007F4FDB">
        <w:trPr>
          <w:cantSplit/>
          <w:jc w:val="center"/>
        </w:trPr>
        <w:tc>
          <w:tcPr>
            <w:tcW w:w="720" w:type="dxa"/>
            <w:vMerge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11,30</w:t>
            </w:r>
          </w:p>
        </w:tc>
        <w:tc>
          <w:tcPr>
            <w:tcW w:w="992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19,30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24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1F7A6A" w:rsidRPr="00757F71" w:rsidTr="007F4FDB">
        <w:trPr>
          <w:cantSplit/>
          <w:jc w:val="center"/>
        </w:trPr>
        <w:tc>
          <w:tcPr>
            <w:tcW w:w="720" w:type="dxa"/>
            <w:vMerge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  <w:tc>
          <w:tcPr>
            <w:tcW w:w="992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20,30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24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1F7A6A" w:rsidRPr="00757F71" w:rsidTr="007F4FDB">
        <w:trPr>
          <w:cantSplit/>
          <w:jc w:val="center"/>
        </w:trPr>
        <w:tc>
          <w:tcPr>
            <w:tcW w:w="720" w:type="dxa"/>
            <w:vMerge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992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21,30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249" w:type="dxa"/>
            <w:vAlign w:val="center"/>
          </w:tcPr>
          <w:p w:rsidR="001F7A6A" w:rsidRPr="00757F71" w:rsidRDefault="001F7A6A" w:rsidP="007F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</w:tbl>
    <w:p w:rsidR="001F7A6A" w:rsidRPr="00757F71" w:rsidRDefault="001F7A6A" w:rsidP="001F7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6A" w:rsidRPr="00757F71" w:rsidRDefault="001F7A6A" w:rsidP="001F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движения автобусов (суббота</w:t>
      </w:r>
      <w:r w:rsidR="00BE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воскресенье и праздничные дни</w:t>
      </w:r>
      <w:r w:rsidRPr="00757F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7A6A" w:rsidRPr="00757F71" w:rsidRDefault="001F7A6A" w:rsidP="001F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маршруту № 11 «село Княжая Губа – станция Княжая»</w:t>
      </w:r>
    </w:p>
    <w:p w:rsidR="001F7A6A" w:rsidRPr="00757F71" w:rsidRDefault="001F7A6A" w:rsidP="001F7A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243"/>
        <w:gridCol w:w="1525"/>
        <w:gridCol w:w="848"/>
        <w:gridCol w:w="1130"/>
        <w:gridCol w:w="1260"/>
      </w:tblGrid>
      <w:tr w:rsidR="001F7A6A" w:rsidRPr="00757F71" w:rsidTr="007F4FDB">
        <w:trPr>
          <w:cantSplit/>
          <w:trHeight w:val="300"/>
          <w:jc w:val="center"/>
        </w:trPr>
        <w:tc>
          <w:tcPr>
            <w:tcW w:w="760" w:type="dxa"/>
            <w:vMerge w:val="restart"/>
            <w:textDirection w:val="btLr"/>
          </w:tcPr>
          <w:p w:rsidR="001F7A6A" w:rsidRPr="00757F71" w:rsidRDefault="001F7A6A" w:rsidP="007F4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няжая</w:t>
            </w:r>
            <w:proofErr w:type="spell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(деревня)</w:t>
            </w:r>
          </w:p>
        </w:tc>
        <w:tc>
          <w:tcPr>
            <w:tcW w:w="1243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07,30</w:t>
            </w:r>
          </w:p>
        </w:tc>
        <w:tc>
          <w:tcPr>
            <w:tcW w:w="1525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  <w:tc>
          <w:tcPr>
            <w:tcW w:w="848" w:type="dxa"/>
            <w:vMerge w:val="restart"/>
            <w:textDirection w:val="btLr"/>
          </w:tcPr>
          <w:p w:rsidR="001F7A6A" w:rsidRPr="00757F71" w:rsidRDefault="001F7A6A" w:rsidP="007F4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няжая</w:t>
            </w:r>
            <w:proofErr w:type="spellEnd"/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(вокзал)</w:t>
            </w:r>
          </w:p>
        </w:tc>
        <w:tc>
          <w:tcPr>
            <w:tcW w:w="113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08,00</w:t>
            </w:r>
          </w:p>
        </w:tc>
        <w:tc>
          <w:tcPr>
            <w:tcW w:w="126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1F7A6A" w:rsidRPr="00757F71" w:rsidTr="007F4FDB">
        <w:trPr>
          <w:cantSplit/>
          <w:trHeight w:val="165"/>
          <w:jc w:val="center"/>
        </w:trPr>
        <w:tc>
          <w:tcPr>
            <w:tcW w:w="760" w:type="dxa"/>
            <w:vMerge/>
            <w:textDirection w:val="btLr"/>
          </w:tcPr>
          <w:p w:rsidR="001F7A6A" w:rsidRPr="00757F71" w:rsidRDefault="001F7A6A" w:rsidP="007F4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08,30</w:t>
            </w:r>
          </w:p>
        </w:tc>
        <w:tc>
          <w:tcPr>
            <w:tcW w:w="1525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16,30</w:t>
            </w:r>
          </w:p>
        </w:tc>
        <w:tc>
          <w:tcPr>
            <w:tcW w:w="848" w:type="dxa"/>
            <w:vMerge/>
            <w:textDirection w:val="btLr"/>
          </w:tcPr>
          <w:p w:rsidR="001F7A6A" w:rsidRPr="00757F71" w:rsidRDefault="001F7A6A" w:rsidP="007F4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09,00</w:t>
            </w:r>
          </w:p>
        </w:tc>
        <w:tc>
          <w:tcPr>
            <w:tcW w:w="126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1F7A6A" w:rsidRPr="00757F71" w:rsidTr="007F4FDB">
        <w:trPr>
          <w:cantSplit/>
          <w:trHeight w:val="375"/>
          <w:jc w:val="center"/>
        </w:trPr>
        <w:tc>
          <w:tcPr>
            <w:tcW w:w="760" w:type="dxa"/>
            <w:vMerge/>
            <w:textDirection w:val="btLr"/>
          </w:tcPr>
          <w:p w:rsidR="001F7A6A" w:rsidRPr="00757F71" w:rsidRDefault="001F7A6A" w:rsidP="007F4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09,30</w:t>
            </w:r>
          </w:p>
        </w:tc>
        <w:tc>
          <w:tcPr>
            <w:tcW w:w="1525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17,30</w:t>
            </w:r>
          </w:p>
        </w:tc>
        <w:tc>
          <w:tcPr>
            <w:tcW w:w="848" w:type="dxa"/>
            <w:vMerge/>
            <w:textDirection w:val="btLr"/>
          </w:tcPr>
          <w:p w:rsidR="001F7A6A" w:rsidRPr="00757F71" w:rsidRDefault="001F7A6A" w:rsidP="007F4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6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1F7A6A" w:rsidRPr="00757F71" w:rsidTr="007F4FDB">
        <w:trPr>
          <w:cantSplit/>
          <w:jc w:val="center"/>
        </w:trPr>
        <w:tc>
          <w:tcPr>
            <w:tcW w:w="760" w:type="dxa"/>
            <w:vMerge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  <w:tc>
          <w:tcPr>
            <w:tcW w:w="1525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19,30</w:t>
            </w:r>
          </w:p>
        </w:tc>
        <w:tc>
          <w:tcPr>
            <w:tcW w:w="848" w:type="dxa"/>
            <w:vMerge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26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1F7A6A" w:rsidRPr="00757F71" w:rsidTr="007F4FDB">
        <w:trPr>
          <w:cantSplit/>
          <w:jc w:val="center"/>
        </w:trPr>
        <w:tc>
          <w:tcPr>
            <w:tcW w:w="760" w:type="dxa"/>
            <w:vMerge/>
          </w:tcPr>
          <w:p w:rsidR="001F7A6A" w:rsidRPr="00757F71" w:rsidRDefault="001F7A6A" w:rsidP="007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1525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20,30</w:t>
            </w:r>
          </w:p>
        </w:tc>
        <w:tc>
          <w:tcPr>
            <w:tcW w:w="848" w:type="dxa"/>
            <w:vMerge/>
            <w:vAlign w:val="center"/>
          </w:tcPr>
          <w:p w:rsidR="001F7A6A" w:rsidRPr="00757F71" w:rsidRDefault="001F7A6A" w:rsidP="007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1260" w:type="dxa"/>
            <w:vAlign w:val="center"/>
          </w:tcPr>
          <w:p w:rsidR="001F7A6A" w:rsidRPr="00757F71" w:rsidRDefault="001F7A6A" w:rsidP="007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</w:tbl>
    <w:p w:rsidR="00757F71" w:rsidRP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6A" w:rsidRDefault="001F7A6A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A6A" w:rsidRDefault="001F7A6A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71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71" w:rsidRPr="00507AA5" w:rsidRDefault="00757F71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№ 2 (маршрут № </w:t>
      </w:r>
      <w:r w:rsidR="0075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</w:t>
      </w:r>
      <w:r w:rsidRPr="0050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="0075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Зеленоборский-Лесозаводский</w:t>
      </w:r>
      <w:proofErr w:type="gramEnd"/>
      <w:r w:rsidRPr="00507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»):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договора о транспортном обслуживании населения: с 01.01.201</w:t>
      </w:r>
      <w:r w:rsidR="0023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31.12.201</w:t>
      </w:r>
      <w:r w:rsidR="0023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800"/>
        <w:gridCol w:w="1260"/>
        <w:gridCol w:w="1980"/>
        <w:gridCol w:w="1800"/>
        <w:gridCol w:w="2079"/>
        <w:gridCol w:w="1701"/>
        <w:gridCol w:w="3600"/>
      </w:tblGrid>
      <w:tr w:rsidR="00507AA5" w:rsidRPr="00507AA5" w:rsidTr="003517F5">
        <w:trPr>
          <w:cantSplit/>
          <w:trHeight w:val="172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маршрута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маршрута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маршрута   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(туда/обратно),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транспортного средства по 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вместимости  (малой/средней/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большой/очень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большой)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автобусов на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маршруте в 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 пик, ед.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на маршруте </w:t>
            </w:r>
          </w:p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рейсов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tabs>
                <w:tab w:val="left" w:pos="2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следования, 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наименования  остановочных  пунктов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AA5" w:rsidRPr="00507AA5" w:rsidRDefault="00507AA5" w:rsidP="002C64D4">
            <w:pPr>
              <w:widowControl w:val="0"/>
              <w:tabs>
                <w:tab w:val="left" w:pos="27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Максимальные затраты Перевозчика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07A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пробега на маршруте, возмещаемые за счет субсидии, выделяемой в связи с организацией пассажирских перевозок на социально значимых муниципальных маршрутах пригородного и междугороднего сообщения, пролегающих между поселениями в границах территории </w:t>
            </w:r>
            <w:r w:rsid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Зеленоборский</w:t>
            </w: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507AA5" w:rsidRPr="00507AA5" w:rsidTr="003517F5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7AA5" w:rsidRPr="00507AA5" w:rsidTr="003517F5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757F71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75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75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Зеленоборский-Лесозаводский</w:t>
            </w:r>
            <w:proofErr w:type="gramEnd"/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757F71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 пасс</w:t>
            </w:r>
            <w:proofErr w:type="gramStart"/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человек, при уменьшении пассажиропотока допускается не менее 13 мест.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507AA5" w:rsidP="002C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2C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рейсов кажд</w:t>
            </w:r>
            <w:r w:rsidR="002C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507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2C64D4" w:rsidRDefault="002C64D4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Зеленоборский-Лесозаводский</w:t>
            </w:r>
            <w:proofErr w:type="gram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A5" w:rsidRPr="00507AA5" w:rsidRDefault="00D67709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</w:tbl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Pr="00507AA5" w:rsidRDefault="00CD573D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РАСПИСАНИЕ </w:t>
      </w:r>
    </w:p>
    <w:p w:rsidR="00507AA5" w:rsidRPr="00507AA5" w:rsidRDefault="00507AA5" w:rsidP="0050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автобусов по маршруту №</w:t>
      </w:r>
      <w:r w:rsidR="00CD573D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CD5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Зеленоборский-Лесозаводский</w:t>
      </w:r>
      <w:proofErr w:type="gramEnd"/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7AA5" w:rsidRPr="00507AA5" w:rsidRDefault="00507AA5" w:rsidP="00507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73D" w:rsidRDefault="00CD573D" w:rsidP="00CD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средам:</w:t>
      </w:r>
    </w:p>
    <w:p w:rsidR="00CD573D" w:rsidRDefault="00CD573D" w:rsidP="00CD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г.п. Зеленоборский – 06.00,  18.00</w:t>
      </w:r>
    </w:p>
    <w:p w:rsidR="00CD573D" w:rsidRPr="00507AA5" w:rsidRDefault="00CD573D" w:rsidP="00CD5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73D" w:rsidRPr="00507AA5" w:rsidSect="003517F5">
          <w:pgSz w:w="16838" w:h="11905" w:orient="landscape"/>
          <w:pgMar w:top="719" w:right="1134" w:bottom="719" w:left="1134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н.п. Лесозаводский – 06.50,  19.10</w:t>
      </w:r>
    </w:p>
    <w:tbl>
      <w:tblPr>
        <w:tblW w:w="9497" w:type="dxa"/>
        <w:tblLook w:val="00A0" w:firstRow="1" w:lastRow="0" w:firstColumn="1" w:lastColumn="0" w:noHBand="0" w:noVBand="0"/>
      </w:tblPr>
      <w:tblGrid>
        <w:gridCol w:w="3544"/>
        <w:gridCol w:w="5953"/>
      </w:tblGrid>
      <w:tr w:rsidR="00507AA5" w:rsidRPr="00507AA5" w:rsidTr="003517F5">
        <w:tc>
          <w:tcPr>
            <w:tcW w:w="3544" w:type="dxa"/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бланке организации</w:t>
            </w:r>
          </w:p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исх. номер</w:t>
            </w:r>
          </w:p>
        </w:tc>
        <w:tc>
          <w:tcPr>
            <w:tcW w:w="5953" w:type="dxa"/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</w:tc>
      </w:tr>
    </w:tbl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о транспортном обслуживании населения автомобильным транспортом общего пользования на социально значимых муниципальных маршрутах,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«_________________________________________________________» ЛОТ № ___________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маршрута</w:t>
      </w:r>
    </w:p>
    <w:p w:rsidR="00507AA5" w:rsidRPr="00507AA5" w:rsidRDefault="00507AA5" w:rsidP="00684A4E">
      <w:pPr>
        <w:widowControl w:val="0"/>
        <w:numPr>
          <w:ilvl w:val="0"/>
          <w:numId w:val="1"/>
        </w:numPr>
        <w:tabs>
          <w:tab w:val="decimal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 на право заключения вышеупомянутого договора, а так же применимые к данному конкурсу законодательство и нормативно-правовые акты, ________________________________________________________________</w:t>
      </w:r>
    </w:p>
    <w:p w:rsidR="00507AA5" w:rsidRPr="00507AA5" w:rsidRDefault="00507AA5" w:rsidP="00507AA5">
      <w:pPr>
        <w:widowControl w:val="0"/>
        <w:tabs>
          <w:tab w:val="decimal" w:pos="1134"/>
          <w:tab w:val="decimal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организации – Участника конкурса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должности руководителя и его ФИО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507AA5" w:rsidRPr="00507AA5" w:rsidRDefault="00507AA5" w:rsidP="00684A4E">
      <w:pPr>
        <w:widowControl w:val="0"/>
        <w:numPr>
          <w:ilvl w:val="0"/>
          <w:numId w:val="1"/>
        </w:numPr>
        <w:tabs>
          <w:tab w:val="decimal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Направляя настоящую заявку, предлагаем заключить договор о транспортном обслуживании населения автомобильным и маршрутным таксомоторным транспортом общего пользования на социально значимом муниципальном маршруте «_____________________________________________» ЛОТ № ________ в соответствии с техническим заданием конкурсной документации. </w:t>
      </w:r>
    </w:p>
    <w:p w:rsidR="00507AA5" w:rsidRPr="00507AA5" w:rsidRDefault="00507AA5" w:rsidP="00684A4E">
      <w:pPr>
        <w:widowControl w:val="0"/>
        <w:numPr>
          <w:ilvl w:val="0"/>
          <w:numId w:val="1"/>
        </w:numPr>
        <w:tabs>
          <w:tab w:val="decimal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заявляем, что в отношении нашей организации:</w:t>
      </w:r>
    </w:p>
    <w:p w:rsidR="00507AA5" w:rsidRPr="00507AA5" w:rsidRDefault="00507AA5" w:rsidP="0068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проводится ликвидация;</w:t>
      </w:r>
    </w:p>
    <w:p w:rsidR="00507AA5" w:rsidRPr="00507AA5" w:rsidRDefault="00507AA5" w:rsidP="0068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приостановлена деятельность в порядке, предусмотренном Кодексом РФ об административных правоотношениях, на день рассмотрения заявки на участие в конкурсе;</w:t>
      </w:r>
    </w:p>
    <w:p w:rsidR="00507AA5" w:rsidRPr="00507AA5" w:rsidRDefault="00507AA5" w:rsidP="0068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отсутствует (имеется) задолженность по начисленным налогам, сборам и иным обязательным платежам в бюджеты любого уровня;</w:t>
      </w:r>
    </w:p>
    <w:p w:rsidR="00507AA5" w:rsidRPr="00507AA5" w:rsidRDefault="00507AA5" w:rsidP="0068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отсутствует имущество под арестом, наложенным по решению суда, </w:t>
      </w:r>
      <w:r w:rsidRPr="00507AA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балансовая стоимость которого не превышает 25% балансовой стоимости активов, по данным бухгалтерской отчетности за последний завершенный отчетный период, на момент истечения срока заключения контракта;</w:t>
      </w:r>
    </w:p>
    <w:p w:rsidR="00507AA5" w:rsidRPr="00507AA5" w:rsidRDefault="00507AA5" w:rsidP="0068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отсутствуют сведения об Участнике конкурса в реестре недобросовестных поставщиков;</w:t>
      </w:r>
    </w:p>
    <w:p w:rsidR="00507AA5" w:rsidRPr="00507AA5" w:rsidRDefault="00507AA5" w:rsidP="0068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Настоящей заявкой гарантируем достоверность представленной нами в заявке информации и подтверждаем право конкурсной комиссии, Организатора, не противоречащее требованию формирования равных для всех Участников конкурса условий, запрашивать у нас, в уполномоченных органах власти уточняющую информацию о представленных нами сведениях. </w:t>
      </w:r>
    </w:p>
    <w:p w:rsidR="00507AA5" w:rsidRPr="00507AA5" w:rsidRDefault="00507AA5" w:rsidP="00684A4E">
      <w:pPr>
        <w:widowControl w:val="0"/>
        <w:tabs>
          <w:tab w:val="left" w:pos="0"/>
          <w:tab w:val="decimal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если, наше предложение будет признано лучшим, мы берем на себя обязательства подписать договор о транспортном обслуживании населения автомобильным транспортом общего пользования на социально значимом муниципальном маршруте «_________________________________________________» ЛОТ № ________ в соответствии с требованиями конкурсной документации и условиями нашего предложения, в сроки, установленные в извещении о проведении открытого конкурса.</w:t>
      </w:r>
    </w:p>
    <w:p w:rsidR="00507AA5" w:rsidRPr="00507AA5" w:rsidRDefault="00507AA5" w:rsidP="00684A4E">
      <w:pPr>
        <w:widowControl w:val="0"/>
        <w:tabs>
          <w:tab w:val="decimal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если, наше предложение будет признано лучшим после предложения победителя конкурса, а победитель конкурса будет признан уклонившимся от заключения договора с Администрацией </w:t>
      </w:r>
      <w:r w:rsidR="006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</w:t>
      </w:r>
      <w:r w:rsidR="006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обязуемся подписать данный договор в соответствии с требованиями конкурсной документации, договора.</w:t>
      </w:r>
    </w:p>
    <w:p w:rsidR="00507AA5" w:rsidRPr="00507AA5" w:rsidRDefault="00507AA5" w:rsidP="00684A4E">
      <w:pPr>
        <w:widowControl w:val="0"/>
        <w:tabs>
          <w:tab w:val="decimal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присуждения нам права, заключить договор в период </w:t>
      </w:r>
      <w:proofErr w:type="gramStart"/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предварительного, заключенного нами с Администрацией </w:t>
      </w:r>
      <w:r w:rsidR="006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</w:t>
      </w:r>
      <w:r w:rsidR="006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заключении договора.</w:t>
      </w:r>
    </w:p>
    <w:p w:rsidR="00507AA5" w:rsidRPr="00507AA5" w:rsidRDefault="00507AA5" w:rsidP="00684A4E">
      <w:pPr>
        <w:widowControl w:val="0"/>
        <w:tabs>
          <w:tab w:val="decimal" w:pos="0"/>
          <w:tab w:val="decimal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прилагаем: (опись всех представленных документов).</w:t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______________________  (ФИО)</w:t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_______________________ (ФИО)</w:t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МП</w:t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Инструкция </w:t>
      </w:r>
    </w:p>
    <w:p w:rsidR="00507AA5" w:rsidRPr="00507AA5" w:rsidRDefault="00507AA5" w:rsidP="00507AA5">
      <w:pPr>
        <w:widowControl w:val="0"/>
        <w:tabs>
          <w:tab w:val="decimal" w:pos="0"/>
          <w:tab w:val="decimal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конкурса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B90512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B90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Инструкция соответствует требованиям</w:t>
      </w:r>
    </w:p>
    <w:p w:rsidR="00507AA5" w:rsidRPr="00B90512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РФ от 06.10.2003г. № 131-ФЗ «Об общих принципах организации местного самоуправления в Российской Федерации» (в редакции от </w:t>
      </w:r>
      <w:r w:rsidR="00B90512" w:rsidRPr="00B90512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Pr="00B905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90512" w:rsidRPr="00B905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051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07AA5" w:rsidRPr="00BF412D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РФ от 08.11.2007 г. № 259-ФЗ «Устав автомобильного транспорта и городского наземного электрического транспорта» (в редакции от </w:t>
      </w:r>
      <w:r w:rsidR="00BF412D" w:rsidRPr="00BF412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F412D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.07.2016);</w:t>
      </w:r>
    </w:p>
    <w:p w:rsidR="00507AA5" w:rsidRPr="00FC2860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РФ от 10.12.199 5г. № 196-ФЗ «О безопасности дорожного движения» (в редакции от </w:t>
      </w:r>
      <w:r w:rsidR="00A15398" w:rsidRPr="00FC2860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26.07.2017г.</w:t>
      </w:r>
      <w:r w:rsidRPr="00FC286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07AA5" w:rsidRPr="005962D8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C2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</w:t>
      </w:r>
      <w:r w:rsidRPr="0034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14.02.2009 г. № 112 «Об утверждении правил перевозок пассажиров и багажа автомобильным транспортом и городским наземным электрическим транспортом» (в ред. от </w:t>
      </w:r>
      <w:r w:rsidR="00343396" w:rsidRPr="0034339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10.11.2018</w:t>
      </w:r>
      <w:r w:rsidRPr="00343396">
        <w:rPr>
          <w:rFonts w:ascii="Times New Roman" w:eastAsia="Times New Roman" w:hAnsi="Times New Roman" w:cs="Times New Roman"/>
          <w:sz w:val="24"/>
          <w:szCs w:val="24"/>
          <w:lang w:eastAsia="ru-RU"/>
        </w:rPr>
        <w:t>г.);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Закона Мурманской области от 13.07.2009г. № 1133-01-ЗМО «Об организации транспортного обслуживания населения на территории Мурманской области» (в ред. от </w:t>
      </w:r>
      <w:r w:rsidR="00FF2915" w:rsidRPr="00FF2915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08.06.2108</w:t>
      </w:r>
      <w:r w:rsidR="0087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г.);</w:t>
      </w:r>
    </w:p>
    <w:p w:rsidR="00507AA5" w:rsidRPr="00E77E0E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Приказа Комитета по тарифному регулированию Мурманской области от 09.09.2016 № 72 «Об утверждении методических указаний по формированию тарифов на перевозку пассажиров и багажа транспортом общего пользования»</w:t>
      </w:r>
      <w:r w:rsidR="00C85F2A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02.08.2018г)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4A4E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Порядка проведения конкурса на право заключения договора о транспортном обслуживании населения автомобильным и маршрутным таксомоторным транспортом общего пользования на муниципальных маршрутах регулярных пассажирских перевозок, в том числе на</w:t>
      </w:r>
      <w:proofErr w:type="gramEnd"/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муниципальных маршрутах, на территории </w:t>
      </w:r>
      <w:r w:rsidR="00684A4E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Зеленоборский Кандалакшского 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684A4E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утвержденного постановлением администрации </w:t>
      </w:r>
      <w:r w:rsidR="006D4B38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Кандалакшского района от </w:t>
      </w:r>
      <w:r w:rsidR="006D4B38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05.12.2016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</w:t>
      </w:r>
      <w:r w:rsidR="006D4B38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B38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определяет вопросы организации и проведения конкурса на право заключения договора о транспортном обслуживании населения автомобильным и маршрутным таксомоторным транспортом на муниципальных маршрутах регулярных пассажирских перевозок, в том числе на социально значимых муниципальных маршрутах, на</w:t>
      </w:r>
      <w:proofErr w:type="gramEnd"/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6D4B38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</w:t>
      </w:r>
      <w:r w:rsidR="006D4B38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D4B38"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Конкурсе могут принимать участие юридические лица и индивидуальные предприниматели без образования юридического лица, владеющие либо пользующиеся и распоряжающиеся на иных законных основаниях автотранспортными средствами, предназначенными для перевозки пассажиров, независимо</w:t>
      </w: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организационно-правовой формы (далее - Перевозчики).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Конкурса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38" w:rsidRPr="004B62CC" w:rsidRDefault="00507AA5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6D4B38"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Конкурса является право на транспортное обслуживание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на территории</w:t>
      </w:r>
      <w:r w:rsidR="006D4B38" w:rsidRPr="004B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Зеленоборский Кандалакшского района</w:t>
      </w:r>
      <w:r w:rsidR="006D4B38"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маршруты).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Цель Конкурса - определение перевозчиков, предложивших лучшие условия для обеспечения следующих основных задач: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потребностей населения в транспортном обслуживании на регулярных Муниципальных маршрутах;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при перевозке пассажиров на регулярных Муниципальных маршрутах;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культуры и качества обслуживания пассажиров.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Конкурса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38" w:rsidRPr="004B62CC" w:rsidRDefault="00507AA5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D4B38"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 и проводит Администрация городского поселения Зеленоборский Кандалакшского района (далее - Организатор конкурса).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Конкурса принимается Администрацией </w:t>
      </w:r>
      <w:r w:rsidRPr="004B6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Зеленоборский Кандалакшского района </w:t>
      </w: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 и оформляется постановлением Администрации в следующих случаях: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открытии новых Муниципальных маршрутов;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действия договора (договоров) на право осуществления пассажирских перевозок на муниципальном маршруте, заключенного Администрацией с перевозчиком;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признания Конкурса несостоявшимся по причинам, указанным в пунктах 8.4.5 и 8.5.3 Порядка.</w:t>
      </w:r>
      <w:proofErr w:type="gramEnd"/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маршрутов регулярных перевозок, выставляемых на Конкурс, вместе с требованиями к количеству и типу подвижного состава, необходимого для обслуживания каждого маршрута, его вместимости, режиму работы и максимально допустимый годовой объем субсидии из местного бюджета на компенсацию затрат или недополученных доходов по каждому маршруту, в случае если в конкурсной документацией предусмотрена субсидия из местного бюджета на компенсацию затрат или недополученных доходов</w:t>
      </w:r>
      <w:proofErr w:type="gramEnd"/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деятельности на маршруте, за исключением маршрутного таксомоторного транспорта, определяется Администрацией.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Муниципальный маршрут на Конкурсе размещается в отдельном лоте.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транспортного обслуживания населения по одному Муниципальному маршруту может выставляться как в одном, так и в нескольких лотах с целью создания конкурентных условий для работы нескольких перевозчиков на таком маршруте.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объявления Конкурса Организатор конкурса готовит конкурсную документацию и обеспечивает официальное опубликование (обнародование) извещения о проведении Конкурса в СМИ, извещения и конкурсной документации – на официальном сайте городского поселения Зеленоборский  не менее чем за 15 дней до даты вскрытия конвертов с заявками. 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Администрация создает конкурсную комиссию, утверждает ее состав и порядок работы.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 должно быть не менее пяти человек.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конкурсной комиссии входят председатель, заместитель председателя, ответственный секретарь и члены конкурсной комиссии. 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деятельностью конкурсной комиссии осуществляет председатель конкурсной комиссии или в его отсутствие - заместитель председателя конкурсной комиссии.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члена конкурсной комиссии допускается только по уважительной причине (болезнь, отпуск, командировка).</w:t>
      </w:r>
    </w:p>
    <w:p w:rsidR="00507AA5" w:rsidRPr="004B62CC" w:rsidRDefault="00507AA5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требования к участникам Конкурса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38" w:rsidRPr="004B62CC" w:rsidRDefault="00507AA5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6D4B38"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могут принимать участие юридические лица независимо от их организационно-правовой формы и индивидуальные предприниматели (далее - Претенденты), имеющие на день подачи заявки на территории Кандалакшского района: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правах собственности, аренды и других законных основаниях необходимое количество исправных автотранспортных сре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осуществления регулярных пассажирских перевозок в соответствии с требованиями, установленными конкурсной документацией;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лицензию на осуществление деятельности по перевозкам пассажиров автомобильным транспортом, оборудованным для перевозок более восьми человек.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 участию в Конкурсе не допускаются Претенденты:</w:t>
      </w:r>
    </w:p>
    <w:p w:rsidR="006D4B38" w:rsidRPr="0048347E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предоставившие в установленные сроки заявку, предоставившие неполный перечень сведений и документов, предусмотренных </w:t>
      </w:r>
      <w:hyperlink w:anchor="Par132" w:history="1">
        <w:r w:rsidRPr="004834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6.5</w:t>
        </w:r>
      </w:hyperlink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Порядка, а также предоставившие информацию не по установленным формам и/или нечитаемые копии документов;</w:t>
      </w:r>
    </w:p>
    <w:p w:rsidR="006D4B38" w:rsidRPr="0048347E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предоставившие документы, содержащие недостоверные сведения, выявленные в ходе их проверки Организатором путем направления запросов в соответствующие органы и организации, а также выездных проверок Претендента;</w:t>
      </w:r>
    </w:p>
    <w:p w:rsidR="006D4B38" w:rsidRPr="0048347E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нарушившие требования к количеству транспортных средств, установленные </w:t>
      </w:r>
      <w:hyperlink w:anchor="Par129" w:history="1">
        <w:r w:rsidRPr="004834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6.3</w:t>
        </w:r>
      </w:hyperlink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Порядка;</w:t>
      </w:r>
    </w:p>
    <w:p w:rsidR="006D4B38" w:rsidRPr="0048347E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нарушившие требования к составу транспортных средств по лотам, установленные </w:t>
      </w:r>
      <w:hyperlink w:anchor="Par130" w:history="1">
        <w:r w:rsidRPr="004834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6.4</w:t>
        </w:r>
      </w:hyperlink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Порядка;</w:t>
      </w:r>
    </w:p>
    <w:p w:rsidR="006D4B38" w:rsidRPr="0048347E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нарушившие требования к формированию комплекта документов в составе заявки на участие в Конкурсе, установленные </w:t>
      </w:r>
      <w:hyperlink w:anchor="Par193" w:history="1">
        <w:r w:rsidRPr="004834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7</w:t>
        </w:r>
      </w:hyperlink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подавшие две и более заявки на участие в Конкурсе в отношении одного лота (</w:t>
      </w:r>
      <w:hyperlink w:anchor="Par128" w:history="1">
        <w:r w:rsidRPr="004834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6.2</w:t>
        </w:r>
      </w:hyperlink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Порядка).</w:t>
      </w:r>
    </w:p>
    <w:p w:rsidR="00507AA5" w:rsidRPr="004B62CC" w:rsidRDefault="00507AA5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Извещению о проведении конкурса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Конкурсной документации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4B38" w:rsidRPr="0048347E" w:rsidRDefault="00507AA5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6D4B38"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Извещение о проведении Конкурса публикуется Организатором конкурса в СМИ не менее чем </w:t>
      </w:r>
      <w:r w:rsidR="006D4B38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15 дней</w:t>
      </w:r>
      <w:r w:rsidR="006D4B38"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B38" w:rsidRPr="00483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даты вскрытия конвертов с заявками</w:t>
      </w:r>
      <w:r w:rsidR="006D4B38"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извещении указываются: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торгов;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 Конкурса;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дата и время получения конкурсной документации, вскрытия конвертов с заявками на участие в Конкурсе и подведения итогов Конкурса, при этом датой начала срока подачи заявок на участие в Конкурсе является день, следующий за днем опубликования в СМИ извещения о проведении Конкурса.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Конкурсная документация должна содержать: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Перечень лотов, в том числе: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установленные Организатором конкурса, к категориям транспортных средств;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необходимом режиме и объеме выполняемых работ;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допустимый годовой объем субсидии из бюджета на компенсацию затрат или недополученных доходов в соответствии с режимом работы на социально значимом маршруте, в случае если предусмотрена субсидия из местного бюджета на компенсацию затрат или недополученных доходов от деятельности на маршруте, за исключением маршрутного таксомоторного транспорта.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Инструкцию по проведению открытого конкурса, в том числе: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Претендентам;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содержанию и форме заявки;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качеству транспортных услуг и их безопасности;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разъяснений положений Инструкции;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отзыва заявок на участие в Конкурсе, порядок внесения изменений в такие заявки;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оценки заявок на участие в Конкурсе;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в течение которого победитель Конкурса должен подписать договор;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показателей для оценки участников Конкурса.</w:t>
      </w:r>
    </w:p>
    <w:p w:rsidR="00507AA5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5.3.3. Проект договора о транспортном обслуживании населения автомобильным транспортом общего пользования на муниципальных маршрутах регулярных пассажирских перевозок, в том числе на социально значимых муниципальных маршрутах, </w:t>
      </w: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территории </w:t>
      </w:r>
      <w:r w:rsidRPr="004B6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Зеленоборский Кандалакшского района.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25"/>
      <w:bookmarkEnd w:id="2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формирования и подачи заявок</w:t>
      </w:r>
    </w:p>
    <w:p w:rsidR="006D4B38" w:rsidRPr="004B62CC" w:rsidRDefault="006D4B38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Претендент подает заявку на участие в Конкурсе по форме и в сроки, установленные конкурсной документацией. Заявки на участие в Конкурсе предоставляются Организатору конкурса до момента начала процедуры вскрытия конвертов.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128"/>
      <w:bookmarkEnd w:id="3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Претендент вправе подать только одну заявку на участие в Конкурсе в отношении каждого предмета Конкурса (лота). Не допускается подача одним Претендентом двух и более заявок на участие в Конкурсе в отношении одного и того же лота при условии, что поданные ранее таким Претендентом заявки не отозваны. Такие заявки на участие в конкурсе не рассматриваются.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129"/>
      <w:bookmarkEnd w:id="4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Заявка может быть подана как на один лот, так и на несколько лотов, при этом количество транспортных средств должно соответствовать требованиям, установленным по каждому заявленному лоту.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130"/>
      <w:bookmarkEnd w:id="5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Претендент не может заявлять на выполнение перевозок по лот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транспортные средства, состав которых заявлен по другому(им) лоту(</w:t>
      </w: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в качестве резервного подвижного состава.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указания одного и того же транспортного средства в составе двух и более лотов (</w:t>
      </w:r>
      <w:hyperlink w:anchor="Par167" w:history="1">
        <w:r w:rsidRPr="000826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6.5.14</w:t>
        </w:r>
      </w:hyperlink>
      <w:r w:rsidRPr="00082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- Список транспортных средств, находящихся в собственности</w:t>
      </w: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 и (или) на других законных основаниях по заявленному лоту) заявка Претендента в отношении этих лотов не допускается к рассмотрению.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132"/>
      <w:bookmarkEnd w:id="6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Одновременно с заявкой Претендент предоставляет следующие сведения и документы: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33"/>
      <w:bookmarkEnd w:id="7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6.5.1. Опись представленных документов с учетом последовательности и с указанием номеров листов их нахождения.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134"/>
      <w:bookmarkEnd w:id="8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6.5.2. Информационную справку о Претенденте, содержащую следующие сведения: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организационно-правовой форме;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фактического местонахождения;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почтовый адрес доставки корреспонденции;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телефона (факса) Претендента или его представителя;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электронной почты (e-</w:t>
      </w: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проведения контроля транспортных средств перед выходом на линию;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проведения периодического технического обслуживания и ремонта автотранспортных средств;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проведения медицинских осмотров водителей (</w:t>
      </w: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послерейсовый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количестве водителей.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146"/>
      <w:bookmarkEnd w:id="9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6.5.3. Полученную не ранее чем за шесть месяцев до дня опубликования извещения о проведении Конкурса выписку из Единого государственного реестра юридических лиц или нотариально заверенную копию такой выписки, 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147"/>
      <w:bookmarkEnd w:id="10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6.5.4. В случае представления интересов Претендента работником Претендента или иным лицом - документ, подтверждающий полномочия представителя Претендента на осуществление действий в отношении проводимого Конкурса, - доверенность от имени юридического лица, подписанную его руководителем или иным лицом, уполномоченным на это его учредительными документами, с приложением печати Претендента или нотариально заверенную доверенность (для индивидуальных предпринимателей).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148"/>
      <w:bookmarkEnd w:id="11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6.5.5. Копию действующей лицензии на осуществление деятельности по перевозкам пассажиров автомобильным транспортом, оборудованным для перевозок более восьми человек, заверенную Претендентом со всеми приложениями.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149"/>
      <w:bookmarkEnd w:id="12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6.5.6. Общий список транспортных средств, осуществляющих пассажирские перевозки и находящихся в собственности Претендента и (или) на других законных основаниях (лизинг, аренда, хозяйственное ведение) в течение 12 месяцев, предшествующих дате официального опубликования извещения о проведении Конкурса в СМИ, по форме: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«Общий список транспортных сре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осуществления пассажирских перевозок»</w:t>
      </w:r>
    </w:p>
    <w:tbl>
      <w:tblPr>
        <w:tblpPr w:leftFromText="180" w:rightFromText="180" w:vertAnchor="text" w:horzAnchor="margin" w:tblpY="86"/>
        <w:tblW w:w="98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020"/>
        <w:gridCol w:w="1191"/>
        <w:gridCol w:w="3231"/>
        <w:gridCol w:w="1519"/>
      </w:tblGrid>
      <w:tr w:rsidR="006D4B38" w:rsidRPr="004B62CC" w:rsidTr="00323A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 ТС Претендентом с 00.00.0000 по 00.00.0000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владения</w:t>
            </w:r>
          </w:p>
        </w:tc>
      </w:tr>
    </w:tbl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160"/>
      <w:bookmarkEnd w:id="13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6.5.7. </w:t>
      </w:r>
      <w:bookmarkStart w:id="14" w:name="Par161"/>
      <w:bookmarkEnd w:id="14"/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совершенных с участием транспортных средств, осуществляющих пассажирские перевозки, находящихся в собственности Претендента и (или) других законных основаниях, в течение 12 месяцев, предшествующих дате проведения Конкурса, дорожно-транспортных происшествиях с пострадавшими по вине Претендента (водителей Претендента), допущенных административных правонарушениях в сфере безопасности дорожного движения или об отсутствии таковых.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должны соответствовать учетным данным УГИБДД УМВД России по Мурманской области  или ОГИБДД МО МВД России «Кандалакшский».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6.5.8. Информацию об имевшихся у Претендента в течение 12 месяцев, предшествующих дате проведения Конкурса, нарушениях условий лицензирования, правил и условий перевозки пассажиров с указанием количества и видов нарушений или об отсутствии таковых. Сведения должны соответствовать учетным данным УГАДН по Мурманской области.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ar162"/>
      <w:bookmarkEnd w:id="15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6.5.9. Информацию о наличии в течение 12 месяцев, предшествующих дате проведения Конкурса, жалоб на качество обслуживания пассажиров или об отсутствии таковых на муниципальных маршрутах. Сведения должны соответствовать учетным данным организатора перевозок.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Par163"/>
      <w:bookmarkEnd w:id="16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6.5.10.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имевшихся у Претендента в течение 12 месяцев, предшествующих дате проведения Конкурса, в соответствии с Федеральным законом от 09.02.2007 N 16-ФЗ "О транспортной безопасности", допущенных административных правонарушениях в сфере транспортной безопасности с указанием количества и видов нарушений или об отсутствии таковых.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должны соответствовать учетным данным Управления государственного авиационного надзора и надзора за обеспечением ТБ по СЗФО.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164"/>
      <w:bookmarkEnd w:id="17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6.5.11. Информацию о непрерывном стаже работы Претендента на регулярных маршрутах, действующем на дату объявления Конкурса. Данные подтверждаются копией договора о транспортном обслуживании (если Претендент работал на регулярных маршрутах до 2008 года - копией паспорта обслуживаемого маршрута и копией согласованного органами исполнительной власти или местного самоуправления расписания движения).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Par165"/>
      <w:bookmarkEnd w:id="18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6.5.12. Сведения о наличии плана обеспечения транспортной безопасности, разработанного по результатам категорирования и оценки уязвимости объектов </w:t>
      </w: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транспортной инфраструктуры и транспортных средств и утвержденного в соответствии с требованиями Федерального </w:t>
      </w:r>
      <w:hyperlink r:id="rId11" w:history="1">
        <w:r w:rsidRPr="004834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09.02.2007 N 16-ФЗ </w:t>
      </w:r>
      <w:r w:rsidR="0048347E"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8347E" w:rsidRPr="0048347E">
        <w:rPr>
          <w:rFonts w:ascii="Segoe UI" w:hAnsi="Segoe UI" w:cs="Segoe UI"/>
          <w:color w:val="000000"/>
          <w:spacing w:val="4"/>
          <w:shd w:val="clear" w:color="auto" w:fill="FFFFFF" w:themeFill="background1"/>
        </w:rPr>
        <w:t xml:space="preserve">ред. от 03.08.2018) </w:t>
      </w: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"</w:t>
      </w:r>
      <w:r w:rsidRPr="0048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транспортной безопасности", или об отсутствии такового.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ar166"/>
      <w:bookmarkEnd w:id="19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6.5.13. Заверенную копию договора обязательного страхования гражданской ответственности перевозчика за причинение вреда жизни, здоровью, имуществу пассажиров на автотранспортные средства со всеми приложениями.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Par167"/>
      <w:bookmarkEnd w:id="20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6.5.14. Список транспортных средств, находящихся в собственности Претендента и (или) на других законных основаниях, по заявленному лоту, соответствующих типу перевозок. Для обеспечения регулярности движения на маршруте количество заявленных в лоте транспортных средств должно иметь резерв 5 %, но не менее одного транспортного средства по форме: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"Список транспортных средств по лоту N ____"</w:t>
      </w:r>
    </w:p>
    <w:tbl>
      <w:tblPr>
        <w:tblpPr w:leftFromText="180" w:rightFromText="180" w:vertAnchor="text" w:horzAnchor="margin" w:tblpXSpec="center" w:tblpY="167"/>
        <w:tblW w:w="109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76"/>
        <w:gridCol w:w="2160"/>
        <w:gridCol w:w="1620"/>
        <w:gridCol w:w="1260"/>
        <w:gridCol w:w="1800"/>
        <w:gridCol w:w="1362"/>
      </w:tblGrid>
      <w:tr w:rsidR="006D4B38" w:rsidRPr="004B62CC" w:rsidTr="00323A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Марка, модель ТС (</w:t>
            </w:r>
            <w:proofErr w:type="spellStart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низкопольный</w:t>
            </w:r>
            <w:proofErr w:type="spellEnd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наличии)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(</w:t>
            </w:r>
            <w:proofErr w:type="spellStart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сидяч</w:t>
            </w:r>
            <w:proofErr w:type="spellEnd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./макс.)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B38" w:rsidRPr="004B62CC" w:rsidRDefault="006D4B38" w:rsidP="006D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владения</w:t>
            </w:r>
          </w:p>
        </w:tc>
      </w:tr>
    </w:tbl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списку должны быть приложены: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свидетельств о регистрации всех транспортных средств, указанных в списке. Для транспортных средств, находящихся в лизинге или в аренде у Претендента, дополнительно должны быть приложены заверенные копии договора лизинга или аренды;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соответствие технического состояния транспортных средств, заявленных по лоту, установленным требованиям (диагностическая карта);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страхового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автотранспортные средства по заявленному лоту.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Par182"/>
      <w:bookmarkEnd w:id="21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6.5.15. Информацию о планах обновления подвижного состава по заявленному лоту или об их отсутствии. Данные подтверждаются нотариально заверенными копиями (или оригиналами) договоров купли-продажи и (или) нотариально заверенными копиями (или оригиналами) договоров на поставку автобусов по лизинговой схеме с указанием срока поставки не позже 1 месяца со дня объявления победителя Конкурса.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Par184"/>
      <w:bookmarkEnd w:id="22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6.5.16. В случае если в конкурсной документации предусмотрена субсидия из бюджета на компенсацию затрат или недополученных доходов от деятельности на маршруте, Претендент предоставляет справку о необходимой сумме данной субсидии с учетом режима работы на маршруте, указанного в конкурсной документации.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Par186"/>
      <w:bookmarkEnd w:id="23"/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необходимого годового объема субсидии из местного бюджета на компенсацию затрат или недополученных доходов с учетом режима работы на маршруте, указанного в конкурсной документации, произведенной в соответствии с Методическими указаниями по формированию тарифов на перевозку пассажиров и багажа транспортом общего пользования, утвержденными Приказом Комитета по тарифному регулированию Мурманской </w:t>
      </w:r>
      <w:r w:rsidR="000E2D0C" w:rsidRPr="000E2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09.09.2016 № 72</w:t>
      </w:r>
      <w:r w:rsidR="000E2D0C" w:rsidRPr="000E2D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E2D0C" w:rsidRPr="000E2D0C">
        <w:rPr>
          <w:rFonts w:ascii="Segoe UI" w:hAnsi="Segoe UI" w:cs="Segoe UI"/>
          <w:color w:val="000000"/>
          <w:spacing w:val="4"/>
          <w:shd w:val="clear" w:color="auto" w:fill="FFFFFF" w:themeFill="background1"/>
        </w:rPr>
        <w:t> (ред. от 02.08.2018).</w:t>
      </w:r>
      <w:proofErr w:type="gramEnd"/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6.5.17. </w:t>
      </w:r>
      <w:bookmarkStart w:id="24" w:name="Par188"/>
      <w:bookmarkEnd w:id="24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исполнении или неисполнении обязанности по уплате налогов, сборов и иных обязательных платежей в бюджеты бюджетной системы Российской Федерации за последний завершенный отчетный период.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Не допускается требовать от Претендента иные документы, не указанные в данном перечне.</w:t>
      </w:r>
    </w:p>
    <w:p w:rsidR="006D4B38" w:rsidRPr="00C537EF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вправе дополнить заявку иной информацией и документами на свое </w:t>
      </w:r>
      <w:r w:rsidRPr="00C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усмотрение. Оформление данной информации и документов должно быть произведено в соответствии с </w:t>
      </w:r>
      <w:hyperlink w:anchor="Par203" w:history="1">
        <w:r w:rsidRPr="00C537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7</w:t>
        </w:r>
      </w:hyperlink>
      <w:r w:rsidRPr="00C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Порядка. Рассмотрение данной информации Конкурсной комиссией не носит обязательного характера.</w:t>
      </w:r>
    </w:p>
    <w:p w:rsidR="00507AA5" w:rsidRPr="00C537EF" w:rsidRDefault="006D4B38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Претендент, подавший заявку на участие в Конкурсе, или участник Конкурса вправе отозвать заявку на участие в Конкурсе на любом этапе проведения Конкурса.</w:t>
      </w:r>
    </w:p>
    <w:p w:rsidR="00507AA5" w:rsidRPr="00C537EF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Par193"/>
      <w:bookmarkEnd w:id="25"/>
      <w:r w:rsidRPr="00C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Требования к формированию комплекта документов</w:t>
      </w: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Заявка на участие в Конкурсе подается в письменном виде в запечатанном конверте. На конверте должна присутствовать информация с указанием наименования конкурса, даты и времени вскрытия, но без указания Претендента.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Весь комплект документов должен быть пронумерован, прошит, подписан Претендентом или уполномоченным им лицом и скреплен печатью с указанием общего числа листов.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203"/>
      <w:bookmarkEnd w:id="26"/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если полный комплект документов, прикладываемых в составе заявки, превышает 500 листов, заявка должна быть разбита на тома.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Количество листов в томе не должно превышать 500. Тома с количеством листов </w:t>
      </w: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500 к рассмотрению не принимаются.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Все тома (с первого до последнего тома) должны иметь сквозную нумерацию листов.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Заявка и опись должны находиться в первом томе. В описи, кроме указания номера листа, необходимо проставлять номер тома. Второй и последующие тома должны начинаться с информации о номере тома и номерах листов, содержащихся в данном томе».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Каждый том должен быть прошит, подписан Претендентом или уполномоченным им лицом и скреплен печатью с указанием числа листов.</w:t>
      </w:r>
    </w:p>
    <w:p w:rsidR="006D4B38" w:rsidRPr="00C537EF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Независимо от количества лотов, на которые </w:t>
      </w:r>
      <w:proofErr w:type="gramStart"/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Претендент, комплект документов должен состоять из 3 частей, сведения и документы в которых комплектуются в следующей последовательности:</w:t>
      </w:r>
    </w:p>
    <w:p w:rsidR="006D4B38" w:rsidRPr="00C537EF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часть (подпункты Порядка: </w:t>
      </w:r>
      <w:hyperlink w:anchor="Par133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34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6.5.2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46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6.5.3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47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6.5.4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48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6.5.5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49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6.5.6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60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6.5.7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61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6.5.8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62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6.5.9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63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6.5.10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64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6.5.11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65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6.5.12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66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6.5.13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6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6.5.17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4B38" w:rsidRPr="00C537EF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по лотам (подпункты Порядка: </w:t>
      </w:r>
      <w:hyperlink w:anchor="Par167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6.5.14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2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6.5.15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184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6.5.16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4B38" w:rsidRPr="00C537EF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дополнительная информация </w:t>
      </w:r>
      <w:hyperlink w:anchor="Par188" w:history="1">
        <w:r w:rsidRPr="00C537E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(пункт 6.6)</w:t>
        </w:r>
      </w:hyperlink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E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подачи заявки/заявок на несколько лотов вторая часть комплекта документов (информация по лотам) формируется в порядке возрастания номера лота.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Par211"/>
      <w:bookmarkEnd w:id="27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Порядок проведения Конкурса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Претендент вправе направить в письменной форме Организатору конкурса запрос о разъяснении положений Инструкции, являющейся частью конкурсной документации.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Инструкции, если указанный запрос поступил к Организатору конкурса не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дня окончания подачи заявок на участие в Конкурсе.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дня со дня направления разъяснения положений Инструкции по запросу Претендента такое разъяснение должно быть размещено Организатором конкурса на официальном сайте с указанием предмета запроса, но без указания Претендента, от которого поступил запрос. Разъяснение положений Инструкции не должно изменять суть конкурсной документации.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Pr="00C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 по собственной инициативе вправе не </w:t>
      </w:r>
      <w:proofErr w:type="gramStart"/>
      <w:r w:rsidRPr="00C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семь дней до даты окончания подачи заявок на участие в Конкурсе внести изменения в конкурсную документацию и опубликовать информацию о внесенных изменениях в СМИ.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предмета Конкурса не допускается.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случае внесения изменений в конкурсную документацию срок подачи заявок продлевается так, чтобы со дня опубликования в официальном печатном издании извещения о внесении изменений в конкурсную документацию до даты окончания подачи заявок на участие в Конкурсе такой срок составлял не менее чем пятнадцать дней.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Вскрытие конвертов: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8.4.1. Вскрытие конвертов с заявками на участие в Конкурсе осуществляется конкурсной комиссией публично в один день, во время и в месте, указанных в извещении о проведении Конкурса.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8.4.2. Претенденты, подавшие заявки на участие в Конкурсе, или их представители вправе присутствовать при вскрытии конвертов с заявками на участие в Конкурсе. Присутствующие не вправе вмешиваться в работу Конкурсной комиссии.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8.4.3. Непосредственно перед вскрытием конвертов с заявками на участие в Конкурсе конкурсная комиссия обязана объявить присутствующим при вскрытии Претендентам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8.4.4. При вскрытии конвертов с заявками на участие в конкурсе конкурсной комиссией проверяется целостность конвертов, наличие заявки, сведений и документов, </w:t>
      </w: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предусмотренных </w:t>
      </w:r>
      <w:hyperlink w:anchor="Par132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6.5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Порядка. Результаты вскрытия заявок вносятся в протокол, который после окончания вскрытия конвертов с заявками на участие в конкурсе подписывается председателем и членами конкурсной комиссии. 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Par223"/>
      <w:bookmarkEnd w:id="28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8.4.5. В случае если по окончании срока подачи заявок на участие в Конкурсе не подано ни одной заявки на участие в Конкурсе по всем лотам или по отдельному лоту, Конкурс признается несостоявшимся по данным лотам, о чем в протокол вносится соответствующая информация.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Рассмотрение поступивших заявок: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8.5.1. Конкурсная комиссия рассматривает поступившие заявки на участие в конкурсе и возможность выполнения Претендентом установленных требований и условий не более 10 дней.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8.5.2. С целью проверки достоверности предоставленных Претендентом сведений конкурсная комиссия имеет право: 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запрашивать в соответствующих органах и организациях необходимую информацию; 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выездные проверки Претендентов.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Par227"/>
      <w:bookmarkEnd w:id="29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8.5.3. В случае если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Претендентов, подавших заявки, к участию в Конкурсе по всем лотам или по отдельному лоту, Конкурс признается несостоявшимся по всем лотам или по отдельному лоту соответственно.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8.5.4. Если конкурс признан не состоявшимся по лоту (лотам) по причине отсутствия заявок или по причине отказа в допуске к участию в конкурсе заявок всех Претендентов, Организатор конкурса организует и проводит очередной конкурс по маршруту, размещенному в таком лоте. В этом случае Администрация заключает договор на осуществление пассажирских перевозок с юридическим лицом независимо от его организационно-правовой формы или индивидуальным предпринимателем, способным обеспечить выполнение соответствующих перевозок по данному маршруту в объеме, предусмотренном конкурсной документацией, на условиях временной работы на срок не более шести месяцев. Срок действия такого договора оканчивается сроком вступления в силу договора, заключенного по результатам проведенного очередного конкурса по данному маршруту.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или индивидуальные предприниматели способные обеспечить выполнение соответствующих перевозок в течени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рабочих дней с момента опубликования протокола о признании конкурса несостоявшимся, направляют организатору конкурса заявления о заключении договора на условиях временной работы по данному маршруту с приложением копий документов указанных в п.6.5 настоящего Порядка.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конкурса, признанного несостоявшимся, по которому рассматриваются заявления, копии документов указанные в п. 6.5 не предоставляются (за исключением недостающих или не соответствующих п.6.5 настоящего Порядка).</w:t>
      </w:r>
      <w:proofErr w:type="gramEnd"/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 рассматривает полученные заявления на следующий рабочий день, по истечении срока принятия заявлений. По результатам рассмотрения заявлений и документов с претендентом, набравшим наибольшее сумму баллов по приоритетным критериям указанным в пункте </w:t>
      </w:r>
      <w:hyperlink w:anchor="Par281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ar284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1.2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ar293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1.5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2.3 Перечня показателей для оценки участников Конкурса, в течени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рабочих дней заключается договор на условиях временной работы.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8.5.5. На основании результатов рассмотрения заявок на участие в Конкурсе и проверки достоверности представленных документов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Конкурсе. О принятом решении в Протокол вносится соответствующая информация.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8.5.6. Если по результатам рассмотрения заявок на участие в Конкурсе по одному или нескольким лотам только одна заявка признана соответствующей требованиям конкурсной документации, Конкурс признается несостоявшимся по соответствующим </w:t>
      </w: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лотам. В этом случае Администрация заключает договор с единственным участником Конкурса согласно </w:t>
      </w:r>
      <w:hyperlink w:anchor="Par247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9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8.5.7. Результатами конкурса являются: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конкурса состоявшимся по итогам оценки заявок участников конкурса;</w:t>
      </w:r>
      <w:proofErr w:type="gramEnd"/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признание конкурса не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причине отсутствия заявок;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признание конкурса не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причине отказа в допуске к участию в конкурсе заявок всех Претендентов;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конкурса не состоявшимся по причине признания только одной заявки, соответствующей требованиям конкурсной документации.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Оценка заявок участников конкурса.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8.6.1. При подведении итогов Конкурса производится оценка участников конкурса по сведениям, представленным вместе с заявкой на участие в конкурсе. Применяется балльная система оценки в соответствии с </w:t>
      </w:r>
      <w:hyperlink w:anchor="Par266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для оценки участника конкурса согласно приложению к настоящему Порядку. Результаты участников конкурса определяются общей суммой показателей по всем критериям. Победителем Конкурса признается Претендент, набравший наибольшее количество баллов.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общих показателей победителем признается Претендент, набравший наибольшую сумму баллов по приоритетным критериям (</w:t>
      </w:r>
      <w:hyperlink w:anchor="Par281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1.1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ar284" w:history="1">
        <w:r w:rsidRPr="004B62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1.2</w:t>
        </w:r>
      </w:hyperlink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показателей для оценки участников Конкурса).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8.6.2. На заседании конкурсной комиссии ведется протокол, в который вносится информация об итогах Конкурса.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8.6.3. Протокол подписывают председатель и члены конкурсной комиссии.</w:t>
      </w:r>
    </w:p>
    <w:p w:rsidR="006D4B38" w:rsidRPr="004B62CC" w:rsidRDefault="006D4B38" w:rsidP="006D4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8.6.4. Результаты Конкурса в семидневный срок со дня принятия решения конкурсной комиссией размещаются на официальном сайте Администрации </w:t>
      </w:r>
      <w:r w:rsidRPr="004B6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Зеленоборский Кандалакшского района</w:t>
      </w: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Par247"/>
      <w:bookmarkEnd w:id="30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Заключение договора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C1B1B" w:rsidRPr="004B62CC" w:rsidRDefault="006C1B1B" w:rsidP="006C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подведения итогов Конкурса победитель или Претендент, признанный единственным участником Конкурса по лоту (лотам), не позднее 10 (десяти) дней со дня подписания протокола об итогах Конкурса заключает договор с Администрацией </w:t>
      </w:r>
      <w:r w:rsidRPr="004B6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Зеленоборский Кандалакшского района </w:t>
      </w: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транспортном обслуживании населения на маршруте на срок не более 3 лет.</w:t>
      </w:r>
    </w:p>
    <w:p w:rsidR="006C1B1B" w:rsidRPr="004B62CC" w:rsidRDefault="006C1B1B" w:rsidP="006C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Организатор выдает на каждое транспортное средство Маршрутную карту установленной формы.</w:t>
      </w:r>
    </w:p>
    <w:p w:rsidR="006C1B1B" w:rsidRPr="004B62CC" w:rsidRDefault="006C1B1B" w:rsidP="006C1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Конкурса вправе отказаться от заключения договора, о чем незамедлительно обязан письменно сообщить Организатору, в этом случае договор заключается с участником Конкурса, занявшим второе место. В случае если от подписания договора отказался единственный участник, то Администрация заключает договор на осуществление пассажирских перевозок с Перевозчиком, способным обеспечить выполнение соответствующих перевозок, на срок не более шести месяцев, до определения победителя по итогам проведения следующего конкурса в соответствии с п.8.5.4 настоящего Порядка.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Par253"/>
      <w:bookmarkEnd w:id="31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Ответственность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B1B" w:rsidRPr="004B62CC" w:rsidRDefault="006C1B1B" w:rsidP="007F4F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Администрация и Претенденты (перевозчики) за выполнение принятых на себя обязательств несут ответственность в соответствии с законодательством Российской Федерации.</w:t>
      </w:r>
    </w:p>
    <w:p w:rsidR="006C1B1B" w:rsidRPr="004B62CC" w:rsidRDefault="006C1B1B" w:rsidP="007F4F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Заявки Претендентов, поданные на конкурс, хранятся у Организатора конкурса в течение срока действия договора, заключенного по соответствующему лоту.</w:t>
      </w:r>
    </w:p>
    <w:p w:rsidR="00507AA5" w:rsidRPr="004B62CC" w:rsidRDefault="006C1B1B" w:rsidP="007F4F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конкурса несостоявшимся по лоту (лотам) поданные заявки по указанным </w:t>
      </w:r>
      <w:r w:rsidR="004B6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хранятся в течение 1 года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2" w:name="Par266"/>
      <w:bookmarkEnd w:id="32"/>
      <w:r w:rsidRPr="004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ПОКАЗАТЕЛЕЙ ДЛЯ ОЦЕНКИ УЧАСТНИКОВ КОНКУРСА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2778"/>
      </w:tblGrid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отражающие состояние безопасности перевозок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Par281"/>
            <w:bookmarkEnd w:id="33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ДТП с пострадавшими с участием всех транспортных средств участника Конкурса (находящихся в собственности участника Конкурса и других законных основаниях), совершенных в течение 12 месяцев, предшествующих дате проведения Конкурса, по вине участника Конкурса (водителя участника Конкурса), за каждое ДТП в расчете на одно транспортное средство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- 100 &lt;*&gt;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Par284"/>
            <w:bookmarkEnd w:id="34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правонарушений в сфере безопасности дорожного движения, совершенных в течение 12 месяцев, предшествующих дате проведения Конкурса, участником Конкурса (водителем участника Конкурса), за каждое нарушение в расчете на одно транспортное средство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 &lt;*&gt;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условий, предусмотренных специальным разрешением (лицензией), совершенных в течение 12 месяцев, предшествующих дате проведения Конкурса, участником Конкурса (водителем участника Конкурса), за каждое нарушение в расчете на одно транспортное средство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 &lt;*&gt;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правонарушений в сфере транспортной безопасности, в соответствии с Федеральным законом от 09.02.2007 N 16-ФЗ "О транспортной безопасности" (в редакции от 06.07.2016),  совершенных участником Конкурса в течение 12 месяцев, предшествующих дате проведения Конкурса, за каждое нарушение в расчете на одно транспортное средство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- 50 &lt;*&gt;</w:t>
            </w:r>
          </w:p>
        </w:tc>
      </w:tr>
      <w:tr w:rsidR="00507AA5" w:rsidRPr="004B62CC" w:rsidTr="003517F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Par293"/>
            <w:bookmarkEnd w:id="35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Непрерывный стаж работы участника Конкурса на регулярных маршрутах: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 до 5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 до 8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8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плана обеспечения транспортной безопасности, разработанного по результатам категорирования и оценки уязвимости объектов транспортной инфраструктуры и транспортных средств и утвержденного в соответствии с требованиями Федерального закона от 09.02.2007 N 16-ФЗ "О транспортной безопасности" (в редакции от 06.07.2016)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отражающие качество транспортного обслуживания населения: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возраст транспортных средств, с использованием которых будут осуществляться пассажирские перевозки по заявленному лоту: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5 лет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A5" w:rsidRPr="004B62CC" w:rsidTr="003517F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обновления подвижного состава: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заключенного договора на поставку автобусов с указанием срока поставки не позже 1 месяца со дня объявления победителя конкурса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течение 12 месяцев, предшествующих дате проведения Конкурса, жалоб на качество обслуживания пассажиров, за каждую жалобу в расчете на одно транспортное средство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 &lt;*&gt;</w:t>
            </w:r>
          </w:p>
        </w:tc>
      </w:tr>
      <w:tr w:rsidR="00507AA5" w:rsidRPr="004B62CC" w:rsidTr="003517F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низкопольных</w:t>
            </w:r>
            <w:proofErr w:type="spellEnd"/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(оборудованных для перевозки МГН) транспортных средств по заявленному лоту: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51% до 100 % от общего числа,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31% до 50 % от общего числа,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до 30 % от общего числа,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A5" w:rsidRPr="004B62CC" w:rsidTr="003517F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транспортных средств по заявленному лоту экологического класса ЕВРО 4 и выше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51% до 100 % от общего числа,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 31% до 50 % от общего числа,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до 30 % от общего числа, включительно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A5" w:rsidRPr="004B62CC" w:rsidTr="003517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показатели: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субсидии из областного бюджета, необходимый на компенсацию затрат или недополученных доходов в соответствии с режимом работы на маршруте, указанным в конкурсной документации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осуществляется от указанного в конкурсной документации максимально допустимого годового объема субсидии из областного бюджета на компенсацию затрат или недополученных доходов в соответствии с установленным режимом работы на маршруте, который принимается за 100 %: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99 - 90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89 - 80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и ниже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7AA5" w:rsidRPr="004B62CC" w:rsidTr="003517F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обязанностей по уплате налогов, сборов и иных обязательных платежей в бюджеты бюджетной системы Российской Федерации за последний завершенный отчетный период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7AA5" w:rsidRPr="004B62CC" w:rsidTr="003517F5">
        <w:tc>
          <w:tcPr>
            <w:tcW w:w="85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AA5" w:rsidRPr="004B62CC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Показатель определяется по следующей формуле: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Кол. / </w:t>
      </w: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ТСобщ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x </w:t>
      </w: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балл;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происшествий (жалоб);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ТСобщ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количество транспортных средств, осуществляющих пассажирские перевозки, находящихся в собственности Участника конкурса и (или) на других законных основаниях;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4B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установочный балл.</w:t>
      </w: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507AA5" w:rsidRPr="004B62CC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9F42E7" w:rsidRPr="00507AA5" w:rsidRDefault="009F42E7" w:rsidP="004B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507AA5" w:rsidRPr="009F42E7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ПРОЕКТ ДОГОВОРА 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ТРАНСПОРТНОМ ОБСЛУЖИВАНИИ НАСЕЛЕНИЯ АВТОМОБИЛЬНЫМ, МАРШРУТНЫМ ТАКСОМОТОРНЫМ ТРАНСПОРТОМ ОБЩЕГО ПОЛЬЗОВАНИЯ НА МУНИЦИПАЛЬНЫХ МАРШРУТАХ РЕГУЛЯРНЫХ ПАССАЖИРСКИХ ПЕРЕВОЗОК, В ТОМ ЧИСЛЕ НА СОЦИАЛЬНО ЗНАЧИМЫХ МЕЖМУНИЦИПАЛЬНЫХ МАРШРУТАХ,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ЗЕЛЕНОБОРСКИЙ</w:t>
      </w:r>
      <w:r w:rsidRPr="00D6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КАНДАЛАКШСК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D6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405"/>
      <w:bookmarkStart w:id="37" w:name="Par423"/>
      <w:bookmarkEnd w:id="36"/>
      <w:bookmarkEnd w:id="37"/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20___ г.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________________________________________________________________________в лице _____________________________________,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 именуемый в дальнейшем "Администрация", с одной стороны, и ___________________ в лице ____________________________, действующего на основании ____________________________________, именуемое в дальнейшем   "Перевозчик",   с   другой   стороны,   заключили   договор  о нижеследующем.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727F9A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поручает, а Перевозчик принимает на себя обязательство по осуществлению перевозок автомобильным транспортом на маршруте (на социально значимом маршруте) регулярных пассажирских перевозок на территории </w:t>
      </w:r>
      <w:r w:rsidRPr="00727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Зеленоборский Кандалакшского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маршрут) и обязуется обслуживать население на маршруте N _________ (наименование маршрута) согласно </w:t>
      </w:r>
      <w:hyperlink w:anchor="Par573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в соответствии с согласованным расписанием движения пассажирского транспорта на данном маршруте в объеме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ar618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N 2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по установленным Правительством Мурманской области тарифам на перевозку пассажиров и багажа автомобильным транспортом.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обязана: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Перевозчику форму паспорта маршрута с основными характеристиками маршрута, принимаемого на обслуживание.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Утвердить Перевозчику паспорт маршрута при условии его составления в соответствии с требованиями действующего законодательства.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Согласовывать расписание движения пассажирского транспорта на маршруте.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маршрутную карту на каждое автотранспортное средство, осуществляющее регулярные пассажирские перевозки на маршруте, в соответствии с настоящим договором.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Обеспечить координацию работы Перевозчика на маршрутах регулярных пассажирских перевозок с другими видами транспорта общего пользования.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Рассматривать предложения Перевозчика по улучшению организации перевозок пассажиров и багажа, в том числе по снижению себестоимости на маршруте регулярных перевозок.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Предоставлять Перевозчику по его письменному заявлению информацию, необходимую для надлежащего осуществления перевозок пассажиров и багажа (ручной клади) по установленному маршруту.</w:t>
      </w:r>
    </w:p>
    <w:p w:rsidR="009F42E7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возмещает затраты или недополученные доходы в связи с осуществлением перевозок пассажиров и багажа по регулируемым тарифам, по </w:t>
      </w:r>
      <w:r w:rsidRPr="000F4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согласованному расписанию движения, в случае, если конкурсной документацией предусмотрена субсидия из местного бюджета на компенсацию затрат или недополученных доходов от деятельности на маршруте (за исключением маршрутного таксомоторного транспорта), в порядке, установленном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Зеленоборский</w:t>
      </w:r>
      <w:r w:rsidRPr="000F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F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9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объеме не более установленного</w:t>
      </w:r>
      <w:proofErr w:type="gramEnd"/>
      <w:r w:rsidRPr="000F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документацией, с учетом процента снижения допустимого объема субсидирования, указанного Перевозчиком в заявке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имеет право: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контроль исполнения Перевозчиком действующих нормативных правовых актов в сфере организации транспортного обслуживания населения и условий настоящего договора.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Осуществлять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транспортных средств, работающих на маршруте, перемещением транспортных средств Перевозчика на маршруте, количеством перевезенных пассажиров, в том числе с использованием средств технического контроля.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Запрашивать у Перевозчика информацию, связанную с выполнением деятельности по осуществлению пассажирских перевозок.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Вносить предложения по изменению расписания движения пассажирского транспорта на маршруте, количества рейсов, типа и количества используемого подвижного состава.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Составлять акты о допущенных Перевозчиком нарушениях условий настоящего договора.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Инициировать и участвовать в проведении обследования пассажиропотоков на данном маршруте.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Перевозчик обязан: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Предоставить Администрации в срок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"____"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оформленной им документации, требуемой в соответствии с настоящим договором (паспорт маршрута и расписание движения пассажирского транспорта на маршруте).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Получить у Администрации маршрутную карту на каждое транспортное средство, осуществляющее регулярные перевозки пассажиров и багажа (ручной клади) на маршруте.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Возвращать Администрации маршрутную карту, выданную на транспортное средство, осуществляющее регулярные перевозки пассажиров и багажа (ручной клади) на данном маршруте, в случае вывода его из эксплуатации (списание, продажа, замена в связи с обновлением подвижного состава и т.д.), а также в случае досрочного прекращения действия договора.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регулярные перевозки пассажиров и багажа (ручной клади) по маршруту, установленному паспортом маршрута, по согласованному расписанию движения пассажирского транспорта на маршруте, на условиях настоящего договора и по установленным Правительством Мурманской области тарифам на перевозку пассажиров и багажа автомобильным транспортом.</w:t>
      </w:r>
      <w:proofErr w:type="gramEnd"/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Предоставлять право льготного проезда отдельным категориям граждан в соответствии с действующим законодательством.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диспетчерское сопровождение движения пассажирского транспорта по обслуживаемому маршруту силами собственной диспетчерской службы или по договору с иной организацией.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Обеспечить безопасность обслуживания пассажиров на маршруте в соответствии с требованиями действующего законодательства. Соблюдать установленные действующим законодательством в сфере автомобильного транспорта требования по организации и осуществлению перевозок пассажиров.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Производить продажу разовых билетов в транспортных средствах (кондукторами или водителями). Билеты длительного пользования (за исключением маршрутного таксомоторного транспорта) в транспортных средствах и в </w:t>
      </w: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специализированных пунктах.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Осуществлять мероприятия по повышению качества обслуживания пассажиров, снижению себестоимости перевозок пассажиров и повышению доходов, в том числе путем внедрения безналичной оплаты проезда.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Обеспечить замену транспортного средства в случае схода с маршрута по техническим причинам или иным причинам на транспортное средство аналогичного типа из резерва в течение ________ часов.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Обеспечить соблюдение санитарных и экологических норм при работе на маршруте и в местах стоянки подвижного состава.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Обеспечить оборудование транспортного средства, работающего на маршруте, указателями маршрута на лобовом стекле, заднем окне и на правой стороне кузова по ходу движения транспортного средства, иной справочной информацией, предусмотренной </w:t>
      </w:r>
      <w:hyperlink r:id="rId12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112.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заключение с владельцами объектов транспортной инфраструктуры (автовокзалов, автостанций и др.) договоров по использованию данных объектов либо использованию объектов транспортной инфраструктуры на иных законных основаниях.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По запросу Администрации представлять информацию, связанную с выполнением деятельности по осуществлению пассажирских перевозок, в том числе по регулярности выполнения транспортной работы, полученную с использованием средств технического контроля.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В установленные Администрацией сроки устранять выявленные представителем Администрации нарушения условий настоящего договора и взятых по нему обязательств, о результатах принятых мер сообщать Администрации.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 Незамедлительно информировать как устно, так и письменно Администрацию: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 всех обстоятельствах, создающих невозможность выполнения обязательств по настоящему договору, в том числе об аннулировании или приостановлении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пассажирских перевозок Перевозчику, и о прекращении своей деятельности;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изменении места прохождения </w:t>
      </w:r>
      <w:proofErr w:type="spell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водителей и технического осмотра транспортных средств, места стоянки транспортных средств;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своих адресов и иных реквизитов.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2.3.17. Не препятствовать представител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-ям) Администрации проведению в пределах его компетенции проверок соблюдения Перевозчиком и (или) водителями действующего законодательства, правовых актов в сфере транспортного обслуживания населения, выполнения условий и обязательств, предусмотренных настоящим договором.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2.3.18. При возникновении чрезвычайной ситуации (или ее угрозе) предоставлять в течение одного часа транспортные средства, используемые для выполнения перевозок по настоящему договору, для обеспечения эвакуации населения с территорий, представляющих опасность для жизнедеятельности людей.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2.3.19. Разместить на остановочных пунктах, включенных в состав маршрута и в которых предусмотрена обязательная остановка транспортных средств, указатели, содержащие информацию, предусмотренную </w:t>
      </w:r>
      <w:hyperlink r:id="rId13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N 112, и обеспечивать их содержание в удовлетворительном состоянии.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Перевозчик имеет право: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Вносить предложения по улучшению организации регулярных перевозок </w:t>
      </w: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пассажиров и багажа (ручной клади), в том числе по снижению себестоимости на обслуживаемом маршруте.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По согласованию с Администрацией изменять количество и тип транспортных средств, работающих на маршруте, а также расписание движения по маршруту и (или) количество рейсов в случае изменения пассажиропотока на маршруте в соответствии с </w:t>
      </w:r>
      <w:hyperlink w:anchor="Par511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3.6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перевозок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 целью удовлетворения потребности населения в транспортном обслуживании и с учетом имеющегося пассажиропотока на маршруте, по согласованию с Администрацией, движение пассажирского транспорта может меняться в зависимости от сезонов года, а также рабочих, выходных и праздничных дней.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Отвлечение транспортных средств на иные перевозки, кроме перевозок, являющихся предметом настоящего договора, может допускаться не в ущерб выполнению условий настоящего договора.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Перевозчик выделяет транспортные средства для перевозки пассажиров в технически исправном и надлежащем санитарном состоянии.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Следование транспортных средств от места постоянного базирования на маршрут и обратно без остановок для высадки и посадки пассажиров не допускается.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Привлечение Перевозчиком третьих лиц к осуществлению регулярных перевозок пассажиров и багажа (ручной клади) на маршруте или передача третьим лицам права на осуществление регулярных перевозок пассажиров и багажа (ручной клади) на маршруте не допускается.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об изменении расписания движения по маршруту и (или) количества рейсов, типа транспортных средств и (или) их количества принимается Администрацией.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Требования, предъявляемые к водителям и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средствам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Водители Перевозчика должны соблюдать общепринятые нормы поведения: быть вежливыми и доброжелательными к пассажирам и лицам, уполномоченным на осуществление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транспорта и исполнением настоящего договора.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Водителю запрещается курение в салоне и кабине подвижного состава.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Салон транспортного средства должен быть чистым, освещенным, в зимнее время обеспечен исправным и работающим отоплением. Не допускаются неисправности, которые могут нанести вред здоровью и имуществу пассажиров.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разрешения споров и разногласий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 и достижения компромисса.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договора, порядок его изменения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расторжения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Настоящий договор вступает в силу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и действует до ____________________.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если договор заключается на условиях временной работы, п. 6.1 излагается в следующей редакции:</w:t>
      </w:r>
      <w:proofErr w:type="gramEnd"/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"6.1.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_______________ и действует до вступления в силу договора, заключенного по результатам проведенного очередного конкурса по данному маршруту, но не более 6 месяцев.".)</w:t>
      </w:r>
      <w:proofErr w:type="gramEnd"/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Действие настоящего договора может быть досрочно прекращено Администрацией в одностороннем порядке в случаях: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выполнения транспортной работы с регулярностью менее 90 % по итогам месяца по вине Перевозчика;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неосуществления перевозок по обслуживаемому маршруту в течение трех календарных дней подряд;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получения информации об аннулировании либо истечении срока действия лицензии Перевозчика;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обнаружения Администрацией в период действия настоящего договора недостоверных данных, предоставленных Перевозчиком при проведении Конкурса, по результатам которого заключен настоящий договор;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невыполнения требований </w:t>
      </w:r>
      <w:hyperlink w:anchor="Par474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2.3.6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482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2.3.13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491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2.3.19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неоднократного (два раза и более в течение календарного года) невыполнения требований </w:t>
      </w:r>
      <w:hyperlink w:anchor="Par481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2.3.12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04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3.5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16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17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4.2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518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наличия неоднократных (два раза и более) нарушений </w:t>
      </w:r>
      <w:hyperlink r:id="rId14" w:history="1">
        <w:r w:rsidRPr="00D67E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</w:t>
        </w:r>
      </w:hyperlink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других нарушений действующего законодательства в сфере организации и обеспечения безопасности пассажирских перевозок, а также транспортной безопасности на одну единицу подвижного состава в год, повлекших за собой привлечение Перевозчика или его водителей к административной ответственности;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неоднократного завышения Перевозчиком установленных Правительством Мурманской области тарифов на перевозку пассажиров и багажа автомобильным транспортом, выявленного Администрацией или контролирующими органами;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выявления факта привлечения Перевозчиком третьих лиц к осуществлению регулярных перевозок на маршруте или передачи третьим лицам права на осуществление регулярных перевозок пассажиров на маршруте;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выявления факта несоответствия количества и типа транспортных средств, работающих на маршруте, количеству, указанному в приложении к настоящему договору.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уведомление о расторжении договора по указанным в настоящем пункте основаниям Администрация направляет Перевозчику в срок не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даты расторжения.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Перевозчик вправе отказаться от исполнения настоящего договора в течение срока его действия, письменно предупредив об этом Администрацию не 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даты предполагаемого прекращения деятельности по осуществлению регулярных пассажирских перевозок по маршруту, указанному в настоящем договоре.</w:t>
      </w:r>
    </w:p>
    <w:p w:rsidR="009F42E7" w:rsidRPr="00D67E32" w:rsidRDefault="009F42E7" w:rsidP="004B62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настоящему договору по взаимному соглашению сторон оформляются сторонами в виде дополнительных соглашений к договору.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сторон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обязательств, предусмотренных в договоре, стороны несут ответственность в порядке и на условиях, установленных настоящим договором и действующим законодательством.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ссылающаяся на обстоятельства непреодолимой силы, обязана в 3-дневный срок в письменной форме уведомить другую сторону о наступлении подобных обстоятель</w:t>
      </w:r>
      <w:proofErr w:type="gram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пр</w:t>
      </w:r>
      <w:proofErr w:type="gram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документального подтверждения.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Иные вопросы ответственности сторон, не урегулированные настоящим договором, решаются в соответствии с действующим законодательством Российской Федерации.</w:t>
      </w: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8. Юридические адреса и реквизиты сторон</w:t>
      </w:r>
    </w:p>
    <w:p w:rsidR="009F42E7" w:rsidRPr="005A1BF8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5A1BF8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spellStart"/>
      <w:proofErr w:type="gramStart"/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spellEnd"/>
      <w:proofErr w:type="gramEnd"/>
    </w:p>
    <w:p w:rsidR="009F42E7" w:rsidRPr="005A1BF8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spellStart"/>
      <w:proofErr w:type="gramStart"/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proofErr w:type="spellEnd"/>
      <w:proofErr w:type="gramEnd"/>
    </w:p>
    <w:p w:rsidR="009F42E7" w:rsidRPr="005A1BF8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2E7" w:rsidRPr="005A1BF8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Перевозчик</w:t>
      </w:r>
    </w:p>
    <w:p w:rsidR="009F42E7" w:rsidRPr="005A1BF8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</w:t>
      </w:r>
    </w:p>
    <w:p w:rsidR="009F42E7" w:rsidRPr="005A1BF8" w:rsidRDefault="009F42E7" w:rsidP="009F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(подпись, печать)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5A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(подпись, печать)</w:t>
      </w:r>
    </w:p>
    <w:p w:rsidR="00507AA5" w:rsidRPr="00507AA5" w:rsidRDefault="009F42E7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7AA5" w:rsidRPr="00507AA5" w:rsidSect="003517F5">
          <w:pgSz w:w="11905" w:h="16838"/>
          <w:pgMar w:top="1134" w:right="850" w:bottom="899" w:left="1701" w:header="720" w:footer="720" w:gutter="0"/>
          <w:cols w:space="720"/>
          <w:noEndnote/>
          <w:titlePg/>
        </w:sectPr>
      </w:pPr>
      <w:bookmarkStart w:id="38" w:name="Par556"/>
      <w:bookmarkEnd w:id="38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507AA5" w:rsidRPr="00507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"___" ___________ 20___ г.                  </w:t>
      </w:r>
      <w:r w:rsidR="00507AA5" w:rsidRPr="00507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07AA5" w:rsidRPr="00507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07AA5" w:rsidRPr="00507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07AA5" w:rsidRPr="00507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"___" _____________ 20___ г.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проекту Договора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2E7" w:rsidRPr="00D67E32" w:rsidRDefault="009F42E7" w:rsidP="009F42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маршрута, передаваемого на обслуживание</w:t>
      </w:r>
    </w:p>
    <w:p w:rsidR="009F42E7" w:rsidRPr="00D67E32" w:rsidRDefault="009F42E7" w:rsidP="009F42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559"/>
        <w:gridCol w:w="1321"/>
        <w:gridCol w:w="1980"/>
        <w:gridCol w:w="1348"/>
        <w:gridCol w:w="1352"/>
        <w:gridCol w:w="1179"/>
        <w:gridCol w:w="2165"/>
        <w:gridCol w:w="2699"/>
      </w:tblGrid>
      <w:tr w:rsidR="009F42E7" w:rsidRPr="003F0744" w:rsidTr="00323A49">
        <w:trPr>
          <w:cantSplit/>
          <w:trHeight w:val="172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маршрута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маршрута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маршрута   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(туда/обратно),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транспортного средства по 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вместимости  (малой/средней/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большой/очень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большой)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автобусов на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маршруте в 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 пик, ед.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работы на маршруте </w:t>
            </w:r>
          </w:p>
          <w:p w:rsidR="009F42E7" w:rsidRPr="003F0744" w:rsidRDefault="009F42E7" w:rsidP="00323A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 (будни/</w:t>
            </w:r>
            <w:proofErr w:type="gramEnd"/>
          </w:p>
          <w:p w:rsidR="009F42E7" w:rsidRPr="003F0744" w:rsidRDefault="009F42E7" w:rsidP="00323A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суббота/</w:t>
            </w:r>
          </w:p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</w:t>
            </w:r>
            <w:proofErr w:type="spellEnd"/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Расчет-</w:t>
            </w:r>
            <w:proofErr w:type="spellStart"/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интервал движения</w:t>
            </w:r>
          </w:p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«час пик»,</w:t>
            </w:r>
          </w:p>
          <w:p w:rsidR="009F42E7" w:rsidRPr="003F0744" w:rsidRDefault="009F42E7" w:rsidP="00323A49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Путь следования, 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наименования  остановочных  пунктов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2E7" w:rsidRPr="003F0744" w:rsidRDefault="009F42E7" w:rsidP="00323A49">
            <w:pPr>
              <w:tabs>
                <w:tab w:val="left" w:pos="27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Максимальные затраты Перевозчика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F07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пробега на маршруте, возмещаемые за счет субсидии, выделяемой в связи с организацией пассажирских перевозок на социально значимых муниципальных маршрутах пригородного и междугороднего сообщения, пролегающих между поселениями в границах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Зеленоборский</w:t>
            </w: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</w:tr>
      <w:tr w:rsidR="009F42E7" w:rsidRPr="003F0744" w:rsidTr="00323A49"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E7" w:rsidRPr="003F0744" w:rsidRDefault="009F42E7" w:rsidP="0032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9F42E7" w:rsidRPr="00D67E32" w:rsidRDefault="009F42E7" w:rsidP="009F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2E7" w:rsidRPr="00D67E32" w:rsidRDefault="009F42E7" w:rsidP="009F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проекту Договора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 движения автобусов по маршруту №______ «_________________»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7020"/>
      </w:tblGrid>
      <w:tr w:rsidR="00507AA5" w:rsidRPr="00507AA5" w:rsidTr="003517F5">
        <w:tc>
          <w:tcPr>
            <w:tcW w:w="14148" w:type="dxa"/>
            <w:gridSpan w:val="2"/>
            <w:shd w:val="clear" w:color="auto" w:fill="auto"/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Будние дни </w:t>
            </w:r>
          </w:p>
        </w:tc>
      </w:tr>
      <w:tr w:rsidR="00507AA5" w:rsidRPr="00507AA5" w:rsidTr="003517F5">
        <w:tc>
          <w:tcPr>
            <w:tcW w:w="7128" w:type="dxa"/>
            <w:shd w:val="clear" w:color="auto" w:fill="auto"/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shd w:val="clear" w:color="auto" w:fill="auto"/>
          </w:tcPr>
          <w:p w:rsidR="00507AA5" w:rsidRPr="00507AA5" w:rsidRDefault="00507AA5" w:rsidP="00507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Администрация                                                                                                                  Перевозчик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                                                                                    _______________________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(подпись, печать)                                                                                                              (подпись, печать)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AA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20__ г.                                                                                               «___» _________ 20__ г.</w:t>
      </w: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A5" w:rsidRPr="00507AA5" w:rsidRDefault="00507AA5" w:rsidP="00507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07AA5" w:rsidRPr="00507AA5" w:rsidSect="003517F5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8E" w:rsidRDefault="004D378E">
      <w:pPr>
        <w:spacing w:after="0" w:line="240" w:lineRule="auto"/>
      </w:pPr>
      <w:r>
        <w:separator/>
      </w:r>
    </w:p>
  </w:endnote>
  <w:endnote w:type="continuationSeparator" w:id="0">
    <w:p w:rsidR="004D378E" w:rsidRDefault="004D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8E" w:rsidRDefault="004D378E">
      <w:pPr>
        <w:spacing w:after="0" w:line="240" w:lineRule="auto"/>
      </w:pPr>
      <w:r>
        <w:separator/>
      </w:r>
    </w:p>
  </w:footnote>
  <w:footnote w:type="continuationSeparator" w:id="0">
    <w:p w:rsidR="004D378E" w:rsidRDefault="004D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EF" w:rsidRDefault="00C537EF" w:rsidP="003517F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C537EF" w:rsidRDefault="00C537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EF" w:rsidRDefault="00C537EF" w:rsidP="003517F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432F">
      <w:rPr>
        <w:rStyle w:val="aa"/>
        <w:noProof/>
      </w:rPr>
      <w:t>4</w:t>
    </w:r>
    <w:r>
      <w:rPr>
        <w:rStyle w:val="aa"/>
      </w:rPr>
      <w:fldChar w:fldCharType="end"/>
    </w:r>
  </w:p>
  <w:p w:rsidR="00C537EF" w:rsidRDefault="00C537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23B"/>
    <w:multiLevelType w:val="hybridMultilevel"/>
    <w:tmpl w:val="439644E4"/>
    <w:lvl w:ilvl="0" w:tplc="8954C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83F"/>
    <w:multiLevelType w:val="hybridMultilevel"/>
    <w:tmpl w:val="A2B4795E"/>
    <w:lvl w:ilvl="0" w:tplc="8954C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6F9F"/>
    <w:multiLevelType w:val="hybridMultilevel"/>
    <w:tmpl w:val="88A0CF88"/>
    <w:lvl w:ilvl="0" w:tplc="D44E2E4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BB42076"/>
    <w:multiLevelType w:val="hybridMultilevel"/>
    <w:tmpl w:val="1486B440"/>
    <w:lvl w:ilvl="0" w:tplc="8954C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6B4F"/>
    <w:multiLevelType w:val="hybridMultilevel"/>
    <w:tmpl w:val="F6F49D1A"/>
    <w:lvl w:ilvl="0" w:tplc="8954C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1E6B"/>
    <w:multiLevelType w:val="hybridMultilevel"/>
    <w:tmpl w:val="647435FC"/>
    <w:lvl w:ilvl="0" w:tplc="707E133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14727"/>
    <w:multiLevelType w:val="hybridMultilevel"/>
    <w:tmpl w:val="BC023A62"/>
    <w:lvl w:ilvl="0" w:tplc="8954C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52F44"/>
    <w:multiLevelType w:val="hybridMultilevel"/>
    <w:tmpl w:val="9918D838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8">
    <w:nsid w:val="6F5A2F62"/>
    <w:multiLevelType w:val="hybridMultilevel"/>
    <w:tmpl w:val="AA1C964C"/>
    <w:lvl w:ilvl="0" w:tplc="7E24D2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4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A5"/>
    <w:rsid w:val="00002345"/>
    <w:rsid w:val="0001741C"/>
    <w:rsid w:val="00082654"/>
    <w:rsid w:val="000B6EF4"/>
    <w:rsid w:val="000E2D0C"/>
    <w:rsid w:val="00113E86"/>
    <w:rsid w:val="001308C5"/>
    <w:rsid w:val="00133BB7"/>
    <w:rsid w:val="00163153"/>
    <w:rsid w:val="001660B7"/>
    <w:rsid w:val="001E2259"/>
    <w:rsid w:val="001F7A6A"/>
    <w:rsid w:val="00232569"/>
    <w:rsid w:val="00284D49"/>
    <w:rsid w:val="002C64D4"/>
    <w:rsid w:val="00323A49"/>
    <w:rsid w:val="00343396"/>
    <w:rsid w:val="003517F5"/>
    <w:rsid w:val="003D090F"/>
    <w:rsid w:val="0041642D"/>
    <w:rsid w:val="00440463"/>
    <w:rsid w:val="0048347E"/>
    <w:rsid w:val="004B62CC"/>
    <w:rsid w:val="004D378E"/>
    <w:rsid w:val="00507AA5"/>
    <w:rsid w:val="005962D8"/>
    <w:rsid w:val="00602D49"/>
    <w:rsid w:val="0060645B"/>
    <w:rsid w:val="0063250C"/>
    <w:rsid w:val="006563A1"/>
    <w:rsid w:val="00684A4E"/>
    <w:rsid w:val="0069438B"/>
    <w:rsid w:val="006C1B1B"/>
    <w:rsid w:val="006D4B38"/>
    <w:rsid w:val="006E34E8"/>
    <w:rsid w:val="006F4654"/>
    <w:rsid w:val="006F4D21"/>
    <w:rsid w:val="00757F71"/>
    <w:rsid w:val="0079564D"/>
    <w:rsid w:val="007F4FDB"/>
    <w:rsid w:val="008717A4"/>
    <w:rsid w:val="00884238"/>
    <w:rsid w:val="00890195"/>
    <w:rsid w:val="00947F1E"/>
    <w:rsid w:val="009D442A"/>
    <w:rsid w:val="009F42E7"/>
    <w:rsid w:val="00A13F46"/>
    <w:rsid w:val="00A15398"/>
    <w:rsid w:val="00AA3AF6"/>
    <w:rsid w:val="00AE7DAF"/>
    <w:rsid w:val="00AF484E"/>
    <w:rsid w:val="00B13068"/>
    <w:rsid w:val="00B90512"/>
    <w:rsid w:val="00BE7EF1"/>
    <w:rsid w:val="00BF412D"/>
    <w:rsid w:val="00C537EF"/>
    <w:rsid w:val="00C85F2A"/>
    <w:rsid w:val="00C9432F"/>
    <w:rsid w:val="00CD573D"/>
    <w:rsid w:val="00D55C9A"/>
    <w:rsid w:val="00D66572"/>
    <w:rsid w:val="00D67709"/>
    <w:rsid w:val="00D916C9"/>
    <w:rsid w:val="00DB228C"/>
    <w:rsid w:val="00DB6474"/>
    <w:rsid w:val="00E00365"/>
    <w:rsid w:val="00E05BAB"/>
    <w:rsid w:val="00E451CF"/>
    <w:rsid w:val="00E77E0E"/>
    <w:rsid w:val="00EF19B3"/>
    <w:rsid w:val="00F21281"/>
    <w:rsid w:val="00FA5069"/>
    <w:rsid w:val="00FC2860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7AA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A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507AA5"/>
  </w:style>
  <w:style w:type="character" w:customStyle="1" w:styleId="HTML">
    <w:name w:val="Стандартный HTML Знак"/>
    <w:link w:val="HTML0"/>
    <w:locked/>
    <w:rsid w:val="00507AA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0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07AA5"/>
    <w:rPr>
      <w:rFonts w:ascii="Consolas" w:hAnsi="Consolas" w:cs="Consolas"/>
      <w:sz w:val="20"/>
      <w:szCs w:val="20"/>
    </w:rPr>
  </w:style>
  <w:style w:type="paragraph" w:customStyle="1" w:styleId="10">
    <w:name w:val="Абзац списка1"/>
    <w:basedOn w:val="a"/>
    <w:rsid w:val="00507A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07AA5"/>
    <w:rPr>
      <w:color w:val="0000FF"/>
      <w:u w:val="single"/>
    </w:rPr>
  </w:style>
  <w:style w:type="table" w:styleId="a4">
    <w:name w:val="Table Grid"/>
    <w:basedOn w:val="a1"/>
    <w:rsid w:val="0050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07AA5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next w:val="2"/>
    <w:autoRedefine/>
    <w:rsid w:val="00507AA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a7"/>
    <w:semiHidden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07A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07A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8"/>
    <w:rsid w:val="00507AA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50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07AA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A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507AA5"/>
  </w:style>
  <w:style w:type="character" w:customStyle="1" w:styleId="HTML">
    <w:name w:val="Стандартный HTML Знак"/>
    <w:link w:val="HTML0"/>
    <w:locked/>
    <w:rsid w:val="00507AA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0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507AA5"/>
    <w:rPr>
      <w:rFonts w:ascii="Consolas" w:hAnsi="Consolas" w:cs="Consolas"/>
      <w:sz w:val="20"/>
      <w:szCs w:val="20"/>
    </w:rPr>
  </w:style>
  <w:style w:type="paragraph" w:customStyle="1" w:styleId="10">
    <w:name w:val="Абзац списка1"/>
    <w:basedOn w:val="a"/>
    <w:rsid w:val="00507A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07AA5"/>
    <w:rPr>
      <w:color w:val="0000FF"/>
      <w:u w:val="single"/>
    </w:rPr>
  </w:style>
  <w:style w:type="table" w:styleId="a4">
    <w:name w:val="Table Grid"/>
    <w:basedOn w:val="a1"/>
    <w:rsid w:val="0050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07AA5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next w:val="2"/>
    <w:autoRedefine/>
    <w:rsid w:val="00507AA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a7"/>
    <w:semiHidden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07A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07A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8"/>
    <w:rsid w:val="00507AA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basedOn w:val="a0"/>
    <w:rsid w:val="0050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20A9AD91CB0BD5BE77F59B917C2A0F16CE99FF44D66A3ECB35CC26203D2B99EFD5ADB7FB8A4641G5K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20A9AD91CB0BD5BE77F59B917C2A0F16CE99FF44D66A3ECB35CC26203D2B99EFD5ADB7FB8A4641G5K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20A9AD91CB0BD5BE77F59B917C2A0F16CD95F846D76A3ECB35CC2620G3K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220A9AD91CB0BD5BE77F59B917C2A0F16CF9DFE44DA6A3ECB35CC26203D2B99EFD5ADB7FB8A4642G5K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10186</Words>
  <Characters>58065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36</cp:revision>
  <cp:lastPrinted>2018-12-03T06:26:00Z</cp:lastPrinted>
  <dcterms:created xsi:type="dcterms:W3CDTF">2017-12-04T13:44:00Z</dcterms:created>
  <dcterms:modified xsi:type="dcterms:W3CDTF">2018-12-05T12:30:00Z</dcterms:modified>
</cp:coreProperties>
</file>