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C176CE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6062EC">
        <w:rPr>
          <w:b/>
          <w:sz w:val="26"/>
          <w:szCs w:val="26"/>
        </w:rPr>
        <w:t>.0</w:t>
      </w:r>
      <w:r w:rsidR="00DB1E69">
        <w:rPr>
          <w:b/>
          <w:sz w:val="26"/>
          <w:szCs w:val="26"/>
        </w:rPr>
        <w:t>9</w:t>
      </w:r>
      <w:r w:rsidR="006062EC"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DB1E69" w:rsidP="00785B48">
      <w:pPr>
        <w:jc w:val="center"/>
        <w:rPr>
          <w:b/>
          <w:szCs w:val="22"/>
        </w:rPr>
      </w:pPr>
      <w:r>
        <w:rPr>
          <w:b/>
          <w:szCs w:val="22"/>
        </w:rPr>
        <w:t>«</w:t>
      </w:r>
      <w:r w:rsidR="005743FA">
        <w:rPr>
          <w:b/>
          <w:szCs w:val="22"/>
        </w:rPr>
        <w:t>О необходимости согласия третьих лиц на сделку</w:t>
      </w:r>
      <w:r>
        <w:rPr>
          <w:b/>
          <w:szCs w:val="22"/>
        </w:rPr>
        <w:t>»</w:t>
      </w:r>
    </w:p>
    <w:p w:rsidR="00C94AB2" w:rsidRDefault="00C94AB2" w:rsidP="00785B48">
      <w:pPr>
        <w:jc w:val="center"/>
        <w:rPr>
          <w:b/>
          <w:szCs w:val="22"/>
        </w:rPr>
      </w:pPr>
    </w:p>
    <w:p w:rsidR="00D9138C" w:rsidRDefault="00D9138C" w:rsidP="00C94AB2">
      <w:pPr>
        <w:ind w:firstLine="708"/>
        <w:jc w:val="both"/>
        <w:rPr>
          <w:rFonts w:eastAsia="Calibri"/>
          <w:sz w:val="25"/>
          <w:szCs w:val="25"/>
        </w:rPr>
      </w:pPr>
    </w:p>
    <w:p w:rsidR="00AF5C15" w:rsidRDefault="00C176CE" w:rsidP="009F30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О</w:t>
      </w:r>
      <w:r w:rsidR="00D9138C" w:rsidRPr="00D913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бращае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м</w:t>
      </w:r>
      <w:r w:rsidR="00D9138C" w:rsidRPr="00D913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внимание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заявителей на то</w:t>
      </w:r>
      <w:r w:rsidR="00D9138C" w:rsidRPr="00D913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что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соответствии  с нормами Семейного кодекса Российской Федерации </w:t>
      </w:r>
      <w:r w:rsidR="00D9138C" w:rsidRPr="00D913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при отчуждении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недвижимого </w:t>
      </w:r>
      <w:r w:rsidR="00D9138C" w:rsidRPr="00D913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имущества,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приобретенного в период брака, требуется нотариальное согласие другого супруга на совершение такой сделки. </w:t>
      </w:r>
      <w:r w:rsidRPr="00D913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Федеральным законом №218-ФЗ "О государственной регистрации недвижимости" (далее – Закон о регистрации) предусмотрена возможность регистрации оспоримой сделки с одновременным внесением соответствующих сведений в Единый государственный реестр недвижимости. В случае, если согласие на совершение сделки на регистрацию не представлено, в Едином государственном реестре недвижимости об этом вносится соответствующая запись.</w:t>
      </w:r>
      <w:r w:rsidR="00455F9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AF5C1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Об оспоримости таких сделок следует помнить покупателю.</w:t>
      </w:r>
    </w:p>
    <w:p w:rsidR="00D9138C" w:rsidRPr="00D9138C" w:rsidRDefault="001F1261" w:rsidP="009F30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Если отчуждаемый объект недвижимости обременен ипотекой (залогом недвижимости), то в силу требований Закона о регистрации представление </w:t>
      </w:r>
      <w:r w:rsidR="002143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письменного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согласия залогодержателя является обязательным</w:t>
      </w:r>
      <w:r w:rsidR="00F1617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е</w:t>
      </w:r>
      <w:r w:rsidR="002143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сли иное не предусмотрено договором об ипотеке</w:t>
      </w:r>
      <w:r w:rsidR="00315CD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315CD6" w:rsidRPr="00D913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При государственной регистрации перехода права собственности на такой объект недвижимости запись, содержащаяся в Едином государственном реестре недвижимости о государственной регистрации ипотеки такого объекта недвижимости или такого права</w:t>
      </w:r>
      <w:r w:rsidR="00F1357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315CD6" w:rsidRPr="00D913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сохраняется. </w:t>
      </w:r>
      <w:r w:rsidR="00315CD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В случае отсутствия согласия залогодержателя регистрация перехода права будет приостановлена. Следует помнить и том, что</w:t>
      </w:r>
      <w:r w:rsidR="00D9138C" w:rsidRPr="00D913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в договоре, являющемся основанием для регистрации прав, должны быть отражены сведения об имеющихся ограничениях прав сторон договора, в том числе об ипотеке. </w:t>
      </w:r>
    </w:p>
    <w:p w:rsidR="005F7E09" w:rsidRPr="00EA09D2" w:rsidRDefault="005F7E09" w:rsidP="00785B48">
      <w:pPr>
        <w:jc w:val="both"/>
        <w:rPr>
          <w:b/>
          <w:szCs w:val="22"/>
        </w:rPr>
      </w:pPr>
    </w:p>
    <w:p w:rsidR="00785B48" w:rsidRDefault="00E467F2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D8" w:rsidRDefault="003A07D8" w:rsidP="007E44EB">
      <w:r>
        <w:separator/>
      </w:r>
    </w:p>
  </w:endnote>
  <w:endnote w:type="continuationSeparator" w:id="0">
    <w:p w:rsidR="003A07D8" w:rsidRDefault="003A07D8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D8" w:rsidRDefault="003A07D8" w:rsidP="007E44EB">
      <w:r>
        <w:separator/>
      </w:r>
    </w:p>
  </w:footnote>
  <w:footnote w:type="continuationSeparator" w:id="0">
    <w:p w:rsidR="003A07D8" w:rsidRDefault="003A07D8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3572BA">
        <w:pPr>
          <w:pStyle w:val="a6"/>
          <w:jc w:val="center"/>
        </w:pPr>
        <w:r>
          <w:fldChar w:fldCharType="begin"/>
        </w:r>
        <w:r w:rsidR="00557A0B">
          <w:instrText xml:space="preserve"> PAGE   \* MERGEFORMAT </w:instrText>
        </w:r>
        <w:r>
          <w:fldChar w:fldCharType="separate"/>
        </w:r>
        <w:r w:rsidR="00D91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865F8"/>
    <w:rsid w:val="001C1C15"/>
    <w:rsid w:val="001E0876"/>
    <w:rsid w:val="001E3814"/>
    <w:rsid w:val="001F1261"/>
    <w:rsid w:val="001F2D6D"/>
    <w:rsid w:val="002003D4"/>
    <w:rsid w:val="002143EF"/>
    <w:rsid w:val="00216526"/>
    <w:rsid w:val="00247698"/>
    <w:rsid w:val="00255D94"/>
    <w:rsid w:val="002669D5"/>
    <w:rsid w:val="00273BA8"/>
    <w:rsid w:val="00287300"/>
    <w:rsid w:val="00291558"/>
    <w:rsid w:val="002A634E"/>
    <w:rsid w:val="002D7303"/>
    <w:rsid w:val="00315CD6"/>
    <w:rsid w:val="00317221"/>
    <w:rsid w:val="003213B3"/>
    <w:rsid w:val="00330FA1"/>
    <w:rsid w:val="003316EC"/>
    <w:rsid w:val="003320D8"/>
    <w:rsid w:val="0033421B"/>
    <w:rsid w:val="003572BA"/>
    <w:rsid w:val="00393FA5"/>
    <w:rsid w:val="003A07D8"/>
    <w:rsid w:val="003A7F9A"/>
    <w:rsid w:val="003C6F9E"/>
    <w:rsid w:val="003D1CF5"/>
    <w:rsid w:val="003D5411"/>
    <w:rsid w:val="0041243D"/>
    <w:rsid w:val="00413583"/>
    <w:rsid w:val="00413BA0"/>
    <w:rsid w:val="004421A3"/>
    <w:rsid w:val="00455F9D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743FA"/>
    <w:rsid w:val="005B5DEE"/>
    <w:rsid w:val="005D7F10"/>
    <w:rsid w:val="005E4094"/>
    <w:rsid w:val="005F7E09"/>
    <w:rsid w:val="006062EC"/>
    <w:rsid w:val="0062237D"/>
    <w:rsid w:val="006250B9"/>
    <w:rsid w:val="006A3EB6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4B47"/>
    <w:rsid w:val="00801071"/>
    <w:rsid w:val="008071A3"/>
    <w:rsid w:val="008106CB"/>
    <w:rsid w:val="00825407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81A00"/>
    <w:rsid w:val="00995D61"/>
    <w:rsid w:val="009C32D6"/>
    <w:rsid w:val="009D039D"/>
    <w:rsid w:val="009E6933"/>
    <w:rsid w:val="009F301B"/>
    <w:rsid w:val="009F4CAA"/>
    <w:rsid w:val="009F4E4E"/>
    <w:rsid w:val="00A0109D"/>
    <w:rsid w:val="00A17D9D"/>
    <w:rsid w:val="00A25158"/>
    <w:rsid w:val="00A47CA7"/>
    <w:rsid w:val="00AB17D4"/>
    <w:rsid w:val="00AB256E"/>
    <w:rsid w:val="00AB3A7A"/>
    <w:rsid w:val="00AC03C2"/>
    <w:rsid w:val="00AC3D85"/>
    <w:rsid w:val="00AC4738"/>
    <w:rsid w:val="00AD375C"/>
    <w:rsid w:val="00AF5C15"/>
    <w:rsid w:val="00B3065D"/>
    <w:rsid w:val="00B41280"/>
    <w:rsid w:val="00BA752D"/>
    <w:rsid w:val="00BC3449"/>
    <w:rsid w:val="00BE1E73"/>
    <w:rsid w:val="00BF5328"/>
    <w:rsid w:val="00C16866"/>
    <w:rsid w:val="00C176CE"/>
    <w:rsid w:val="00C315CC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71FEC"/>
    <w:rsid w:val="00D86DE2"/>
    <w:rsid w:val="00D9138C"/>
    <w:rsid w:val="00DB1E69"/>
    <w:rsid w:val="00DD6DEB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467F2"/>
    <w:rsid w:val="00E5453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3577"/>
    <w:rsid w:val="00F15C86"/>
    <w:rsid w:val="00F16171"/>
    <w:rsid w:val="00F5511A"/>
    <w:rsid w:val="00FA3DAF"/>
    <w:rsid w:val="00FA4A20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C9BBA-B0FA-4990-986E-68B9280A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2018-06-25T09:46:00Z</cp:lastPrinted>
  <dcterms:created xsi:type="dcterms:W3CDTF">2018-09-17T13:04:00Z</dcterms:created>
  <dcterms:modified xsi:type="dcterms:W3CDTF">2018-09-17T13:04:00Z</dcterms:modified>
</cp:coreProperties>
</file>